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3A19" w:rsidRPr="00683766" w:rsidRDefault="00C63A19" w:rsidP="00C63A19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  <w:r w:rsidRPr="00683766">
        <w:rPr>
          <w:rFonts w:ascii="Times New Roman" w:hAnsi="Times New Roman" w:cs="Times New Roman"/>
          <w:sz w:val="28"/>
          <w:szCs w:val="24"/>
        </w:rPr>
        <w:t>Институт информационных технологий и технологического образования</w:t>
      </w:r>
    </w:p>
    <w:p w:rsidR="00C63A19" w:rsidRPr="00683766" w:rsidRDefault="00C63A19" w:rsidP="00C63A19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  <w:r w:rsidRPr="00683766">
        <w:rPr>
          <w:rFonts w:ascii="Times New Roman" w:hAnsi="Times New Roman" w:cs="Times New Roman"/>
          <w:sz w:val="28"/>
          <w:szCs w:val="24"/>
        </w:rPr>
        <w:t>Кафедра компьютерные технологии и электронного обучения</w:t>
      </w:r>
    </w:p>
    <w:p w:rsidR="00C63A19" w:rsidRPr="00683766" w:rsidRDefault="00C63A19" w:rsidP="00C63A19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  <w:r w:rsidRPr="00683766">
        <w:rPr>
          <w:rFonts w:ascii="Times New Roman" w:hAnsi="Times New Roman" w:cs="Times New Roman"/>
          <w:sz w:val="28"/>
          <w:szCs w:val="24"/>
        </w:rPr>
        <w:t>Основная профессиональная образовательная программа</w:t>
      </w:r>
    </w:p>
    <w:p w:rsidR="00C63A19" w:rsidRPr="00683766" w:rsidRDefault="00C63A19" w:rsidP="00C63A19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  <w:r w:rsidRPr="00683766">
        <w:rPr>
          <w:rFonts w:ascii="Times New Roman" w:hAnsi="Times New Roman" w:cs="Times New Roman"/>
          <w:sz w:val="28"/>
          <w:szCs w:val="24"/>
        </w:rPr>
        <w:t>Направление подготовки 09.03.01 Информатика и вычислительная техника</w:t>
      </w:r>
    </w:p>
    <w:p w:rsidR="00C63A19" w:rsidRPr="00683766" w:rsidRDefault="00C63A19" w:rsidP="00C63A19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  <w:r w:rsidRPr="00683766">
        <w:rPr>
          <w:rFonts w:ascii="Times New Roman" w:hAnsi="Times New Roman" w:cs="Times New Roman"/>
          <w:sz w:val="28"/>
          <w:szCs w:val="24"/>
        </w:rPr>
        <w:t>Направленность (профиль) «Технологии разработки программного обеспечения»</w:t>
      </w:r>
    </w:p>
    <w:p w:rsidR="00C63A19" w:rsidRPr="00683766" w:rsidRDefault="00C63A19" w:rsidP="00C63A19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  <w:r w:rsidRPr="00683766">
        <w:rPr>
          <w:rFonts w:ascii="Times New Roman" w:hAnsi="Times New Roman" w:cs="Times New Roman"/>
          <w:sz w:val="28"/>
          <w:szCs w:val="24"/>
        </w:rPr>
        <w:t>форма обучения - очная</w:t>
      </w:r>
    </w:p>
    <w:p w:rsidR="00C63A19" w:rsidRDefault="00C63A19" w:rsidP="00C63A19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</w:p>
    <w:p w:rsidR="00C63A19" w:rsidRDefault="00C63A19" w:rsidP="00C63A19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</w:p>
    <w:p w:rsidR="00C63A19" w:rsidRPr="00683766" w:rsidRDefault="00C63A19" w:rsidP="00C63A19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</w:p>
    <w:p w:rsidR="00C63A19" w:rsidRPr="00683766" w:rsidRDefault="00C63A19" w:rsidP="00C63A19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ЗАЧЕТНОЕ ЗАДАНИЕ</w:t>
      </w:r>
    </w:p>
    <w:p w:rsidR="00C63A19" w:rsidRDefault="00C63A19" w:rsidP="00C63A19">
      <w:pPr>
        <w:spacing w:after="0"/>
        <w:jc w:val="center"/>
        <w:rPr>
          <w:rFonts w:ascii="Times New Roman" w:hAnsi="Times New Roman" w:cs="Times New Roman"/>
          <w:sz w:val="28"/>
          <w:szCs w:val="24"/>
        </w:rPr>
      </w:pPr>
      <w:r w:rsidRPr="00683766">
        <w:rPr>
          <w:rFonts w:ascii="Times New Roman" w:hAnsi="Times New Roman" w:cs="Times New Roman"/>
          <w:sz w:val="28"/>
          <w:szCs w:val="24"/>
        </w:rPr>
        <w:t>по дисциплине: «</w:t>
      </w:r>
      <w:r>
        <w:rPr>
          <w:rFonts w:ascii="Times New Roman" w:hAnsi="Times New Roman" w:cs="Times New Roman"/>
          <w:sz w:val="28"/>
          <w:szCs w:val="24"/>
        </w:rPr>
        <w:t xml:space="preserve">Анализ данных и основы </w:t>
      </w:r>
      <w:r>
        <w:rPr>
          <w:rFonts w:ascii="Times New Roman" w:hAnsi="Times New Roman" w:cs="Times New Roman"/>
          <w:sz w:val="28"/>
          <w:szCs w:val="24"/>
          <w:lang w:val="en-GB"/>
        </w:rPr>
        <w:t>Data</w:t>
      </w:r>
      <w:r w:rsidRPr="00F41740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  <w:lang w:val="en-GB"/>
        </w:rPr>
        <w:t>science</w:t>
      </w:r>
      <w:r w:rsidRPr="00683766">
        <w:rPr>
          <w:rFonts w:ascii="Times New Roman" w:hAnsi="Times New Roman" w:cs="Times New Roman"/>
          <w:sz w:val="28"/>
          <w:szCs w:val="24"/>
        </w:rPr>
        <w:t>»</w:t>
      </w:r>
    </w:p>
    <w:p w:rsidR="00C63A19" w:rsidRDefault="00C63A19" w:rsidP="00C63A19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C63A19" w:rsidRDefault="00C63A19" w:rsidP="00C63A19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C63A19" w:rsidRDefault="00C63A19" w:rsidP="00C63A19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C63A19" w:rsidRDefault="00C63A19" w:rsidP="00C63A19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C63A19" w:rsidRDefault="00C63A19" w:rsidP="00C63A19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C63A19" w:rsidRDefault="00C63A19" w:rsidP="00C63A19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C63A19" w:rsidRPr="00F41740" w:rsidRDefault="00C63A19" w:rsidP="00C63A19">
      <w:pPr>
        <w:spacing w:after="0"/>
        <w:rPr>
          <w:rFonts w:ascii="Times New Roman" w:hAnsi="Times New Roman" w:cs="Times New Roman"/>
          <w:sz w:val="28"/>
          <w:szCs w:val="24"/>
        </w:rPr>
      </w:pPr>
    </w:p>
    <w:p w:rsidR="00C63A19" w:rsidRPr="00683766" w:rsidRDefault="00C63A19" w:rsidP="00C63A19">
      <w:pPr>
        <w:spacing w:after="0"/>
        <w:jc w:val="right"/>
        <w:rPr>
          <w:rFonts w:ascii="Times New Roman" w:hAnsi="Times New Roman" w:cs="Times New Roman"/>
          <w:sz w:val="28"/>
          <w:szCs w:val="24"/>
        </w:rPr>
      </w:pPr>
      <w:r w:rsidRPr="00683766">
        <w:rPr>
          <w:rFonts w:ascii="Times New Roman" w:hAnsi="Times New Roman" w:cs="Times New Roman"/>
          <w:sz w:val="28"/>
          <w:szCs w:val="24"/>
        </w:rPr>
        <w:t xml:space="preserve">Руководитель: </w:t>
      </w:r>
    </w:p>
    <w:p w:rsidR="00C63A19" w:rsidRPr="00683766" w:rsidRDefault="00C63A19" w:rsidP="00C63A19">
      <w:pPr>
        <w:spacing w:after="0"/>
        <w:jc w:val="right"/>
        <w:rPr>
          <w:rFonts w:ascii="Times New Roman" w:hAnsi="Times New Roman" w:cs="Times New Roman"/>
          <w:sz w:val="28"/>
          <w:szCs w:val="24"/>
        </w:rPr>
      </w:pPr>
      <w:r w:rsidRPr="00683766">
        <w:rPr>
          <w:rFonts w:ascii="Times New Roman" w:hAnsi="Times New Roman" w:cs="Times New Roman"/>
          <w:sz w:val="28"/>
          <w:szCs w:val="24"/>
        </w:rPr>
        <w:t>кандидат педагогических наук, доцент,</w:t>
      </w:r>
    </w:p>
    <w:p w:rsidR="00C63A19" w:rsidRDefault="00C63A19" w:rsidP="00C63A19">
      <w:pPr>
        <w:spacing w:after="0"/>
        <w:jc w:val="right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Светлана Викторовна </w:t>
      </w:r>
      <w:r w:rsidRPr="00683766">
        <w:rPr>
          <w:rFonts w:ascii="Times New Roman" w:hAnsi="Times New Roman" w:cs="Times New Roman"/>
          <w:sz w:val="28"/>
          <w:szCs w:val="24"/>
        </w:rPr>
        <w:t xml:space="preserve">Гончарова </w:t>
      </w:r>
    </w:p>
    <w:p w:rsidR="00C63A19" w:rsidRPr="00683766" w:rsidRDefault="00C63A19" w:rsidP="00C63A19">
      <w:pPr>
        <w:spacing w:after="0"/>
        <w:jc w:val="right"/>
        <w:rPr>
          <w:rFonts w:ascii="Times New Roman" w:hAnsi="Times New Roman" w:cs="Times New Roman"/>
          <w:sz w:val="28"/>
          <w:szCs w:val="24"/>
        </w:rPr>
      </w:pPr>
    </w:p>
    <w:p w:rsidR="00C63A19" w:rsidRPr="00683766" w:rsidRDefault="00C63A19" w:rsidP="00C63A19">
      <w:pPr>
        <w:spacing w:after="0"/>
        <w:jc w:val="right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Автор работы студент</w:t>
      </w:r>
      <w:r w:rsidRPr="00683766">
        <w:rPr>
          <w:rFonts w:ascii="Times New Roman" w:hAnsi="Times New Roman" w:cs="Times New Roman"/>
          <w:sz w:val="28"/>
          <w:szCs w:val="24"/>
        </w:rPr>
        <w:t>а</w:t>
      </w:r>
      <w:r>
        <w:rPr>
          <w:rFonts w:ascii="Times New Roman" w:hAnsi="Times New Roman" w:cs="Times New Roman"/>
          <w:sz w:val="28"/>
          <w:szCs w:val="24"/>
        </w:rPr>
        <w:t xml:space="preserve"> 2</w:t>
      </w:r>
      <w:r w:rsidRPr="00683766">
        <w:rPr>
          <w:rFonts w:ascii="Times New Roman" w:hAnsi="Times New Roman" w:cs="Times New Roman"/>
          <w:sz w:val="28"/>
          <w:szCs w:val="24"/>
        </w:rPr>
        <w:t xml:space="preserve"> курса </w:t>
      </w:r>
    </w:p>
    <w:p w:rsidR="00C63A19" w:rsidRDefault="00C63A19" w:rsidP="00C63A19">
      <w:pPr>
        <w:spacing w:after="0"/>
        <w:jc w:val="right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1</w:t>
      </w:r>
      <w:r w:rsidRPr="00683766">
        <w:rPr>
          <w:rFonts w:ascii="Times New Roman" w:hAnsi="Times New Roman" w:cs="Times New Roman"/>
          <w:sz w:val="28"/>
          <w:szCs w:val="24"/>
        </w:rPr>
        <w:t xml:space="preserve"> группы</w:t>
      </w:r>
      <w:r>
        <w:rPr>
          <w:rFonts w:ascii="Times New Roman" w:hAnsi="Times New Roman" w:cs="Times New Roman"/>
          <w:sz w:val="28"/>
          <w:szCs w:val="24"/>
        </w:rPr>
        <w:t xml:space="preserve"> 2 подгруппы</w:t>
      </w:r>
      <w:r w:rsidRPr="00683766">
        <w:rPr>
          <w:rFonts w:ascii="Times New Roman" w:hAnsi="Times New Roman" w:cs="Times New Roman"/>
          <w:sz w:val="28"/>
          <w:szCs w:val="24"/>
        </w:rPr>
        <w:t xml:space="preserve"> </w:t>
      </w:r>
    </w:p>
    <w:p w:rsidR="00C63A19" w:rsidRPr="00683766" w:rsidRDefault="00C63A19" w:rsidP="00C63A19">
      <w:pPr>
        <w:spacing w:after="0"/>
        <w:jc w:val="right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Аннануров Даниил Петрович</w:t>
      </w:r>
    </w:p>
    <w:p w:rsidR="00C63A19" w:rsidRDefault="00C63A19" w:rsidP="00C63A19"/>
    <w:p w:rsidR="00C63A19" w:rsidRDefault="00C63A19">
      <w:pPr>
        <w:spacing w:after="160" w:line="259" w:lineRule="auto"/>
      </w:pPr>
      <w:r>
        <w:br w:type="page"/>
      </w:r>
    </w:p>
    <w:p w:rsidR="00C63C29" w:rsidRDefault="00C63C29">
      <w:pPr>
        <w:rPr>
          <w:rFonts w:ascii="Times New Roman" w:hAnsi="Times New Roman" w:cs="Times New Roman"/>
          <w:sz w:val="28"/>
        </w:rPr>
      </w:pPr>
      <w:r w:rsidRPr="00C63C29">
        <w:rPr>
          <w:rFonts w:ascii="Times New Roman" w:hAnsi="Times New Roman" w:cs="Times New Roman"/>
          <w:b/>
          <w:sz w:val="28"/>
        </w:rPr>
        <w:lastRenderedPageBreak/>
        <w:t>Задача</w:t>
      </w:r>
      <w:r w:rsidRPr="00C63C29">
        <w:rPr>
          <w:rFonts w:ascii="Times New Roman" w:hAnsi="Times New Roman" w:cs="Times New Roman"/>
          <w:sz w:val="28"/>
        </w:rPr>
        <w:t xml:space="preserve">: Анализ </w:t>
      </w:r>
      <w:r w:rsidR="00FC7EB3">
        <w:rPr>
          <w:rFonts w:ascii="Times New Roman" w:hAnsi="Times New Roman" w:cs="Times New Roman"/>
          <w:sz w:val="28"/>
        </w:rPr>
        <w:t>стоимости автомобилей 0-400 тыс. рублей.</w:t>
      </w:r>
      <w:bookmarkStart w:id="0" w:name="_GoBack"/>
      <w:bookmarkEnd w:id="0"/>
    </w:p>
    <w:p w:rsidR="00C63C29" w:rsidRPr="00C63C29" w:rsidRDefault="00C63C29">
      <w:pPr>
        <w:rPr>
          <w:rFonts w:ascii="Times New Roman" w:hAnsi="Times New Roman" w:cs="Times New Roman"/>
          <w:b/>
          <w:sz w:val="28"/>
        </w:rPr>
      </w:pPr>
      <w:r w:rsidRPr="00C63C29">
        <w:rPr>
          <w:rFonts w:ascii="Times New Roman" w:hAnsi="Times New Roman" w:cs="Times New Roman"/>
          <w:sz w:val="28"/>
        </w:rPr>
        <w:t xml:space="preserve">1. </w:t>
      </w:r>
      <w:r w:rsidRPr="00C63C29">
        <w:rPr>
          <w:rFonts w:ascii="Times New Roman" w:hAnsi="Times New Roman" w:cs="Times New Roman"/>
          <w:b/>
          <w:sz w:val="28"/>
        </w:rPr>
        <w:t>Интервальный вариационный ряд:</w:t>
      </w:r>
    </w:p>
    <w:p w:rsidR="00C63C29" w:rsidRDefault="00C63C29">
      <w:pPr>
        <w:rPr>
          <w:rFonts w:ascii="Times New Roman" w:hAnsi="Times New Roman" w:cs="Times New Roman"/>
          <w:sz w:val="28"/>
        </w:rPr>
      </w:pPr>
      <w:r w:rsidRPr="00C63C29">
        <w:rPr>
          <w:rFonts w:ascii="Times New Roman" w:hAnsi="Times New Roman" w:cs="Times New Roman"/>
          <w:sz w:val="28"/>
        </w:rPr>
        <w:sym w:font="Symbol" w:char="F0B7"/>
      </w:r>
      <w:r w:rsidRPr="00C63C29">
        <w:rPr>
          <w:rFonts w:ascii="Times New Roman" w:hAnsi="Times New Roman" w:cs="Times New Roman"/>
          <w:sz w:val="28"/>
        </w:rPr>
        <w:t xml:space="preserve"> Построить интервальный вариационный ряд </w:t>
      </w:r>
    </w:p>
    <w:p w:rsidR="00C63C29" w:rsidRDefault="00C63C29">
      <w:pPr>
        <w:rPr>
          <w:rFonts w:ascii="Times New Roman" w:hAnsi="Times New Roman" w:cs="Times New Roman"/>
          <w:sz w:val="28"/>
        </w:rPr>
      </w:pPr>
      <w:r w:rsidRPr="00C63C29">
        <w:rPr>
          <w:rFonts w:ascii="Times New Roman" w:hAnsi="Times New Roman" w:cs="Times New Roman"/>
          <w:sz w:val="28"/>
        </w:rPr>
        <w:sym w:font="Symbol" w:char="F0B7"/>
      </w:r>
      <w:r w:rsidRPr="00C63C29">
        <w:rPr>
          <w:rFonts w:ascii="Times New Roman" w:hAnsi="Times New Roman" w:cs="Times New Roman"/>
          <w:sz w:val="28"/>
        </w:rPr>
        <w:t xml:space="preserve"> Определить среднее значение. </w:t>
      </w:r>
    </w:p>
    <w:p w:rsidR="00C63C29" w:rsidRDefault="00C63C29">
      <w:pPr>
        <w:rPr>
          <w:rFonts w:ascii="Times New Roman" w:hAnsi="Times New Roman" w:cs="Times New Roman"/>
          <w:sz w:val="28"/>
        </w:rPr>
      </w:pPr>
      <w:r w:rsidRPr="00C63C29">
        <w:rPr>
          <w:rFonts w:ascii="Times New Roman" w:hAnsi="Times New Roman" w:cs="Times New Roman"/>
          <w:sz w:val="28"/>
        </w:rPr>
        <w:sym w:font="Symbol" w:char="F0B7"/>
      </w:r>
      <w:r w:rsidRPr="00C63C29">
        <w:rPr>
          <w:rFonts w:ascii="Times New Roman" w:hAnsi="Times New Roman" w:cs="Times New Roman"/>
          <w:sz w:val="28"/>
        </w:rPr>
        <w:t xml:space="preserve"> Рассчитать асимметрию для определения формы распределения данных </w:t>
      </w:r>
    </w:p>
    <w:p w:rsidR="00C63C29" w:rsidRDefault="00C63C29">
      <w:pPr>
        <w:rPr>
          <w:rFonts w:ascii="Times New Roman" w:hAnsi="Times New Roman" w:cs="Times New Roman"/>
          <w:sz w:val="28"/>
        </w:rPr>
      </w:pPr>
      <w:r w:rsidRPr="00C63C29">
        <w:rPr>
          <w:rFonts w:ascii="Times New Roman" w:hAnsi="Times New Roman" w:cs="Times New Roman"/>
          <w:sz w:val="28"/>
        </w:rPr>
        <w:sym w:font="Symbol" w:char="F0B7"/>
      </w:r>
      <w:r w:rsidRPr="00C63C29">
        <w:rPr>
          <w:rFonts w:ascii="Times New Roman" w:hAnsi="Times New Roman" w:cs="Times New Roman"/>
          <w:sz w:val="28"/>
        </w:rPr>
        <w:t xml:space="preserve"> Вычислить эксцесс </w:t>
      </w:r>
    </w:p>
    <w:p w:rsidR="00C63C29" w:rsidRDefault="00C63C29">
      <w:pPr>
        <w:rPr>
          <w:rFonts w:ascii="Times New Roman" w:hAnsi="Times New Roman" w:cs="Times New Roman"/>
          <w:sz w:val="28"/>
        </w:rPr>
      </w:pPr>
      <w:r w:rsidRPr="00C63C29">
        <w:rPr>
          <w:rFonts w:ascii="Times New Roman" w:hAnsi="Times New Roman" w:cs="Times New Roman"/>
          <w:sz w:val="28"/>
        </w:rPr>
        <w:t xml:space="preserve">2. </w:t>
      </w:r>
      <w:r w:rsidRPr="00C63C29">
        <w:rPr>
          <w:rFonts w:ascii="Times New Roman" w:hAnsi="Times New Roman" w:cs="Times New Roman"/>
          <w:b/>
          <w:sz w:val="28"/>
        </w:rPr>
        <w:t xml:space="preserve">Параметры центральной тенденции и изменчивости: </w:t>
      </w:r>
    </w:p>
    <w:p w:rsidR="00C63C29" w:rsidRDefault="00C63C29">
      <w:pPr>
        <w:rPr>
          <w:rFonts w:ascii="Times New Roman" w:hAnsi="Times New Roman" w:cs="Times New Roman"/>
          <w:sz w:val="28"/>
        </w:rPr>
      </w:pPr>
      <w:r w:rsidRPr="00C63C29">
        <w:rPr>
          <w:rFonts w:ascii="Times New Roman" w:hAnsi="Times New Roman" w:cs="Times New Roman"/>
          <w:sz w:val="28"/>
        </w:rPr>
        <w:sym w:font="Symbol" w:char="F0B7"/>
      </w:r>
      <w:r w:rsidRPr="00C63C29">
        <w:rPr>
          <w:rFonts w:ascii="Times New Roman" w:hAnsi="Times New Roman" w:cs="Times New Roman"/>
          <w:sz w:val="28"/>
        </w:rPr>
        <w:t xml:space="preserve"> Рассчитайте дисперсию и среднее </w:t>
      </w:r>
      <w:proofErr w:type="spellStart"/>
      <w:r w:rsidRPr="00C63C29">
        <w:rPr>
          <w:rFonts w:ascii="Times New Roman" w:hAnsi="Times New Roman" w:cs="Times New Roman"/>
          <w:sz w:val="28"/>
        </w:rPr>
        <w:t>квадратическое</w:t>
      </w:r>
      <w:proofErr w:type="spellEnd"/>
      <w:r w:rsidRPr="00C63C29">
        <w:rPr>
          <w:rFonts w:ascii="Times New Roman" w:hAnsi="Times New Roman" w:cs="Times New Roman"/>
          <w:sz w:val="28"/>
        </w:rPr>
        <w:t xml:space="preserve"> отклонение для определения степени изменчивости данных </w:t>
      </w:r>
    </w:p>
    <w:p w:rsidR="00C63C29" w:rsidRDefault="00C63C29">
      <w:pPr>
        <w:rPr>
          <w:rFonts w:ascii="Times New Roman" w:hAnsi="Times New Roman" w:cs="Times New Roman"/>
          <w:sz w:val="28"/>
        </w:rPr>
      </w:pPr>
      <w:r w:rsidRPr="00C63C29">
        <w:rPr>
          <w:rFonts w:ascii="Times New Roman" w:hAnsi="Times New Roman" w:cs="Times New Roman"/>
          <w:sz w:val="28"/>
        </w:rPr>
        <w:sym w:font="Symbol" w:char="F0B7"/>
      </w:r>
      <w:r w:rsidRPr="00C63C29">
        <w:rPr>
          <w:rFonts w:ascii="Times New Roman" w:hAnsi="Times New Roman" w:cs="Times New Roman"/>
          <w:sz w:val="28"/>
        </w:rPr>
        <w:t xml:space="preserve"> Вычислить коэффициент вариации, который позволяет оценить уровень изменчивости данных относительно среднего значения. </w:t>
      </w:r>
    </w:p>
    <w:p w:rsidR="00C63C29" w:rsidRPr="00C63C29" w:rsidRDefault="00C63C29">
      <w:pPr>
        <w:rPr>
          <w:rFonts w:ascii="Times New Roman" w:hAnsi="Times New Roman" w:cs="Times New Roman"/>
          <w:b/>
          <w:sz w:val="28"/>
        </w:rPr>
      </w:pPr>
      <w:r w:rsidRPr="00C63C29">
        <w:rPr>
          <w:rFonts w:ascii="Times New Roman" w:hAnsi="Times New Roman" w:cs="Times New Roman"/>
          <w:sz w:val="28"/>
        </w:rPr>
        <w:t xml:space="preserve">3. </w:t>
      </w:r>
      <w:r w:rsidRPr="00C63C29">
        <w:rPr>
          <w:rFonts w:ascii="Times New Roman" w:hAnsi="Times New Roman" w:cs="Times New Roman"/>
          <w:b/>
          <w:sz w:val="28"/>
        </w:rPr>
        <w:t xml:space="preserve">Нормальное распределение: </w:t>
      </w:r>
    </w:p>
    <w:p w:rsidR="00C63C29" w:rsidRDefault="00C63C29">
      <w:pPr>
        <w:rPr>
          <w:rFonts w:ascii="Times New Roman" w:hAnsi="Times New Roman" w:cs="Times New Roman"/>
          <w:sz w:val="28"/>
        </w:rPr>
      </w:pPr>
      <w:r w:rsidRPr="00C63C29">
        <w:rPr>
          <w:rFonts w:ascii="Times New Roman" w:hAnsi="Times New Roman" w:cs="Times New Roman"/>
          <w:sz w:val="28"/>
        </w:rPr>
        <w:sym w:font="Symbol" w:char="F0B7"/>
      </w:r>
      <w:r w:rsidRPr="00C63C29">
        <w:rPr>
          <w:rFonts w:ascii="Times New Roman" w:hAnsi="Times New Roman" w:cs="Times New Roman"/>
          <w:sz w:val="28"/>
        </w:rPr>
        <w:t xml:space="preserve"> Постройте кривую нормального распределения на втором графике для сравнения с фактическим распределением данных </w:t>
      </w:r>
    </w:p>
    <w:p w:rsidR="004A718B" w:rsidRDefault="00C63C29">
      <w:pPr>
        <w:rPr>
          <w:rFonts w:ascii="Times New Roman" w:hAnsi="Times New Roman" w:cs="Times New Roman"/>
          <w:sz w:val="28"/>
        </w:rPr>
      </w:pPr>
      <w:r w:rsidRPr="00C63C29">
        <w:rPr>
          <w:rFonts w:ascii="Times New Roman" w:hAnsi="Times New Roman" w:cs="Times New Roman"/>
          <w:sz w:val="28"/>
        </w:rPr>
        <w:sym w:font="Symbol" w:char="F0B7"/>
      </w:r>
      <w:r w:rsidRPr="00C63C29">
        <w:rPr>
          <w:rFonts w:ascii="Times New Roman" w:hAnsi="Times New Roman" w:cs="Times New Roman"/>
          <w:sz w:val="28"/>
        </w:rPr>
        <w:t xml:space="preserve"> Проанализируйте, насколько данные приближены к нормальному распределению</w:t>
      </w:r>
    </w:p>
    <w:p w:rsidR="00C63C29" w:rsidRDefault="00C63C29">
      <w:pPr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>Решение:</w:t>
      </w:r>
    </w:p>
    <w:p w:rsidR="00C63C29" w:rsidRDefault="00942AA9" w:rsidP="007F15AF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Исходные д</w:t>
      </w:r>
      <w:r w:rsidR="00C63C29">
        <w:rPr>
          <w:rFonts w:ascii="Times New Roman" w:hAnsi="Times New Roman" w:cs="Times New Roman"/>
          <w:sz w:val="28"/>
        </w:rPr>
        <w:t xml:space="preserve">анные были взяты с сайта </w:t>
      </w:r>
      <w:proofErr w:type="spellStart"/>
      <w:r w:rsidR="007F15AF">
        <w:rPr>
          <w:rFonts w:ascii="Times New Roman" w:hAnsi="Times New Roman" w:cs="Times New Roman"/>
          <w:sz w:val="28"/>
        </w:rPr>
        <w:t>Авито</w:t>
      </w:r>
      <w:proofErr w:type="spellEnd"/>
      <w:r w:rsidR="00C63C29" w:rsidRPr="00C63C29">
        <w:rPr>
          <w:rFonts w:ascii="Times New Roman" w:hAnsi="Times New Roman" w:cs="Times New Roman"/>
          <w:sz w:val="28"/>
        </w:rPr>
        <w:t xml:space="preserve">: </w:t>
      </w:r>
      <w:hyperlink r:id="rId7" w:history="1">
        <w:r w:rsidR="007F15AF" w:rsidRPr="007F15AF">
          <w:rPr>
            <w:rStyle w:val="a8"/>
            <w:rFonts w:ascii="Times New Roman" w:hAnsi="Times New Roman" w:cs="Times New Roman"/>
            <w:sz w:val="28"/>
          </w:rPr>
          <w:t>https://www.avito.ru/sankt-peterburg/avtomobili?f=ASgCAgECAUXGmgwVeyJmcm9tIjowLCJ0byI6MjAwMDB9&amp;radius=0&amp;searchRadius=0</w:t>
        </w:r>
      </w:hyperlink>
    </w:p>
    <w:p w:rsidR="00C63C29" w:rsidRPr="00942AA9" w:rsidRDefault="00942AA9" w:rsidP="007F15AF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>Данные таблицы были сформированы из продаваемых автомобилей от 0-400 с интервалом 20 в Санкт-Петербурге.</w:t>
      </w:r>
    </w:p>
    <w:tbl>
      <w:tblPr>
        <w:tblW w:w="9046" w:type="dxa"/>
        <w:tblLook w:val="04A0" w:firstRow="1" w:lastRow="0" w:firstColumn="1" w:lastColumn="0" w:noHBand="0" w:noVBand="1"/>
      </w:tblPr>
      <w:tblGrid>
        <w:gridCol w:w="3515"/>
        <w:gridCol w:w="3035"/>
        <w:gridCol w:w="2496"/>
      </w:tblGrid>
      <w:tr w:rsidR="00942AA9" w:rsidRPr="00942AA9" w:rsidTr="00942AA9">
        <w:trPr>
          <w:trHeight w:val="292"/>
        </w:trPr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Цена автомобиля, тыс. рублей</w:t>
            </w:r>
          </w:p>
        </w:tc>
        <w:tc>
          <w:tcPr>
            <w:tcW w:w="3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Количество автомобилей, </w:t>
            </w:r>
            <w:proofErr w:type="spellStart"/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Fi</w:t>
            </w:r>
            <w:proofErr w:type="spellEnd"/>
          </w:p>
        </w:tc>
        <w:tc>
          <w:tcPr>
            <w:tcW w:w="24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Середина интервала</w:t>
            </w:r>
          </w:p>
        </w:tc>
      </w:tr>
      <w:tr w:rsidR="00942AA9" w:rsidRPr="00942AA9" w:rsidTr="00942AA9">
        <w:trPr>
          <w:trHeight w:val="292"/>
        </w:trPr>
        <w:tc>
          <w:tcPr>
            <w:tcW w:w="3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0-20</w:t>
            </w:r>
          </w:p>
        </w:tc>
        <w:tc>
          <w:tcPr>
            <w:tcW w:w="3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</w:tr>
      <w:tr w:rsidR="00942AA9" w:rsidRPr="00942AA9" w:rsidTr="00942AA9">
        <w:trPr>
          <w:trHeight w:val="292"/>
        </w:trPr>
        <w:tc>
          <w:tcPr>
            <w:tcW w:w="3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20-40</w:t>
            </w:r>
          </w:p>
        </w:tc>
        <w:tc>
          <w:tcPr>
            <w:tcW w:w="3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</w:t>
            </w:r>
          </w:p>
        </w:tc>
      </w:tr>
      <w:tr w:rsidR="00942AA9" w:rsidRPr="00942AA9" w:rsidTr="00942AA9">
        <w:trPr>
          <w:trHeight w:val="292"/>
        </w:trPr>
        <w:tc>
          <w:tcPr>
            <w:tcW w:w="3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40-60</w:t>
            </w:r>
          </w:p>
        </w:tc>
        <w:tc>
          <w:tcPr>
            <w:tcW w:w="3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62</w:t>
            </w: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</w:t>
            </w:r>
          </w:p>
        </w:tc>
      </w:tr>
      <w:tr w:rsidR="00942AA9" w:rsidRPr="00942AA9" w:rsidTr="00942AA9">
        <w:trPr>
          <w:trHeight w:val="292"/>
        </w:trPr>
        <w:tc>
          <w:tcPr>
            <w:tcW w:w="3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60-80</w:t>
            </w:r>
          </w:p>
        </w:tc>
        <w:tc>
          <w:tcPr>
            <w:tcW w:w="3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107</w:t>
            </w: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70</w:t>
            </w:r>
          </w:p>
        </w:tc>
      </w:tr>
      <w:tr w:rsidR="00942AA9" w:rsidRPr="00942AA9" w:rsidTr="00942AA9">
        <w:trPr>
          <w:trHeight w:val="292"/>
        </w:trPr>
        <w:tc>
          <w:tcPr>
            <w:tcW w:w="3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80-100</w:t>
            </w:r>
          </w:p>
        </w:tc>
        <w:tc>
          <w:tcPr>
            <w:tcW w:w="3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184</w:t>
            </w: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90</w:t>
            </w:r>
          </w:p>
        </w:tc>
      </w:tr>
      <w:tr w:rsidR="00942AA9" w:rsidRPr="00942AA9" w:rsidTr="00942AA9">
        <w:trPr>
          <w:trHeight w:val="292"/>
        </w:trPr>
        <w:tc>
          <w:tcPr>
            <w:tcW w:w="3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100-120</w:t>
            </w:r>
          </w:p>
        </w:tc>
        <w:tc>
          <w:tcPr>
            <w:tcW w:w="3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156</w:t>
            </w: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110</w:t>
            </w:r>
          </w:p>
        </w:tc>
      </w:tr>
      <w:tr w:rsidR="00942AA9" w:rsidRPr="00942AA9" w:rsidTr="00942AA9">
        <w:trPr>
          <w:trHeight w:val="292"/>
        </w:trPr>
        <w:tc>
          <w:tcPr>
            <w:tcW w:w="3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120-140</w:t>
            </w:r>
          </w:p>
        </w:tc>
        <w:tc>
          <w:tcPr>
            <w:tcW w:w="3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162</w:t>
            </w: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130</w:t>
            </w:r>
          </w:p>
        </w:tc>
      </w:tr>
      <w:tr w:rsidR="00942AA9" w:rsidRPr="00942AA9" w:rsidTr="00942AA9">
        <w:trPr>
          <w:trHeight w:val="292"/>
        </w:trPr>
        <w:tc>
          <w:tcPr>
            <w:tcW w:w="3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140-160</w:t>
            </w:r>
          </w:p>
        </w:tc>
        <w:tc>
          <w:tcPr>
            <w:tcW w:w="3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225</w:t>
            </w: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150</w:t>
            </w:r>
          </w:p>
        </w:tc>
      </w:tr>
      <w:tr w:rsidR="00942AA9" w:rsidRPr="00942AA9" w:rsidTr="00942AA9">
        <w:trPr>
          <w:trHeight w:val="292"/>
        </w:trPr>
        <w:tc>
          <w:tcPr>
            <w:tcW w:w="3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160-180</w:t>
            </w:r>
          </w:p>
        </w:tc>
        <w:tc>
          <w:tcPr>
            <w:tcW w:w="3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175</w:t>
            </w: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170</w:t>
            </w:r>
          </w:p>
        </w:tc>
      </w:tr>
      <w:tr w:rsidR="00942AA9" w:rsidRPr="00942AA9" w:rsidTr="00942AA9">
        <w:trPr>
          <w:trHeight w:val="292"/>
        </w:trPr>
        <w:tc>
          <w:tcPr>
            <w:tcW w:w="3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180-200</w:t>
            </w:r>
          </w:p>
        </w:tc>
        <w:tc>
          <w:tcPr>
            <w:tcW w:w="3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210</w:t>
            </w: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190</w:t>
            </w:r>
          </w:p>
        </w:tc>
      </w:tr>
      <w:tr w:rsidR="00942AA9" w:rsidRPr="00942AA9" w:rsidTr="00942AA9">
        <w:trPr>
          <w:trHeight w:val="292"/>
        </w:trPr>
        <w:tc>
          <w:tcPr>
            <w:tcW w:w="3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200-220</w:t>
            </w:r>
          </w:p>
        </w:tc>
        <w:tc>
          <w:tcPr>
            <w:tcW w:w="3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170</w:t>
            </w: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210</w:t>
            </w:r>
          </w:p>
        </w:tc>
      </w:tr>
      <w:tr w:rsidR="00942AA9" w:rsidRPr="00942AA9" w:rsidTr="00942AA9">
        <w:trPr>
          <w:trHeight w:val="292"/>
        </w:trPr>
        <w:tc>
          <w:tcPr>
            <w:tcW w:w="3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220-240</w:t>
            </w:r>
          </w:p>
        </w:tc>
        <w:tc>
          <w:tcPr>
            <w:tcW w:w="3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169</w:t>
            </w: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230</w:t>
            </w:r>
          </w:p>
        </w:tc>
      </w:tr>
      <w:tr w:rsidR="00942AA9" w:rsidRPr="00942AA9" w:rsidTr="00942AA9">
        <w:trPr>
          <w:trHeight w:val="292"/>
        </w:trPr>
        <w:tc>
          <w:tcPr>
            <w:tcW w:w="3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240-260</w:t>
            </w:r>
          </w:p>
        </w:tc>
        <w:tc>
          <w:tcPr>
            <w:tcW w:w="3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216</w:t>
            </w: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250</w:t>
            </w:r>
          </w:p>
        </w:tc>
      </w:tr>
      <w:tr w:rsidR="00942AA9" w:rsidRPr="00942AA9" w:rsidTr="00942AA9">
        <w:trPr>
          <w:trHeight w:val="292"/>
        </w:trPr>
        <w:tc>
          <w:tcPr>
            <w:tcW w:w="3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260-280</w:t>
            </w:r>
          </w:p>
        </w:tc>
        <w:tc>
          <w:tcPr>
            <w:tcW w:w="3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180</w:t>
            </w: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270</w:t>
            </w:r>
          </w:p>
        </w:tc>
      </w:tr>
      <w:tr w:rsidR="00942AA9" w:rsidRPr="00942AA9" w:rsidTr="00942AA9">
        <w:trPr>
          <w:trHeight w:val="292"/>
        </w:trPr>
        <w:tc>
          <w:tcPr>
            <w:tcW w:w="3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280-300</w:t>
            </w:r>
          </w:p>
        </w:tc>
        <w:tc>
          <w:tcPr>
            <w:tcW w:w="3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217</w:t>
            </w: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290</w:t>
            </w:r>
          </w:p>
        </w:tc>
      </w:tr>
      <w:tr w:rsidR="00942AA9" w:rsidRPr="00942AA9" w:rsidTr="00942AA9">
        <w:trPr>
          <w:trHeight w:val="292"/>
        </w:trPr>
        <w:tc>
          <w:tcPr>
            <w:tcW w:w="3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300-320</w:t>
            </w:r>
          </w:p>
        </w:tc>
        <w:tc>
          <w:tcPr>
            <w:tcW w:w="3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190</w:t>
            </w: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310</w:t>
            </w:r>
          </w:p>
        </w:tc>
      </w:tr>
      <w:tr w:rsidR="00942AA9" w:rsidRPr="00942AA9" w:rsidTr="00942AA9">
        <w:trPr>
          <w:trHeight w:val="292"/>
        </w:trPr>
        <w:tc>
          <w:tcPr>
            <w:tcW w:w="3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320-340</w:t>
            </w:r>
          </w:p>
        </w:tc>
        <w:tc>
          <w:tcPr>
            <w:tcW w:w="3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226</w:t>
            </w: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330</w:t>
            </w:r>
          </w:p>
        </w:tc>
      </w:tr>
      <w:tr w:rsidR="00942AA9" w:rsidRPr="00942AA9" w:rsidTr="00942AA9">
        <w:trPr>
          <w:trHeight w:val="292"/>
        </w:trPr>
        <w:tc>
          <w:tcPr>
            <w:tcW w:w="3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340-360</w:t>
            </w:r>
          </w:p>
        </w:tc>
        <w:tc>
          <w:tcPr>
            <w:tcW w:w="3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292</w:t>
            </w: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350</w:t>
            </w:r>
          </w:p>
        </w:tc>
      </w:tr>
      <w:tr w:rsidR="00942AA9" w:rsidRPr="00942AA9" w:rsidTr="00942AA9">
        <w:trPr>
          <w:trHeight w:val="292"/>
        </w:trPr>
        <w:tc>
          <w:tcPr>
            <w:tcW w:w="3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360-380</w:t>
            </w:r>
          </w:p>
        </w:tc>
        <w:tc>
          <w:tcPr>
            <w:tcW w:w="3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229</w:t>
            </w: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370</w:t>
            </w:r>
          </w:p>
        </w:tc>
      </w:tr>
      <w:tr w:rsidR="00942AA9" w:rsidRPr="00942AA9" w:rsidTr="00942AA9">
        <w:trPr>
          <w:trHeight w:val="292"/>
        </w:trPr>
        <w:tc>
          <w:tcPr>
            <w:tcW w:w="3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380-400</w:t>
            </w:r>
          </w:p>
        </w:tc>
        <w:tc>
          <w:tcPr>
            <w:tcW w:w="3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202122"/>
                <w:sz w:val="24"/>
                <w:szCs w:val="24"/>
                <w:lang w:eastAsia="ru-RU"/>
              </w:rPr>
              <w:t>360</w:t>
            </w:r>
          </w:p>
        </w:tc>
        <w:tc>
          <w:tcPr>
            <w:tcW w:w="24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390</w:t>
            </w:r>
          </w:p>
        </w:tc>
      </w:tr>
      <w:tr w:rsidR="00942AA9" w:rsidRPr="00942AA9" w:rsidTr="00942AA9">
        <w:trPr>
          <w:trHeight w:val="292"/>
        </w:trPr>
        <w:tc>
          <w:tcPr>
            <w:tcW w:w="35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Итог</w:t>
            </w:r>
          </w:p>
        </w:tc>
        <w:tc>
          <w:tcPr>
            <w:tcW w:w="3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3565</w:t>
            </w:r>
          </w:p>
        </w:tc>
        <w:tc>
          <w:tcPr>
            <w:tcW w:w="24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:rsidR="00942AA9" w:rsidRPr="00942AA9" w:rsidRDefault="00942AA9" w:rsidP="00FC7EB3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>Были рассчитаны следующие значения: среднее значение, количество, минимальная цена, максимальная цена, разница, количество интервалов, длина интервалов, эксцесс</w:t>
      </w:r>
      <w:r w:rsidR="00C65D86">
        <w:rPr>
          <w:rFonts w:ascii="Times New Roman" w:hAnsi="Times New Roman" w:cs="Times New Roman"/>
          <w:sz w:val="28"/>
        </w:rPr>
        <w:t xml:space="preserve"> (</w:t>
      </w:r>
      <w:r w:rsidR="00C65D86" w:rsidRPr="00C65D86">
        <w:rPr>
          <w:rFonts w:ascii="Times New Roman" w:hAnsi="Times New Roman" w:cs="Times New Roman"/>
          <w:sz w:val="28"/>
        </w:rPr>
        <w:t>в данных меньше экстремальных значений, чем можно было бы ожида</w:t>
      </w:r>
      <w:r w:rsidR="00C65D86">
        <w:rPr>
          <w:rFonts w:ascii="Times New Roman" w:hAnsi="Times New Roman" w:cs="Times New Roman"/>
          <w:sz w:val="28"/>
        </w:rPr>
        <w:t>ть от нормального распределения)</w:t>
      </w:r>
      <w:r>
        <w:rPr>
          <w:rFonts w:ascii="Times New Roman" w:hAnsi="Times New Roman" w:cs="Times New Roman"/>
          <w:sz w:val="28"/>
        </w:rPr>
        <w:t>, среднее линейное отклонение, дисперсия, СКО</w:t>
      </w:r>
      <w:r w:rsidR="00FC7EB3">
        <w:rPr>
          <w:rFonts w:ascii="Times New Roman" w:hAnsi="Times New Roman" w:cs="Times New Roman"/>
          <w:sz w:val="28"/>
        </w:rPr>
        <w:t>(</w:t>
      </w:r>
      <w:r w:rsidR="00FC7EB3" w:rsidRPr="00FC7EB3">
        <w:rPr>
          <w:rFonts w:ascii="Times New Roman" w:hAnsi="Times New Roman" w:cs="Times New Roman"/>
          <w:sz w:val="28"/>
        </w:rPr>
        <w:t>значения в наборе данных в среднем отклоняются от среднего значения на 118 единиц</w:t>
      </w:r>
      <w:r w:rsidR="00FC7EB3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, асимметрия</w:t>
      </w:r>
      <w:r w:rsidR="00FC7EB3">
        <w:rPr>
          <w:rFonts w:ascii="Times New Roman" w:hAnsi="Times New Roman" w:cs="Times New Roman"/>
          <w:sz w:val="28"/>
        </w:rPr>
        <w:t>(</w:t>
      </w:r>
      <w:r w:rsidR="00FC7EB3" w:rsidRPr="00FC7EB3">
        <w:rPr>
          <w:rFonts w:ascii="Times New Roman" w:hAnsi="Times New Roman" w:cs="Times New Roman"/>
          <w:sz w:val="28"/>
        </w:rPr>
        <w:t>распределение данных очень симметрично относительно среднего значения</w:t>
      </w:r>
      <w:r w:rsidR="00FC7EB3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, коэффициенты вариации</w:t>
      </w:r>
      <w:r w:rsidR="00FC7EB3">
        <w:rPr>
          <w:rFonts w:ascii="Times New Roman" w:hAnsi="Times New Roman" w:cs="Times New Roman"/>
          <w:sz w:val="28"/>
        </w:rPr>
        <w:t>(у</w:t>
      </w:r>
      <w:r w:rsidR="00FC7EB3" w:rsidRPr="00FC7EB3">
        <w:rPr>
          <w:rFonts w:ascii="Times New Roman" w:hAnsi="Times New Roman" w:cs="Times New Roman"/>
          <w:sz w:val="28"/>
        </w:rPr>
        <w:t>меренный разброс данных относительно среднего</w:t>
      </w:r>
      <w:r w:rsidR="00FC7EB3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>, осцилляции</w:t>
      </w:r>
    </w:p>
    <w:tbl>
      <w:tblPr>
        <w:tblW w:w="7000" w:type="dxa"/>
        <w:tblLook w:val="04A0" w:firstRow="1" w:lastRow="0" w:firstColumn="1" w:lastColumn="0" w:noHBand="0" w:noVBand="1"/>
      </w:tblPr>
      <w:tblGrid>
        <w:gridCol w:w="3460"/>
        <w:gridCol w:w="3540"/>
      </w:tblGrid>
      <w:tr w:rsidR="00942AA9" w:rsidRPr="00942AA9" w:rsidTr="00942AA9">
        <w:trPr>
          <w:trHeight w:val="315"/>
        </w:trPr>
        <w:tc>
          <w:tcPr>
            <w:tcW w:w="3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Среднее значение</w:t>
            </w:r>
          </w:p>
        </w:tc>
        <w:tc>
          <w:tcPr>
            <w:tcW w:w="3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</w:t>
            </w:r>
          </w:p>
        </w:tc>
      </w:tr>
      <w:tr w:rsidR="00942AA9" w:rsidRPr="00942AA9" w:rsidTr="00942AA9">
        <w:trPr>
          <w:trHeight w:val="315"/>
        </w:trPr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Кол-во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</w:tr>
      <w:tr w:rsidR="00942AA9" w:rsidRPr="00942AA9" w:rsidTr="00942AA9">
        <w:trPr>
          <w:trHeight w:val="315"/>
        </w:trPr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Мин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</w:tr>
      <w:tr w:rsidR="00942AA9" w:rsidRPr="00942AA9" w:rsidTr="00942AA9">
        <w:trPr>
          <w:trHeight w:val="315"/>
        </w:trPr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Макс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400</w:t>
            </w:r>
          </w:p>
        </w:tc>
      </w:tr>
      <w:tr w:rsidR="00942AA9" w:rsidRPr="00942AA9" w:rsidTr="00942AA9">
        <w:trPr>
          <w:trHeight w:val="315"/>
        </w:trPr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Разница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390</w:t>
            </w:r>
          </w:p>
        </w:tc>
      </w:tr>
      <w:tr w:rsidR="00942AA9" w:rsidRPr="00942AA9" w:rsidTr="00942AA9">
        <w:trPr>
          <w:trHeight w:val="315"/>
        </w:trPr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Кол-во интервалов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  <w:tr w:rsidR="00942AA9" w:rsidRPr="00942AA9" w:rsidTr="00942AA9">
        <w:trPr>
          <w:trHeight w:val="315"/>
        </w:trPr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Длина интервала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78</w:t>
            </w:r>
          </w:p>
        </w:tc>
      </w:tr>
      <w:tr w:rsidR="00942AA9" w:rsidRPr="00942AA9" w:rsidTr="00942AA9">
        <w:trPr>
          <w:trHeight w:val="315"/>
        </w:trPr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Эксцесс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-1,2</w:t>
            </w:r>
          </w:p>
        </w:tc>
      </w:tr>
      <w:tr w:rsidR="00942AA9" w:rsidRPr="00942AA9" w:rsidTr="00942AA9">
        <w:trPr>
          <w:trHeight w:val="315"/>
        </w:trPr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Среднее линейное отклонение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</w:t>
            </w:r>
          </w:p>
        </w:tc>
      </w:tr>
      <w:tr w:rsidR="00942AA9" w:rsidRPr="00942AA9" w:rsidTr="00942AA9">
        <w:trPr>
          <w:trHeight w:val="315"/>
        </w:trPr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Дисперсия по ген. Совокупности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13300,00</w:t>
            </w:r>
          </w:p>
        </w:tc>
      </w:tr>
      <w:tr w:rsidR="00942AA9" w:rsidRPr="00942AA9" w:rsidTr="00942AA9">
        <w:trPr>
          <w:trHeight w:val="315"/>
        </w:trPr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Дисперсия по выборке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14000,00</w:t>
            </w:r>
          </w:p>
        </w:tc>
      </w:tr>
      <w:tr w:rsidR="00942AA9" w:rsidRPr="00942AA9" w:rsidTr="00942AA9">
        <w:trPr>
          <w:trHeight w:val="315"/>
        </w:trPr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СКО по ген. Совокупности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115,3256259</w:t>
            </w:r>
          </w:p>
        </w:tc>
      </w:tr>
      <w:tr w:rsidR="00942AA9" w:rsidRPr="00942AA9" w:rsidTr="00942AA9">
        <w:trPr>
          <w:trHeight w:val="315"/>
        </w:trPr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СКО по выборке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118,3215957</w:t>
            </w:r>
          </w:p>
        </w:tc>
      </w:tr>
      <w:tr w:rsidR="00942AA9" w:rsidRPr="00942AA9" w:rsidTr="00942AA9">
        <w:trPr>
          <w:trHeight w:val="315"/>
        </w:trPr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Коэффициент вариации 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59,16%</w:t>
            </w:r>
          </w:p>
        </w:tc>
      </w:tr>
      <w:tr w:rsidR="00942AA9" w:rsidRPr="00942AA9" w:rsidTr="00942AA9">
        <w:trPr>
          <w:trHeight w:val="315"/>
        </w:trPr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Коэффициент осцилляции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195,00%</w:t>
            </w:r>
          </w:p>
        </w:tc>
      </w:tr>
      <w:tr w:rsidR="00942AA9" w:rsidRPr="00942AA9" w:rsidTr="00942AA9">
        <w:trPr>
          <w:trHeight w:val="315"/>
        </w:trPr>
        <w:tc>
          <w:tcPr>
            <w:tcW w:w="3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Асимметрия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-1,03881E-16</w:t>
            </w:r>
          </w:p>
        </w:tc>
      </w:tr>
    </w:tbl>
    <w:p w:rsidR="00942AA9" w:rsidRDefault="00942AA9" w:rsidP="00942AA9">
      <w:pPr>
        <w:pStyle w:val="a7"/>
        <w:rPr>
          <w:rFonts w:ascii="Times New Roman" w:hAnsi="Times New Roman" w:cs="Times New Roman"/>
          <w:b/>
          <w:sz w:val="28"/>
        </w:rPr>
      </w:pPr>
    </w:p>
    <w:p w:rsidR="00942AA9" w:rsidRPr="00942AA9" w:rsidRDefault="00942AA9" w:rsidP="00942AA9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>Также были рассчитана кумулятивная частота:</w:t>
      </w:r>
    </w:p>
    <w:tbl>
      <w:tblPr>
        <w:tblW w:w="5380" w:type="dxa"/>
        <w:tblLook w:val="04A0" w:firstRow="1" w:lastRow="0" w:firstColumn="1" w:lastColumn="0" w:noHBand="0" w:noVBand="1"/>
      </w:tblPr>
      <w:tblGrid>
        <w:gridCol w:w="2820"/>
        <w:gridCol w:w="2560"/>
      </w:tblGrid>
      <w:tr w:rsidR="00942AA9" w:rsidRPr="00942AA9" w:rsidTr="00942AA9">
        <w:trPr>
          <w:trHeight w:val="315"/>
        </w:trPr>
        <w:tc>
          <w:tcPr>
            <w:tcW w:w="2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Численность </w:t>
            </w:r>
          </w:p>
        </w:tc>
        <w:tc>
          <w:tcPr>
            <w:tcW w:w="2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Кумулятивная частота</w:t>
            </w:r>
          </w:p>
        </w:tc>
      </w:tr>
      <w:tr w:rsidR="00942AA9" w:rsidRPr="00942AA9" w:rsidTr="00942AA9">
        <w:trPr>
          <w:trHeight w:val="315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до 10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  <w:tr w:rsidR="00942AA9" w:rsidRPr="00942AA9" w:rsidTr="00942AA9">
        <w:trPr>
          <w:trHeight w:val="315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10-88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942AA9" w:rsidRPr="00942AA9" w:rsidTr="00942AA9">
        <w:trPr>
          <w:trHeight w:val="315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88-166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</w:tr>
      <w:tr w:rsidR="00942AA9" w:rsidRPr="00942AA9" w:rsidTr="00942AA9">
        <w:trPr>
          <w:trHeight w:val="315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166-244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</w:tr>
      <w:tr w:rsidR="00942AA9" w:rsidRPr="00942AA9" w:rsidTr="00942AA9">
        <w:trPr>
          <w:trHeight w:val="315"/>
        </w:trPr>
        <w:tc>
          <w:tcPr>
            <w:tcW w:w="2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322-400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42AA9" w:rsidRPr="00942AA9" w:rsidRDefault="00942AA9" w:rsidP="00942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942AA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</w:tr>
    </w:tbl>
    <w:p w:rsidR="00942AA9" w:rsidRPr="00942AA9" w:rsidRDefault="00942AA9" w:rsidP="00942AA9">
      <w:pPr>
        <w:pStyle w:val="a7"/>
        <w:rPr>
          <w:rFonts w:ascii="Times New Roman" w:hAnsi="Times New Roman" w:cs="Times New Roman"/>
          <w:b/>
          <w:sz w:val="28"/>
        </w:rPr>
      </w:pPr>
    </w:p>
    <w:p w:rsidR="00942AA9" w:rsidRDefault="00942AA9" w:rsidP="00942AA9">
      <w:pPr>
        <w:pStyle w:val="a7"/>
        <w:rPr>
          <w:rFonts w:ascii="Times New Roman" w:hAnsi="Times New Roman" w:cs="Times New Roman"/>
          <w:b/>
          <w:sz w:val="28"/>
        </w:rPr>
      </w:pPr>
      <w:r>
        <w:rPr>
          <w:noProof/>
          <w:lang w:eastAsia="ru-RU"/>
        </w:rPr>
        <w:drawing>
          <wp:inline distT="0" distB="0" distL="0" distR="0" wp14:anchorId="2C90A13C" wp14:editId="3C1E4B16">
            <wp:extent cx="4565837" cy="2765052"/>
            <wp:effectExtent l="0" t="0" r="6350" b="1651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942AA9" w:rsidRDefault="00942AA9" w:rsidP="00942AA9">
      <w:pPr>
        <w:pStyle w:val="a7"/>
        <w:rPr>
          <w:rFonts w:ascii="Times New Roman" w:hAnsi="Times New Roman" w:cs="Times New Roman"/>
          <w:b/>
          <w:sz w:val="28"/>
        </w:rPr>
      </w:pPr>
      <w:r>
        <w:rPr>
          <w:noProof/>
          <w:lang w:eastAsia="ru-RU"/>
        </w:rPr>
        <w:drawing>
          <wp:inline distT="0" distB="0" distL="0" distR="0" wp14:anchorId="33330C5E" wp14:editId="6B21843A">
            <wp:extent cx="4560794" cy="2765052"/>
            <wp:effectExtent l="0" t="0" r="11430" b="16510"/>
            <wp:docPr id="2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942AA9" w:rsidRPr="00C65D86" w:rsidRDefault="00C65D86" w:rsidP="00942AA9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 xml:space="preserve">Также был построен график к нормальному распределению с помощью языка </w:t>
      </w:r>
      <w:r>
        <w:rPr>
          <w:rFonts w:ascii="Times New Roman" w:hAnsi="Times New Roman" w:cs="Times New Roman"/>
          <w:sz w:val="28"/>
          <w:lang w:val="en-US"/>
        </w:rPr>
        <w:t>Python</w:t>
      </w:r>
      <w:r w:rsidRPr="00C65D86">
        <w:rPr>
          <w:rFonts w:ascii="Times New Roman" w:hAnsi="Times New Roman" w:cs="Times New Roman"/>
          <w:sz w:val="28"/>
        </w:rPr>
        <w:t>:</w:t>
      </w:r>
    </w:p>
    <w:p w:rsidR="00C65D86" w:rsidRPr="00C65D86" w:rsidRDefault="00C65D86" w:rsidP="00C65D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C65D86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import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C65D86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numpy</w:t>
      </w:r>
      <w:proofErr w:type="spellEnd"/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65D86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as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65D86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np</w:t>
      </w:r>
    </w:p>
    <w:p w:rsidR="00C65D86" w:rsidRPr="00C65D86" w:rsidRDefault="00C65D86" w:rsidP="00C65D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C65D86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import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65D86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matplotlib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C65D86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pyplot</w:t>
      </w:r>
      <w:proofErr w:type="spellEnd"/>
      <w:proofErr w:type="gramEnd"/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65D86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as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C65D86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proofErr w:type="spellEnd"/>
    </w:p>
    <w:p w:rsidR="00C65D86" w:rsidRPr="00C65D86" w:rsidRDefault="00C65D86" w:rsidP="00C65D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C65D86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from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scipy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stats</w:t>
      </w:r>
      <w:proofErr w:type="spellEnd"/>
      <w:proofErr w:type="gramEnd"/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65D86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import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norm</w:t>
      </w:r>
    </w:p>
    <w:p w:rsidR="00C65D86" w:rsidRPr="00C65D86" w:rsidRDefault="00C65D86" w:rsidP="00C65D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C65D86" w:rsidRPr="00C65D86" w:rsidRDefault="00C65D86" w:rsidP="00C65D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C65D8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prices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65D86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np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C65D8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arange</w:t>
      </w:r>
      <w:proofErr w:type="spellEnd"/>
      <w:proofErr w:type="gramEnd"/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C65D8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65D8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400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65D8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C65D86" w:rsidRPr="00C65D86" w:rsidRDefault="00C65D86" w:rsidP="00C65D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C65D8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counts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65D86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np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C65D8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</w:t>
      </w:r>
      <w:proofErr w:type="spellEnd"/>
      <w:proofErr w:type="gramEnd"/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([</w:t>
      </w:r>
      <w:r w:rsidRPr="00C65D8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65D8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21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65D8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62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65D8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107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65D8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184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65D8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156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65D8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65D8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225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65D8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175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65D8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210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65D8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170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65D8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169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65D8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216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65D8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180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65D8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217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65D8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190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65D8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226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65D8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292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65D8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229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65D8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360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])</w:t>
      </w:r>
    </w:p>
    <w:p w:rsidR="00C65D86" w:rsidRPr="00C65D86" w:rsidRDefault="00C65D86" w:rsidP="00C65D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C65D86" w:rsidRPr="00C65D86" w:rsidRDefault="00C65D86" w:rsidP="00C65D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C65D8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[]</w:t>
      </w:r>
    </w:p>
    <w:p w:rsidR="00C65D86" w:rsidRPr="00C65D86" w:rsidRDefault="00C65D86" w:rsidP="00C65D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C65D86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lastRenderedPageBreak/>
        <w:t>for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65D8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65D8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65D86">
        <w:rPr>
          <w:rFonts w:ascii="Consolas" w:eastAsia="Times New Roman" w:hAnsi="Consolas" w:cs="Times New Roman"/>
          <w:color w:val="D8A0DF"/>
          <w:sz w:val="21"/>
          <w:szCs w:val="21"/>
          <w:lang w:val="en-US" w:eastAsia="ru-RU"/>
        </w:rPr>
        <w:t>in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gramStart"/>
      <w:r w:rsidRPr="00C65D8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zip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C65D8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prices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65D8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counts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):</w:t>
      </w:r>
    </w:p>
    <w:p w:rsidR="00C65D86" w:rsidRPr="00C65D86" w:rsidRDefault="00C65D86" w:rsidP="00C65D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C65D8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C65D8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extend</w:t>
      </w:r>
      <w:proofErr w:type="spellEnd"/>
      <w:proofErr w:type="gramEnd"/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([</w:t>
      </w:r>
      <w:r w:rsidRPr="00C65D8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]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*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65D8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count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C65D86" w:rsidRPr="00C65D86" w:rsidRDefault="00C65D86" w:rsidP="00C65D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C65D8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65D86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np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C65D8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</w:t>
      </w:r>
      <w:proofErr w:type="spellEnd"/>
      <w:proofErr w:type="gramEnd"/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C65D8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C65D86" w:rsidRPr="00C65D86" w:rsidRDefault="00C65D86" w:rsidP="00C65D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C65D86" w:rsidRPr="00C65D86" w:rsidRDefault="00C65D86" w:rsidP="00C65D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C65D8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mu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C65D8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std</w:t>
      </w:r>
      <w:proofErr w:type="spellEnd"/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norm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fit</w:t>
      </w:r>
      <w:proofErr w:type="spellEnd"/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C65D8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C65D86" w:rsidRPr="00C65D86" w:rsidRDefault="00C65D86" w:rsidP="00C65D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C65D86" w:rsidRPr="00C65D86" w:rsidRDefault="00C65D86" w:rsidP="00C65D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r w:rsidRPr="00C65D8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xmin</w:t>
      </w:r>
      <w:proofErr w:type="spellEnd"/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C65D8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xmax</w:t>
      </w:r>
      <w:proofErr w:type="spellEnd"/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65D8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prices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C65D8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min</w:t>
      </w:r>
      <w:proofErr w:type="spellEnd"/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),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C65D8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prices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C65D8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max</w:t>
      </w:r>
      <w:proofErr w:type="spellEnd"/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()</w:t>
      </w:r>
    </w:p>
    <w:p w:rsidR="00C65D86" w:rsidRPr="00C65D86" w:rsidRDefault="00C65D86" w:rsidP="00C65D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C65D8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65D86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np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C65D8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linspace</w:t>
      </w:r>
      <w:proofErr w:type="spellEnd"/>
      <w:proofErr w:type="gramEnd"/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spellStart"/>
      <w:r w:rsidRPr="00C65D8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xmin</w:t>
      </w:r>
      <w:proofErr w:type="spellEnd"/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C65D8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xmax</w:t>
      </w:r>
      <w:proofErr w:type="spellEnd"/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65D8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C65D86" w:rsidRPr="00C65D86" w:rsidRDefault="00C65D86" w:rsidP="00C65D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r w:rsidRPr="00C65D8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gramStart"/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norm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>pdf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proofErr w:type="gramEnd"/>
      <w:r w:rsidRPr="00C65D8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65D8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mu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proofErr w:type="spellStart"/>
      <w:r w:rsidRPr="00C65D8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std</w:t>
      </w:r>
      <w:proofErr w:type="spellEnd"/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C65D86" w:rsidRPr="00C65D86" w:rsidRDefault="00C65D86" w:rsidP="00C65D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</w:p>
    <w:p w:rsidR="00C65D86" w:rsidRPr="00C65D86" w:rsidRDefault="00C65D86" w:rsidP="00C65D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C65D86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C65D8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hist</w:t>
      </w:r>
      <w:proofErr w:type="spellEnd"/>
      <w:proofErr w:type="gramEnd"/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C65D8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65D86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bins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C65D8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65D86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density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C65D86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True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65D86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alpha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C65D8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0.6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65D86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color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C65D86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'</w:t>
      </w:r>
      <w:r w:rsidRPr="00C65D8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</w:t>
      </w:r>
      <w:r w:rsidRPr="00C65D86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'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C65D86" w:rsidRPr="00C65D86" w:rsidRDefault="00C65D86" w:rsidP="00C65D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</w:pPr>
      <w:proofErr w:type="spellStart"/>
      <w:proofErr w:type="gramStart"/>
      <w:r w:rsidRPr="00C65D86">
        <w:rPr>
          <w:rFonts w:ascii="Consolas" w:eastAsia="Times New Roman" w:hAnsi="Consolas" w:cs="Times New Roman"/>
          <w:color w:val="C8C8C8"/>
          <w:sz w:val="21"/>
          <w:szCs w:val="21"/>
          <w:lang w:val="en-US" w:eastAsia="ru-RU"/>
        </w:rPr>
        <w:t>plt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.</w:t>
      </w:r>
      <w:r w:rsidRPr="00C65D8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plot</w:t>
      </w:r>
      <w:proofErr w:type="spellEnd"/>
      <w:proofErr w:type="gramEnd"/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(</w:t>
      </w:r>
      <w:r w:rsidRPr="00C65D8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65D8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65D86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'</w:t>
      </w:r>
      <w:r w:rsidRPr="00C65D8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k</w:t>
      </w:r>
      <w:r w:rsidRPr="00C65D86">
        <w:rPr>
          <w:rFonts w:ascii="Consolas" w:eastAsia="Times New Roman" w:hAnsi="Consolas" w:cs="Times New Roman"/>
          <w:color w:val="E8C9BB"/>
          <w:sz w:val="21"/>
          <w:szCs w:val="21"/>
          <w:lang w:val="en-US" w:eastAsia="ru-RU"/>
        </w:rPr>
        <w:t>'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,</w:t>
      </w:r>
      <w:r w:rsidRPr="00C65D86">
        <w:rPr>
          <w:rFonts w:ascii="Consolas" w:eastAsia="Times New Roman" w:hAnsi="Consolas" w:cs="Times New Roman"/>
          <w:color w:val="DADADA"/>
          <w:sz w:val="21"/>
          <w:szCs w:val="21"/>
          <w:lang w:val="en-US" w:eastAsia="ru-RU"/>
        </w:rPr>
        <w:t xml:space="preserve"> </w:t>
      </w:r>
      <w:r w:rsidRPr="00C65D86">
        <w:rPr>
          <w:rFonts w:ascii="Consolas" w:eastAsia="Times New Roman" w:hAnsi="Consolas" w:cs="Times New Roman"/>
          <w:color w:val="9A9A9A"/>
          <w:sz w:val="21"/>
          <w:szCs w:val="21"/>
          <w:lang w:val="en-US" w:eastAsia="ru-RU"/>
        </w:rPr>
        <w:t>linewidth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=</w:t>
      </w:r>
      <w:r w:rsidRPr="00C65D86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val="en-US" w:eastAsia="ru-RU"/>
        </w:rPr>
        <w:t>)</w:t>
      </w:r>
    </w:p>
    <w:p w:rsidR="00C65D86" w:rsidRPr="00C65D86" w:rsidRDefault="00C65D86" w:rsidP="00C65D8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ru-RU"/>
        </w:rPr>
      </w:pPr>
      <w:proofErr w:type="spellStart"/>
      <w:proofErr w:type="gramStart"/>
      <w:r w:rsidRPr="00C65D86">
        <w:rPr>
          <w:rFonts w:ascii="Consolas" w:eastAsia="Times New Roman" w:hAnsi="Consolas" w:cs="Times New Roman"/>
          <w:color w:val="C8C8C8"/>
          <w:sz w:val="21"/>
          <w:szCs w:val="21"/>
          <w:lang w:eastAsia="ru-RU"/>
        </w:rPr>
        <w:t>plt</w:t>
      </w:r>
      <w:r w:rsidRPr="00C65D86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.</w:t>
      </w:r>
      <w:r w:rsidRPr="00C65D8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show</w:t>
      </w:r>
      <w:proofErr w:type="spellEnd"/>
      <w:proofErr w:type="gramEnd"/>
      <w:r w:rsidRPr="00C65D86">
        <w:rPr>
          <w:rFonts w:ascii="Consolas" w:eastAsia="Times New Roman" w:hAnsi="Consolas" w:cs="Times New Roman"/>
          <w:color w:val="B4B4B4"/>
          <w:sz w:val="21"/>
          <w:szCs w:val="21"/>
          <w:lang w:eastAsia="ru-RU"/>
        </w:rPr>
        <w:t>()</w:t>
      </w:r>
    </w:p>
    <w:p w:rsidR="00C65D86" w:rsidRDefault="00C65D86" w:rsidP="00C65D86">
      <w:pPr>
        <w:rPr>
          <w:rFonts w:ascii="Times New Roman" w:hAnsi="Times New Roman" w:cs="Times New Roman"/>
          <w:b/>
          <w:sz w:val="28"/>
        </w:rPr>
      </w:pPr>
    </w:p>
    <w:p w:rsidR="00C65D86" w:rsidRPr="00C65D86" w:rsidRDefault="00C65D86" w:rsidP="00C65D86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1.05pt;height:345.5pt">
            <v:imagedata r:id="rId10" o:title="Figure_1"/>
          </v:shape>
        </w:pict>
      </w:r>
      <w:r w:rsidRPr="00C65D86">
        <w:rPr>
          <w:rFonts w:ascii="Times New Roman" w:hAnsi="Times New Roman" w:cs="Times New Roman"/>
          <w:b/>
          <w:sz w:val="28"/>
        </w:rPr>
        <w:t xml:space="preserve"> </w:t>
      </w:r>
    </w:p>
    <w:p w:rsidR="00C65D86" w:rsidRPr="00C65D86" w:rsidRDefault="00C65D86" w:rsidP="00C65D8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Вывод:</w:t>
      </w:r>
      <w:r>
        <w:t xml:space="preserve"> </w:t>
      </w:r>
      <w:r w:rsidRPr="00C65D86">
        <w:rPr>
          <w:rFonts w:ascii="Times New Roman" w:hAnsi="Times New Roman" w:cs="Times New Roman"/>
          <w:sz w:val="28"/>
        </w:rPr>
        <w:t>в</w:t>
      </w:r>
      <w:r>
        <w:rPr>
          <w:rFonts w:ascii="Times New Roman" w:hAnsi="Times New Roman" w:cs="Times New Roman"/>
          <w:sz w:val="28"/>
        </w:rPr>
        <w:t>о время</w:t>
      </w:r>
      <w:r w:rsidRPr="00C65D86">
        <w:rPr>
          <w:rFonts w:ascii="Times New Roman" w:hAnsi="Times New Roman" w:cs="Times New Roman"/>
          <w:sz w:val="28"/>
        </w:rPr>
        <w:t xml:space="preserve"> выполнения </w:t>
      </w:r>
      <w:r>
        <w:rPr>
          <w:rFonts w:ascii="Times New Roman" w:hAnsi="Times New Roman" w:cs="Times New Roman"/>
          <w:sz w:val="28"/>
        </w:rPr>
        <w:t xml:space="preserve">данной </w:t>
      </w:r>
      <w:r w:rsidRPr="00C65D86">
        <w:rPr>
          <w:rFonts w:ascii="Times New Roman" w:hAnsi="Times New Roman" w:cs="Times New Roman"/>
          <w:sz w:val="28"/>
        </w:rPr>
        <w:t xml:space="preserve">работы </w:t>
      </w:r>
      <w:r>
        <w:rPr>
          <w:rFonts w:ascii="Times New Roman" w:hAnsi="Times New Roman" w:cs="Times New Roman"/>
          <w:sz w:val="28"/>
        </w:rPr>
        <w:t>были применены теоретические знания по предмету: «</w:t>
      </w:r>
      <w:r>
        <w:rPr>
          <w:rFonts w:ascii="Times New Roman" w:hAnsi="Times New Roman" w:cs="Times New Roman"/>
          <w:sz w:val="28"/>
          <w:szCs w:val="24"/>
        </w:rPr>
        <w:t xml:space="preserve">Анализ данных и основы </w:t>
      </w:r>
      <w:r>
        <w:rPr>
          <w:rFonts w:ascii="Times New Roman" w:hAnsi="Times New Roman" w:cs="Times New Roman"/>
          <w:sz w:val="28"/>
          <w:szCs w:val="24"/>
          <w:lang w:val="en-GB"/>
        </w:rPr>
        <w:t>Data</w:t>
      </w:r>
      <w:r w:rsidRPr="00F41740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  <w:lang w:val="en-GB"/>
        </w:rPr>
        <w:t>science</w:t>
      </w:r>
      <w:r>
        <w:rPr>
          <w:rFonts w:ascii="Times New Roman" w:hAnsi="Times New Roman" w:cs="Times New Roman"/>
          <w:sz w:val="28"/>
        </w:rPr>
        <w:t>» были построены и</w:t>
      </w:r>
      <w:r w:rsidRPr="00C65D86">
        <w:rPr>
          <w:rFonts w:ascii="Times New Roman" w:hAnsi="Times New Roman" w:cs="Times New Roman"/>
          <w:sz w:val="28"/>
        </w:rPr>
        <w:t>нтервальный вариационный ряд</w:t>
      </w:r>
      <w:r>
        <w:rPr>
          <w:rFonts w:ascii="Times New Roman" w:hAnsi="Times New Roman" w:cs="Times New Roman"/>
          <w:sz w:val="28"/>
        </w:rPr>
        <w:t>, нормальное распределение.</w:t>
      </w:r>
    </w:p>
    <w:sectPr w:rsidR="00C65D86" w:rsidRPr="00C65D86" w:rsidSect="00C63A19"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3087" w:rsidRDefault="00103087" w:rsidP="00C63A19">
      <w:pPr>
        <w:spacing w:after="0" w:line="240" w:lineRule="auto"/>
      </w:pPr>
      <w:r>
        <w:separator/>
      </w:r>
    </w:p>
  </w:endnote>
  <w:endnote w:type="continuationSeparator" w:id="0">
    <w:p w:rsidR="00103087" w:rsidRDefault="00103087" w:rsidP="00C63A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3A19" w:rsidRPr="00683766" w:rsidRDefault="00C63A19" w:rsidP="00C63A19">
    <w:pPr>
      <w:pStyle w:val="a5"/>
      <w:jc w:val="center"/>
      <w:rPr>
        <w:rFonts w:ascii="Times New Roman" w:hAnsi="Times New Roman" w:cs="Times New Roman"/>
        <w:color w:val="000000" w:themeColor="text1"/>
        <w:sz w:val="28"/>
      </w:rPr>
    </w:pPr>
    <w:r w:rsidRPr="00683766">
      <w:rPr>
        <w:rFonts w:ascii="Times New Roman" w:hAnsi="Times New Roman" w:cs="Times New Roman"/>
        <w:color w:val="000000" w:themeColor="text1"/>
        <w:sz w:val="28"/>
      </w:rPr>
      <w:t>Санкт-Петербург</w:t>
    </w:r>
  </w:p>
  <w:p w:rsidR="00C63A19" w:rsidRPr="00C63A19" w:rsidRDefault="00C63A19" w:rsidP="00C63A19">
    <w:pPr>
      <w:pStyle w:val="a5"/>
      <w:jc w:val="center"/>
      <w:rPr>
        <w:rFonts w:ascii="Times New Roman" w:hAnsi="Times New Roman" w:cs="Times New Roman"/>
        <w:color w:val="000000" w:themeColor="text1"/>
        <w:sz w:val="28"/>
      </w:rPr>
    </w:pPr>
    <w:r>
      <w:rPr>
        <w:rFonts w:ascii="Times New Roman" w:hAnsi="Times New Roman" w:cs="Times New Roman"/>
        <w:color w:val="000000" w:themeColor="text1"/>
        <w:sz w:val="28"/>
      </w:rPr>
      <w:t>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3087" w:rsidRDefault="00103087" w:rsidP="00C63A19">
      <w:pPr>
        <w:spacing w:after="0" w:line="240" w:lineRule="auto"/>
      </w:pPr>
      <w:r>
        <w:separator/>
      </w:r>
    </w:p>
  </w:footnote>
  <w:footnote w:type="continuationSeparator" w:id="0">
    <w:p w:rsidR="00103087" w:rsidRDefault="00103087" w:rsidP="00C63A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3A19" w:rsidRPr="00683766" w:rsidRDefault="00C63A19" w:rsidP="00C63A19">
    <w:pPr>
      <w:pStyle w:val="a3"/>
      <w:jc w:val="center"/>
      <w:rPr>
        <w:rFonts w:ascii="Times New Roman" w:hAnsi="Times New Roman" w:cs="Times New Roman"/>
        <w:b/>
        <w:sz w:val="28"/>
        <w:szCs w:val="28"/>
      </w:rPr>
    </w:pPr>
    <w:r w:rsidRPr="00683766">
      <w:rPr>
        <w:rFonts w:ascii="Times New Roman" w:hAnsi="Times New Roman" w:cs="Times New Roman"/>
        <w:b/>
        <w:sz w:val="28"/>
        <w:szCs w:val="28"/>
      </w:rPr>
      <w:t>МИНИСТЕРСТВО НАУКИ И ВЫСШЕГО ОБРАЗОВАНИЯ РОССИЙСКОЙ ФЕДЕРАЦИИ</w:t>
    </w:r>
  </w:p>
  <w:p w:rsidR="00C63A19" w:rsidRPr="00683766" w:rsidRDefault="00C63A19" w:rsidP="00C63A19">
    <w:pPr>
      <w:pStyle w:val="a3"/>
      <w:jc w:val="center"/>
      <w:rPr>
        <w:rFonts w:ascii="Times New Roman" w:hAnsi="Times New Roman" w:cs="Times New Roman"/>
        <w:b/>
        <w:sz w:val="28"/>
        <w:szCs w:val="28"/>
      </w:rPr>
    </w:pPr>
  </w:p>
  <w:p w:rsidR="00C63A19" w:rsidRPr="00683766" w:rsidRDefault="00C63A19" w:rsidP="00C63A19">
    <w:pPr>
      <w:pStyle w:val="a3"/>
      <w:jc w:val="center"/>
      <w:rPr>
        <w:rFonts w:ascii="Times New Roman" w:hAnsi="Times New Roman" w:cs="Times New Roman"/>
        <w:b/>
        <w:sz w:val="28"/>
        <w:szCs w:val="28"/>
      </w:rPr>
    </w:pPr>
    <w:r w:rsidRPr="00683766">
      <w:rPr>
        <w:rFonts w:ascii="Times New Roman" w:hAnsi="Times New Roman" w:cs="Times New Roman"/>
        <w:b/>
        <w:sz w:val="28"/>
        <w:szCs w:val="28"/>
      </w:rPr>
      <w:t xml:space="preserve">ФЕДЕРАЛЬНОЕ ГОСУДАРСТВЕННОЕ БЮДЖЕТНОЕ ОБРАЗОВАТЕЛЬНОЕ </w:t>
    </w:r>
  </w:p>
  <w:p w:rsidR="00C63A19" w:rsidRPr="00683766" w:rsidRDefault="00C63A19" w:rsidP="00C63A19">
    <w:pPr>
      <w:pStyle w:val="a3"/>
      <w:jc w:val="center"/>
      <w:rPr>
        <w:rFonts w:ascii="Times New Roman" w:hAnsi="Times New Roman" w:cs="Times New Roman"/>
        <w:b/>
        <w:sz w:val="28"/>
        <w:szCs w:val="28"/>
      </w:rPr>
    </w:pPr>
    <w:r w:rsidRPr="00683766">
      <w:rPr>
        <w:rFonts w:ascii="Times New Roman" w:hAnsi="Times New Roman" w:cs="Times New Roman"/>
        <w:b/>
        <w:sz w:val="28"/>
        <w:szCs w:val="28"/>
      </w:rPr>
      <w:t>УЧРЕЖДЕНИЕ ВЫСШЕГО ОБРАЗОВАНИЯ</w:t>
    </w:r>
  </w:p>
  <w:p w:rsidR="00C63A19" w:rsidRPr="00683766" w:rsidRDefault="00C63A19" w:rsidP="00C63A19">
    <w:pPr>
      <w:pStyle w:val="a3"/>
      <w:jc w:val="center"/>
      <w:rPr>
        <w:rFonts w:ascii="Times New Roman" w:hAnsi="Times New Roman" w:cs="Times New Roman"/>
        <w:b/>
        <w:sz w:val="28"/>
        <w:szCs w:val="28"/>
      </w:rPr>
    </w:pPr>
    <w:r w:rsidRPr="00683766">
      <w:rPr>
        <w:rFonts w:ascii="Times New Roman" w:hAnsi="Times New Roman" w:cs="Times New Roman"/>
        <w:b/>
        <w:sz w:val="28"/>
        <w:szCs w:val="28"/>
      </w:rPr>
      <w:t xml:space="preserve">«РОССИЙСКИЙ ГОСУДАРСТВЕННЫЙ </w:t>
    </w:r>
  </w:p>
  <w:p w:rsidR="00C63A19" w:rsidRDefault="00C63A19" w:rsidP="00C63A19">
    <w:pPr>
      <w:pStyle w:val="a3"/>
      <w:jc w:val="center"/>
      <w:rPr>
        <w:rFonts w:ascii="Times New Roman" w:hAnsi="Times New Roman" w:cs="Times New Roman"/>
        <w:b/>
        <w:sz w:val="28"/>
        <w:szCs w:val="28"/>
      </w:rPr>
    </w:pPr>
    <w:r w:rsidRPr="00683766">
      <w:rPr>
        <w:rFonts w:ascii="Times New Roman" w:hAnsi="Times New Roman" w:cs="Times New Roman"/>
        <w:b/>
        <w:sz w:val="28"/>
        <w:szCs w:val="28"/>
      </w:rPr>
      <w:t>ПЕДАГОГИЧЕСКИЙ УНИВЕРСИТЕТ им. А. И. ГЕРЦЕНА</w:t>
    </w:r>
  </w:p>
  <w:p w:rsidR="00C63A19" w:rsidRDefault="00C63A1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A35ABC"/>
    <w:multiLevelType w:val="hybridMultilevel"/>
    <w:tmpl w:val="D786E6A8"/>
    <w:lvl w:ilvl="0" w:tplc="3424AB6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8BC"/>
    <w:rsid w:val="00103087"/>
    <w:rsid w:val="004A718B"/>
    <w:rsid w:val="00667229"/>
    <w:rsid w:val="007838C9"/>
    <w:rsid w:val="007F15AF"/>
    <w:rsid w:val="008D18BC"/>
    <w:rsid w:val="00942AA9"/>
    <w:rsid w:val="00C63A19"/>
    <w:rsid w:val="00C63C29"/>
    <w:rsid w:val="00C65D86"/>
    <w:rsid w:val="00FC7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89A24"/>
  <w15:chartTrackingRefBased/>
  <w15:docId w15:val="{F388437E-36C6-410E-A47D-346544054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A19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63A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63A19"/>
  </w:style>
  <w:style w:type="paragraph" w:styleId="a5">
    <w:name w:val="footer"/>
    <w:basedOn w:val="a"/>
    <w:link w:val="a6"/>
    <w:uiPriority w:val="99"/>
    <w:unhideWhenUsed/>
    <w:rsid w:val="00C63A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63A19"/>
  </w:style>
  <w:style w:type="paragraph" w:styleId="a7">
    <w:name w:val="List Paragraph"/>
    <w:basedOn w:val="a"/>
    <w:uiPriority w:val="34"/>
    <w:qFormat/>
    <w:rsid w:val="00C63C29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C63C2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32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9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0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5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9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63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6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avito.ru/sankt-peterburg/avtomobili?f=ASgCAgECAUXGmgwVeyJmcm9tIjowLCJ0byI6MjAwMDB9&amp;radius=0&amp;searchRadius=0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chart" Target="charts/chart2.xml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1044;&#1072;&#1085;&#1080;&#1080;&#1083;\Desktop\&#1059;&#1095;&#1077;&#1073;&#1072;\&#1040;&#1085;&#1072;&#1083;&#1080;&#1079;%20&#1044;&#1072;&#1085;&#1085;&#1099;&#1093;\&#1079;&#1072;&#1095;&#1077;&#1090;&#1085;%20&#1079;&#1072;&#1076;&#1072;&#1085;&#1080;&#1077;\&#1051;&#1080;&#1089;&#1090;%20Microsoft%20Excel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&#1044;&#1072;&#1085;&#1080;&#1080;&#1083;\Desktop\&#1059;&#1095;&#1077;&#1073;&#1072;\&#1040;&#1085;&#1072;&#1083;&#1080;&#1079;%20&#1044;&#1072;&#1085;&#1085;&#1099;&#1093;\&#1079;&#1072;&#1095;&#1077;&#1090;&#1085;%20&#1079;&#1072;&#1076;&#1072;&#1085;&#1080;&#1077;\&#1051;&#1080;&#1089;&#1090;%20Microsoft%20Excel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Лист1!$I$2</c:f>
              <c:strCache>
                <c:ptCount val="1"/>
                <c:pt idx="0">
                  <c:v>Кумулятивная частота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Лист1!$H$3:$H$7</c:f>
              <c:strCache>
                <c:ptCount val="5"/>
                <c:pt idx="0">
                  <c:v>до 10</c:v>
                </c:pt>
                <c:pt idx="1">
                  <c:v>10-88</c:v>
                </c:pt>
                <c:pt idx="2">
                  <c:v>88-166</c:v>
                </c:pt>
                <c:pt idx="3">
                  <c:v>166-244</c:v>
                </c:pt>
                <c:pt idx="4">
                  <c:v>322-400</c:v>
                </c:pt>
              </c:strCache>
            </c:strRef>
          </c:cat>
          <c:val>
            <c:numRef>
              <c:f>Лист1!$I$3:$I$7</c:f>
              <c:numCache>
                <c:formatCode>General</c:formatCode>
                <c:ptCount val="5"/>
                <c:pt idx="0">
                  <c:v>3</c:v>
                </c:pt>
                <c:pt idx="1">
                  <c:v>6</c:v>
                </c:pt>
                <c:pt idx="2">
                  <c:v>18</c:v>
                </c:pt>
                <c:pt idx="3">
                  <c:v>19</c:v>
                </c:pt>
                <c:pt idx="4">
                  <c:v>20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A2A-4DCB-9E33-65E69C5AD46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765450688"/>
        <c:axId val="765454848"/>
      </c:lineChart>
      <c:catAx>
        <c:axId val="76545068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Стоимость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65454848"/>
        <c:crosses val="autoZero"/>
        <c:auto val="1"/>
        <c:lblAlgn val="ctr"/>
        <c:lblOffset val="100"/>
        <c:noMultiLvlLbl val="0"/>
      </c:catAx>
      <c:valAx>
        <c:axId val="7654548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Частота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6545068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Лист1!$L$4</c:f>
              <c:strCache>
                <c:ptCount val="1"/>
                <c:pt idx="0">
                  <c:v>y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Лист1!$M$3:$AC$3</c:f>
              <c:numCache>
                <c:formatCode>General</c:formatCode>
                <c:ptCount val="17"/>
                <c:pt idx="0">
                  <c:v>10</c:v>
                </c:pt>
                <c:pt idx="1">
                  <c:v>10</c:v>
                </c:pt>
                <c:pt idx="2">
                  <c:v>88</c:v>
                </c:pt>
                <c:pt idx="3">
                  <c:v>88</c:v>
                </c:pt>
                <c:pt idx="4">
                  <c:v>88</c:v>
                </c:pt>
                <c:pt idx="5">
                  <c:v>166</c:v>
                </c:pt>
                <c:pt idx="6">
                  <c:v>166</c:v>
                </c:pt>
                <c:pt idx="7">
                  <c:v>166</c:v>
                </c:pt>
                <c:pt idx="8">
                  <c:v>244</c:v>
                </c:pt>
                <c:pt idx="9">
                  <c:v>244</c:v>
                </c:pt>
                <c:pt idx="10">
                  <c:v>244</c:v>
                </c:pt>
                <c:pt idx="11">
                  <c:v>322</c:v>
                </c:pt>
                <c:pt idx="12">
                  <c:v>322</c:v>
                </c:pt>
                <c:pt idx="13">
                  <c:v>322</c:v>
                </c:pt>
                <c:pt idx="14">
                  <c:v>400</c:v>
                </c:pt>
                <c:pt idx="15">
                  <c:v>400</c:v>
                </c:pt>
              </c:numCache>
            </c:numRef>
          </c:xVal>
          <c:yVal>
            <c:numRef>
              <c:f>Лист1!$M$4:$AC$4</c:f>
              <c:numCache>
                <c:formatCode>General</c:formatCode>
                <c:ptCount val="17"/>
                <c:pt idx="0">
                  <c:v>0</c:v>
                </c:pt>
                <c:pt idx="1">
                  <c:v>3</c:v>
                </c:pt>
                <c:pt idx="2">
                  <c:v>3</c:v>
                </c:pt>
                <c:pt idx="3">
                  <c:v>0</c:v>
                </c:pt>
                <c:pt idx="4">
                  <c:v>3</c:v>
                </c:pt>
                <c:pt idx="5">
                  <c:v>3</c:v>
                </c:pt>
                <c:pt idx="6">
                  <c:v>0</c:v>
                </c:pt>
                <c:pt idx="7">
                  <c:v>12</c:v>
                </c:pt>
                <c:pt idx="8">
                  <c:v>12</c:v>
                </c:pt>
                <c:pt idx="9">
                  <c:v>0</c:v>
                </c:pt>
                <c:pt idx="10">
                  <c:v>1</c:v>
                </c:pt>
                <c:pt idx="11">
                  <c:v>1</c:v>
                </c:pt>
                <c:pt idx="12">
                  <c:v>0</c:v>
                </c:pt>
                <c:pt idx="13">
                  <c:v>1</c:v>
                </c:pt>
                <c:pt idx="14">
                  <c:v>1</c:v>
                </c:pt>
                <c:pt idx="15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D991-477B-8AC1-6AF247D5BF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40139696"/>
        <c:axId val="740146352"/>
      </c:scatterChart>
      <c:valAx>
        <c:axId val="74013969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 Стоимость</a:t>
                </a:r>
                <a:r>
                  <a:rPr lang="ru-RU" baseline="0"/>
                  <a:t> 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40146352"/>
        <c:crosses val="autoZero"/>
        <c:crossBetween val="midCat"/>
      </c:valAx>
      <c:valAx>
        <c:axId val="7401463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Частоты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4013969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5</Pages>
  <Words>607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</dc:creator>
  <cp:keywords/>
  <dc:description/>
  <cp:lastModifiedBy>Даниил</cp:lastModifiedBy>
  <cp:revision>3</cp:revision>
  <dcterms:created xsi:type="dcterms:W3CDTF">2023-12-23T18:36:00Z</dcterms:created>
  <dcterms:modified xsi:type="dcterms:W3CDTF">2023-12-24T14:30:00Z</dcterms:modified>
</cp:coreProperties>
</file>