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7380" w14:textId="77777777" w:rsidR="00A307FB" w:rsidRPr="00A307FB" w:rsidRDefault="00A307FB" w:rsidP="00A307FB">
      <w:pPr>
        <w:rPr>
          <w:lang w:val="ru-RU"/>
        </w:rPr>
      </w:pPr>
      <w:r w:rsidRPr="00A307FB">
        <w:rPr>
          <w:b/>
          <w:bCs/>
          <w:lang w:val="ru-RU"/>
        </w:rPr>
        <w:t>Тезисы доклада</w:t>
      </w:r>
    </w:p>
    <w:p w14:paraId="5118CC91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>Уважаемые члены комиссии, тема моей выпускной квалификационной работы:</w:t>
      </w:r>
      <w:r w:rsidRPr="00A307FB">
        <w:t> </w:t>
      </w:r>
      <w:r w:rsidRPr="00A307FB">
        <w:rPr>
          <w:b/>
          <w:bCs/>
          <w:lang w:val="ru-RU"/>
        </w:rPr>
        <w:t xml:space="preserve">«Веб-ресурс для изучения разработки мобильных приложений с использованием </w:t>
      </w:r>
      <w:r w:rsidRPr="00A307FB">
        <w:rPr>
          <w:b/>
          <w:bCs/>
        </w:rPr>
        <w:t>Jetpack</w:t>
      </w:r>
      <w:r w:rsidRPr="00A307FB">
        <w:rPr>
          <w:b/>
          <w:bCs/>
          <w:lang w:val="ru-RU"/>
        </w:rPr>
        <w:t xml:space="preserve"> </w:t>
      </w:r>
      <w:r w:rsidRPr="00A307FB">
        <w:rPr>
          <w:b/>
          <w:bCs/>
        </w:rPr>
        <w:t>Compose</w:t>
      </w:r>
      <w:r w:rsidRPr="00A307FB">
        <w:rPr>
          <w:b/>
          <w:bCs/>
          <w:lang w:val="ru-RU"/>
        </w:rPr>
        <w:t>»</w:t>
      </w:r>
      <w:r w:rsidRPr="00A307FB">
        <w:rPr>
          <w:lang w:val="ru-RU"/>
        </w:rPr>
        <w:t>.</w:t>
      </w:r>
    </w:p>
    <w:p w14:paraId="3F6CB310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 xml:space="preserve">Актуальность работы связана с тем, что </w:t>
      </w:r>
      <w:r w:rsidRPr="00A307FB">
        <w:t>Android</w:t>
      </w:r>
      <w:r w:rsidRPr="00A307FB">
        <w:rPr>
          <w:lang w:val="ru-RU"/>
        </w:rPr>
        <w:t xml:space="preserve">-разработка постепенно переходит от </w:t>
      </w:r>
      <w:r w:rsidRPr="00A307FB">
        <w:t>XML</w:t>
      </w:r>
      <w:r w:rsidRPr="00A307FB">
        <w:rPr>
          <w:lang w:val="ru-RU"/>
        </w:rPr>
        <w:t xml:space="preserve">-разметки к </w:t>
      </w:r>
      <w:r w:rsidRPr="00A307FB">
        <w:t>Jetpack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 xml:space="preserve">. Для начинающих разработчиков это создает сложность: нужно изучать не только элементы интерфейса, но и декларативный подход, </w:t>
      </w:r>
      <w:r w:rsidRPr="00A307FB">
        <w:t>Kotlin</w:t>
      </w:r>
      <w:r w:rsidRPr="00A307FB">
        <w:rPr>
          <w:lang w:val="ru-RU"/>
        </w:rPr>
        <w:t>, состояние, навигацию и архитектуру экранов. При этом русскоязычных ресурсов, которые объединяют теорию, практику, проверку знаний и фиксацию прогресса в единой системе, недостаточно.</w:t>
      </w:r>
    </w:p>
    <w:p w14:paraId="481E453A" w14:textId="77777777" w:rsidR="00A307FB" w:rsidRPr="00A307FB" w:rsidRDefault="00A307FB" w:rsidP="00A307FB">
      <w:pPr>
        <w:rPr>
          <w:lang w:val="ru-RU"/>
        </w:rPr>
      </w:pPr>
      <w:r w:rsidRPr="00A307FB">
        <w:rPr>
          <w:b/>
          <w:bCs/>
          <w:lang w:val="ru-RU"/>
        </w:rPr>
        <w:t>Цель работы</w:t>
      </w:r>
      <w:r w:rsidRPr="00A307FB">
        <w:rPr>
          <w:lang w:val="ru-RU"/>
        </w:rPr>
        <w:t>: разработать веб-ресурс</w:t>
      </w:r>
      <w:r w:rsidRPr="00A307FB">
        <w:t> </w:t>
      </w:r>
      <w:r w:rsidRPr="00A307FB">
        <w:rPr>
          <w:b/>
          <w:bCs/>
        </w:rPr>
        <w:t>ComposeLearn</w:t>
      </w:r>
      <w:r w:rsidRPr="00A307FB">
        <w:t> </w:t>
      </w:r>
      <w:r w:rsidRPr="00A307FB">
        <w:rPr>
          <w:lang w:val="ru-RU"/>
        </w:rPr>
        <w:t xml:space="preserve">для последовательного изучения разработки мобильных приложений с использованием </w:t>
      </w:r>
      <w:r w:rsidRPr="00A307FB">
        <w:t>Jetpack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>.</w:t>
      </w:r>
    </w:p>
    <w:p w14:paraId="4C52A8CC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>Для достижения цели были решены следующие задачи:</w:t>
      </w:r>
    </w:p>
    <w:p w14:paraId="1A227513" w14:textId="77777777" w:rsidR="00A307FB" w:rsidRPr="00A307FB" w:rsidRDefault="00A307FB" w:rsidP="00A307FB">
      <w:pPr>
        <w:numPr>
          <w:ilvl w:val="0"/>
          <w:numId w:val="1"/>
        </w:numPr>
        <w:rPr>
          <w:lang w:val="ru-RU"/>
        </w:rPr>
      </w:pPr>
      <w:r w:rsidRPr="00A307FB">
        <w:rPr>
          <w:lang w:val="ru-RU"/>
        </w:rPr>
        <w:t xml:space="preserve">Проанализирована предметная область и роль </w:t>
      </w:r>
      <w:r w:rsidRPr="00A307FB">
        <w:t>Jetpack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 xml:space="preserve"> в современном обучении </w:t>
      </w:r>
      <w:r w:rsidRPr="00A307FB">
        <w:t>Android</w:t>
      </w:r>
      <w:r w:rsidRPr="00A307FB">
        <w:rPr>
          <w:lang w:val="ru-RU"/>
        </w:rPr>
        <w:t>-разработке.</w:t>
      </w:r>
    </w:p>
    <w:p w14:paraId="36F22103" w14:textId="77777777" w:rsidR="00A307FB" w:rsidRPr="00A307FB" w:rsidRDefault="00A307FB" w:rsidP="00A307FB">
      <w:pPr>
        <w:numPr>
          <w:ilvl w:val="0"/>
          <w:numId w:val="1"/>
        </w:numPr>
        <w:rPr>
          <w:lang w:val="ru-RU"/>
        </w:rPr>
      </w:pPr>
      <w:r w:rsidRPr="00A307FB">
        <w:rPr>
          <w:lang w:val="ru-RU"/>
        </w:rPr>
        <w:t xml:space="preserve">Рассмотрены существующие образовательные решения: </w:t>
      </w:r>
      <w:r w:rsidRPr="00A307FB">
        <w:t>Android</w:t>
      </w:r>
      <w:r w:rsidRPr="00A307FB">
        <w:rPr>
          <w:lang w:val="ru-RU"/>
        </w:rPr>
        <w:t xml:space="preserve"> </w:t>
      </w:r>
      <w:r w:rsidRPr="00A307FB">
        <w:t>Basics</w:t>
      </w:r>
      <w:r w:rsidRPr="00A307FB">
        <w:rPr>
          <w:lang w:val="ru-RU"/>
        </w:rPr>
        <w:t xml:space="preserve"> </w:t>
      </w:r>
      <w:r w:rsidRPr="00A307FB">
        <w:t>with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 xml:space="preserve">, </w:t>
      </w:r>
      <w:r w:rsidRPr="00A307FB">
        <w:t>Jetpack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 xml:space="preserve"> </w:t>
      </w:r>
      <w:r w:rsidRPr="00A307FB">
        <w:t>codelabs</w:t>
      </w:r>
      <w:r w:rsidRPr="00A307FB">
        <w:rPr>
          <w:lang w:val="ru-RU"/>
        </w:rPr>
        <w:t xml:space="preserve">, </w:t>
      </w:r>
      <w:r w:rsidRPr="00A307FB">
        <w:t>Kotlin</w:t>
      </w:r>
      <w:r w:rsidRPr="00A307FB">
        <w:rPr>
          <w:lang w:val="ru-RU"/>
        </w:rPr>
        <w:t xml:space="preserve"> </w:t>
      </w:r>
      <w:r w:rsidRPr="00A307FB">
        <w:t>Playground</w:t>
      </w:r>
      <w:r w:rsidRPr="00A307FB">
        <w:rPr>
          <w:lang w:val="ru-RU"/>
        </w:rPr>
        <w:t xml:space="preserve">, </w:t>
      </w:r>
      <w:proofErr w:type="spellStart"/>
      <w:r w:rsidRPr="00A307FB">
        <w:t>Stepik</w:t>
      </w:r>
      <w:proofErr w:type="spellEnd"/>
      <w:r w:rsidRPr="00A307FB">
        <w:rPr>
          <w:lang w:val="ru-RU"/>
        </w:rPr>
        <w:t xml:space="preserve"> и </w:t>
      </w:r>
      <w:r w:rsidRPr="00A307FB">
        <w:t>Coursera</w:t>
      </w:r>
      <w:r w:rsidRPr="00A307FB">
        <w:rPr>
          <w:lang w:val="ru-RU"/>
        </w:rPr>
        <w:t>.</w:t>
      </w:r>
    </w:p>
    <w:p w14:paraId="01E93208" w14:textId="77777777" w:rsidR="00A307FB" w:rsidRPr="00A307FB" w:rsidRDefault="00A307FB" w:rsidP="00A307FB">
      <w:pPr>
        <w:numPr>
          <w:ilvl w:val="0"/>
          <w:numId w:val="1"/>
        </w:numPr>
        <w:rPr>
          <w:lang w:val="ru-RU"/>
        </w:rPr>
      </w:pPr>
      <w:r w:rsidRPr="00A307FB">
        <w:rPr>
          <w:lang w:val="ru-RU"/>
        </w:rPr>
        <w:t>Сформулированы требования к проектируемому веб-ресурсу.</w:t>
      </w:r>
    </w:p>
    <w:p w14:paraId="6A310A63" w14:textId="77777777" w:rsidR="00A307FB" w:rsidRPr="00A307FB" w:rsidRDefault="00A307FB" w:rsidP="00A307FB">
      <w:pPr>
        <w:numPr>
          <w:ilvl w:val="0"/>
          <w:numId w:val="1"/>
        </w:numPr>
      </w:pPr>
      <w:proofErr w:type="spellStart"/>
      <w:r w:rsidRPr="00A307FB">
        <w:t>Обоснован</w:t>
      </w:r>
      <w:proofErr w:type="spellEnd"/>
      <w:r w:rsidRPr="00A307FB">
        <w:t xml:space="preserve"> </w:t>
      </w:r>
      <w:proofErr w:type="spellStart"/>
      <w:r w:rsidRPr="00A307FB">
        <w:t>выбор</w:t>
      </w:r>
      <w:proofErr w:type="spellEnd"/>
      <w:r w:rsidRPr="00A307FB">
        <w:t xml:space="preserve"> </w:t>
      </w:r>
      <w:proofErr w:type="spellStart"/>
      <w:r w:rsidRPr="00A307FB">
        <w:t>инструментальных</w:t>
      </w:r>
      <w:proofErr w:type="spellEnd"/>
      <w:r w:rsidRPr="00A307FB">
        <w:t xml:space="preserve"> </w:t>
      </w:r>
      <w:proofErr w:type="spellStart"/>
      <w:r w:rsidRPr="00A307FB">
        <w:t>средств</w:t>
      </w:r>
      <w:proofErr w:type="spellEnd"/>
      <w:r w:rsidRPr="00A307FB">
        <w:t>.</w:t>
      </w:r>
    </w:p>
    <w:p w14:paraId="76685B9E" w14:textId="77777777" w:rsidR="00A307FB" w:rsidRPr="00A307FB" w:rsidRDefault="00A307FB" w:rsidP="00A307FB">
      <w:pPr>
        <w:numPr>
          <w:ilvl w:val="0"/>
          <w:numId w:val="1"/>
        </w:numPr>
        <w:rPr>
          <w:lang w:val="ru-RU"/>
        </w:rPr>
      </w:pPr>
      <w:r w:rsidRPr="00A307FB">
        <w:rPr>
          <w:lang w:val="ru-RU"/>
        </w:rPr>
        <w:t>Спроектированы структура образовательного контента, модель данных и пользовательские сценарии.</w:t>
      </w:r>
    </w:p>
    <w:p w14:paraId="1C8FC392" w14:textId="77777777" w:rsidR="00A307FB" w:rsidRPr="00A307FB" w:rsidRDefault="00A307FB" w:rsidP="00A307FB">
      <w:pPr>
        <w:numPr>
          <w:ilvl w:val="0"/>
          <w:numId w:val="1"/>
        </w:numPr>
        <w:rPr>
          <w:lang w:val="ru-RU"/>
        </w:rPr>
      </w:pPr>
      <w:r w:rsidRPr="00A307FB">
        <w:rPr>
          <w:lang w:val="ru-RU"/>
        </w:rPr>
        <w:t xml:space="preserve">Реализован и проверен веб-ресурс </w:t>
      </w:r>
      <w:r w:rsidRPr="00A307FB">
        <w:t>ComposeLearn</w:t>
      </w:r>
      <w:r w:rsidRPr="00A307FB">
        <w:rPr>
          <w:lang w:val="ru-RU"/>
        </w:rPr>
        <w:t>.</w:t>
      </w:r>
    </w:p>
    <w:p w14:paraId="524E8597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 xml:space="preserve">В первой главе было показано, что </w:t>
      </w:r>
      <w:r w:rsidRPr="00A307FB">
        <w:t>Jetpack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 xml:space="preserve"> требует от обучающегося понимания декларативного интерфейса, </w:t>
      </w:r>
      <w:r w:rsidRPr="00A307FB">
        <w:t>Kotlin</w:t>
      </w:r>
      <w:r w:rsidRPr="00A307FB">
        <w:rPr>
          <w:lang w:val="ru-RU"/>
        </w:rPr>
        <w:t xml:space="preserve">, управления </w:t>
      </w:r>
      <w:r w:rsidRPr="00A307FB">
        <w:rPr>
          <w:lang w:val="ru-RU"/>
        </w:rPr>
        <w:lastRenderedPageBreak/>
        <w:t>состоянием и построения экранов приложения. Анализ существующих решений показал, что они закрывают отдельные части учебной задачи, но не дают единого русскоязычного маршрута с теорией, практикой, заданиями, тестами и прогрессом пользователя.</w:t>
      </w:r>
    </w:p>
    <w:p w14:paraId="2967CB9F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>На основе анализа были сформулированы требования к ресурсу. Он должен включать курсы, уроки, теоретические материалы, примеры кода, практические задания, тесты, отображение прогресса, а также административные средства для сопровождения учебного контента.</w:t>
      </w:r>
    </w:p>
    <w:p w14:paraId="0DFB5D78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>Для реализации были выбраны следующие технологии: клиентская часть разработана на</w:t>
      </w:r>
      <w:r w:rsidRPr="00A307FB">
        <w:t> </w:t>
      </w:r>
      <w:r w:rsidRPr="00A307FB">
        <w:rPr>
          <w:b/>
          <w:bCs/>
        </w:rPr>
        <w:t>React</w:t>
      </w:r>
      <w:r w:rsidRPr="00A307FB">
        <w:rPr>
          <w:b/>
          <w:bCs/>
          <w:lang w:val="ru-RU"/>
        </w:rPr>
        <w:t xml:space="preserve">, </w:t>
      </w:r>
      <w:r w:rsidRPr="00A307FB">
        <w:rPr>
          <w:b/>
          <w:bCs/>
        </w:rPr>
        <w:t>Next</w:t>
      </w:r>
      <w:r w:rsidRPr="00A307FB">
        <w:rPr>
          <w:b/>
          <w:bCs/>
          <w:lang w:val="ru-RU"/>
        </w:rPr>
        <w:t>.</w:t>
      </w:r>
      <w:proofErr w:type="spellStart"/>
      <w:r w:rsidRPr="00A307FB">
        <w:rPr>
          <w:b/>
          <w:bCs/>
        </w:rPr>
        <w:t>js</w:t>
      </w:r>
      <w:proofErr w:type="spellEnd"/>
      <w:r w:rsidRPr="00A307FB">
        <w:rPr>
          <w:b/>
          <w:bCs/>
          <w:lang w:val="ru-RU"/>
        </w:rPr>
        <w:t xml:space="preserve">, </w:t>
      </w:r>
      <w:r w:rsidRPr="00A307FB">
        <w:rPr>
          <w:b/>
          <w:bCs/>
        </w:rPr>
        <w:t>TypeScript</w:t>
      </w:r>
      <w:r w:rsidRPr="00A307FB">
        <w:rPr>
          <w:b/>
          <w:bCs/>
          <w:lang w:val="ru-RU"/>
        </w:rPr>
        <w:t xml:space="preserve"> и </w:t>
      </w:r>
      <w:r w:rsidRPr="00A307FB">
        <w:rPr>
          <w:b/>
          <w:bCs/>
        </w:rPr>
        <w:t>MUI</w:t>
      </w:r>
      <w:r w:rsidRPr="00A307FB">
        <w:rPr>
          <w:lang w:val="ru-RU"/>
        </w:rPr>
        <w:t>, серверная часть — на</w:t>
      </w:r>
      <w:r w:rsidRPr="00A307FB">
        <w:t> </w:t>
      </w:r>
      <w:r w:rsidRPr="00A307FB">
        <w:rPr>
          <w:b/>
          <w:bCs/>
        </w:rPr>
        <w:t>Express</w:t>
      </w:r>
      <w:r w:rsidRPr="00A307FB">
        <w:rPr>
          <w:b/>
          <w:bCs/>
          <w:lang w:val="ru-RU"/>
        </w:rPr>
        <w:t xml:space="preserve"> и </w:t>
      </w:r>
      <w:r w:rsidRPr="00A307FB">
        <w:rPr>
          <w:b/>
          <w:bCs/>
        </w:rPr>
        <w:t>TypeScript</w:t>
      </w:r>
      <w:r w:rsidRPr="00A307FB">
        <w:rPr>
          <w:lang w:val="ru-RU"/>
        </w:rPr>
        <w:t>, для работы с данными используются</w:t>
      </w:r>
      <w:r w:rsidRPr="00A307FB">
        <w:t> </w:t>
      </w:r>
      <w:r w:rsidRPr="00A307FB">
        <w:rPr>
          <w:b/>
          <w:bCs/>
        </w:rPr>
        <w:t>PostgreSQL</w:t>
      </w:r>
      <w:r w:rsidRPr="00A307FB">
        <w:rPr>
          <w:b/>
          <w:bCs/>
          <w:lang w:val="ru-RU"/>
        </w:rPr>
        <w:t xml:space="preserve"> и </w:t>
      </w:r>
      <w:r w:rsidRPr="00A307FB">
        <w:rPr>
          <w:b/>
          <w:bCs/>
        </w:rPr>
        <w:t>Prisma</w:t>
      </w:r>
      <w:r w:rsidRPr="00A307FB">
        <w:rPr>
          <w:lang w:val="ru-RU"/>
        </w:rPr>
        <w:t>, для кэширования и ограничения запросов —</w:t>
      </w:r>
      <w:r w:rsidRPr="00A307FB">
        <w:t> </w:t>
      </w:r>
      <w:r w:rsidRPr="00A307FB">
        <w:rPr>
          <w:b/>
          <w:bCs/>
        </w:rPr>
        <w:t>Redis</w:t>
      </w:r>
      <w:r w:rsidRPr="00A307FB">
        <w:rPr>
          <w:lang w:val="ru-RU"/>
        </w:rPr>
        <w:t>, для развертывания —</w:t>
      </w:r>
      <w:r w:rsidRPr="00A307FB">
        <w:t> </w:t>
      </w:r>
      <w:r w:rsidRPr="00A307FB">
        <w:rPr>
          <w:b/>
          <w:bCs/>
        </w:rPr>
        <w:t>Docker</w:t>
      </w:r>
      <w:r w:rsidRPr="00A307FB">
        <w:rPr>
          <w:b/>
          <w:bCs/>
          <w:lang w:val="ru-RU"/>
        </w:rPr>
        <w:t xml:space="preserve"> </w:t>
      </w:r>
      <w:r w:rsidRPr="00A307FB">
        <w:rPr>
          <w:b/>
          <w:bCs/>
        </w:rPr>
        <w:t>Compose</w:t>
      </w:r>
      <w:r w:rsidRPr="00A307FB">
        <w:rPr>
          <w:b/>
          <w:bCs/>
          <w:lang w:val="ru-RU"/>
        </w:rPr>
        <w:t xml:space="preserve">, </w:t>
      </w:r>
      <w:r w:rsidRPr="00A307FB">
        <w:rPr>
          <w:b/>
          <w:bCs/>
        </w:rPr>
        <w:t>Nginx</w:t>
      </w:r>
      <w:r w:rsidRPr="00A307FB">
        <w:rPr>
          <w:b/>
          <w:bCs/>
          <w:lang w:val="ru-RU"/>
        </w:rPr>
        <w:t xml:space="preserve"> и </w:t>
      </w:r>
      <w:proofErr w:type="spellStart"/>
      <w:r w:rsidRPr="00A307FB">
        <w:rPr>
          <w:b/>
          <w:bCs/>
        </w:rPr>
        <w:t>Certbot</w:t>
      </w:r>
      <w:proofErr w:type="spellEnd"/>
      <w:r w:rsidRPr="00A307FB">
        <w:rPr>
          <w:lang w:val="ru-RU"/>
        </w:rPr>
        <w:t>.</w:t>
      </w:r>
    </w:p>
    <w:p w14:paraId="7F3D7BBD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>Во второй главе описана разработка веб-ресурса</w:t>
      </w:r>
      <w:r w:rsidRPr="00A307FB">
        <w:t> </w:t>
      </w:r>
      <w:r w:rsidRPr="00A307FB">
        <w:rPr>
          <w:b/>
          <w:bCs/>
        </w:rPr>
        <w:t>ComposeLearn</w:t>
      </w:r>
      <w:r w:rsidRPr="00A307FB">
        <w:rPr>
          <w:lang w:val="ru-RU"/>
        </w:rPr>
        <w:t xml:space="preserve">. Проект организован как </w:t>
      </w:r>
      <w:proofErr w:type="spellStart"/>
      <w:r w:rsidRPr="00A307FB">
        <w:t>monorepo</w:t>
      </w:r>
      <w:proofErr w:type="spellEnd"/>
      <w:r w:rsidRPr="00A307FB">
        <w:rPr>
          <w:lang w:val="ru-RU"/>
        </w:rPr>
        <w:t>: клиентская часть находится в</w:t>
      </w:r>
      <w:r w:rsidRPr="00A307FB">
        <w:t> apps</w:t>
      </w:r>
      <w:r w:rsidRPr="00A307FB">
        <w:rPr>
          <w:lang w:val="ru-RU"/>
        </w:rPr>
        <w:t>/</w:t>
      </w:r>
      <w:r w:rsidRPr="00A307FB">
        <w:t>web</w:t>
      </w:r>
      <w:r w:rsidRPr="00A307FB">
        <w:rPr>
          <w:lang w:val="ru-RU"/>
        </w:rPr>
        <w:t>, серверная часть — в</w:t>
      </w:r>
      <w:r w:rsidRPr="00A307FB">
        <w:t> apps</w:t>
      </w:r>
      <w:r w:rsidRPr="00A307FB">
        <w:rPr>
          <w:lang w:val="ru-RU"/>
        </w:rPr>
        <w:t>/</w:t>
      </w:r>
      <w:proofErr w:type="spellStart"/>
      <w:r w:rsidRPr="00A307FB">
        <w:t>api</w:t>
      </w:r>
      <w:proofErr w:type="spellEnd"/>
      <w:r w:rsidRPr="00A307FB">
        <w:rPr>
          <w:lang w:val="ru-RU"/>
        </w:rPr>
        <w:t>, а общие типы и схемы — в</w:t>
      </w:r>
      <w:r w:rsidRPr="00A307FB">
        <w:t> packages</w:t>
      </w:r>
      <w:r w:rsidRPr="00A307FB">
        <w:rPr>
          <w:lang w:val="ru-RU"/>
        </w:rPr>
        <w:t>/</w:t>
      </w:r>
      <w:r w:rsidRPr="00A307FB">
        <w:t>shared</w:t>
      </w:r>
      <w:r w:rsidRPr="00A307FB">
        <w:rPr>
          <w:lang w:val="ru-RU"/>
        </w:rPr>
        <w:t xml:space="preserve">. Такой подход позволяет согласованно развивать </w:t>
      </w:r>
      <w:r w:rsidRPr="00A307FB">
        <w:t>frontend</w:t>
      </w:r>
      <w:r w:rsidRPr="00A307FB">
        <w:rPr>
          <w:lang w:val="ru-RU"/>
        </w:rPr>
        <w:t xml:space="preserve">, </w:t>
      </w:r>
      <w:r w:rsidRPr="00A307FB">
        <w:t>backend</w:t>
      </w:r>
      <w:r w:rsidRPr="00A307FB">
        <w:rPr>
          <w:lang w:val="ru-RU"/>
        </w:rPr>
        <w:t xml:space="preserve"> и общие структуры данных.</w:t>
      </w:r>
    </w:p>
    <w:p w14:paraId="74C0F5DF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>В системе предусмотрены две основные роли: обычный пользователь и администратор. Пользователь выбирает курс, открывает уроки, изучает материалы, выполняет задания и получает результаты обучения. Администратор управляет пользователями, курсами, разделами, уроками и публикацией учебных материалов.</w:t>
      </w:r>
    </w:p>
    <w:p w14:paraId="29A561BA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 xml:space="preserve">Модель данных включает сущности курсов, разделов и уроков, а также пользовательские сущности: прогресс, отправленные решения, достижения, уведомления, рейтинг курсов и сертификаты. Прогресс </w:t>
      </w:r>
      <w:r w:rsidRPr="00A307FB">
        <w:rPr>
          <w:lang w:val="ru-RU"/>
        </w:rPr>
        <w:lastRenderedPageBreak/>
        <w:t>фиксируется не только на уровне всего курса, но и на уровне отдельных уроков, что позволяет точнее отслеживать обучение.</w:t>
      </w:r>
    </w:p>
    <w:p w14:paraId="48A2DDD5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 xml:space="preserve">В результате был создан веб-ресурс, который объединяет каталог курсов, страницы уроков, практические задания, </w:t>
      </w:r>
      <w:r w:rsidRPr="00A307FB">
        <w:t>playground</w:t>
      </w:r>
      <w:r w:rsidRPr="00A307FB">
        <w:rPr>
          <w:lang w:val="ru-RU"/>
        </w:rPr>
        <w:t>, профиль пользователя, прогресс, достижения, рейтинг, сертификаты и административный раздел.</w:t>
      </w:r>
    </w:p>
    <w:p w14:paraId="2B25163D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 xml:space="preserve">Также была выполнена проверка разработанного продукта. Проверялись статический анализ кода, типы </w:t>
      </w:r>
      <w:r w:rsidRPr="00A307FB">
        <w:t>TypeScript</w:t>
      </w:r>
      <w:r w:rsidRPr="00A307FB">
        <w:rPr>
          <w:lang w:val="ru-RU"/>
        </w:rPr>
        <w:t xml:space="preserve">, автоматические тесты </w:t>
      </w:r>
      <w:r w:rsidRPr="00A307FB">
        <w:t>API</w:t>
      </w:r>
      <w:r w:rsidRPr="00A307FB">
        <w:rPr>
          <w:lang w:val="ru-RU"/>
        </w:rPr>
        <w:t xml:space="preserve"> и </w:t>
      </w:r>
      <w:r w:rsidRPr="00A307FB">
        <w:t>web</w:t>
      </w:r>
      <w:r w:rsidRPr="00A307FB">
        <w:rPr>
          <w:lang w:val="ru-RU"/>
        </w:rPr>
        <w:t xml:space="preserve">-части, </w:t>
      </w:r>
      <w:r w:rsidRPr="00A307FB">
        <w:t>production</w:t>
      </w:r>
      <w:r w:rsidRPr="00A307FB">
        <w:rPr>
          <w:lang w:val="ru-RU"/>
        </w:rPr>
        <w:t>-сборка, учебный контент, интерфейс на разных размерах экрана и публичная версия сайта. На момент подготовки работы в системе размещены</w:t>
      </w:r>
      <w:r w:rsidRPr="00A307FB">
        <w:t> </w:t>
      </w:r>
      <w:r w:rsidRPr="00A307FB">
        <w:rPr>
          <w:b/>
          <w:bCs/>
          <w:lang w:val="ru-RU"/>
        </w:rPr>
        <w:t>21 курс и 143 урока</w:t>
      </w:r>
      <w:r w:rsidRPr="00A307FB">
        <w:rPr>
          <w:lang w:val="ru-RU"/>
        </w:rPr>
        <w:t>.</w:t>
      </w:r>
    </w:p>
    <w:p w14:paraId="48D2DE2D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 xml:space="preserve">Практическим результатом работы стал программный продукт, который может использоваться как вспомогательный инструмент для самостоятельного изучения </w:t>
      </w:r>
      <w:r w:rsidRPr="00A307FB">
        <w:t>Jetpack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>. Он закрывает базовый учебный сценарий: выбор курса, переход к уроку, изучение материала, выполнение заданий и фиксация прогресса.</w:t>
      </w:r>
    </w:p>
    <w:p w14:paraId="5CA25124" w14:textId="77777777" w:rsidR="00A307FB" w:rsidRPr="00A307FB" w:rsidRDefault="00A307FB" w:rsidP="00A307FB">
      <w:pPr>
        <w:rPr>
          <w:lang w:val="ru-RU"/>
        </w:rPr>
      </w:pPr>
      <w:r w:rsidRPr="00A307FB">
        <w:rPr>
          <w:lang w:val="ru-RU"/>
        </w:rPr>
        <w:t xml:space="preserve">В дальнейшем развитие </w:t>
      </w:r>
      <w:r w:rsidRPr="00A307FB">
        <w:t>ComposeLearn</w:t>
      </w:r>
      <w:r w:rsidRPr="00A307FB">
        <w:rPr>
          <w:lang w:val="ru-RU"/>
        </w:rPr>
        <w:t xml:space="preserve"> целесообразно связать с полноценной проверкой </w:t>
      </w:r>
      <w:r w:rsidRPr="00A307FB">
        <w:t>Kotlin</w:t>
      </w:r>
      <w:r w:rsidRPr="00A307FB">
        <w:rPr>
          <w:lang w:val="ru-RU"/>
        </w:rPr>
        <w:t>/</w:t>
      </w:r>
      <w:r w:rsidRPr="00A307FB">
        <w:t>Compose</w:t>
      </w:r>
      <w:r w:rsidRPr="00A307FB">
        <w:rPr>
          <w:lang w:val="ru-RU"/>
        </w:rPr>
        <w:t>-кода, добавлением роли преподавателя, групп студентов, назначением курсов и расширенной учебной аналитикой.</w:t>
      </w:r>
    </w:p>
    <w:p w14:paraId="5A0FC863" w14:textId="77777777" w:rsidR="00A307FB" w:rsidRPr="00A307FB" w:rsidRDefault="00A307FB" w:rsidP="00A307FB">
      <w:pPr>
        <w:rPr>
          <w:lang w:val="ru-RU"/>
        </w:rPr>
      </w:pPr>
      <w:r w:rsidRPr="00A307FB">
        <w:rPr>
          <w:b/>
          <w:bCs/>
          <w:lang w:val="ru-RU"/>
        </w:rPr>
        <w:t>Итоговый вывод</w:t>
      </w:r>
      <w:r w:rsidRPr="00A307FB">
        <w:rPr>
          <w:lang w:val="ru-RU"/>
        </w:rPr>
        <w:t xml:space="preserve">: цель выпускной квалификационной работы достигнута. Был разработан и проверен веб-ресурс </w:t>
      </w:r>
      <w:r w:rsidRPr="00A307FB">
        <w:t>ComposeLearn</w:t>
      </w:r>
      <w:r w:rsidRPr="00A307FB">
        <w:rPr>
          <w:lang w:val="ru-RU"/>
        </w:rPr>
        <w:t xml:space="preserve">, соответствующий сформулированным требованиям и предназначенный для последовательного изучения мобильной разработки с использованием </w:t>
      </w:r>
      <w:r w:rsidRPr="00A307FB">
        <w:t>Jetpack</w:t>
      </w:r>
      <w:r w:rsidRPr="00A307FB">
        <w:rPr>
          <w:lang w:val="ru-RU"/>
        </w:rPr>
        <w:t xml:space="preserve"> </w:t>
      </w:r>
      <w:r w:rsidRPr="00A307FB">
        <w:t>Compose</w:t>
      </w:r>
      <w:r w:rsidRPr="00A307FB">
        <w:rPr>
          <w:lang w:val="ru-RU"/>
        </w:rPr>
        <w:t>.</w:t>
      </w:r>
    </w:p>
    <w:p w14:paraId="1F1E153B" w14:textId="04CF5F4B" w:rsidR="00E4636E" w:rsidRPr="00A307FB" w:rsidRDefault="00E4636E">
      <w:pPr>
        <w:rPr>
          <w:lang w:val="ru-RU"/>
        </w:rPr>
      </w:pPr>
    </w:p>
    <w:sectPr w:rsidR="00E4636E" w:rsidRPr="00A30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763C8"/>
    <w:multiLevelType w:val="multilevel"/>
    <w:tmpl w:val="93E8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87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BC"/>
    <w:rsid w:val="002074BC"/>
    <w:rsid w:val="00335E22"/>
    <w:rsid w:val="00700317"/>
    <w:rsid w:val="00A307FB"/>
    <w:rsid w:val="00C60B60"/>
    <w:rsid w:val="00E4636E"/>
    <w:rsid w:val="00F3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B0C5"/>
  <w15:chartTrackingRefBased/>
  <w15:docId w15:val="{29C0624B-E2A8-4373-B943-715A461B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317"/>
    <w:pPr>
      <w:spacing w:after="0" w:line="360" w:lineRule="auto"/>
      <w:ind w:firstLine="1800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4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4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4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4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4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4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4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4B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074B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074B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074BC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074BC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074B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074B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074B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074B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0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4B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074BC"/>
    <w:pPr>
      <w:numPr>
        <w:ilvl w:val="1"/>
      </w:numPr>
      <w:spacing w:after="160"/>
      <w:ind w:firstLine="180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4B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074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4BC"/>
    <w:rPr>
      <w:rFonts w:ascii="Times New Roman" w:hAnsi="Times New Roman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207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4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4BC"/>
    <w:rPr>
      <w:rFonts w:ascii="Times New Roman" w:hAnsi="Times New Roman" w:cs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207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2</cp:revision>
  <dcterms:created xsi:type="dcterms:W3CDTF">2026-05-21T22:57:00Z</dcterms:created>
  <dcterms:modified xsi:type="dcterms:W3CDTF">2026-05-21T23:00:00Z</dcterms:modified>
</cp:coreProperties>
</file>