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821" w:rsidRPr="005C2821" w:rsidRDefault="005C2821" w:rsidP="00734833">
      <w:pPr>
        <w:pStyle w:val="a3"/>
        <w:jc w:val="center"/>
        <w:rPr>
          <w:b/>
        </w:rPr>
      </w:pPr>
      <w:r w:rsidRPr="005C2821">
        <w:rPr>
          <w:b/>
        </w:rPr>
        <w:t>Разработка технических требований к серверу баз данных теме</w:t>
      </w:r>
      <w:r w:rsidR="00CE3A04">
        <w:rPr>
          <w:b/>
        </w:rPr>
        <w:t xml:space="preserve"> </w:t>
      </w:r>
      <w:r w:rsidRPr="005C2821">
        <w:rPr>
          <w:b/>
        </w:rPr>
        <w:t>"</w:t>
      </w:r>
      <w:proofErr w:type="spellStart"/>
      <w:r w:rsidRPr="005C2821">
        <w:rPr>
          <w:b/>
        </w:rPr>
        <w:t>Автопрокат</w:t>
      </w:r>
      <w:proofErr w:type="spellEnd"/>
      <w:r w:rsidRPr="005C2821">
        <w:rPr>
          <w:b/>
        </w:rPr>
        <w:t>", применительно к разрабатываемому заданию</w:t>
      </w:r>
    </w:p>
    <w:p w:rsidR="005C2821" w:rsidRPr="005C2821" w:rsidRDefault="005C2821" w:rsidP="00734833">
      <w:pPr>
        <w:pStyle w:val="a3"/>
        <w:numPr>
          <w:ilvl w:val="0"/>
          <w:numId w:val="2"/>
        </w:numPr>
        <w:ind w:left="0" w:firstLine="709"/>
        <w:jc w:val="both"/>
      </w:pPr>
      <w:r w:rsidRPr="005C2821">
        <w:t>Производительность:</w:t>
      </w:r>
    </w:p>
    <w:p w:rsidR="005C2821" w:rsidRPr="005C2821" w:rsidRDefault="005C2821" w:rsidP="00734833">
      <w:pPr>
        <w:pStyle w:val="a3"/>
        <w:jc w:val="both"/>
      </w:pPr>
      <w:r w:rsidRPr="005C2821">
        <w:t>Среднее время отклика сервера должно быть менее определенного значения (например, менее 0,5 секунды).</w:t>
      </w:r>
    </w:p>
    <w:p w:rsidR="005C2821" w:rsidRPr="005C2821" w:rsidRDefault="005C2821" w:rsidP="00734833">
      <w:pPr>
        <w:pStyle w:val="a3"/>
        <w:jc w:val="both"/>
      </w:pPr>
      <w:r w:rsidRPr="005C2821">
        <w:t>Пропускная способность сервера баз данных должна обеспечивать быстрый доступ к данным при одновременной работе нескольких пользователей.</w:t>
      </w:r>
    </w:p>
    <w:p w:rsidR="005C2821" w:rsidRPr="005C2821" w:rsidRDefault="005C2821" w:rsidP="00734833">
      <w:pPr>
        <w:pStyle w:val="a3"/>
        <w:jc w:val="both"/>
      </w:pPr>
      <w:r w:rsidRPr="005C2821">
        <w:t>Максимальное время выполнения сложных запросов не должно превышать установленного порога (например, менее 2 секунд).</w:t>
      </w:r>
    </w:p>
    <w:p w:rsidR="005C2821" w:rsidRPr="005C2821" w:rsidRDefault="005C2821" w:rsidP="00734833">
      <w:pPr>
        <w:pStyle w:val="a3"/>
        <w:jc w:val="both"/>
      </w:pPr>
      <w:r w:rsidRPr="005C2821">
        <w:t>Время обновления данных в базе должно быть минимальным для обеспечения актуальности информации.</w:t>
      </w:r>
    </w:p>
    <w:p w:rsidR="005C2821" w:rsidRPr="005C2821" w:rsidRDefault="005C2821" w:rsidP="00734833">
      <w:pPr>
        <w:pStyle w:val="a3"/>
        <w:jc w:val="both"/>
      </w:pPr>
      <w:r w:rsidRPr="005C2821">
        <w:t>Использование индексов и кэширования для оптимизации скорости выполнения запросов.</w:t>
      </w:r>
      <w:bookmarkStart w:id="0" w:name="_GoBack"/>
      <w:bookmarkEnd w:id="0"/>
    </w:p>
    <w:p w:rsidR="005C2821" w:rsidRPr="005C2821" w:rsidRDefault="005C2821" w:rsidP="00734833">
      <w:pPr>
        <w:pStyle w:val="a3"/>
        <w:numPr>
          <w:ilvl w:val="0"/>
          <w:numId w:val="2"/>
        </w:numPr>
        <w:ind w:left="0" w:firstLine="709"/>
        <w:jc w:val="both"/>
      </w:pPr>
      <w:r w:rsidRPr="005C2821">
        <w:t>Масштабируемость:</w:t>
      </w:r>
    </w:p>
    <w:p w:rsidR="005C2821" w:rsidRPr="005C2821" w:rsidRDefault="005C2821" w:rsidP="00734833">
      <w:pPr>
        <w:pStyle w:val="a3"/>
        <w:jc w:val="both"/>
      </w:pPr>
      <w:r w:rsidRPr="005C2821">
        <w:t>Система должна легко масштабироваться для обработки увеличения количества пользователей или объема данных.</w:t>
      </w:r>
    </w:p>
    <w:p w:rsidR="005C2821" w:rsidRPr="005C2821" w:rsidRDefault="005C2821" w:rsidP="00734833">
      <w:pPr>
        <w:pStyle w:val="a3"/>
        <w:jc w:val="both"/>
      </w:pPr>
      <w:r w:rsidRPr="005C2821">
        <w:t>Добавление новых серверов баз данных должно происходить без перерывов в работе системы.</w:t>
      </w:r>
    </w:p>
    <w:p w:rsidR="005C2821" w:rsidRPr="005C2821" w:rsidRDefault="005C2821" w:rsidP="00734833">
      <w:pPr>
        <w:pStyle w:val="a3"/>
        <w:jc w:val="both"/>
      </w:pPr>
      <w:r w:rsidRPr="005C2821">
        <w:t>Горизонтальное масштабирование базы данных для равномерного распределения нагрузки.</w:t>
      </w:r>
    </w:p>
    <w:p w:rsidR="005C2821" w:rsidRPr="005C2821" w:rsidRDefault="005C2821" w:rsidP="00734833">
      <w:pPr>
        <w:pStyle w:val="a3"/>
        <w:jc w:val="both"/>
      </w:pPr>
      <w:r w:rsidRPr="005C2821">
        <w:t>Управление масштабируемостью через автоматическое добавление ресурсов по мере необходимости.</w:t>
      </w:r>
    </w:p>
    <w:p w:rsidR="005C2821" w:rsidRPr="005C2821" w:rsidRDefault="005C2821" w:rsidP="00734833">
      <w:pPr>
        <w:pStyle w:val="a3"/>
        <w:jc w:val="both"/>
      </w:pPr>
      <w:r w:rsidRPr="005C2821">
        <w:t>Поддержка масштабируемости как для чтения, так и для записи.</w:t>
      </w:r>
    </w:p>
    <w:p w:rsidR="005C2821" w:rsidRPr="005C2821" w:rsidRDefault="005C2821" w:rsidP="00734833">
      <w:pPr>
        <w:pStyle w:val="a3"/>
        <w:numPr>
          <w:ilvl w:val="0"/>
          <w:numId w:val="2"/>
        </w:numPr>
        <w:ind w:left="0" w:firstLine="709"/>
        <w:jc w:val="both"/>
      </w:pPr>
      <w:r w:rsidRPr="005C2821">
        <w:t>Безопасность:</w:t>
      </w:r>
    </w:p>
    <w:p w:rsidR="005C2821" w:rsidRPr="005C2821" w:rsidRDefault="005C2821" w:rsidP="00734833">
      <w:pPr>
        <w:pStyle w:val="a3"/>
        <w:jc w:val="both"/>
      </w:pPr>
      <w:r w:rsidRPr="005C2821">
        <w:t>Использование механизмов аутентификации пользователя для контроля доступа к данным.</w:t>
      </w:r>
    </w:p>
    <w:p w:rsidR="005C2821" w:rsidRPr="005C2821" w:rsidRDefault="005C2821" w:rsidP="00734833">
      <w:pPr>
        <w:pStyle w:val="a3"/>
        <w:jc w:val="both"/>
      </w:pPr>
      <w:r w:rsidRPr="005C2821">
        <w:t>Шифрование хранящихся данных для защиты от утечек информации в случае несанкционированного доступа.</w:t>
      </w:r>
    </w:p>
    <w:p w:rsidR="005C2821" w:rsidRPr="005C2821" w:rsidRDefault="005C2821" w:rsidP="00734833">
      <w:pPr>
        <w:pStyle w:val="a3"/>
        <w:jc w:val="both"/>
      </w:pPr>
      <w:r w:rsidRPr="005C2821">
        <w:lastRenderedPageBreak/>
        <w:t>Управление доступом на уровне таблиц и полей для обеспечения принципа минимальных привилегий.</w:t>
      </w:r>
    </w:p>
    <w:p w:rsidR="005C2821" w:rsidRPr="005C2821" w:rsidRDefault="005C2821" w:rsidP="00734833">
      <w:pPr>
        <w:pStyle w:val="a3"/>
        <w:jc w:val="both"/>
      </w:pPr>
      <w:r w:rsidRPr="005C2821">
        <w:t>Мониторинг аудита для отслеживания действий пользователей и предотвращения возможных угроз.</w:t>
      </w:r>
    </w:p>
    <w:p w:rsidR="005C2821" w:rsidRPr="005C2821" w:rsidRDefault="005C2821" w:rsidP="00734833">
      <w:pPr>
        <w:pStyle w:val="a3"/>
        <w:jc w:val="both"/>
      </w:pPr>
      <w:r w:rsidRPr="005C2821">
        <w:t>Резервное копирование данных и регулярные проверки на безопасность для предотвращения потери информации.</w:t>
      </w:r>
    </w:p>
    <w:p w:rsidR="005C2821" w:rsidRPr="005C2821" w:rsidRDefault="005C2821" w:rsidP="00734833">
      <w:pPr>
        <w:pStyle w:val="a3"/>
        <w:numPr>
          <w:ilvl w:val="0"/>
          <w:numId w:val="2"/>
        </w:numPr>
        <w:ind w:left="0" w:firstLine="709"/>
        <w:jc w:val="both"/>
      </w:pPr>
      <w:r w:rsidRPr="005C2821">
        <w:t>Доступность:</w:t>
      </w:r>
    </w:p>
    <w:p w:rsidR="005C2821" w:rsidRPr="005C2821" w:rsidRDefault="005C2821" w:rsidP="00734833">
      <w:pPr>
        <w:pStyle w:val="a3"/>
        <w:jc w:val="both"/>
      </w:pPr>
      <w:r w:rsidRPr="005C2821">
        <w:t>Минимальное время простоя сервера баз данных при плановом обслуживании должно быть не более заданного значения (например, менее 1 часа в месяц).</w:t>
      </w:r>
    </w:p>
    <w:p w:rsidR="005C2821" w:rsidRPr="005C2821" w:rsidRDefault="005C2821" w:rsidP="00734833">
      <w:pPr>
        <w:pStyle w:val="a3"/>
        <w:jc w:val="both"/>
      </w:pPr>
      <w:r w:rsidRPr="005C2821">
        <w:t>Организация географически распределенных серверов для обеспечения непрерывной работы системы даже при отказе отдельных узлов.</w:t>
      </w:r>
    </w:p>
    <w:p w:rsidR="005C2821" w:rsidRPr="005C2821" w:rsidRDefault="005C2821" w:rsidP="00734833">
      <w:pPr>
        <w:pStyle w:val="a3"/>
        <w:jc w:val="both"/>
      </w:pPr>
      <w:r w:rsidRPr="005C2821">
        <w:t>Автоматическое переключение на резервные сервера в случае сбоев или неполадок.</w:t>
      </w:r>
    </w:p>
    <w:p w:rsidR="005C2821" w:rsidRPr="005C2821" w:rsidRDefault="005C2821" w:rsidP="00734833">
      <w:pPr>
        <w:pStyle w:val="a3"/>
        <w:jc w:val="both"/>
      </w:pPr>
      <w:r w:rsidRPr="005C2821">
        <w:t>Регулярное проведение тестов на восстановление после отказа для проверки готовности системы к восстановлению после крупных сбоев.</w:t>
      </w:r>
    </w:p>
    <w:p w:rsidR="005C2821" w:rsidRPr="005C2821" w:rsidRDefault="005C2821" w:rsidP="00734833">
      <w:pPr>
        <w:pStyle w:val="a3"/>
        <w:jc w:val="both"/>
      </w:pPr>
      <w:r w:rsidRPr="005C2821">
        <w:t>Балансировка нагрузки для равномерного распределения запросов между серверами.</w:t>
      </w:r>
    </w:p>
    <w:p w:rsidR="005C2821" w:rsidRPr="005C2821" w:rsidRDefault="005C2821" w:rsidP="00734833">
      <w:pPr>
        <w:pStyle w:val="a3"/>
        <w:numPr>
          <w:ilvl w:val="0"/>
          <w:numId w:val="2"/>
        </w:numPr>
        <w:ind w:left="0" w:firstLine="709"/>
        <w:jc w:val="both"/>
      </w:pPr>
      <w:r w:rsidRPr="005C2821">
        <w:t>Оптимизация запросов:</w:t>
      </w:r>
    </w:p>
    <w:p w:rsidR="005C2821" w:rsidRPr="005C2821" w:rsidRDefault="005C2821" w:rsidP="00734833">
      <w:pPr>
        <w:pStyle w:val="a3"/>
        <w:jc w:val="both"/>
      </w:pPr>
      <w:r w:rsidRPr="005C2821">
        <w:t>Анализ планов выполнения запросов для выявления узких мест и оптимизации структуры базы данных.</w:t>
      </w:r>
    </w:p>
    <w:p w:rsidR="005C2821" w:rsidRPr="005C2821" w:rsidRDefault="005C2821" w:rsidP="00734833">
      <w:pPr>
        <w:pStyle w:val="a3"/>
        <w:jc w:val="both"/>
      </w:pPr>
      <w:r w:rsidRPr="005C2821">
        <w:t>Создание подходящих индексов для ускорения выполнения запросов.</w:t>
      </w:r>
    </w:p>
    <w:p w:rsidR="005C2821" w:rsidRPr="005C2821" w:rsidRDefault="005C2821" w:rsidP="00734833">
      <w:pPr>
        <w:pStyle w:val="a3"/>
        <w:jc w:val="both"/>
      </w:pPr>
      <w:r w:rsidRPr="005C2821">
        <w:t>Оптимизация сложных запросов SQL для уменьшения времени выполнения.</w:t>
      </w:r>
    </w:p>
    <w:p w:rsidR="005C2821" w:rsidRPr="005C2821" w:rsidRDefault="005C2821" w:rsidP="00734833">
      <w:pPr>
        <w:pStyle w:val="a3"/>
        <w:jc w:val="both"/>
      </w:pPr>
      <w:r w:rsidRPr="005C2821">
        <w:t>Использование кэширования для ускорения доступа к часто используемым данным.</w:t>
      </w:r>
    </w:p>
    <w:p w:rsidR="005C2821" w:rsidRPr="005C2821" w:rsidRDefault="005C2821" w:rsidP="00734833">
      <w:pPr>
        <w:pStyle w:val="a3"/>
        <w:jc w:val="both"/>
      </w:pPr>
      <w:r w:rsidRPr="005C2821">
        <w:t>Настройка параметров базы данных и сервера для оптимальной обработки запросов.</w:t>
      </w:r>
    </w:p>
    <w:p w:rsidR="00A56583" w:rsidRPr="005C2821" w:rsidRDefault="00A56583" w:rsidP="00734833">
      <w:pPr>
        <w:pStyle w:val="a3"/>
        <w:jc w:val="both"/>
      </w:pPr>
    </w:p>
    <w:sectPr w:rsidR="00A56583" w:rsidRPr="005C2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3A36"/>
    <w:multiLevelType w:val="hybridMultilevel"/>
    <w:tmpl w:val="930A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FE6709B"/>
    <w:multiLevelType w:val="multilevel"/>
    <w:tmpl w:val="8730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21"/>
    <w:rsid w:val="005C2821"/>
    <w:rsid w:val="00734833"/>
    <w:rsid w:val="00A56583"/>
    <w:rsid w:val="00CE3A04"/>
    <w:rsid w:val="00E4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1D6D7-EAFB-48B4-AAF8-6B7AEF34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TIME NEW Romas"/>
    <w:uiPriority w:val="1"/>
    <w:qFormat/>
    <w:rsid w:val="00E44B75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5C2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C2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1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4</cp:revision>
  <dcterms:created xsi:type="dcterms:W3CDTF">2024-03-11T02:53:00Z</dcterms:created>
  <dcterms:modified xsi:type="dcterms:W3CDTF">2024-03-11T03:05:00Z</dcterms:modified>
</cp:coreProperties>
</file>