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842" w:rsidRPr="00A17842" w:rsidRDefault="00A17842" w:rsidP="00A1784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842">
        <w:rPr>
          <w:rFonts w:ascii="Times New Roman" w:hAnsi="Times New Roman" w:cs="Times New Roman"/>
          <w:b/>
          <w:sz w:val="28"/>
          <w:szCs w:val="28"/>
        </w:rPr>
        <w:t>Структура памяти</w:t>
      </w:r>
      <w:bookmarkStart w:id="0" w:name="_GoBack"/>
      <w:bookmarkEnd w:id="0"/>
    </w:p>
    <w:p w:rsidR="00A17842" w:rsidRPr="00A17842" w:rsidRDefault="00A17842" w:rsidP="00A17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842">
        <w:rPr>
          <w:rFonts w:ascii="Times New Roman" w:hAnsi="Times New Roman" w:cs="Times New Roman"/>
          <w:sz w:val="28"/>
          <w:szCs w:val="28"/>
        </w:rPr>
        <w:t>Структура памяти является одним из основных понятий в информатике и компьютерной науке. Она определяет, как данные хранятся и обрабатываются в компьютере. В этом контексте можно выделить два основных аспекта: физическую и логическую структуру памяти.</w:t>
      </w:r>
    </w:p>
    <w:p w:rsidR="00A17842" w:rsidRPr="00A17842" w:rsidRDefault="00A17842" w:rsidP="00A17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842">
        <w:rPr>
          <w:rFonts w:ascii="Times New Roman" w:hAnsi="Times New Roman" w:cs="Times New Roman"/>
          <w:sz w:val="28"/>
          <w:szCs w:val="28"/>
        </w:rPr>
        <w:t xml:space="preserve">Физическая структура памяти: Физическая структура определяет, как биты данных физически хранятся в компьютере, и какие механизмы используются для доступа к ним. Память компьютера может быть организована в виде отдельных микросхем или в виде одного большого массива памяти. Она может быть построена на основе разных технологий, таких как DRAM, SRAM, </w:t>
      </w:r>
      <w:proofErr w:type="spellStart"/>
      <w:r w:rsidRPr="00A17842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A17842">
        <w:rPr>
          <w:rFonts w:ascii="Times New Roman" w:hAnsi="Times New Roman" w:cs="Times New Roman"/>
          <w:sz w:val="28"/>
          <w:szCs w:val="28"/>
        </w:rPr>
        <w:t>, и т. д.</w:t>
      </w:r>
    </w:p>
    <w:p w:rsidR="00A17842" w:rsidRPr="00A17842" w:rsidRDefault="00A17842" w:rsidP="00A17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842">
        <w:rPr>
          <w:rFonts w:ascii="Times New Roman" w:hAnsi="Times New Roman" w:cs="Times New Roman"/>
          <w:sz w:val="28"/>
          <w:szCs w:val="28"/>
        </w:rPr>
        <w:t>Логическая структура памяти: Логическая структура описывает, как данные организуются и представляются в памяти с точки зрения программирования. Это включает в себя такие понятия, как адресация, сегментация, стратификация и защита памяти. Разные языки программирования и операционные системы могут использовать разные подходы к организации логической структуры памяти.</w:t>
      </w:r>
    </w:p>
    <w:p w:rsidR="00A17842" w:rsidRPr="00A17842" w:rsidRDefault="00A17842" w:rsidP="00A17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842">
        <w:rPr>
          <w:rFonts w:ascii="Times New Roman" w:hAnsi="Times New Roman" w:cs="Times New Roman"/>
          <w:sz w:val="28"/>
          <w:szCs w:val="28"/>
        </w:rPr>
        <w:t>Алгоритмы управления памятью: Компьютерные программы часто нуждаются в большом количестве памяти, чем физически доступно. Поэтому алгоритмы управления памятью играют важную роль в эффективном использовании ресурсов. Они включают в себя управление памятью без выделения, алгоритмы сборщика мусора, а также явное и неявное выделение памяти.</w:t>
      </w:r>
    </w:p>
    <w:p w:rsidR="00A17842" w:rsidRPr="00A17842" w:rsidRDefault="00A17842" w:rsidP="00A17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842">
        <w:rPr>
          <w:rFonts w:ascii="Times New Roman" w:hAnsi="Times New Roman" w:cs="Times New Roman"/>
          <w:sz w:val="28"/>
          <w:szCs w:val="28"/>
        </w:rPr>
        <w:t>Виртуальная память: Виртуальная память - это технология, которая позволяет программам использовать больше памяти, чем фактически доступно. Для этого операционная система разделяет физическую память на блоки, которые могут быть использованы для хранения данных различных программ.</w:t>
      </w:r>
    </w:p>
    <w:p w:rsidR="00A17842" w:rsidRPr="00A17842" w:rsidRDefault="00A17842" w:rsidP="00A17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842">
        <w:rPr>
          <w:rFonts w:ascii="Times New Roman" w:hAnsi="Times New Roman" w:cs="Times New Roman"/>
          <w:sz w:val="28"/>
          <w:szCs w:val="28"/>
        </w:rPr>
        <w:t xml:space="preserve">Кэширование памяти: Кэширование - это процесс временного сохранения данных в быстродействующей памяти для ускорения доступа к </w:t>
      </w:r>
      <w:r w:rsidRPr="00A17842">
        <w:rPr>
          <w:rFonts w:ascii="Times New Roman" w:hAnsi="Times New Roman" w:cs="Times New Roman"/>
          <w:sz w:val="28"/>
          <w:szCs w:val="28"/>
        </w:rPr>
        <w:lastRenderedPageBreak/>
        <w:t>ним. Это может значительно повысить производительность компьютера, поскольку доступ к данным из кэша происходит быстрее, чем из основной памяти.</w:t>
      </w:r>
    </w:p>
    <w:p w:rsidR="00A17842" w:rsidRPr="00A17842" w:rsidRDefault="00A17842" w:rsidP="00A17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842">
        <w:rPr>
          <w:rFonts w:ascii="Times New Roman" w:hAnsi="Times New Roman" w:cs="Times New Roman"/>
          <w:sz w:val="28"/>
          <w:szCs w:val="28"/>
        </w:rPr>
        <w:t>Ассоциативная память: Ассоциативная память - это вид памяти, который позволяет обращаться к данным по их содержанию, а не по их адресу. Это делает ее очень эффективной для поиска информации и используется в различных приложениях, таких как базы данных, поисковые системы и т.д.</w:t>
      </w:r>
    </w:p>
    <w:p w:rsidR="00A17842" w:rsidRPr="00A17842" w:rsidRDefault="00A17842" w:rsidP="00A17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842">
        <w:rPr>
          <w:rFonts w:ascii="Times New Roman" w:hAnsi="Times New Roman" w:cs="Times New Roman"/>
          <w:sz w:val="28"/>
          <w:szCs w:val="28"/>
        </w:rPr>
        <w:t>Защита памяти: Защита памяти - это механизм, который предотвращает несанкционированный доступ к определенным областям памяти или выполнение кода из них. Это важно для обеспечения безопасности компьютера и предотвращения вредоносных действий.</w:t>
      </w:r>
    </w:p>
    <w:p w:rsidR="00A17842" w:rsidRPr="00A17842" w:rsidRDefault="00A17842" w:rsidP="00A17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842">
        <w:rPr>
          <w:rFonts w:ascii="Times New Roman" w:hAnsi="Times New Roman" w:cs="Times New Roman"/>
          <w:sz w:val="28"/>
          <w:szCs w:val="28"/>
        </w:rPr>
        <w:t>Параллельная и распределенная память: В современных компьютерах часто используется несколько процессоров или ядер, работающих параллельно. В таких системах память должна быть разделена между процессорами, что требует специальных алгоритмов и методов для оптимизации доступа к данным.</w:t>
      </w:r>
    </w:p>
    <w:p w:rsidR="00A17842" w:rsidRPr="00A17842" w:rsidRDefault="00A17842" w:rsidP="00A17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842">
        <w:rPr>
          <w:rFonts w:ascii="Times New Roman" w:hAnsi="Times New Roman" w:cs="Times New Roman"/>
          <w:sz w:val="28"/>
          <w:szCs w:val="28"/>
        </w:rPr>
        <w:t>Энергозависимая и энергонезависимая память: Память также может быть классифицирована по типу хранения данных. Энергозависимые типы памяти теряют свои данные при отключении питания, в то время как энергонезависимые сохраняют данные даже после отключения питания.</w:t>
      </w:r>
    </w:p>
    <w:p w:rsidR="00531675" w:rsidRPr="00A17842" w:rsidRDefault="00531675" w:rsidP="00A17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31675" w:rsidRPr="00A17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03EB0"/>
    <w:multiLevelType w:val="multilevel"/>
    <w:tmpl w:val="5F6C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FF3324"/>
    <w:multiLevelType w:val="multilevel"/>
    <w:tmpl w:val="48D8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020630"/>
    <w:multiLevelType w:val="multilevel"/>
    <w:tmpl w:val="42C2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38"/>
    <w:rsid w:val="00531675"/>
    <w:rsid w:val="00A17842"/>
    <w:rsid w:val="00D7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F4762-630D-4EAF-BD3B-0516EAA9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7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3</cp:revision>
  <dcterms:created xsi:type="dcterms:W3CDTF">2024-02-22T06:37:00Z</dcterms:created>
  <dcterms:modified xsi:type="dcterms:W3CDTF">2024-02-22T06:43:00Z</dcterms:modified>
</cp:coreProperties>
</file>