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============================================// 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在写可升级合约的时候，constant变量可以直接用 “=” 来赋值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但是，没有constant类型的变量，</w:t>
      </w:r>
      <w:r>
        <w:rPr>
          <w:rFonts w:hint="eastAsia"/>
          <w:b/>
          <w:bCs/>
          <w:lang w:val="en-US" w:eastAsia="zh-CN"/>
        </w:rPr>
        <w:t>需要在initial函数里面赋值</w:t>
      </w:r>
      <w:r>
        <w:rPr>
          <w:rFonts w:hint="eastAsia"/>
          <w:lang w:val="en-US" w:eastAsia="zh-CN"/>
        </w:rPr>
        <w:t>，否则在函数里面获取的时候，获取到的是0值，即没有赋值成功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========================================//=======================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在合约A里调用另外一个合约B时，合约B的表现是：msg.sender为A合约而不是调用者，call来调用也是这样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=======================//=========================================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对于固定长度的字节数组，空余部分会在左侧（高位）填充0。这意味着未初始化的部分会被填充为0，然后数据被放置在最低有效位（右侧）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变化长度字节数组：是从左向右填充，意味着，新的数据在右侧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对于数字数组（固定长度），有数据的从下标0开始填充，填充到有数据的位置，其余的没有数据的，用0来填充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===============================//=================================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对于constant的状态变量，其实是不占用存储插槽的，只是占用合约大小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//========================以下为事件检索的代码============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'https://data-seed-prebsc-2-s2.bnbchain.org:8545'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abiAirDrop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"event Lock(uint256 indexed txID, address indexed who, uint256 amount)"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'0x16Fc02e0Ca26329a68CD4DdD3c8AE182FBd5931a'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abiAirDrop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38060318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getBlockNumber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Allevents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"所有的事件数量"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Allevents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注意一点：事件检索最大为1024个区块，超过此限制可能会报错，处理办法：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写一个循环，每一次索引1024个区块就行，把每次的循环结果push到一个数组即可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==================//==============//========================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rc1167生成最小代理合约时，若代理的是一个可升级合约时，erc1167在call时应当转发到升级合约的proxy，另外代理的合约的proxy部分需要单独抽离出来，不建议直接通过继承uups或者transparent来实现可升级（6551生成抽象账户即是如此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//============//=========================================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在库里面不能用类似于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block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.timestamp</w:t>
      </w:r>
      <w:r>
        <w:rPr>
          <w:rFonts w:hint="eastAsia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这样的东西，虽然库里面不能有状态变量，但可以定义结构体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03E11D23"/>
    <w:rsid w:val="1A650E46"/>
    <w:rsid w:val="23A94AF2"/>
    <w:rsid w:val="28AA0597"/>
    <w:rsid w:val="28DF68F4"/>
    <w:rsid w:val="2F163F43"/>
    <w:rsid w:val="30245170"/>
    <w:rsid w:val="351D3E95"/>
    <w:rsid w:val="38D75237"/>
    <w:rsid w:val="3D910D50"/>
    <w:rsid w:val="4373EB7F"/>
    <w:rsid w:val="4AE300E4"/>
    <w:rsid w:val="58C4192C"/>
    <w:rsid w:val="59882EC1"/>
    <w:rsid w:val="5B476E1C"/>
    <w:rsid w:val="5CCA6060"/>
    <w:rsid w:val="60D866A7"/>
    <w:rsid w:val="6251015A"/>
    <w:rsid w:val="62530F90"/>
    <w:rsid w:val="684A183A"/>
    <w:rsid w:val="69255900"/>
    <w:rsid w:val="6AE7CC28"/>
    <w:rsid w:val="6C5A4D61"/>
    <w:rsid w:val="73A97171"/>
    <w:rsid w:val="74DB5827"/>
    <w:rsid w:val="777F0073"/>
    <w:rsid w:val="7AC501DC"/>
    <w:rsid w:val="7F7A1271"/>
    <w:rsid w:val="DDF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2023-11-23T11:35:00Z</dcterms:created>
  <dc:creator>PLA</dc:creator>
  <cp:lastModifiedBy>PLA</cp:lastModifiedBy>
  <dcterms:modified xsi:type="dcterms:W3CDTF">2024-04-17T11:01:32Z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F9ABCB81F1674CD48BB202B975CF6DC2_11</vt:lpwstr>
  </property>
</Properties>
</file>