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56FE" w14:textId="77777777" w:rsidR="00763D70" w:rsidRPr="00C121FC" w:rsidRDefault="00763D70" w:rsidP="00DC529D">
      <w:pPr>
        <w:spacing w:line="480" w:lineRule="auto"/>
        <w:rPr>
          <w:rFonts w:ascii="Times New Roman" w:hAnsi="Times New Roman" w:cs="Times New Roman"/>
        </w:rPr>
      </w:pPr>
      <w:r w:rsidRPr="00C121FC">
        <w:rPr>
          <w:rFonts w:ascii="Times New Roman" w:hAnsi="Times New Roman" w:cs="Times New Roman"/>
        </w:rPr>
        <w:t>Jason Holt</w:t>
      </w:r>
    </w:p>
    <w:p w14:paraId="351C099E" w14:textId="77777777" w:rsidR="00763D70" w:rsidRPr="00C121FC" w:rsidRDefault="00763D70" w:rsidP="00DC529D">
      <w:pPr>
        <w:spacing w:line="480" w:lineRule="auto"/>
        <w:rPr>
          <w:rFonts w:ascii="Times New Roman" w:hAnsi="Times New Roman" w:cs="Times New Roman"/>
        </w:rPr>
      </w:pPr>
      <w:r w:rsidRPr="00C121FC">
        <w:rPr>
          <w:rFonts w:ascii="Times New Roman" w:hAnsi="Times New Roman" w:cs="Times New Roman"/>
        </w:rPr>
        <w:t>Professor Mooney</w:t>
      </w:r>
    </w:p>
    <w:p w14:paraId="0FA9C6D9" w14:textId="77777777" w:rsidR="00763D70" w:rsidRPr="00C121FC" w:rsidRDefault="00763D70" w:rsidP="00DC529D">
      <w:pPr>
        <w:spacing w:line="480" w:lineRule="auto"/>
        <w:rPr>
          <w:rFonts w:ascii="Times New Roman" w:hAnsi="Times New Roman" w:cs="Times New Roman"/>
        </w:rPr>
      </w:pPr>
      <w:r w:rsidRPr="00C121FC">
        <w:rPr>
          <w:rFonts w:ascii="Times New Roman" w:hAnsi="Times New Roman" w:cs="Times New Roman"/>
        </w:rPr>
        <w:t>ENC 1101</w:t>
      </w:r>
    </w:p>
    <w:p w14:paraId="7F3E1B24" w14:textId="610568A4" w:rsidR="00763D70" w:rsidRPr="00C121FC" w:rsidRDefault="00763D70" w:rsidP="00DC529D">
      <w:pPr>
        <w:spacing w:line="480" w:lineRule="auto"/>
        <w:rPr>
          <w:rFonts w:ascii="Times New Roman" w:hAnsi="Times New Roman" w:cs="Times New Roman"/>
        </w:rPr>
      </w:pPr>
      <w:r>
        <w:rPr>
          <w:rFonts w:ascii="Times New Roman" w:hAnsi="Times New Roman" w:cs="Times New Roman"/>
        </w:rPr>
        <w:t>14</w:t>
      </w:r>
      <w:r w:rsidRPr="00C121FC">
        <w:rPr>
          <w:rFonts w:ascii="Times New Roman" w:hAnsi="Times New Roman" w:cs="Times New Roman"/>
        </w:rPr>
        <w:t xml:space="preserve"> September 2021</w:t>
      </w:r>
    </w:p>
    <w:p w14:paraId="0CA429A5" w14:textId="43CA58EB" w:rsidR="00763D70" w:rsidRDefault="00763D70" w:rsidP="00DC529D">
      <w:pPr>
        <w:spacing w:line="480" w:lineRule="auto"/>
        <w:jc w:val="center"/>
        <w:rPr>
          <w:rFonts w:ascii="Times New Roman" w:hAnsi="Times New Roman" w:cs="Times New Roman"/>
        </w:rPr>
      </w:pPr>
      <w:r>
        <w:rPr>
          <w:rFonts w:ascii="Times New Roman" w:hAnsi="Times New Roman" w:cs="Times New Roman"/>
        </w:rPr>
        <w:t>Major Paper 1</w:t>
      </w:r>
    </w:p>
    <w:p w14:paraId="10DE5245" w14:textId="77777777" w:rsidR="00763D70" w:rsidRPr="00C121FC" w:rsidRDefault="00763D70" w:rsidP="00DC529D">
      <w:pPr>
        <w:spacing w:line="480" w:lineRule="auto"/>
        <w:jc w:val="center"/>
        <w:rPr>
          <w:rFonts w:ascii="Times New Roman" w:hAnsi="Times New Roman" w:cs="Times New Roman"/>
        </w:rPr>
      </w:pPr>
    </w:p>
    <w:p w14:paraId="3C06E4CD" w14:textId="096A4C8D" w:rsidR="00763D70" w:rsidRDefault="00763D70" w:rsidP="00DC529D">
      <w:pPr>
        <w:spacing w:line="480" w:lineRule="auto"/>
        <w:rPr>
          <w:rFonts w:ascii="Times New Roman" w:hAnsi="Times New Roman" w:cs="Times New Roman"/>
        </w:rPr>
      </w:pPr>
      <w:r>
        <w:rPr>
          <w:rFonts w:ascii="Times New Roman" w:hAnsi="Times New Roman" w:cs="Times New Roman"/>
        </w:rPr>
        <w:tab/>
        <w:t>Deborah Brandt describes Literacy Sponsors as “</w:t>
      </w:r>
      <w:r w:rsidR="007619D2">
        <w:rPr>
          <w:rFonts w:ascii="Times New Roman" w:hAnsi="Times New Roman" w:cs="Times New Roman"/>
        </w:rPr>
        <w:t>…</w:t>
      </w:r>
      <w:r w:rsidR="007619D2" w:rsidRPr="007619D2">
        <w:rPr>
          <w:rFonts w:ascii="Times New Roman" w:hAnsi="Times New Roman" w:cs="Times New Roman"/>
        </w:rPr>
        <w:t>people, institutions, and circumstances that both make it possible for a person to become literate and shape the way the person actually acquires literacy</w:t>
      </w:r>
      <w:r>
        <w:rPr>
          <w:rFonts w:ascii="Times New Roman" w:hAnsi="Times New Roman" w:cs="Times New Roman"/>
        </w:rPr>
        <w:t>”</w:t>
      </w:r>
      <w:r w:rsidR="005C7535" w:rsidRPr="005C7535">
        <w:rPr>
          <w:rFonts w:ascii="Times New Roman" w:hAnsi="Times New Roman" w:cs="Times New Roman"/>
        </w:rPr>
        <w:t xml:space="preserve"> </w:t>
      </w:r>
      <w:r w:rsidR="005C7535">
        <w:rPr>
          <w:rFonts w:ascii="Times New Roman" w:hAnsi="Times New Roman" w:cs="Times New Roman"/>
        </w:rPr>
        <w:t>(244)</w:t>
      </w:r>
      <w:r>
        <w:rPr>
          <w:rFonts w:ascii="Times New Roman" w:hAnsi="Times New Roman" w:cs="Times New Roman"/>
        </w:rPr>
        <w:t>.</w:t>
      </w:r>
      <w:r w:rsidR="007619D2">
        <w:rPr>
          <w:rFonts w:ascii="Times New Roman" w:hAnsi="Times New Roman" w:cs="Times New Roman"/>
        </w:rPr>
        <w:t xml:space="preserve"> </w:t>
      </w:r>
      <w:r>
        <w:rPr>
          <w:rFonts w:ascii="Times New Roman" w:hAnsi="Times New Roman" w:cs="Times New Roman"/>
        </w:rPr>
        <w:t>Everybody has had a literacy sponsor that helped them. My past literacy experiences have affected me both positively and negatively. My family was a major part of my life that encourage</w:t>
      </w:r>
      <w:r w:rsidR="00EA55BA">
        <w:rPr>
          <w:rFonts w:ascii="Times New Roman" w:hAnsi="Times New Roman" w:cs="Times New Roman"/>
        </w:rPr>
        <w:t>d</w:t>
      </w:r>
      <w:r>
        <w:rPr>
          <w:rFonts w:ascii="Times New Roman" w:hAnsi="Times New Roman" w:cs="Times New Roman"/>
        </w:rPr>
        <w:t xml:space="preserve"> me to read books. My parents and sister both encourage me in their own separate and unique ways.</w:t>
      </w:r>
      <w:r w:rsidR="001F5917">
        <w:rPr>
          <w:rFonts w:ascii="Times New Roman" w:hAnsi="Times New Roman" w:cs="Times New Roman"/>
        </w:rPr>
        <w:t xml:space="preserve"> My parents also insisted that I read books over the summer instead of playing games.</w:t>
      </w:r>
      <w:r>
        <w:rPr>
          <w:rFonts w:ascii="Times New Roman" w:hAnsi="Times New Roman" w:cs="Times New Roman"/>
        </w:rPr>
        <w:t xml:space="preserve"> </w:t>
      </w:r>
      <w:r w:rsidR="003D0244">
        <w:rPr>
          <w:rFonts w:ascii="Times New Roman" w:hAnsi="Times New Roman" w:cs="Times New Roman"/>
        </w:rPr>
        <w:t>S</w:t>
      </w:r>
      <w:r>
        <w:rPr>
          <w:rFonts w:ascii="Times New Roman" w:hAnsi="Times New Roman" w:cs="Times New Roman"/>
        </w:rPr>
        <w:t>ome parts of my education</w:t>
      </w:r>
      <w:r w:rsidR="003D0244">
        <w:rPr>
          <w:rFonts w:ascii="Times New Roman" w:hAnsi="Times New Roman" w:cs="Times New Roman"/>
        </w:rPr>
        <w:t>,</w:t>
      </w:r>
      <w:r w:rsidR="003D0244" w:rsidRPr="003D0244">
        <w:rPr>
          <w:rFonts w:ascii="Times New Roman" w:hAnsi="Times New Roman" w:cs="Times New Roman"/>
        </w:rPr>
        <w:t xml:space="preserve"> </w:t>
      </w:r>
      <w:r w:rsidR="00DA7BE0">
        <w:rPr>
          <w:rFonts w:ascii="Times New Roman" w:hAnsi="Times New Roman" w:cs="Times New Roman"/>
        </w:rPr>
        <w:t>however,</w:t>
      </w:r>
      <w:r>
        <w:rPr>
          <w:rFonts w:ascii="Times New Roman" w:hAnsi="Times New Roman" w:cs="Times New Roman"/>
        </w:rPr>
        <w:t xml:space="preserve"> really made me hate reading. </w:t>
      </w:r>
      <w:commentRangeStart w:id="0"/>
      <w:r>
        <w:rPr>
          <w:rFonts w:ascii="Times New Roman" w:hAnsi="Times New Roman" w:cs="Times New Roman"/>
        </w:rPr>
        <w:t>The constant piling of books followed by tests wanted me to just read a summary instead of enjoying the books</w:t>
      </w:r>
      <w:commentRangeEnd w:id="0"/>
      <w:r w:rsidR="00AB1036">
        <w:rPr>
          <w:rStyle w:val="CommentReference"/>
        </w:rPr>
        <w:commentReference w:id="0"/>
      </w:r>
      <w:r>
        <w:rPr>
          <w:rFonts w:ascii="Times New Roman" w:hAnsi="Times New Roman" w:cs="Times New Roman"/>
        </w:rPr>
        <w:t>.</w:t>
      </w:r>
      <w:r w:rsidR="00DB141B">
        <w:rPr>
          <w:rFonts w:ascii="Times New Roman" w:hAnsi="Times New Roman" w:cs="Times New Roman"/>
        </w:rPr>
        <w:t xml:space="preserve"> I believe that the two most impactful threshold concepts are </w:t>
      </w:r>
      <w:r w:rsidR="00F1306A">
        <w:rPr>
          <w:rFonts w:ascii="Times New Roman" w:hAnsi="Times New Roman" w:cs="Times New Roman"/>
        </w:rPr>
        <w:t>“</w:t>
      </w:r>
      <w:r w:rsidR="00F1306A" w:rsidRPr="00F1306A">
        <w:rPr>
          <w:rFonts w:ascii="Times New Roman" w:hAnsi="Times New Roman" w:cs="Times New Roman"/>
        </w:rPr>
        <w:t xml:space="preserve">Writing is a process, and all writers have more to </w:t>
      </w:r>
      <w:commentRangeStart w:id="1"/>
      <w:r w:rsidR="00F1306A" w:rsidRPr="00F1306A">
        <w:rPr>
          <w:rFonts w:ascii="Times New Roman" w:hAnsi="Times New Roman" w:cs="Times New Roman"/>
        </w:rPr>
        <w:t>learn</w:t>
      </w:r>
      <w:commentRangeEnd w:id="1"/>
      <w:r w:rsidR="00666963">
        <w:rPr>
          <w:rStyle w:val="CommentReference"/>
        </w:rPr>
        <w:commentReference w:id="1"/>
      </w:r>
      <w:r w:rsidR="00F1306A">
        <w:rPr>
          <w:rFonts w:ascii="Times New Roman" w:hAnsi="Times New Roman" w:cs="Times New Roman"/>
        </w:rPr>
        <w:t>” and “</w:t>
      </w:r>
      <w:r w:rsidR="00C6217A" w:rsidRPr="00C6217A">
        <w:rPr>
          <w:rFonts w:ascii="Times New Roman" w:hAnsi="Times New Roman" w:cs="Times New Roman"/>
        </w:rPr>
        <w:t xml:space="preserve">Writing is impacted by identities and prior </w:t>
      </w:r>
      <w:commentRangeStart w:id="2"/>
      <w:r w:rsidR="00C6217A" w:rsidRPr="00C6217A">
        <w:rPr>
          <w:rFonts w:ascii="Times New Roman" w:hAnsi="Times New Roman" w:cs="Times New Roman"/>
        </w:rPr>
        <w:t>experiences</w:t>
      </w:r>
      <w:commentRangeEnd w:id="2"/>
      <w:r w:rsidR="00CF2D70">
        <w:rPr>
          <w:rStyle w:val="CommentReference"/>
        </w:rPr>
        <w:commentReference w:id="2"/>
      </w:r>
      <w:r w:rsidR="00C6217A">
        <w:rPr>
          <w:rFonts w:ascii="Times New Roman" w:hAnsi="Times New Roman" w:cs="Times New Roman"/>
        </w:rPr>
        <w:t>”</w:t>
      </w:r>
      <w:r w:rsidR="00732738">
        <w:rPr>
          <w:rFonts w:ascii="Times New Roman" w:hAnsi="Times New Roman" w:cs="Times New Roman"/>
        </w:rPr>
        <w:t>.</w:t>
      </w:r>
    </w:p>
    <w:p w14:paraId="6F846E1A" w14:textId="64244D1B" w:rsidR="00763D70" w:rsidRDefault="00763D70" w:rsidP="00DC529D">
      <w:pPr>
        <w:spacing w:line="480" w:lineRule="auto"/>
        <w:rPr>
          <w:rFonts w:ascii="Times New Roman" w:hAnsi="Times New Roman" w:cs="Times New Roman"/>
        </w:rPr>
      </w:pPr>
      <w:r>
        <w:rPr>
          <w:rFonts w:ascii="Times New Roman" w:hAnsi="Times New Roman" w:cs="Times New Roman"/>
        </w:rPr>
        <w:tab/>
        <w:t>At a young age, my parents read many books to me before going to bed. My parents would take turns to read me Dr. Suess books or Harry Potter. The books gave me a reason to want to go to bed. These reading sessions were always an important part of my life. After my parents would stop reading and put me to bed, I would sit there and wonder what would happen next in the story.</w:t>
      </w:r>
      <w:r w:rsidR="004306E4">
        <w:rPr>
          <w:rFonts w:ascii="Times New Roman" w:hAnsi="Times New Roman" w:cs="Times New Roman"/>
        </w:rPr>
        <w:t xml:space="preserve"> These events were the very first push in my literacy career. </w:t>
      </w:r>
      <w:commentRangeStart w:id="3"/>
      <w:r w:rsidR="004306E4">
        <w:rPr>
          <w:rFonts w:ascii="Times New Roman" w:hAnsi="Times New Roman" w:cs="Times New Roman"/>
        </w:rPr>
        <w:t>Because</w:t>
      </w:r>
      <w:commentRangeEnd w:id="3"/>
      <w:r w:rsidR="00FB0979">
        <w:rPr>
          <w:rStyle w:val="CommentReference"/>
        </w:rPr>
        <w:commentReference w:id="3"/>
      </w:r>
      <w:r w:rsidR="004306E4">
        <w:rPr>
          <w:rFonts w:ascii="Times New Roman" w:hAnsi="Times New Roman" w:cs="Times New Roman"/>
        </w:rPr>
        <w:t xml:space="preserve"> of them I was very eager to learn to read at a young age. Once I learned how to read, my parents and I </w:t>
      </w:r>
      <w:r w:rsidR="004306E4">
        <w:rPr>
          <w:rFonts w:ascii="Times New Roman" w:hAnsi="Times New Roman" w:cs="Times New Roman"/>
        </w:rPr>
        <w:lastRenderedPageBreak/>
        <w:t>would take turns reading pages. This helped me develop my reading skills while keeping me engaged.</w:t>
      </w:r>
      <w:r w:rsidR="00A541F8">
        <w:rPr>
          <w:rFonts w:ascii="Times New Roman" w:hAnsi="Times New Roman" w:cs="Times New Roman"/>
        </w:rPr>
        <w:t xml:space="preserve"> This engagement helped me a lot when it </w:t>
      </w:r>
      <w:r w:rsidR="00660C2A">
        <w:rPr>
          <w:rFonts w:ascii="Times New Roman" w:hAnsi="Times New Roman" w:cs="Times New Roman"/>
        </w:rPr>
        <w:t xml:space="preserve">came to becoming a better writer. I started to not only </w:t>
      </w:r>
      <w:r w:rsidR="001A3F44">
        <w:rPr>
          <w:rFonts w:ascii="Times New Roman" w:hAnsi="Times New Roman" w:cs="Times New Roman"/>
        </w:rPr>
        <w:t>hear but</w:t>
      </w:r>
      <w:r w:rsidR="00660C2A">
        <w:rPr>
          <w:rFonts w:ascii="Times New Roman" w:hAnsi="Times New Roman" w:cs="Times New Roman"/>
        </w:rPr>
        <w:t xml:space="preserve"> see how different scenarios required different</w:t>
      </w:r>
      <w:r w:rsidR="00110B7A">
        <w:rPr>
          <w:rFonts w:ascii="Times New Roman" w:hAnsi="Times New Roman" w:cs="Times New Roman"/>
        </w:rPr>
        <w:t xml:space="preserve"> writing styles.</w:t>
      </w:r>
    </w:p>
    <w:p w14:paraId="4680CF49" w14:textId="4559988C" w:rsidR="00763D70" w:rsidRDefault="00763D70" w:rsidP="00DC529D">
      <w:pPr>
        <w:spacing w:line="480" w:lineRule="auto"/>
        <w:rPr>
          <w:rFonts w:ascii="Times New Roman" w:hAnsi="Times New Roman" w:cs="Times New Roman"/>
        </w:rPr>
      </w:pPr>
      <w:r>
        <w:rPr>
          <w:rFonts w:ascii="Times New Roman" w:hAnsi="Times New Roman" w:cs="Times New Roman"/>
        </w:rPr>
        <w:tab/>
        <w:t>As I started to read books on my own, my sister, Julie, began to introduce new books to me. My sister always loved to read so she accumulated a large collection of books. Julie always wanted someone that she could talk to about the books she read so she introduced some of her favorites to me. While reading the book, I started to fall in love with the universe the books described. After I finished a book, we would talk about our favorite parts. These moments we shared together always made me excited to either read the next book in the series or find similar books.</w:t>
      </w:r>
      <w:r w:rsidR="003F2065">
        <w:rPr>
          <w:rFonts w:ascii="Times New Roman" w:hAnsi="Times New Roman" w:cs="Times New Roman"/>
        </w:rPr>
        <w:t xml:space="preserve"> The exploration of new books allowed me to see and understand different writing styles. </w:t>
      </w:r>
      <w:r w:rsidR="00774FF2">
        <w:rPr>
          <w:rFonts w:ascii="Times New Roman" w:hAnsi="Times New Roman" w:cs="Times New Roman"/>
        </w:rPr>
        <w:t xml:space="preserve">My writing style has become a combination of many different writing </w:t>
      </w:r>
      <w:commentRangeStart w:id="4"/>
      <w:commentRangeStart w:id="5"/>
      <w:r w:rsidR="00774FF2">
        <w:rPr>
          <w:rFonts w:ascii="Times New Roman" w:hAnsi="Times New Roman" w:cs="Times New Roman"/>
        </w:rPr>
        <w:t>styles</w:t>
      </w:r>
      <w:commentRangeEnd w:id="4"/>
      <w:r w:rsidR="00D428F8">
        <w:rPr>
          <w:rStyle w:val="CommentReference"/>
        </w:rPr>
        <w:commentReference w:id="4"/>
      </w:r>
      <w:commentRangeEnd w:id="5"/>
      <w:r w:rsidR="00FC14D5">
        <w:rPr>
          <w:rStyle w:val="CommentReference"/>
        </w:rPr>
        <w:commentReference w:id="5"/>
      </w:r>
      <w:r w:rsidR="00774FF2">
        <w:rPr>
          <w:rFonts w:ascii="Times New Roman" w:hAnsi="Times New Roman" w:cs="Times New Roman"/>
        </w:rPr>
        <w:t>.</w:t>
      </w:r>
    </w:p>
    <w:p w14:paraId="2960BEBE" w14:textId="2C83A975" w:rsidR="00A436F4" w:rsidRDefault="00A436F4" w:rsidP="00DC529D">
      <w:pPr>
        <w:spacing w:line="480" w:lineRule="auto"/>
        <w:rPr>
          <w:rFonts w:ascii="Times New Roman" w:hAnsi="Times New Roman" w:cs="Times New Roman"/>
        </w:rPr>
      </w:pPr>
      <w:r>
        <w:rPr>
          <w:rFonts w:ascii="Times New Roman" w:hAnsi="Times New Roman" w:cs="Times New Roman"/>
        </w:rPr>
        <w:tab/>
        <w:t>My sister and I loved talking about how the stories played out and interacted. Sometimes we would mention something to the other and find out something we never noticed. This constant sharing of moments helped both of us learn. Even though Julie had read those books on multiple occasions and had a higher understanding, I was still able to show her new parts that were overlooked.</w:t>
      </w:r>
      <w:r w:rsidR="00CB373D">
        <w:rPr>
          <w:rFonts w:ascii="Times New Roman" w:hAnsi="Times New Roman" w:cs="Times New Roman"/>
        </w:rPr>
        <w:t xml:space="preserve"> That just shows that no matter how much knowledge you know about writing or literature you can always learn more. Learning about literature is never a specific set of rules of do and don’t, but a way to express yourself that constantly evolves as you learn more and more.</w:t>
      </w:r>
    </w:p>
    <w:p w14:paraId="747D0F9A" w14:textId="501BD454" w:rsidR="005A6D60" w:rsidRDefault="005A6D60" w:rsidP="00DC529D">
      <w:pPr>
        <w:spacing w:line="480" w:lineRule="auto"/>
        <w:rPr>
          <w:rFonts w:ascii="Times New Roman" w:hAnsi="Times New Roman" w:cs="Times New Roman"/>
        </w:rPr>
      </w:pPr>
      <w:r>
        <w:rPr>
          <w:rFonts w:ascii="Times New Roman" w:hAnsi="Times New Roman" w:cs="Times New Roman"/>
        </w:rPr>
        <w:tab/>
      </w:r>
      <w:commentRangeStart w:id="6"/>
      <w:r>
        <w:rPr>
          <w:rFonts w:ascii="Times New Roman" w:hAnsi="Times New Roman" w:cs="Times New Roman"/>
        </w:rPr>
        <w:t>Even</w:t>
      </w:r>
      <w:commentRangeEnd w:id="6"/>
      <w:r w:rsidR="007F1C43">
        <w:rPr>
          <w:rStyle w:val="CommentReference"/>
        </w:rPr>
        <w:commentReference w:id="6"/>
      </w:r>
      <w:r>
        <w:rPr>
          <w:rFonts w:ascii="Times New Roman" w:hAnsi="Times New Roman" w:cs="Times New Roman"/>
        </w:rPr>
        <w:t xml:space="preserve"> with professional writers the constant working on writing allows their work to get better every time. No writers started making a great work straight of</w:t>
      </w:r>
      <w:r w:rsidR="006B371A">
        <w:rPr>
          <w:rFonts w:ascii="Times New Roman" w:hAnsi="Times New Roman" w:cs="Times New Roman"/>
        </w:rPr>
        <w:t>f</w:t>
      </w:r>
      <w:r>
        <w:rPr>
          <w:rFonts w:ascii="Times New Roman" w:hAnsi="Times New Roman" w:cs="Times New Roman"/>
        </w:rPr>
        <w:t xml:space="preserve"> the bat. Most famous works have gone through multiple drafts to get it where it is. In </w:t>
      </w:r>
      <w:r w:rsidRPr="005A6D60">
        <w:rPr>
          <w:rFonts w:ascii="Times New Roman" w:hAnsi="Times New Roman" w:cs="Times New Roman"/>
          <w:i/>
          <w:iCs/>
        </w:rPr>
        <w:t>Writing about Writing</w:t>
      </w:r>
      <w:r>
        <w:rPr>
          <w:rFonts w:ascii="Times New Roman" w:hAnsi="Times New Roman" w:cs="Times New Roman"/>
          <w:i/>
          <w:iCs/>
        </w:rPr>
        <w:t xml:space="preserve"> </w:t>
      </w:r>
      <w:r>
        <w:rPr>
          <w:rFonts w:ascii="Times New Roman" w:hAnsi="Times New Roman" w:cs="Times New Roman"/>
        </w:rPr>
        <w:t>Anne Lamott states, “</w:t>
      </w:r>
      <w:r w:rsidRPr="005A6D60">
        <w:rPr>
          <w:rFonts w:ascii="Times New Roman" w:hAnsi="Times New Roman" w:cs="Times New Roman"/>
        </w:rPr>
        <w:t xml:space="preserve">NOW, PRACTICALLY EVEN BETTER news than that of short assignments is the idea </w:t>
      </w:r>
      <w:r w:rsidRPr="005A6D60">
        <w:rPr>
          <w:rFonts w:ascii="Times New Roman" w:hAnsi="Times New Roman" w:cs="Times New Roman"/>
        </w:rPr>
        <w:lastRenderedPageBreak/>
        <w:t>of shitty first drafts. All good writers write them. This is how they end up with good second drafts and terrific third drafts</w:t>
      </w:r>
      <w:r>
        <w:rPr>
          <w:rFonts w:ascii="Times New Roman" w:hAnsi="Times New Roman" w:cs="Times New Roman"/>
        </w:rPr>
        <w:t>”</w:t>
      </w:r>
      <w:r w:rsidR="006F5808">
        <w:rPr>
          <w:rFonts w:ascii="Times New Roman" w:hAnsi="Times New Roman" w:cs="Times New Roman"/>
        </w:rPr>
        <w:t xml:space="preserve"> (88)</w:t>
      </w:r>
      <w:r w:rsidR="007608B6">
        <w:rPr>
          <w:rFonts w:ascii="Times New Roman" w:hAnsi="Times New Roman" w:cs="Times New Roman"/>
        </w:rPr>
        <w:t>.</w:t>
      </w:r>
      <w:r w:rsidR="00CC02C6">
        <w:rPr>
          <w:rFonts w:ascii="Times New Roman" w:hAnsi="Times New Roman" w:cs="Times New Roman"/>
        </w:rPr>
        <w:t xml:space="preserve"> This writing process is not exclusive to professionals. Everyone goes through this process no matter the subject. The constant learning on your own mistakes allows for our work to improve every time.</w:t>
      </w:r>
    </w:p>
    <w:p w14:paraId="5844D83C" w14:textId="0B77DD4A" w:rsidR="001F5917" w:rsidRPr="005A6D60" w:rsidRDefault="001F5917" w:rsidP="00DC529D">
      <w:pPr>
        <w:spacing w:line="480" w:lineRule="auto"/>
        <w:rPr>
          <w:rFonts w:ascii="Times New Roman" w:hAnsi="Times New Roman" w:cs="Times New Roman"/>
        </w:rPr>
      </w:pPr>
      <w:r>
        <w:rPr>
          <w:rFonts w:ascii="Times New Roman" w:hAnsi="Times New Roman" w:cs="Times New Roman"/>
        </w:rPr>
        <w:tab/>
      </w:r>
      <w:commentRangeStart w:id="7"/>
      <w:r>
        <w:rPr>
          <w:rFonts w:ascii="Times New Roman" w:hAnsi="Times New Roman" w:cs="Times New Roman"/>
        </w:rPr>
        <w:t>Every</w:t>
      </w:r>
      <w:commentRangeEnd w:id="7"/>
      <w:r w:rsidR="00E8712A">
        <w:rPr>
          <w:rStyle w:val="CommentReference"/>
        </w:rPr>
        <w:commentReference w:id="7"/>
      </w:r>
      <w:r>
        <w:rPr>
          <w:rFonts w:ascii="Times New Roman" w:hAnsi="Times New Roman" w:cs="Times New Roman"/>
        </w:rPr>
        <w:t xml:space="preserve"> summer my parents insisted that I read books instead of playing video games all the time. So, every other weekend we would go to the public library to check out some books. </w:t>
      </w:r>
      <w:r w:rsidR="00E11F00">
        <w:rPr>
          <w:rFonts w:ascii="Times New Roman" w:hAnsi="Times New Roman" w:cs="Times New Roman"/>
        </w:rPr>
        <w:t>My sisters and I always had different interests in books. After we all found a couple books each, we would check them out. This is where I learned to explore new genres and new authors which I previously would have never found. The public library always had a totally different arrangement of books than my schools. The school library was f</w:t>
      </w:r>
      <w:r w:rsidR="001F508E">
        <w:rPr>
          <w:rFonts w:ascii="Times New Roman" w:hAnsi="Times New Roman" w:cs="Times New Roman"/>
        </w:rPr>
        <w:t>ul</w:t>
      </w:r>
      <w:r w:rsidR="00E11F00">
        <w:rPr>
          <w:rFonts w:ascii="Times New Roman" w:hAnsi="Times New Roman" w:cs="Times New Roman"/>
        </w:rPr>
        <w:t>l of books made for the specific age groups. The public library had a large listing of books from books made for babies to novels written for adult level readers.</w:t>
      </w:r>
      <w:r w:rsidR="00AB4330">
        <w:rPr>
          <w:rFonts w:ascii="Times New Roman" w:hAnsi="Times New Roman" w:cs="Times New Roman"/>
        </w:rPr>
        <w:t xml:space="preserve"> This really allowed me to </w:t>
      </w:r>
      <w:r w:rsidR="00374515">
        <w:rPr>
          <w:rFonts w:ascii="Times New Roman" w:hAnsi="Times New Roman" w:cs="Times New Roman"/>
        </w:rPr>
        <w:t xml:space="preserve">find what books I truly enjoyed. The public library gave me so much freedom in book options that almost every other week I would get a book from a different author to experiment. </w:t>
      </w:r>
      <w:r w:rsidR="00026D3B">
        <w:rPr>
          <w:rFonts w:ascii="Times New Roman" w:hAnsi="Times New Roman" w:cs="Times New Roman"/>
        </w:rPr>
        <w:t>I am very glad my parents pushed me to go to the public library.</w:t>
      </w:r>
    </w:p>
    <w:p w14:paraId="569CF677" w14:textId="548CB51A" w:rsidR="00763D70" w:rsidRDefault="00763D70" w:rsidP="00DC529D">
      <w:pPr>
        <w:spacing w:line="480" w:lineRule="auto"/>
        <w:rPr>
          <w:rFonts w:ascii="Times New Roman" w:hAnsi="Times New Roman" w:cs="Times New Roman"/>
        </w:rPr>
      </w:pPr>
      <w:r>
        <w:rPr>
          <w:rFonts w:ascii="Times New Roman" w:hAnsi="Times New Roman" w:cs="Times New Roman"/>
        </w:rPr>
        <w:tab/>
        <w:t>However, not all experiences in my literacy life have pushed me into enjoying reading. My elementary school would constantly give us reading assignments from books that I never found interesting. Since I never enjoyed the books, I never remembered all the parts of them. This in return made my teachers believe that I struggled in reading and would stack more boring reading assignments on me. This severely destroyed my motivation to continue reading. But once I started middle school, I was given choices on what to read for assignments which helped put me back into enjoying reading.</w:t>
      </w:r>
      <w:r w:rsidR="000A452F">
        <w:rPr>
          <w:rFonts w:ascii="Times New Roman" w:hAnsi="Times New Roman" w:cs="Times New Roman"/>
        </w:rPr>
        <w:t xml:space="preserve"> Even with the school pushing</w:t>
      </w:r>
      <w:r w:rsidR="00805381">
        <w:rPr>
          <w:rFonts w:ascii="Times New Roman" w:hAnsi="Times New Roman" w:cs="Times New Roman"/>
        </w:rPr>
        <w:t>, I still decided to take time to read what I wanted. I was not going to let the school system make me hate reading</w:t>
      </w:r>
      <w:r w:rsidR="0067538B">
        <w:rPr>
          <w:rFonts w:ascii="Times New Roman" w:hAnsi="Times New Roman" w:cs="Times New Roman"/>
        </w:rPr>
        <w:t>.</w:t>
      </w:r>
    </w:p>
    <w:p w14:paraId="3152720A" w14:textId="2C14216D" w:rsidR="000E4ADD" w:rsidRDefault="000E4ADD" w:rsidP="00DC529D">
      <w:pPr>
        <w:spacing w:line="480" w:lineRule="auto"/>
        <w:rPr>
          <w:rFonts w:ascii="Times New Roman" w:hAnsi="Times New Roman" w:cs="Times New Roman"/>
        </w:rPr>
      </w:pPr>
      <w:r>
        <w:rPr>
          <w:rFonts w:ascii="Times New Roman" w:hAnsi="Times New Roman" w:cs="Times New Roman"/>
        </w:rPr>
        <w:lastRenderedPageBreak/>
        <w:tab/>
        <w:t>My entire time at elementary wasn’t too negative. My school also hosted parties every month for people who read a minimum amount of books per month. Those books could be whatever we wanted which gave me a lot of freedom to read new books. As much as I was bogged down with all of the boring reading, I occasionally had enough time to read enough books for the party. Going to those parties were always so fun. They really encouraged young kids to enjoy reading.</w:t>
      </w:r>
      <w:r w:rsidR="00CB373D">
        <w:rPr>
          <w:rFonts w:ascii="Times New Roman" w:hAnsi="Times New Roman" w:cs="Times New Roman"/>
        </w:rPr>
        <w:t xml:space="preserve"> </w:t>
      </w:r>
      <w:r w:rsidR="00996A67">
        <w:rPr>
          <w:rFonts w:ascii="Times New Roman" w:hAnsi="Times New Roman" w:cs="Times New Roman"/>
        </w:rPr>
        <w:t xml:space="preserve">Every kid would try their hardest to make it to these parties. </w:t>
      </w:r>
      <w:r w:rsidR="003C23A3">
        <w:rPr>
          <w:rFonts w:ascii="Times New Roman" w:hAnsi="Times New Roman" w:cs="Times New Roman"/>
        </w:rPr>
        <w:t xml:space="preserve">The parties gave everyone who </w:t>
      </w:r>
      <w:r w:rsidR="00B322FF">
        <w:rPr>
          <w:rFonts w:ascii="Times New Roman" w:hAnsi="Times New Roman" w:cs="Times New Roman"/>
        </w:rPr>
        <w:t>reached the goal snacks and drinks. As a young kid, free stuff is one of the most</w:t>
      </w:r>
      <w:r w:rsidR="001D3543">
        <w:rPr>
          <w:rFonts w:ascii="Times New Roman" w:hAnsi="Times New Roman" w:cs="Times New Roman"/>
        </w:rPr>
        <w:t xml:space="preserve"> exciting things for a kid to receive. </w:t>
      </w:r>
      <w:r w:rsidR="00CB373D">
        <w:rPr>
          <w:rFonts w:ascii="Times New Roman" w:hAnsi="Times New Roman" w:cs="Times New Roman"/>
        </w:rPr>
        <w:t>After I finished elementary school, I was sad that middle school didn’t have these kinds of parties, but it also allowed me to just enjoy them how they were. I didn’t have to rush to finish books by a deadline, I could just read and enjoy every part of the book.</w:t>
      </w:r>
    </w:p>
    <w:p w14:paraId="5EA80FFD" w14:textId="2A450278" w:rsidR="00763D70" w:rsidRPr="00C121FC" w:rsidRDefault="00763D70" w:rsidP="00DC529D">
      <w:pPr>
        <w:spacing w:line="480" w:lineRule="auto"/>
        <w:rPr>
          <w:rFonts w:ascii="Times New Roman" w:hAnsi="Times New Roman" w:cs="Times New Roman"/>
        </w:rPr>
      </w:pPr>
      <w:r>
        <w:rPr>
          <w:rFonts w:ascii="Times New Roman" w:hAnsi="Times New Roman" w:cs="Times New Roman"/>
        </w:rPr>
        <w:tab/>
        <w:t>My entire literacy life has been full of many events both positive and negative that impacted me. Even with the negative literacy events in my life, I still remember the positive moments much more.</w:t>
      </w:r>
      <w:r w:rsidR="00557FA8">
        <w:rPr>
          <w:rFonts w:ascii="Times New Roman" w:hAnsi="Times New Roman" w:cs="Times New Roman"/>
        </w:rPr>
        <w:t xml:space="preserve"> Those literacy sponsors have truly made an impact on me. Without them it would be hard to believe where I would be.</w:t>
      </w:r>
      <w:r w:rsidR="005A755A">
        <w:rPr>
          <w:rFonts w:ascii="Times New Roman" w:hAnsi="Times New Roman" w:cs="Times New Roman"/>
        </w:rPr>
        <w:t xml:space="preserve"> </w:t>
      </w:r>
      <w:r w:rsidR="008163E4">
        <w:rPr>
          <w:rFonts w:ascii="Times New Roman" w:hAnsi="Times New Roman" w:cs="Times New Roman"/>
        </w:rPr>
        <w:t xml:space="preserve">These sponsors really helped push me into becoming better at writing. </w:t>
      </w:r>
      <w:r w:rsidR="00A222B4">
        <w:rPr>
          <w:rFonts w:ascii="Times New Roman" w:hAnsi="Times New Roman" w:cs="Times New Roman"/>
        </w:rPr>
        <w:t>In return for them helping</w:t>
      </w:r>
      <w:r w:rsidR="00300445">
        <w:rPr>
          <w:rFonts w:ascii="Times New Roman" w:hAnsi="Times New Roman" w:cs="Times New Roman"/>
        </w:rPr>
        <w:t xml:space="preserve"> me, I was able to help them by also</w:t>
      </w:r>
      <w:r w:rsidR="00C75BD9">
        <w:rPr>
          <w:rFonts w:ascii="Times New Roman" w:hAnsi="Times New Roman" w:cs="Times New Roman"/>
        </w:rPr>
        <w:t xml:space="preserve"> questioning things. Teaching </w:t>
      </w:r>
      <w:r w:rsidR="00A473B3">
        <w:rPr>
          <w:rFonts w:ascii="Times New Roman" w:hAnsi="Times New Roman" w:cs="Times New Roman"/>
        </w:rPr>
        <w:t>is a great way for each person to learn.</w:t>
      </w:r>
      <w:r w:rsidR="00B7140E">
        <w:rPr>
          <w:rFonts w:ascii="Times New Roman" w:hAnsi="Times New Roman" w:cs="Times New Roman"/>
        </w:rPr>
        <w:t xml:space="preserve"> My literary sponsors really helped me </w:t>
      </w:r>
      <w:r w:rsidR="0022167C">
        <w:rPr>
          <w:rFonts w:ascii="Times New Roman" w:hAnsi="Times New Roman" w:cs="Times New Roman"/>
        </w:rPr>
        <w:t>and</w:t>
      </w:r>
      <w:r w:rsidR="00322F00">
        <w:rPr>
          <w:rFonts w:ascii="Times New Roman" w:hAnsi="Times New Roman" w:cs="Times New Roman"/>
        </w:rPr>
        <w:t xml:space="preserve"> really demonstrated to me how the threshold concepts </w:t>
      </w:r>
      <w:r w:rsidR="00D77DA0">
        <w:rPr>
          <w:rFonts w:ascii="Times New Roman" w:hAnsi="Times New Roman" w:cs="Times New Roman"/>
        </w:rPr>
        <w:t>affected my literacy. Their pushe</w:t>
      </w:r>
      <w:r w:rsidR="001069B7">
        <w:rPr>
          <w:rFonts w:ascii="Times New Roman" w:hAnsi="Times New Roman" w:cs="Times New Roman"/>
        </w:rPr>
        <w:t>s</w:t>
      </w:r>
      <w:r w:rsidR="00D77DA0">
        <w:rPr>
          <w:rFonts w:ascii="Times New Roman" w:hAnsi="Times New Roman" w:cs="Times New Roman"/>
        </w:rPr>
        <w:t xml:space="preserve"> </w:t>
      </w:r>
      <w:r w:rsidR="001069B7">
        <w:rPr>
          <w:rFonts w:ascii="Times New Roman" w:hAnsi="Times New Roman" w:cs="Times New Roman"/>
        </w:rPr>
        <w:t>were</w:t>
      </w:r>
      <w:r w:rsidR="00D77DA0">
        <w:rPr>
          <w:rFonts w:ascii="Times New Roman" w:hAnsi="Times New Roman" w:cs="Times New Roman"/>
        </w:rPr>
        <w:t xml:space="preserve"> a major part</w:t>
      </w:r>
      <w:r w:rsidR="001069B7">
        <w:rPr>
          <w:rFonts w:ascii="Times New Roman" w:hAnsi="Times New Roman" w:cs="Times New Roman"/>
        </w:rPr>
        <w:t xml:space="preserve"> on my literacy education. I believe their pushes was </w:t>
      </w:r>
      <w:r w:rsidR="0043652A">
        <w:rPr>
          <w:rFonts w:ascii="Times New Roman" w:hAnsi="Times New Roman" w:cs="Times New Roman"/>
        </w:rPr>
        <w:t xml:space="preserve">both impactful not just for me but also them. </w:t>
      </w:r>
    </w:p>
    <w:p w14:paraId="707A582A" w14:textId="77777777" w:rsidR="00763D70" w:rsidRPr="00C121FC" w:rsidRDefault="00763D70" w:rsidP="00DC529D">
      <w:pPr>
        <w:spacing w:line="480" w:lineRule="auto"/>
        <w:rPr>
          <w:rFonts w:ascii="Times New Roman" w:hAnsi="Times New Roman" w:cs="Times New Roman"/>
        </w:rPr>
      </w:pPr>
    </w:p>
    <w:p w14:paraId="20953BBF" w14:textId="77777777" w:rsidR="00763D70" w:rsidRPr="00C121FC" w:rsidRDefault="00763D70" w:rsidP="00DC529D">
      <w:pPr>
        <w:spacing w:line="480" w:lineRule="auto"/>
        <w:rPr>
          <w:rFonts w:ascii="Times New Roman" w:hAnsi="Times New Roman" w:cs="Times New Roman"/>
        </w:rPr>
      </w:pPr>
    </w:p>
    <w:p w14:paraId="1821C4DD" w14:textId="77777777" w:rsidR="00763D70" w:rsidRPr="00C121FC" w:rsidRDefault="00763D70" w:rsidP="00DC529D">
      <w:pPr>
        <w:spacing w:line="480" w:lineRule="auto"/>
        <w:rPr>
          <w:rFonts w:ascii="Times New Roman" w:hAnsi="Times New Roman" w:cs="Times New Roman"/>
        </w:rPr>
      </w:pPr>
    </w:p>
    <w:p w14:paraId="628A07C8" w14:textId="77777777" w:rsidR="00763D70" w:rsidRPr="00C121FC" w:rsidRDefault="00763D70" w:rsidP="00DC529D">
      <w:pPr>
        <w:spacing w:line="480" w:lineRule="auto"/>
        <w:rPr>
          <w:rFonts w:ascii="Times New Roman" w:hAnsi="Times New Roman" w:cs="Times New Roman"/>
        </w:rPr>
      </w:pPr>
    </w:p>
    <w:p w14:paraId="64597805" w14:textId="77777777" w:rsidR="00763D70" w:rsidRPr="00C121FC" w:rsidRDefault="00763D70" w:rsidP="00DC529D">
      <w:pPr>
        <w:spacing w:line="480" w:lineRule="auto"/>
        <w:rPr>
          <w:rFonts w:ascii="Times New Roman" w:hAnsi="Times New Roman" w:cs="Times New Roman"/>
        </w:rPr>
      </w:pPr>
    </w:p>
    <w:p w14:paraId="575E3507" w14:textId="77777777" w:rsidR="00763D70" w:rsidRPr="00C121FC" w:rsidRDefault="00763D70" w:rsidP="00DC529D">
      <w:pPr>
        <w:spacing w:line="480" w:lineRule="auto"/>
        <w:rPr>
          <w:rFonts w:ascii="Times New Roman" w:hAnsi="Times New Roman" w:cs="Times New Roman"/>
        </w:rPr>
      </w:pPr>
    </w:p>
    <w:p w14:paraId="542525E2" w14:textId="77777777" w:rsidR="00763D70" w:rsidRPr="00C121FC" w:rsidRDefault="00763D70" w:rsidP="00DC529D">
      <w:pPr>
        <w:spacing w:line="480" w:lineRule="auto"/>
        <w:rPr>
          <w:rFonts w:ascii="Times New Roman" w:hAnsi="Times New Roman" w:cs="Times New Roman"/>
        </w:rPr>
      </w:pPr>
    </w:p>
    <w:p w14:paraId="302B2EDC" w14:textId="77777777" w:rsidR="00763D70" w:rsidRPr="00C121FC" w:rsidRDefault="00763D70" w:rsidP="00DC529D">
      <w:pPr>
        <w:spacing w:line="480" w:lineRule="auto"/>
        <w:rPr>
          <w:rFonts w:ascii="Times New Roman" w:hAnsi="Times New Roman" w:cs="Times New Roman"/>
        </w:rPr>
      </w:pPr>
    </w:p>
    <w:p w14:paraId="03B18D03" w14:textId="77777777" w:rsidR="00763D70" w:rsidRPr="00C121FC" w:rsidRDefault="00763D70" w:rsidP="00DC529D">
      <w:pPr>
        <w:spacing w:line="480" w:lineRule="auto"/>
        <w:rPr>
          <w:rFonts w:ascii="Times New Roman" w:hAnsi="Times New Roman" w:cs="Times New Roman"/>
        </w:rPr>
      </w:pPr>
    </w:p>
    <w:p w14:paraId="4D7B4C75" w14:textId="77777777" w:rsidR="00763D70" w:rsidRPr="00C121FC" w:rsidRDefault="00763D70" w:rsidP="00DC529D">
      <w:pPr>
        <w:spacing w:line="480" w:lineRule="auto"/>
        <w:rPr>
          <w:rFonts w:ascii="Times New Roman" w:hAnsi="Times New Roman" w:cs="Times New Roman"/>
        </w:rPr>
      </w:pPr>
    </w:p>
    <w:p w14:paraId="0E311054" w14:textId="77777777" w:rsidR="00763D70" w:rsidRPr="00C121FC" w:rsidRDefault="00763D70" w:rsidP="00DC529D">
      <w:pPr>
        <w:spacing w:line="480" w:lineRule="auto"/>
        <w:rPr>
          <w:rFonts w:ascii="Times New Roman" w:hAnsi="Times New Roman" w:cs="Times New Roman"/>
        </w:rPr>
      </w:pPr>
    </w:p>
    <w:p w14:paraId="0B4C289B" w14:textId="77777777" w:rsidR="00763D70" w:rsidRPr="00C121FC" w:rsidRDefault="00763D70" w:rsidP="00DC529D">
      <w:pPr>
        <w:spacing w:line="480" w:lineRule="auto"/>
        <w:rPr>
          <w:rFonts w:ascii="Times New Roman" w:hAnsi="Times New Roman" w:cs="Times New Roman"/>
        </w:rPr>
      </w:pPr>
    </w:p>
    <w:p w14:paraId="03BE7DBB" w14:textId="05FB637C" w:rsidR="00763D70" w:rsidRDefault="00763D70" w:rsidP="00DC529D">
      <w:pPr>
        <w:spacing w:line="480" w:lineRule="auto"/>
        <w:rPr>
          <w:rFonts w:ascii="Times New Roman" w:hAnsi="Times New Roman" w:cs="Times New Roman"/>
        </w:rPr>
      </w:pPr>
    </w:p>
    <w:p w14:paraId="1824449F" w14:textId="4269408F" w:rsidR="00A8383F" w:rsidRDefault="00A8383F" w:rsidP="00DC529D">
      <w:pPr>
        <w:spacing w:line="480" w:lineRule="auto"/>
        <w:rPr>
          <w:rFonts w:ascii="Times New Roman" w:hAnsi="Times New Roman" w:cs="Times New Roman"/>
        </w:rPr>
      </w:pPr>
    </w:p>
    <w:p w14:paraId="5ADE7BA6" w14:textId="243A7702" w:rsidR="00A8383F" w:rsidRDefault="00A8383F" w:rsidP="00DC529D">
      <w:pPr>
        <w:spacing w:line="480" w:lineRule="auto"/>
        <w:rPr>
          <w:rFonts w:ascii="Times New Roman" w:hAnsi="Times New Roman" w:cs="Times New Roman"/>
        </w:rPr>
      </w:pPr>
    </w:p>
    <w:p w14:paraId="71F44A2F" w14:textId="43CEF1B3" w:rsidR="00A8383F" w:rsidRDefault="00A8383F" w:rsidP="00DC529D">
      <w:pPr>
        <w:spacing w:line="480" w:lineRule="auto"/>
        <w:rPr>
          <w:rFonts w:ascii="Times New Roman" w:hAnsi="Times New Roman" w:cs="Times New Roman"/>
        </w:rPr>
      </w:pPr>
    </w:p>
    <w:p w14:paraId="751B26FB" w14:textId="2DB36BE9" w:rsidR="00A8383F" w:rsidRDefault="00A8383F" w:rsidP="00DC529D">
      <w:pPr>
        <w:spacing w:line="480" w:lineRule="auto"/>
        <w:rPr>
          <w:rFonts w:ascii="Times New Roman" w:hAnsi="Times New Roman" w:cs="Times New Roman"/>
        </w:rPr>
      </w:pPr>
    </w:p>
    <w:p w14:paraId="573FA5E1" w14:textId="3FCB9995" w:rsidR="00A8383F" w:rsidRDefault="00A8383F" w:rsidP="00DC529D">
      <w:pPr>
        <w:spacing w:line="480" w:lineRule="auto"/>
        <w:rPr>
          <w:rFonts w:ascii="Times New Roman" w:hAnsi="Times New Roman" w:cs="Times New Roman"/>
        </w:rPr>
      </w:pPr>
    </w:p>
    <w:p w14:paraId="00CFB1BD" w14:textId="77777777" w:rsidR="00A8383F" w:rsidRPr="00C121FC" w:rsidRDefault="00A8383F" w:rsidP="00DC529D">
      <w:pPr>
        <w:spacing w:line="480" w:lineRule="auto"/>
        <w:rPr>
          <w:rFonts w:ascii="Times New Roman" w:hAnsi="Times New Roman" w:cs="Times New Roman"/>
        </w:rPr>
      </w:pPr>
    </w:p>
    <w:p w14:paraId="3DEA23FC" w14:textId="77777777" w:rsidR="00763D70" w:rsidRPr="00C121FC" w:rsidRDefault="00763D70" w:rsidP="00DC529D">
      <w:pPr>
        <w:spacing w:line="480" w:lineRule="auto"/>
        <w:jc w:val="center"/>
        <w:rPr>
          <w:rFonts w:ascii="Times New Roman" w:hAnsi="Times New Roman" w:cs="Times New Roman"/>
        </w:rPr>
      </w:pPr>
      <w:r w:rsidRPr="00C121FC">
        <w:rPr>
          <w:rFonts w:ascii="Times New Roman" w:hAnsi="Times New Roman" w:cs="Times New Roman"/>
        </w:rPr>
        <w:t>Works Cited</w:t>
      </w:r>
    </w:p>
    <w:p w14:paraId="0BCD40E5" w14:textId="6855746C" w:rsidR="003328AE" w:rsidRDefault="003328AE" w:rsidP="00DC529D">
      <w:pPr>
        <w:pStyle w:val="NormalWeb"/>
        <w:spacing w:line="480" w:lineRule="auto"/>
        <w:ind w:left="567" w:hanging="567"/>
      </w:pPr>
      <w:r>
        <w:t xml:space="preserve">Wardle, Elizabeth, and Douglas Downs. </w:t>
      </w:r>
      <w:r>
        <w:rPr>
          <w:i/>
          <w:iCs/>
        </w:rPr>
        <w:t>Writing about Writing</w:t>
      </w:r>
      <w:r>
        <w:t xml:space="preserve">. 4th ed., Bedford/St. Martin's, Macmillan Learning, 2020, pp. </w:t>
      </w:r>
      <w:r w:rsidR="006F5808">
        <w:t>88 - 244</w:t>
      </w:r>
      <w:r>
        <w:t>.</w:t>
      </w:r>
    </w:p>
    <w:p w14:paraId="68EC387D" w14:textId="77777777" w:rsidR="00763D70" w:rsidRDefault="00763D70" w:rsidP="00DC529D">
      <w:pPr>
        <w:spacing w:line="480" w:lineRule="auto"/>
      </w:pPr>
    </w:p>
    <w:sectPr w:rsidR="00763D7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Holt" w:date="2021-10-12T13:30:00Z" w:initials="JH">
    <w:p w14:paraId="2CA6A4AD" w14:textId="7F3C12C8" w:rsidR="00AB1036" w:rsidRDefault="00AB1036">
      <w:pPr>
        <w:pStyle w:val="CommentText"/>
      </w:pPr>
      <w:r>
        <w:rPr>
          <w:rStyle w:val="CommentReference"/>
        </w:rPr>
        <w:annotationRef/>
      </w:r>
      <w:r>
        <w:t>Reword</w:t>
      </w:r>
      <w:r w:rsidR="00DA7BE0">
        <w:t xml:space="preserve">. </w:t>
      </w:r>
    </w:p>
  </w:comment>
  <w:comment w:id="1" w:author="Jason Holt" w:date="2021-10-12T13:32:00Z" w:initials="JH">
    <w:p w14:paraId="4DA4FB4B" w14:textId="3889A372" w:rsidR="00666963" w:rsidRDefault="00666963">
      <w:pPr>
        <w:pStyle w:val="CommentText"/>
      </w:pPr>
      <w:r>
        <w:rPr>
          <w:rStyle w:val="CommentReference"/>
        </w:rPr>
        <w:annotationRef/>
      </w:r>
      <w:r>
        <w:t xml:space="preserve">Cite </w:t>
      </w:r>
      <w:r w:rsidR="00732738">
        <w:t>Thresholds</w:t>
      </w:r>
    </w:p>
  </w:comment>
  <w:comment w:id="2" w:author="Jason Holt" w:date="2021-10-12T13:33:00Z" w:initials="JH">
    <w:p w14:paraId="70473CE5" w14:textId="1BF6B2E8" w:rsidR="00CF2D70" w:rsidRDefault="00CF2D70">
      <w:pPr>
        <w:pStyle w:val="CommentText"/>
      </w:pPr>
      <w:r>
        <w:rPr>
          <w:rStyle w:val="CommentReference"/>
        </w:rPr>
        <w:annotationRef/>
      </w:r>
      <w:r w:rsidR="00A72A3B">
        <w:t>Elaborate on it</w:t>
      </w:r>
    </w:p>
  </w:comment>
  <w:comment w:id="3" w:author="Jason Holt" w:date="2021-10-12T13:35:00Z" w:initials="JH">
    <w:p w14:paraId="14D3C3C7" w14:textId="7642CF47" w:rsidR="00FB0979" w:rsidRDefault="00FB0979">
      <w:pPr>
        <w:pStyle w:val="CommentText"/>
      </w:pPr>
      <w:r>
        <w:rPr>
          <w:rStyle w:val="CommentReference"/>
        </w:rPr>
        <w:annotationRef/>
      </w:r>
      <w:r>
        <w:t>Shift sentences to get rid of repetition</w:t>
      </w:r>
    </w:p>
  </w:comment>
  <w:comment w:id="4" w:author="Jason Holt" w:date="2021-10-12T13:37:00Z" w:initials="JH">
    <w:p w14:paraId="69458D2E" w14:textId="1AA61CBB" w:rsidR="00D428F8" w:rsidRDefault="00D428F8">
      <w:pPr>
        <w:pStyle w:val="CommentText"/>
      </w:pPr>
      <w:r>
        <w:rPr>
          <w:rStyle w:val="CommentReference"/>
        </w:rPr>
        <w:annotationRef/>
      </w:r>
      <w:r w:rsidR="001A188C">
        <w:t>Include more emotional moments</w:t>
      </w:r>
    </w:p>
  </w:comment>
  <w:comment w:id="5" w:author="Jason Holt" w:date="2021-10-12T13:40:00Z" w:initials="JH">
    <w:p w14:paraId="6093A2B1" w14:textId="1F8CB810" w:rsidR="00FC14D5" w:rsidRDefault="00FC14D5">
      <w:pPr>
        <w:pStyle w:val="CommentText"/>
      </w:pPr>
      <w:r>
        <w:rPr>
          <w:rStyle w:val="CommentReference"/>
        </w:rPr>
        <w:annotationRef/>
      </w:r>
      <w:r w:rsidR="001854EC">
        <w:t>Rework both paragraphs to separate emotional from writing devlopment</w:t>
      </w:r>
    </w:p>
  </w:comment>
  <w:comment w:id="6" w:author="Jason Holt" w:date="2021-10-12T13:42:00Z" w:initials="JH">
    <w:p w14:paraId="707C64B2" w14:textId="1F9BAF69" w:rsidR="007F1C43" w:rsidRDefault="007F1C43">
      <w:pPr>
        <w:pStyle w:val="CommentText"/>
      </w:pPr>
      <w:r>
        <w:rPr>
          <w:rStyle w:val="CommentReference"/>
        </w:rPr>
        <w:annotationRef/>
      </w:r>
      <w:r>
        <w:t>Better introduction from previous para</w:t>
      </w:r>
    </w:p>
  </w:comment>
  <w:comment w:id="7" w:author="Jason Holt" w:date="2021-10-12T13:44:00Z" w:initials="JH">
    <w:p w14:paraId="27EFB5D7" w14:textId="25AA95E9" w:rsidR="00E8712A" w:rsidRDefault="00E8712A">
      <w:pPr>
        <w:pStyle w:val="CommentText"/>
      </w:pPr>
      <w:r>
        <w:rPr>
          <w:rStyle w:val="CommentReference"/>
        </w:rPr>
        <w:annotationRef/>
      </w:r>
      <w:r w:rsidR="00304CA2">
        <w:t>Connect from previous book choice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6A4AD" w15:done="0"/>
  <w15:commentEx w15:paraId="4DA4FB4B" w15:done="0"/>
  <w15:commentEx w15:paraId="70473CE5" w15:done="0"/>
  <w15:commentEx w15:paraId="14D3C3C7" w15:done="0"/>
  <w15:commentEx w15:paraId="69458D2E" w15:done="0"/>
  <w15:commentEx w15:paraId="6093A2B1" w15:done="0"/>
  <w15:commentEx w15:paraId="707C64B2" w15:done="0"/>
  <w15:commentEx w15:paraId="27EFB5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0C79" w16cex:dateUtc="2021-10-12T17:30:00Z"/>
  <w16cex:commentExtensible w16cex:durableId="25100CD0" w16cex:dateUtc="2021-10-12T17:32:00Z"/>
  <w16cex:commentExtensible w16cex:durableId="25100D18" w16cex:dateUtc="2021-10-12T17:33:00Z"/>
  <w16cex:commentExtensible w16cex:durableId="25100DB7" w16cex:dateUtc="2021-10-12T17:35:00Z"/>
  <w16cex:commentExtensible w16cex:durableId="25100E23" w16cex:dateUtc="2021-10-12T17:37:00Z"/>
  <w16cex:commentExtensible w16cex:durableId="25100EC1" w16cex:dateUtc="2021-10-12T17:40:00Z"/>
  <w16cex:commentExtensible w16cex:durableId="25100F2E" w16cex:dateUtc="2021-10-12T17:42:00Z"/>
  <w16cex:commentExtensible w16cex:durableId="25100FC4" w16cex:dateUtc="2021-10-12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6A4AD" w16cid:durableId="25100C79"/>
  <w16cid:commentId w16cid:paraId="4DA4FB4B" w16cid:durableId="25100CD0"/>
  <w16cid:commentId w16cid:paraId="70473CE5" w16cid:durableId="25100D18"/>
  <w16cid:commentId w16cid:paraId="14D3C3C7" w16cid:durableId="25100DB7"/>
  <w16cid:commentId w16cid:paraId="69458D2E" w16cid:durableId="25100E23"/>
  <w16cid:commentId w16cid:paraId="6093A2B1" w16cid:durableId="25100EC1"/>
  <w16cid:commentId w16cid:paraId="707C64B2" w16cid:durableId="25100F2E"/>
  <w16cid:commentId w16cid:paraId="27EFB5D7" w16cid:durableId="25100F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2217" w14:textId="77777777" w:rsidR="00300285" w:rsidRDefault="00300285" w:rsidP="00A436F4">
      <w:r>
        <w:separator/>
      </w:r>
    </w:p>
  </w:endnote>
  <w:endnote w:type="continuationSeparator" w:id="0">
    <w:p w14:paraId="1678B5A2" w14:textId="77777777" w:rsidR="00300285" w:rsidRDefault="00300285" w:rsidP="00A436F4">
      <w:r>
        <w:continuationSeparator/>
      </w:r>
    </w:p>
  </w:endnote>
  <w:endnote w:type="continuationNotice" w:id="1">
    <w:p w14:paraId="4660E545" w14:textId="77777777" w:rsidR="00300285" w:rsidRDefault="00300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A412" w14:textId="77777777" w:rsidR="00300285" w:rsidRDefault="00300285" w:rsidP="00A436F4">
      <w:r>
        <w:separator/>
      </w:r>
    </w:p>
  </w:footnote>
  <w:footnote w:type="continuationSeparator" w:id="0">
    <w:p w14:paraId="4C879BCC" w14:textId="77777777" w:rsidR="00300285" w:rsidRDefault="00300285" w:rsidP="00A436F4">
      <w:r>
        <w:continuationSeparator/>
      </w:r>
    </w:p>
  </w:footnote>
  <w:footnote w:type="continuationNotice" w:id="1">
    <w:p w14:paraId="46F4349A" w14:textId="77777777" w:rsidR="00300285" w:rsidRDefault="003002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4519" w14:textId="77777777" w:rsidR="00753B05" w:rsidRPr="00A436F4" w:rsidRDefault="00A8383F" w:rsidP="00A436F4">
    <w:pPr>
      <w:pStyle w:val="Header"/>
      <w:spacing w:line="480" w:lineRule="auto"/>
      <w:jc w:val="right"/>
      <w:rPr>
        <w:rFonts w:ascii="Times New Roman" w:hAnsi="Times New Roman" w:cs="Times New Roman"/>
      </w:rPr>
    </w:pPr>
    <w:r w:rsidRPr="00A436F4">
      <w:rPr>
        <w:rFonts w:ascii="Times New Roman" w:hAnsi="Times New Roman" w:cs="Times New Roman"/>
      </w:rPr>
      <w:t xml:space="preserve">Holt </w:t>
    </w:r>
    <w:sdt>
      <w:sdtPr>
        <w:rPr>
          <w:rFonts w:ascii="Times New Roman" w:hAnsi="Times New Roman" w:cs="Times New Roman"/>
        </w:rPr>
        <w:id w:val="-1199925564"/>
        <w:docPartObj>
          <w:docPartGallery w:val="Page Numbers (Top of Page)"/>
          <w:docPartUnique/>
        </w:docPartObj>
      </w:sdtPr>
      <w:sdtEndPr>
        <w:rPr>
          <w:noProof/>
        </w:rPr>
      </w:sdtEndPr>
      <w:sdtContent>
        <w:r w:rsidRPr="00A436F4">
          <w:rPr>
            <w:rFonts w:ascii="Times New Roman" w:hAnsi="Times New Roman" w:cs="Times New Roman"/>
          </w:rPr>
          <w:fldChar w:fldCharType="begin"/>
        </w:r>
        <w:r w:rsidRPr="00A436F4">
          <w:rPr>
            <w:rFonts w:ascii="Times New Roman" w:hAnsi="Times New Roman" w:cs="Times New Roman"/>
          </w:rPr>
          <w:instrText xml:space="preserve"> PAGE   \* MERGEFORMAT </w:instrText>
        </w:r>
        <w:r w:rsidRPr="00A436F4">
          <w:rPr>
            <w:rFonts w:ascii="Times New Roman" w:hAnsi="Times New Roman" w:cs="Times New Roman"/>
          </w:rPr>
          <w:fldChar w:fldCharType="separate"/>
        </w:r>
        <w:r w:rsidRPr="00A436F4">
          <w:rPr>
            <w:rFonts w:ascii="Times New Roman" w:hAnsi="Times New Roman" w:cs="Times New Roman"/>
            <w:noProof/>
          </w:rPr>
          <w:t>2</w:t>
        </w:r>
        <w:r w:rsidRPr="00A436F4">
          <w:rPr>
            <w:rFonts w:ascii="Times New Roman" w:hAnsi="Times New Roman" w:cs="Times New Roman"/>
            <w:noProof/>
          </w:rPr>
          <w:fldChar w:fldCharType="end"/>
        </w:r>
      </w:sdtContent>
    </w:sdt>
  </w:p>
  <w:p w14:paraId="132EC606" w14:textId="77777777" w:rsidR="00753B05" w:rsidRPr="00A436F4" w:rsidRDefault="00753B05" w:rsidP="00A436F4">
    <w:pPr>
      <w:pStyle w:val="Header"/>
      <w:spacing w:line="480" w:lineRule="auto"/>
      <w:rPr>
        <w:rFonts w:ascii="Times New Roman" w:hAnsi="Times New Roman" w:cs="Times New Roman"/>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Holt">
    <w15:presenceInfo w15:providerId="None" w15:userId="Jason Ho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70"/>
    <w:rsid w:val="00014414"/>
    <w:rsid w:val="00026D3B"/>
    <w:rsid w:val="000931C9"/>
    <w:rsid w:val="000A452F"/>
    <w:rsid w:val="000E4ADD"/>
    <w:rsid w:val="001069B7"/>
    <w:rsid w:val="00110B7A"/>
    <w:rsid w:val="00160CA2"/>
    <w:rsid w:val="001854EC"/>
    <w:rsid w:val="001A188C"/>
    <w:rsid w:val="001A3F44"/>
    <w:rsid w:val="001B2B95"/>
    <w:rsid w:val="001D3543"/>
    <w:rsid w:val="001F508E"/>
    <w:rsid w:val="001F5917"/>
    <w:rsid w:val="0022167C"/>
    <w:rsid w:val="00264C3D"/>
    <w:rsid w:val="002A6DC0"/>
    <w:rsid w:val="00300285"/>
    <w:rsid w:val="00300445"/>
    <w:rsid w:val="00304CA2"/>
    <w:rsid w:val="00322F00"/>
    <w:rsid w:val="003328AE"/>
    <w:rsid w:val="00374515"/>
    <w:rsid w:val="003C23A3"/>
    <w:rsid w:val="003C63AC"/>
    <w:rsid w:val="003D0244"/>
    <w:rsid w:val="003F2065"/>
    <w:rsid w:val="004306E4"/>
    <w:rsid w:val="0043652A"/>
    <w:rsid w:val="00557FA8"/>
    <w:rsid w:val="005A6D60"/>
    <w:rsid w:val="005A755A"/>
    <w:rsid w:val="005C7535"/>
    <w:rsid w:val="00660C2A"/>
    <w:rsid w:val="00666963"/>
    <w:rsid w:val="0067538B"/>
    <w:rsid w:val="006B371A"/>
    <w:rsid w:val="006D331F"/>
    <w:rsid w:val="006F5808"/>
    <w:rsid w:val="00732738"/>
    <w:rsid w:val="00753B05"/>
    <w:rsid w:val="007608B6"/>
    <w:rsid w:val="007619D2"/>
    <w:rsid w:val="00763D70"/>
    <w:rsid w:val="00774FF2"/>
    <w:rsid w:val="007F1C43"/>
    <w:rsid w:val="00805381"/>
    <w:rsid w:val="008163E4"/>
    <w:rsid w:val="0082660A"/>
    <w:rsid w:val="008636E3"/>
    <w:rsid w:val="008907FE"/>
    <w:rsid w:val="00996A67"/>
    <w:rsid w:val="00A222B4"/>
    <w:rsid w:val="00A436F4"/>
    <w:rsid w:val="00A473B3"/>
    <w:rsid w:val="00A541F8"/>
    <w:rsid w:val="00A72A3B"/>
    <w:rsid w:val="00A8383F"/>
    <w:rsid w:val="00AB1036"/>
    <w:rsid w:val="00AB4330"/>
    <w:rsid w:val="00B322FF"/>
    <w:rsid w:val="00B65186"/>
    <w:rsid w:val="00B7140E"/>
    <w:rsid w:val="00B765A4"/>
    <w:rsid w:val="00BB6053"/>
    <w:rsid w:val="00C6217A"/>
    <w:rsid w:val="00C75BD9"/>
    <w:rsid w:val="00CB373D"/>
    <w:rsid w:val="00CC02C6"/>
    <w:rsid w:val="00CD0F54"/>
    <w:rsid w:val="00CF2D70"/>
    <w:rsid w:val="00D428F8"/>
    <w:rsid w:val="00D77DA0"/>
    <w:rsid w:val="00DA7BE0"/>
    <w:rsid w:val="00DB141B"/>
    <w:rsid w:val="00DC529D"/>
    <w:rsid w:val="00E11F00"/>
    <w:rsid w:val="00E8353B"/>
    <w:rsid w:val="00E8712A"/>
    <w:rsid w:val="00EA55BA"/>
    <w:rsid w:val="00F1306A"/>
    <w:rsid w:val="00FB0979"/>
    <w:rsid w:val="00FC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FC4A"/>
  <w15:chartTrackingRefBased/>
  <w15:docId w15:val="{1C2DCC12-01D7-4BDB-BB2F-74B58630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D7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D70"/>
    <w:pPr>
      <w:tabs>
        <w:tab w:val="center" w:pos="4680"/>
        <w:tab w:val="right" w:pos="9360"/>
      </w:tabs>
    </w:pPr>
  </w:style>
  <w:style w:type="character" w:customStyle="1" w:styleId="HeaderChar">
    <w:name w:val="Header Char"/>
    <w:basedOn w:val="DefaultParagraphFont"/>
    <w:link w:val="Header"/>
    <w:uiPriority w:val="99"/>
    <w:rsid w:val="00763D70"/>
    <w:rPr>
      <w:sz w:val="24"/>
      <w:szCs w:val="24"/>
    </w:rPr>
  </w:style>
  <w:style w:type="paragraph" w:styleId="NormalWeb">
    <w:name w:val="Normal (Web)"/>
    <w:basedOn w:val="Normal"/>
    <w:uiPriority w:val="99"/>
    <w:semiHidden/>
    <w:unhideWhenUsed/>
    <w:rsid w:val="003328AE"/>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A436F4"/>
    <w:pPr>
      <w:tabs>
        <w:tab w:val="center" w:pos="4680"/>
        <w:tab w:val="right" w:pos="9360"/>
      </w:tabs>
    </w:pPr>
  </w:style>
  <w:style w:type="character" w:customStyle="1" w:styleId="FooterChar">
    <w:name w:val="Footer Char"/>
    <w:basedOn w:val="DefaultParagraphFont"/>
    <w:link w:val="Footer"/>
    <w:uiPriority w:val="99"/>
    <w:rsid w:val="00A436F4"/>
    <w:rPr>
      <w:sz w:val="24"/>
      <w:szCs w:val="24"/>
    </w:rPr>
  </w:style>
  <w:style w:type="character" w:styleId="CommentReference">
    <w:name w:val="annotation reference"/>
    <w:basedOn w:val="DefaultParagraphFont"/>
    <w:uiPriority w:val="99"/>
    <w:semiHidden/>
    <w:unhideWhenUsed/>
    <w:rsid w:val="005C7535"/>
    <w:rPr>
      <w:sz w:val="16"/>
      <w:szCs w:val="16"/>
    </w:rPr>
  </w:style>
  <w:style w:type="paragraph" w:styleId="CommentText">
    <w:name w:val="annotation text"/>
    <w:basedOn w:val="Normal"/>
    <w:link w:val="CommentTextChar"/>
    <w:uiPriority w:val="99"/>
    <w:semiHidden/>
    <w:unhideWhenUsed/>
    <w:rsid w:val="005C7535"/>
    <w:rPr>
      <w:sz w:val="20"/>
      <w:szCs w:val="20"/>
    </w:rPr>
  </w:style>
  <w:style w:type="character" w:customStyle="1" w:styleId="CommentTextChar">
    <w:name w:val="Comment Text Char"/>
    <w:basedOn w:val="DefaultParagraphFont"/>
    <w:link w:val="CommentText"/>
    <w:uiPriority w:val="99"/>
    <w:semiHidden/>
    <w:rsid w:val="005C7535"/>
    <w:rPr>
      <w:sz w:val="20"/>
      <w:szCs w:val="20"/>
    </w:rPr>
  </w:style>
  <w:style w:type="paragraph" w:styleId="CommentSubject">
    <w:name w:val="annotation subject"/>
    <w:basedOn w:val="CommentText"/>
    <w:next w:val="CommentText"/>
    <w:link w:val="CommentSubjectChar"/>
    <w:uiPriority w:val="99"/>
    <w:semiHidden/>
    <w:unhideWhenUsed/>
    <w:rsid w:val="005C7535"/>
    <w:rPr>
      <w:b/>
      <w:bCs/>
    </w:rPr>
  </w:style>
  <w:style w:type="character" w:customStyle="1" w:styleId="CommentSubjectChar">
    <w:name w:val="Comment Subject Char"/>
    <w:basedOn w:val="CommentTextChar"/>
    <w:link w:val="CommentSubject"/>
    <w:uiPriority w:val="99"/>
    <w:semiHidden/>
    <w:rsid w:val="005C7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Holt</dc:creator>
  <cp:keywords/>
  <dc:description/>
  <cp:lastModifiedBy>Jason Holt</cp:lastModifiedBy>
  <cp:revision>65</cp:revision>
  <dcterms:created xsi:type="dcterms:W3CDTF">2021-09-17T15:23:00Z</dcterms:created>
  <dcterms:modified xsi:type="dcterms:W3CDTF">2021-10-12T17:45:00Z</dcterms:modified>
</cp:coreProperties>
</file>