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1. Slide 1: Tiêu đề và Giới thiệu</w:t>
      </w:r>
    </w:p>
    <w:p w:rsidR="0035337B" w:rsidRPr="0035337B" w:rsidRDefault="0035337B" w:rsidP="00353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"Công việc trong lĩnh vực Blue Team SOC - Cybersecurity"</w:t>
      </w:r>
    </w:p>
    <w:p w:rsidR="0035337B" w:rsidRPr="0035337B" w:rsidRDefault="0035337B" w:rsidP="00353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Đặt hình ảnh của một trung tâm SOC hiện đại hoặc biểu tượng Blue Team.</w:t>
      </w:r>
    </w:p>
    <w:p w:rsidR="0035337B" w:rsidRPr="0035337B" w:rsidRDefault="0035337B" w:rsidP="00353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Tóm tắt mục tiêu của bài thuyết trình, giải thích ngắn gọn về Blue Team và vai trò của SOC trong cybersecurity.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2. Slide 2: Định nghĩa công việc</w:t>
      </w:r>
    </w:p>
    <w:p w:rsidR="0035337B" w:rsidRPr="0035337B" w:rsidRDefault="0035337B" w:rsidP="00353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"Định nghĩa công việc SOC Analyst"</w:t>
      </w:r>
    </w:p>
    <w:p w:rsidR="0035337B" w:rsidRPr="0035337B" w:rsidRDefault="0035337B" w:rsidP="00353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ảnh/Video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Sử dụng một sơ đồ của một SOC hoặc video ngắn mô tả hoạt động giám sát của SOC Analyst.</w:t>
      </w:r>
    </w:p>
    <w:p w:rsidR="0035337B" w:rsidRPr="0035337B" w:rsidRDefault="0035337B" w:rsidP="00353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Mô tả SOC Analyst là gì, các nhiệm vụ chính: giám sát hệ thống, phát hiện và phản ứng với sự cố bảo mật, v.v.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3. Slide 3: Yêu cầu công việc (Job Requirements)</w:t>
      </w:r>
    </w:p>
    <w:p w:rsidR="0035337B" w:rsidRPr="0035337B" w:rsidRDefault="0035337B" w:rsidP="00353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"Yêu cầu kỹ năng cho SOC Analyst"</w:t>
      </w:r>
    </w:p>
    <w:p w:rsidR="0035337B" w:rsidRPr="0035337B" w:rsidRDefault="0035337B" w:rsidP="00353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Minh họa một SOC Analyst đang làm việc với màn hình nhiều dữ liệu hoặc sơ đồ các kỹ năng cần thiết.</w:t>
      </w:r>
    </w:p>
    <w:p w:rsidR="0035337B" w:rsidRPr="0035337B" w:rsidRDefault="0035337B" w:rsidP="00353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Kỹ năng chính: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Kiến thức về bảo mật hệ thống, mạng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Phân tích logs và sử dụng công cụ SIEM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Kỹ năng phản ứng sự cố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Hiểu về các mối đe dọa bảo mật</w:t>
      </w:r>
    </w:p>
    <w:p w:rsidR="0035337B" w:rsidRPr="0035337B" w:rsidRDefault="0035337B" w:rsidP="00353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Soft skills: tư duy phản biện, làm việc nhóm.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4. Slide 4: Cơ hội việc làm tại Việt Nam và quốc tế</w:t>
      </w:r>
    </w:p>
    <w:p w:rsidR="0035337B" w:rsidRPr="0035337B" w:rsidRDefault="0035337B" w:rsidP="00353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"Cơ hội việc làm cho SOC Analyst"</w:t>
      </w:r>
    </w:p>
    <w:p w:rsidR="0035337B" w:rsidRPr="0035337B" w:rsidRDefault="0035337B" w:rsidP="00353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: </w:t>
      </w:r>
      <w:bookmarkStart w:id="0" w:name="_GoBack"/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Bản đồ Việt Nam với các điểm đánh dấu ở Hà Nội, TP.HCM, Đà Nẵng, các công ty bảo mật nổi bật. </w:t>
      </w:r>
      <w:bookmarkEnd w:id="0"/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Quốc tế có thể là các khu vực tuyển dụng mạnh như Mỹ, EU.</w:t>
      </w:r>
    </w:p>
    <w:p w:rsidR="0035337B" w:rsidRPr="0035337B" w:rsidRDefault="0035337B" w:rsidP="00353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Nêu rõ cơ hội việc làm tại các thành phố lớn như Hà Nội, TP.HCM, Đà Nẵng, và các công ty chuyên về bảo mật.</w:t>
      </w:r>
    </w:p>
    <w:p w:rsidR="0035337B" w:rsidRPr="0035337B" w:rsidRDefault="0035337B" w:rsidP="003533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Quốc tế: Nhấn mạnh Mỹ, EU, và Singapore là những nơi có nhu cầu cao về cybersecurity.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5. Slide 5: Mức lương và cơ hội thăng tiến</w:t>
      </w:r>
    </w:p>
    <w:p w:rsidR="0035337B" w:rsidRPr="0035337B" w:rsidRDefault="0035337B" w:rsidP="00353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"Mức lương và lộ trình thăng tiến"</w:t>
      </w:r>
    </w:p>
    <w:p w:rsidR="0035337B" w:rsidRPr="0035337B" w:rsidRDefault="0035337B" w:rsidP="00353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Biểu đồ mức lương theo năm hoặc kinh nghiệm.</w:t>
      </w:r>
    </w:p>
    <w:p w:rsidR="0035337B" w:rsidRPr="0035337B" w:rsidRDefault="0035337B" w:rsidP="00353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Năm 1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10-15 triệu VND/tháng (entry-level).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Năm 2-3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15-25 triệu VND/tháng (mid-level).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Năm 5 trở lên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25-40 triệu VND/tháng (senior).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lastRenderedPageBreak/>
        <w:t>Lộ trình thăng tiến: SOC Analyst &gt; Senior SOC Analyst &gt; SOC Manager hoặc Security Architect.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6. Slide 6: Demo kỹ năng</w:t>
      </w:r>
    </w:p>
    <w:p w:rsidR="0035337B" w:rsidRPr="0035337B" w:rsidRDefault="0035337B" w:rsidP="00353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"Demo cơ bản kỹ năng SOC Analyst"</w:t>
      </w:r>
    </w:p>
    <w:p w:rsidR="0035337B" w:rsidRPr="0035337B" w:rsidRDefault="0035337B" w:rsidP="00353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ảnh/Video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Video minh họa ngắn (có thể là quay màn hình) về cách sử dụng công cụ SIEM để phân tích logs và phát hiện sự cố.</w:t>
      </w:r>
    </w:p>
    <w:p w:rsidR="0035337B" w:rsidRPr="0035337B" w:rsidRDefault="0035337B" w:rsidP="00353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Giới thiệu quy trình cơ bản từ việc phát hiện sự cố đến phản ứng và khắc phục.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7. Slide 7: Một số vấn đề khác liên quan</w:t>
      </w:r>
    </w:p>
    <w:p w:rsidR="0035337B" w:rsidRPr="0035337B" w:rsidRDefault="0035337B" w:rsidP="00353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"Các yếu tố khác liên quan"</w:t>
      </w:r>
    </w:p>
    <w:p w:rsidR="0035337B" w:rsidRPr="0035337B" w:rsidRDefault="0035337B" w:rsidP="00353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Các chứng chỉ liên quan (CEH, CompTIA Security+)</w:t>
      </w:r>
    </w:p>
    <w:p w:rsidR="0035337B" w:rsidRPr="0035337B" w:rsidRDefault="0035337B" w:rsidP="00353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Cách tiếp tục phát triển trong nghề nghiệp (học thêm về threat hunting, penetration testing).</w:t>
      </w:r>
    </w:p>
    <w:p w:rsidR="0035337B" w:rsidRPr="0035337B" w:rsidRDefault="0035337B" w:rsidP="00353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Các rủi ro trong công việc (áp lực công việc cao, yêu cầu trực ban).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8. Slide 8: Kết luận</w:t>
      </w:r>
    </w:p>
    <w:p w:rsidR="0035337B" w:rsidRPr="0035337B" w:rsidRDefault="0035337B" w:rsidP="00353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"Tổng kết"</w:t>
      </w:r>
    </w:p>
    <w:p w:rsidR="0035337B" w:rsidRPr="0035337B" w:rsidRDefault="0035337B" w:rsidP="00353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Một hình ảnh minh họa về sự phát triển của ngành cybersecurity.</w:t>
      </w:r>
    </w:p>
    <w:p w:rsidR="0035337B" w:rsidRPr="0035337B" w:rsidRDefault="0035337B" w:rsidP="00353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Tóm tắt lại tầm quan trọng của SOC Analyst trong việc bảo vệ hệ thống, cơ hội phát triển nghề nghiệp.</w:t>
      </w:r>
    </w:p>
    <w:p w:rsidR="005356EF" w:rsidRPr="0035337B" w:rsidRDefault="005356EF">
      <w:pPr>
        <w:rPr>
          <w:lang w:val="vi-VN"/>
        </w:rPr>
      </w:pPr>
    </w:p>
    <w:sectPr w:rsidR="005356EF" w:rsidRPr="0035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1ABD"/>
    <w:multiLevelType w:val="multilevel"/>
    <w:tmpl w:val="DCE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209BE"/>
    <w:multiLevelType w:val="multilevel"/>
    <w:tmpl w:val="E19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E4138"/>
    <w:multiLevelType w:val="multilevel"/>
    <w:tmpl w:val="85F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97AB7"/>
    <w:multiLevelType w:val="multilevel"/>
    <w:tmpl w:val="4038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86C20"/>
    <w:multiLevelType w:val="multilevel"/>
    <w:tmpl w:val="B60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8E59C2"/>
    <w:multiLevelType w:val="multilevel"/>
    <w:tmpl w:val="4FA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840C8"/>
    <w:multiLevelType w:val="multilevel"/>
    <w:tmpl w:val="109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D0AF8"/>
    <w:multiLevelType w:val="multilevel"/>
    <w:tmpl w:val="01D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7B"/>
    <w:rsid w:val="000729CC"/>
    <w:rsid w:val="0035337B"/>
    <w:rsid w:val="005356EF"/>
    <w:rsid w:val="00E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8F79-89EB-4A06-84DD-F7EE0F55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53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37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353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567</Words>
  <Characters>2148</Characters>
  <Application>Microsoft Office Word</Application>
  <DocSecurity>0</DocSecurity>
  <Lines>60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2024-10-04T09:11:00Z</dcterms:created>
  <dcterms:modified xsi:type="dcterms:W3CDTF">2024-10-04T15:10:00Z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8c082153-3bd4-494f-acba-aaea9633e315</vt:lpwstr>
  </property>
</Properties>
</file>