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FF8" w14:textId="77777777" w:rsidR="00F25CDE" w:rsidRPr="00560D86" w:rsidRDefault="00F25CDE" w:rsidP="00F25CDE">
      <w:pPr>
        <w:pStyle w:val="a3"/>
        <w:spacing w:line="360" w:lineRule="auto"/>
        <w:jc w:val="center"/>
        <w:rPr>
          <w:b/>
        </w:rPr>
      </w:pPr>
      <w:r w:rsidRPr="00560D86">
        <w:rPr>
          <w:b/>
        </w:rPr>
        <w:t>СОСТАВЛЕНИЕ ТЗ ДЛЯ ПРЕДМЕТНОЙ ОБЛАСТИ</w:t>
      </w:r>
    </w:p>
    <w:p w14:paraId="4BD7877E" w14:textId="77777777" w:rsidR="00F25CDE" w:rsidRPr="00560D86" w:rsidRDefault="00F25CDE" w:rsidP="00F25CDE">
      <w:pPr>
        <w:pStyle w:val="a3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Содержание</w:t>
      </w:r>
    </w:p>
    <w:p w14:paraId="2675C3E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 xml:space="preserve">  </w:t>
      </w:r>
    </w:p>
    <w:p w14:paraId="0EE9CB5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1. Общие сведения</w:t>
      </w:r>
    </w:p>
    <w:p w14:paraId="3A2B831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 Назначение и цели создания системы</w:t>
      </w:r>
    </w:p>
    <w:p w14:paraId="32507D5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2.1. Назначение системы</w:t>
      </w:r>
    </w:p>
    <w:p w14:paraId="54E6569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2.2. Цели создания системы</w:t>
      </w:r>
    </w:p>
    <w:p w14:paraId="2394B7B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3. Характеристика объектов автоматизации</w:t>
      </w:r>
    </w:p>
    <w:p w14:paraId="1B58F80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 Требования к системе</w:t>
      </w:r>
    </w:p>
    <w:p w14:paraId="3F2F9A0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4.1. Требования к системе в целом</w:t>
      </w:r>
    </w:p>
    <w:p w14:paraId="2035D47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4.2. Требования к функциям, выполняемым системой</w:t>
      </w:r>
    </w:p>
    <w:p w14:paraId="4C23C63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4.3. Требования к видам обеспечения</w:t>
      </w:r>
    </w:p>
    <w:p w14:paraId="1378440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5. Состав и содержание работ по созданию системы</w:t>
      </w:r>
    </w:p>
    <w:p w14:paraId="07D5EFA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6. Порядок контроля и приёмки системы</w:t>
      </w:r>
    </w:p>
    <w:p w14:paraId="35567A0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19370F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lang w:val="x-none"/>
        </w:rPr>
      </w:pPr>
      <w:r w:rsidRPr="00560D86">
        <w:rPr>
          <w:lang w:val="x-none"/>
        </w:rPr>
        <w:t>8. Требования к документированию</w:t>
      </w:r>
    </w:p>
    <w:p w14:paraId="2062D16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lang w:val="x-none"/>
        </w:rPr>
        <w:t>9. Источники разработки</w:t>
      </w:r>
      <w:r w:rsidRPr="00560D86">
        <w:rPr>
          <w:b/>
          <w:bCs/>
          <w:lang w:val="x-none"/>
        </w:rPr>
        <w:t xml:space="preserve"> </w:t>
      </w:r>
    </w:p>
    <w:p w14:paraId="0A087CC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</w:p>
    <w:p w14:paraId="02A739F5" w14:textId="77777777" w:rsidR="00F25CDE" w:rsidRPr="00560D86" w:rsidRDefault="00F25CDE" w:rsidP="00F25CDE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Общие сведения</w:t>
      </w:r>
    </w:p>
    <w:p w14:paraId="64671BCE" w14:textId="77777777" w:rsidR="00F25CDE" w:rsidRPr="00560D86" w:rsidRDefault="00F25CDE" w:rsidP="00F25CDE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  <w:bCs/>
          <w:lang w:val="x-none"/>
        </w:rPr>
      </w:pPr>
      <w:r w:rsidRPr="00560D86">
        <w:rPr>
          <w:b/>
          <w:bCs/>
          <w:color w:val="000000"/>
        </w:rPr>
        <w:t>Наименование системы</w:t>
      </w:r>
    </w:p>
    <w:p w14:paraId="62A2A9B1" w14:textId="77777777" w:rsidR="00F25CDE" w:rsidRPr="00560D86" w:rsidRDefault="00F25CDE" w:rsidP="00F25CDE">
      <w:pPr>
        <w:pStyle w:val="a3"/>
        <w:widowControl w:val="0"/>
        <w:numPr>
          <w:ilvl w:val="2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 xml:space="preserve">Полное наименование системы </w:t>
      </w:r>
    </w:p>
    <w:p w14:paraId="1554E5D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720"/>
        <w:jc w:val="both"/>
        <w:rPr>
          <w:b/>
          <w:bCs/>
        </w:rPr>
      </w:pPr>
      <w:r w:rsidRPr="00560D86">
        <w:rPr>
          <w:color w:val="000000"/>
        </w:rPr>
        <w:t>Полное наименование: Автоматизированная система управления бронирования билета.</w:t>
      </w:r>
    </w:p>
    <w:p w14:paraId="75010F5C" w14:textId="77777777" w:rsidR="00F25CDE" w:rsidRPr="00560D86" w:rsidRDefault="00F25CDE" w:rsidP="00F25CDE">
      <w:pPr>
        <w:pStyle w:val="a3"/>
        <w:widowControl w:val="0"/>
        <w:numPr>
          <w:ilvl w:val="2"/>
          <w:numId w:val="1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Краткое наименование системы</w:t>
      </w:r>
    </w:p>
    <w:p w14:paraId="44B7427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720"/>
        <w:jc w:val="both"/>
        <w:rPr>
          <w:color w:val="000000"/>
        </w:rPr>
      </w:pPr>
      <w:r w:rsidRPr="00560D86">
        <w:rPr>
          <w:color w:val="000000"/>
        </w:rPr>
        <w:t>Краткое наименование: АСУСП.</w:t>
      </w:r>
    </w:p>
    <w:p w14:paraId="457DCDC9" w14:textId="77777777" w:rsidR="00F25CDE" w:rsidRPr="00560D86" w:rsidRDefault="00F25CDE" w:rsidP="00F25CDE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color w:val="000000"/>
        </w:rPr>
      </w:pPr>
      <w:r w:rsidRPr="00560D86">
        <w:rPr>
          <w:b/>
          <w:bCs/>
          <w:color w:val="000000"/>
        </w:rPr>
        <w:t>Основания для проведения работ</w:t>
      </w:r>
    </w:p>
    <w:p w14:paraId="064C69D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720"/>
        <w:jc w:val="both"/>
        <w:rPr>
          <w:color w:val="000000"/>
        </w:rPr>
      </w:pPr>
      <w:r w:rsidRPr="00560D86">
        <w:rPr>
          <w:color w:val="000000"/>
        </w:rPr>
        <w:t>Работа выполняется на основании договора № 68 от 13.05.24г.</w:t>
      </w:r>
    </w:p>
    <w:p w14:paraId="3C85446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1.3. Наименование организаций – Заказчика и Разработчика</w:t>
      </w:r>
    </w:p>
    <w:p w14:paraId="5F9F1C4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1.3.1. Заказчик</w:t>
      </w:r>
    </w:p>
    <w:p w14:paraId="760DCF3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Заказчик: Кинотеатр «Бум-Бом» г. Ейск</w:t>
      </w:r>
      <w:r w:rsidRPr="00560D86">
        <w:rPr>
          <w:color w:val="000000"/>
        </w:rPr>
        <w:br/>
        <w:t>Адрес фактический: ул. Ленина, 42, Ейск, Краснодарский край</w:t>
      </w:r>
      <w:r w:rsidRPr="00560D86">
        <w:rPr>
          <w:color w:val="000000"/>
        </w:rPr>
        <w:br/>
        <w:t>Телефон / Факс: 8 (800) 775-15-75</w:t>
      </w:r>
    </w:p>
    <w:p w14:paraId="0AD2C2D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1.3.2. Разработчик</w:t>
      </w:r>
    </w:p>
    <w:p w14:paraId="5288F6B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rPr>
          <w:color w:val="000000"/>
        </w:rPr>
      </w:pPr>
      <w:r w:rsidRPr="00560D86">
        <w:rPr>
          <w:color w:val="000000"/>
        </w:rPr>
        <w:t>Разработчик: ГБПОУ КК ЕПК</w:t>
      </w:r>
      <w:r w:rsidRPr="00560D86">
        <w:rPr>
          <w:color w:val="000000"/>
        </w:rPr>
        <w:br/>
        <w:t>Адрес фактический: Краснодарский край, г. Ейск, ул. Коммунистическая, 83/3</w:t>
      </w:r>
      <w:r w:rsidRPr="00560D86">
        <w:rPr>
          <w:color w:val="000000"/>
        </w:rPr>
        <w:br/>
        <w:t>Телефон / Факс: 8-962-872-57-33</w:t>
      </w:r>
    </w:p>
    <w:p w14:paraId="6B6C963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1.4. Плановые сроки начала и окончания работы</w:t>
      </w:r>
    </w:p>
    <w:p w14:paraId="3FCB21A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Начало проведения работ: 13.05.24г.</w:t>
      </w:r>
    </w:p>
    <w:p w14:paraId="6ED7F37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 xml:space="preserve">Окончание проведения работ </w:t>
      </w:r>
      <w:r w:rsidRPr="00560D86">
        <w:t>23</w:t>
      </w:r>
      <w:r w:rsidRPr="00560D86">
        <w:rPr>
          <w:lang w:val="x-none"/>
        </w:rPr>
        <w:t>.0</w:t>
      </w:r>
      <w:r w:rsidRPr="00560D86">
        <w:t>5</w:t>
      </w:r>
      <w:r w:rsidRPr="00560D86">
        <w:rPr>
          <w:lang w:val="x-none"/>
        </w:rPr>
        <w:t>.2024г</w:t>
      </w:r>
      <w:r w:rsidRPr="00560D86">
        <w:rPr>
          <w:color w:val="000000"/>
        </w:rPr>
        <w:t>.</w:t>
      </w:r>
    </w:p>
    <w:p w14:paraId="6DA4F61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1.5. Источники и порядок финансирования</w:t>
      </w:r>
    </w:p>
    <w:p w14:paraId="6C82084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</w:rPr>
      </w:pPr>
      <w:r w:rsidRPr="00560D86">
        <w:rPr>
          <w:color w:val="000000"/>
        </w:rPr>
        <w:t>Указано в договоре №68.</w:t>
      </w:r>
    </w:p>
    <w:p w14:paraId="53856F7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color w:val="000000"/>
        </w:rPr>
      </w:pPr>
      <w:r w:rsidRPr="00560D86">
        <w:rPr>
          <w:b/>
          <w:bCs/>
          <w:color w:val="000000"/>
        </w:rPr>
        <w:t>1.6. Порядок оформления и предъявления заказчику результатов работ</w:t>
      </w:r>
    </w:p>
    <w:p w14:paraId="41127EC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color w:val="000000"/>
        </w:rPr>
      </w:pPr>
      <w:r w:rsidRPr="00560D86">
        <w:rPr>
          <w:color w:val="000000"/>
        </w:rPr>
        <w:t xml:space="preserve">Работы по созданию автоматизированной системы «Автоматизированная система управления бронирования билета» сдаются Разработчиком поэтапно в соответствии с календарным планом Проекта. </w:t>
      </w:r>
    </w:p>
    <w:p w14:paraId="7D95670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2. Назначение и цели создания системы</w:t>
      </w:r>
    </w:p>
    <w:p w14:paraId="679DC11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2.1. Назначение системы</w:t>
      </w:r>
    </w:p>
    <w:p w14:paraId="2A04A76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 xml:space="preserve">Система предназначена для улучшения обслуживания клиентов компании, создания удобного управления </w:t>
      </w:r>
      <w:r w:rsidRPr="00560D86">
        <w:t xml:space="preserve">бронирования билетов </w:t>
      </w:r>
      <w:r w:rsidRPr="00560D86">
        <w:rPr>
          <w:lang w:val="x-none"/>
        </w:rPr>
        <w:t xml:space="preserve"> для клиентов, </w:t>
      </w:r>
      <w:r w:rsidRPr="00560D86">
        <w:t xml:space="preserve">сокращения времени на обработку бронирования билетов и их оплата. </w:t>
      </w:r>
    </w:p>
    <w:p w14:paraId="0F98034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55C265E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lastRenderedPageBreak/>
        <w:t>2.2. Цели создания системы</w:t>
      </w:r>
    </w:p>
    <w:p w14:paraId="1DCB2D3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1692BE4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Автоматизированная система "</w:t>
      </w:r>
      <w:r w:rsidRPr="00560D86">
        <w:rPr>
          <w:color w:val="000000"/>
        </w:rPr>
        <w:t>Автоматизированная система управления бронирования билетов</w:t>
      </w:r>
      <w:r w:rsidRPr="00560D86">
        <w:rPr>
          <w:lang w:val="x-none"/>
        </w:rPr>
        <w:t>" создаётся с целью:</w:t>
      </w:r>
    </w:p>
    <w:p w14:paraId="169B343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1. Облегчение доступа к информации</w:t>
      </w:r>
      <w:r w:rsidRPr="00560D86">
        <w:t>.</w:t>
      </w:r>
    </w:p>
    <w:p w14:paraId="5B2FDEB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2. Улучшение обработки запросов на</w:t>
      </w:r>
      <w:r w:rsidRPr="00560D86">
        <w:t xml:space="preserve"> покупку билетов.</w:t>
      </w:r>
    </w:p>
    <w:p w14:paraId="567F715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3. Улучшение обслуживания пользователей</w:t>
      </w:r>
      <w:r w:rsidRPr="00560D86">
        <w:t>.</w:t>
      </w:r>
    </w:p>
    <w:p w14:paraId="722CCBA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4. Улучшение взаимодействия с пользователями</w:t>
      </w:r>
      <w:r w:rsidRPr="00560D86">
        <w:t>.</w:t>
      </w:r>
    </w:p>
    <w:p w14:paraId="3B8EDCA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результате создания автоматизированной системы «</w:t>
      </w:r>
      <w:r w:rsidRPr="00560D86">
        <w:rPr>
          <w:color w:val="000000"/>
        </w:rPr>
        <w:t xml:space="preserve">Автоматизированная система управления бронирования билетов» </w:t>
      </w:r>
      <w:r w:rsidRPr="00560D86">
        <w:rPr>
          <w:lang w:val="x-none"/>
        </w:rPr>
        <w:t>должны быть улучшены значения</w:t>
      </w:r>
      <w:r w:rsidRPr="00560D86">
        <w:t xml:space="preserve"> </w:t>
      </w:r>
      <w:r w:rsidRPr="00560D86">
        <w:rPr>
          <w:lang w:val="x-none"/>
        </w:rPr>
        <w:t>следующих показателей:</w:t>
      </w:r>
    </w:p>
    <w:p w14:paraId="72B4CC7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1.Время затраченное на обработку запроса по </w:t>
      </w:r>
      <w:r w:rsidRPr="00560D86">
        <w:t>бронированию</w:t>
      </w:r>
      <w:r w:rsidRPr="00560D86">
        <w:rPr>
          <w:lang w:val="x-none"/>
        </w:rPr>
        <w:t>.</w:t>
      </w:r>
    </w:p>
    <w:p w14:paraId="1D14AF2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</w:t>
      </w:r>
      <w:r w:rsidRPr="00560D86">
        <w:rPr>
          <w:rFonts w:ascii="Segoe UI" w:hAnsi="Segoe UI" w:cs="Segoe UI"/>
          <w:color w:val="000000"/>
          <w:shd w:val="clear" w:color="auto" w:fill="FFFFFF"/>
        </w:rPr>
        <w:t xml:space="preserve"> Усовершенствованная доступность. </w:t>
      </w:r>
    </w:p>
    <w:p w14:paraId="3D8F139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3.Увелечение кол-ва клиентов</w:t>
      </w:r>
      <w:r w:rsidRPr="00560D86">
        <w:t xml:space="preserve"> кинотеатра</w:t>
      </w:r>
      <w:r w:rsidRPr="00560D86">
        <w:rPr>
          <w:lang w:val="x-none"/>
        </w:rPr>
        <w:t>.</w:t>
      </w:r>
    </w:p>
    <w:p w14:paraId="34EFBE8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4.</w:t>
      </w:r>
      <w:r w:rsidRPr="00560D86">
        <w:t>Улучшение удобства.</w:t>
      </w:r>
    </w:p>
    <w:p w14:paraId="6C6D3B1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3. Характеристика объектов автоматизации</w:t>
      </w:r>
      <w:r w:rsidRPr="00560D86">
        <w:rPr>
          <w:b/>
          <w:bCs/>
        </w:rPr>
        <w:t xml:space="preserve"> "Управление бронирования билетов":</w:t>
      </w:r>
    </w:p>
    <w:p w14:paraId="35812A2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  <w:r w:rsidRPr="00560D86">
        <w:rPr>
          <w:b/>
          <w:bCs/>
        </w:rPr>
        <w:t>Описание объекта:</w:t>
      </w:r>
    </w:p>
    <w:p w14:paraId="373B5F4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t xml:space="preserve">Объект автоматизации представляет собой процесс управления бронирования билета в кинотеатре. </w:t>
      </w:r>
    </w:p>
    <w:p w14:paraId="7BC4093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  <w:r w:rsidRPr="00560D86">
        <w:rPr>
          <w:b/>
          <w:bCs/>
        </w:rPr>
        <w:t>Основные функции:</w:t>
      </w:r>
    </w:p>
    <w:p w14:paraId="2AA1EFE0" w14:textId="77777777" w:rsidR="00F25CDE" w:rsidRPr="00560D86" w:rsidRDefault="00F25CDE" w:rsidP="00F25CD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Оформление бронирования:</w:t>
      </w:r>
    </w:p>
    <w:p w14:paraId="217C321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firstLine="294"/>
        <w:jc w:val="both"/>
      </w:pPr>
      <w:r w:rsidRPr="00560D86">
        <w:t>Покупка клиентом билета в соответствии с выбранным фильмом.</w:t>
      </w:r>
    </w:p>
    <w:p w14:paraId="3499EA9B" w14:textId="77777777" w:rsidR="00F25CDE" w:rsidRPr="00560D86" w:rsidRDefault="00F25CDE" w:rsidP="00F25CD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</w:rPr>
      </w:pPr>
      <w:r w:rsidRPr="00560D86">
        <w:rPr>
          <w:b/>
          <w:bCs/>
        </w:rPr>
        <w:t>Изменение условий бронирования:</w:t>
      </w:r>
    </w:p>
    <w:p w14:paraId="0FC9FEC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720"/>
        <w:jc w:val="both"/>
      </w:pPr>
      <w:r w:rsidRPr="00560D86">
        <w:t>Внесение изменений по запросу клиентов, например, изменение бронированного места или вообще отказ от билета.</w:t>
      </w:r>
    </w:p>
    <w:p w14:paraId="533FA9D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 Требования к системе</w:t>
      </w:r>
    </w:p>
    <w:p w14:paraId="4C62F0D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</w:rPr>
      </w:pPr>
    </w:p>
    <w:p w14:paraId="0ABD9B1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 Требования к системе в целом</w:t>
      </w:r>
    </w:p>
    <w:p w14:paraId="26F3329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5AE8D36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4.1.1. Требования к структуре и функционированию системы</w:t>
      </w:r>
    </w:p>
    <w:p w14:paraId="3101E1C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303EF88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В системе должна быть функция регистрации пользователя;</w:t>
      </w:r>
    </w:p>
    <w:p w14:paraId="7AD0B16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Система должна предоставлять </w:t>
      </w:r>
      <w:r w:rsidRPr="00560D86">
        <w:t>выбор фильмов и свободные места</w:t>
      </w:r>
      <w:r w:rsidRPr="00560D86">
        <w:rPr>
          <w:lang w:val="x-none"/>
        </w:rPr>
        <w:t xml:space="preserve"> по запросу пользователя;</w:t>
      </w:r>
    </w:p>
    <w:p w14:paraId="333280E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Данные в системе должны регулярно обновляться;</w:t>
      </w:r>
    </w:p>
    <w:p w14:paraId="3387F8A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4. В системе должна быть удобное и понятное для пользователей управление </w:t>
      </w:r>
      <w:r w:rsidRPr="00560D86">
        <w:t>бронированием</w:t>
      </w:r>
      <w:r w:rsidRPr="00560D86">
        <w:rPr>
          <w:lang w:val="x-none"/>
        </w:rPr>
        <w:t>;</w:t>
      </w:r>
    </w:p>
    <w:p w14:paraId="025B1D9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Интерфейс должен быть доступным и понятным пользователю;</w:t>
      </w:r>
    </w:p>
    <w:p w14:paraId="7C8B44E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К системе должно быть разработана инструкция для пользователя.</w:t>
      </w:r>
    </w:p>
    <w:p w14:paraId="05DE64D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 xml:space="preserve">Кроме того, эта система должна давать возможность легко управлять </w:t>
      </w:r>
      <w:r w:rsidRPr="00560D86">
        <w:t>выбором фильма и свободных мест</w:t>
      </w:r>
      <w:r w:rsidRPr="00560D86">
        <w:rPr>
          <w:lang w:val="x-none"/>
        </w:rPr>
        <w:t>.</w:t>
      </w:r>
      <w:r w:rsidRPr="00560D86">
        <w:t xml:space="preserve"> </w:t>
      </w:r>
      <w:r w:rsidRPr="00560D86">
        <w:rPr>
          <w:lang w:val="x-none"/>
        </w:rPr>
        <w:t>Время на обработку запросов должно быть минимальным</w:t>
      </w:r>
      <w:r w:rsidRPr="00560D86">
        <w:t xml:space="preserve">. </w:t>
      </w:r>
    </w:p>
    <w:p w14:paraId="3FCED19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7C4B46A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 w:rsidRPr="00560D86">
        <w:rPr>
          <w:color w:val="000000"/>
        </w:rPr>
        <w:t>АСУСП</w:t>
      </w:r>
      <w:r w:rsidRPr="00560D86">
        <w:rPr>
          <w:lang w:val="x-none"/>
        </w:rPr>
        <w:t>.</w:t>
      </w:r>
    </w:p>
    <w:p w14:paraId="6EE2425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4.1.3. Требования к надежности</w:t>
      </w:r>
    </w:p>
    <w:p w14:paraId="7918F7E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4DEC089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организационно-технических мероприятий:</w:t>
      </w:r>
    </w:p>
    <w:p w14:paraId="7312DD2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Организация бесперебойного электропитания технических средств;</w:t>
      </w:r>
    </w:p>
    <w:p w14:paraId="35BA050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Использование лицензированного программного обеспечения;</w:t>
      </w:r>
    </w:p>
    <w:p w14:paraId="3C5F55F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Регулярное выполнение рекомендаций Министерства труда и социального развития РФ, изложенных в</w:t>
      </w:r>
      <w:r w:rsidRPr="00560D86">
        <w:t xml:space="preserve"> </w:t>
      </w:r>
      <w:r w:rsidRPr="00560D86">
        <w:rPr>
          <w:lang w:val="x-none"/>
        </w:rPr>
        <w:t>Постановлении от 23 июля 1998 года об утверждении межотраслевых типовых норм времени на работы по</w:t>
      </w:r>
      <w:r w:rsidRPr="00560D86">
        <w:t xml:space="preserve"> </w:t>
      </w:r>
      <w:r w:rsidRPr="00560D86">
        <w:rPr>
          <w:lang w:val="x-none"/>
        </w:rPr>
        <w:t>сервисному обслуживанию ПК, и оргтехники, и сопровождению программных средств;</w:t>
      </w:r>
    </w:p>
    <w:p w14:paraId="3072246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lastRenderedPageBreak/>
        <w:t>4. Регулярное выполнение требований ГОСТ 51188-98, защита информации, испытание программных средств на</w:t>
      </w:r>
      <w:r w:rsidRPr="00560D86">
        <w:t xml:space="preserve"> </w:t>
      </w:r>
      <w:r w:rsidRPr="00560D86">
        <w:rPr>
          <w:lang w:val="x-none"/>
        </w:rPr>
        <w:t>наличие вирусов;</w:t>
      </w:r>
    </w:p>
    <w:p w14:paraId="25EB28F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Предварительное обучение пользователей и обслуживающего персонала.</w:t>
      </w:r>
      <w:r w:rsidRPr="00560D86">
        <w:t xml:space="preserve"> </w:t>
      </w:r>
      <w:r w:rsidRPr="00560D86">
        <w:rPr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Pr="00560D86">
        <w:t xml:space="preserve"> </w:t>
      </w:r>
      <w:r w:rsidRPr="00560D86">
        <w:rPr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  <w:r w:rsidRPr="00560D86">
        <w:t xml:space="preserve"> </w:t>
      </w:r>
      <w:r w:rsidRPr="00560D86">
        <w:rPr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  <w:r w:rsidRPr="00560D86">
        <w:t xml:space="preserve"> </w:t>
      </w:r>
      <w:r w:rsidRPr="00560D86">
        <w:rPr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  <w:r w:rsidRPr="00560D86">
        <w:t xml:space="preserve"> </w:t>
      </w:r>
      <w:r w:rsidRPr="00560D86">
        <w:rPr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498F18E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4.1.4. Требования к эргономике и технической эстетике</w:t>
      </w:r>
    </w:p>
    <w:p w14:paraId="11BBC80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Pr="00560D86">
        <w:t xml:space="preserve"> </w:t>
      </w:r>
      <w:r w:rsidRPr="00560D86">
        <w:rPr>
          <w:lang w:val="x-none"/>
        </w:rPr>
        <w:t>требованиям:</w:t>
      </w:r>
    </w:p>
    <w:p w14:paraId="6BF4F05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интерфейсы подсистем должен быть типизированы;</w:t>
      </w:r>
    </w:p>
    <w:p w14:paraId="2EB5C80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</w:t>
      </w:r>
      <w:r w:rsidRPr="00560D86">
        <w:t xml:space="preserve"> </w:t>
      </w:r>
      <w:r w:rsidRPr="00560D86">
        <w:rPr>
          <w:lang w:val="x-none"/>
        </w:rPr>
        <w:t>должно быть обеспечено наличие локализованного (русскоязычного) интерфейса пользователя;</w:t>
      </w:r>
    </w:p>
    <w:p w14:paraId="0EC7567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3. должен использоваться шрифт:</w:t>
      </w:r>
      <w:r w:rsidRPr="00560D86">
        <w:t xml:space="preserve"> Times New </w:t>
      </w:r>
      <w:proofErr w:type="spellStart"/>
      <w:r w:rsidRPr="00560D86">
        <w:t>Roman</w:t>
      </w:r>
      <w:proofErr w:type="spellEnd"/>
    </w:p>
    <w:p w14:paraId="104DB7C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4. размер шрифта должен быть: 14 </w:t>
      </w:r>
      <w:proofErr w:type="spellStart"/>
      <w:r w:rsidRPr="00560D86">
        <w:rPr>
          <w:lang w:val="x-none"/>
        </w:rPr>
        <w:t>пт</w:t>
      </w:r>
      <w:proofErr w:type="spellEnd"/>
      <w:r w:rsidRPr="00560D86">
        <w:rPr>
          <w:lang w:val="x-none"/>
        </w:rPr>
        <w:t>;</w:t>
      </w:r>
    </w:p>
    <w:p w14:paraId="108F1F6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цветовая палитра должна быть: без использования черного и красного цвета фона;</w:t>
      </w:r>
    </w:p>
    <w:p w14:paraId="5DB3DC4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5815616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7. при возникновении ошибок в работе подсистемы на экран должно выводиться сообщение с</w:t>
      </w:r>
      <w:r w:rsidRPr="00560D86">
        <w:t xml:space="preserve"> </w:t>
      </w:r>
      <w:r w:rsidRPr="00560D86">
        <w:rPr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4747C58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4.1.5. Требования по сохранности информации при авариях</w:t>
      </w:r>
    </w:p>
    <w:p w14:paraId="27719C9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пользователей.</w:t>
      </w:r>
    </w:p>
    <w:p w14:paraId="4C9130C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 Требования к видам обеспечения</w:t>
      </w:r>
    </w:p>
    <w:p w14:paraId="790A5AE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1D4D2FE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4.3.1. Требования к информационной и программной совместимости</w:t>
      </w:r>
    </w:p>
    <w:p w14:paraId="3532587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Системные программные средства, используемые программой, должны быть представлены:</w:t>
      </w:r>
    </w:p>
    <w:p w14:paraId="677816D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1. Операционная система платформы -Windows, </w:t>
      </w:r>
      <w:proofErr w:type="spellStart"/>
      <w:r w:rsidRPr="00560D86">
        <w:rPr>
          <w:lang w:val="x-none"/>
        </w:rPr>
        <w:t>Android</w:t>
      </w:r>
      <w:proofErr w:type="spellEnd"/>
      <w:r w:rsidRPr="00560D86">
        <w:rPr>
          <w:lang w:val="x-none"/>
        </w:rPr>
        <w:t>, Linux(для пользователей);</w:t>
      </w:r>
    </w:p>
    <w:p w14:paraId="0510C82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Сервер с OC </w:t>
      </w:r>
      <w:proofErr w:type="spellStart"/>
      <w:r w:rsidRPr="00560D86">
        <w:rPr>
          <w:lang w:val="x-none"/>
        </w:rPr>
        <w:t>linux</w:t>
      </w:r>
      <w:proofErr w:type="spellEnd"/>
      <w:r w:rsidRPr="00560D86">
        <w:rPr>
          <w:lang w:val="x-none"/>
        </w:rPr>
        <w:t xml:space="preserve">, базой данных </w:t>
      </w:r>
      <w:proofErr w:type="spellStart"/>
      <w:r w:rsidRPr="00560D86">
        <w:rPr>
          <w:lang w:val="x-none"/>
        </w:rPr>
        <w:t>sql</w:t>
      </w:r>
      <w:proofErr w:type="spellEnd"/>
      <w:r w:rsidRPr="00560D86">
        <w:rPr>
          <w:lang w:val="x-none"/>
        </w:rPr>
        <w:t xml:space="preserve"> и перечнем программ для работы </w:t>
      </w:r>
      <w:proofErr w:type="spellStart"/>
      <w:r w:rsidRPr="00560D86">
        <w:rPr>
          <w:lang w:val="x-none"/>
        </w:rPr>
        <w:t>backend</w:t>
      </w:r>
      <w:proofErr w:type="spellEnd"/>
      <w:r w:rsidRPr="00560D86">
        <w:rPr>
          <w:lang w:val="x-none"/>
        </w:rPr>
        <w:t xml:space="preserve"> приложений необходимых для работы электронного каталога.</w:t>
      </w:r>
    </w:p>
    <w:p w14:paraId="6FDBC47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Рабочие места(с ОС Windows и пакетом программ) для управления процессами на сервере.</w:t>
      </w:r>
    </w:p>
    <w:p w14:paraId="5D0D78A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4.3.2. Требования к техническому обеспечению</w:t>
      </w:r>
    </w:p>
    <w:p w14:paraId="68D9792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В состав технических средств должен входить сервер соотве</w:t>
      </w:r>
      <w:r w:rsidRPr="00560D86">
        <w:t xml:space="preserve">тствующий </w:t>
      </w:r>
      <w:r w:rsidRPr="00560D86">
        <w:rPr>
          <w:lang w:val="x-none"/>
        </w:rPr>
        <w:t xml:space="preserve"> современным требованиям обработки данных и производительных мощностей.</w:t>
      </w:r>
    </w:p>
    <w:p w14:paraId="7A099DA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5. Состав и содержание работ по созданию системы</w:t>
      </w:r>
    </w:p>
    <w:p w14:paraId="5DF1799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>Стадии и этапы разработки по созданию автоматизированной системы "</w:t>
      </w:r>
      <w:r w:rsidRPr="00560D86">
        <w:rPr>
          <w:color w:val="000000"/>
        </w:rPr>
        <w:t>Автоматизированная система управления страховыми полисам</w:t>
      </w:r>
      <w:r w:rsidRPr="00560D86">
        <w:rPr>
          <w:lang w:val="x-none"/>
        </w:rPr>
        <w:t>":</w:t>
      </w:r>
    </w:p>
    <w:p w14:paraId="13D1733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Стадии разработки</w:t>
      </w:r>
    </w:p>
    <w:p w14:paraId="653CC52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lang w:val="x-none"/>
        </w:rPr>
        <w:t>Разработка должна быть проведена в три стадии:</w:t>
      </w:r>
    </w:p>
    <w:p w14:paraId="6764B61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технического задания.</w:t>
      </w:r>
    </w:p>
    <w:p w14:paraId="1DAAAEC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Рабочее проектирование.</w:t>
      </w:r>
    </w:p>
    <w:p w14:paraId="37FEFB8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Внедрение.</w:t>
      </w:r>
    </w:p>
    <w:p w14:paraId="4C03521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Этапы разработки</w:t>
      </w:r>
    </w:p>
    <w:p w14:paraId="3671081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стадии разработки технического задания должны быть выполнены следующие этапы:</w:t>
      </w:r>
    </w:p>
    <w:p w14:paraId="2950E62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технического задания.</w:t>
      </w:r>
    </w:p>
    <w:p w14:paraId="1F9A20B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Согласование технического задания.</w:t>
      </w:r>
    </w:p>
    <w:p w14:paraId="76E4D47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Утверждение технического задания</w:t>
      </w:r>
    </w:p>
    <w:p w14:paraId="43B7622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lastRenderedPageBreak/>
        <w:t>На стадии рабочего проектирования должны быть выполнены следующие этапы:</w:t>
      </w:r>
    </w:p>
    <w:p w14:paraId="6D3D16F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Разработка программы.</w:t>
      </w:r>
    </w:p>
    <w:p w14:paraId="5BA695F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Разработка программной документации.</w:t>
      </w:r>
    </w:p>
    <w:p w14:paraId="20D3DA0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Испытания программы</w:t>
      </w:r>
    </w:p>
    <w:p w14:paraId="7A5F37D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стадии внедрение должны быть выполнены следующие этапы:</w:t>
      </w:r>
    </w:p>
    <w:p w14:paraId="31ED5CD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Подготовка программы.</w:t>
      </w:r>
    </w:p>
    <w:p w14:paraId="7A10619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Передача программы.</w:t>
      </w:r>
    </w:p>
    <w:p w14:paraId="617C35B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Содержание работ по этапам</w:t>
      </w:r>
    </w:p>
    <w:p w14:paraId="7524B9B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CF5895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Постановка задачи.</w:t>
      </w:r>
    </w:p>
    <w:p w14:paraId="12A2526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2. Определение и уточнение требований к техническим средствам.</w:t>
      </w:r>
    </w:p>
    <w:p w14:paraId="7841038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Определение требований к программе.</w:t>
      </w:r>
    </w:p>
    <w:p w14:paraId="71321DE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4. Определение стадий, этапов и сроков разработки программы и документации на неё.</w:t>
      </w:r>
    </w:p>
    <w:p w14:paraId="2AB1ED2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Согласование и утверждение технического задания.</w:t>
      </w:r>
    </w:p>
    <w:p w14:paraId="06E2C61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4D6DFB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соответствии с требованиями к составу документации.</w:t>
      </w:r>
    </w:p>
    <w:p w14:paraId="0251242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</w:p>
    <w:p w14:paraId="7DE4E09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50897E7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1. Необходимо проверить точность следования всем алгоритмам.</w:t>
      </w:r>
    </w:p>
    <w:p w14:paraId="45C66CA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 xml:space="preserve">2. Проверить правильность работы системы </w:t>
      </w:r>
      <w:r w:rsidRPr="00560D86">
        <w:t xml:space="preserve">бронирования билета </w:t>
      </w:r>
      <w:r w:rsidRPr="00560D86">
        <w:rPr>
          <w:lang w:val="x-none"/>
        </w:rPr>
        <w:t>и выдачи информации о нём.</w:t>
      </w:r>
    </w:p>
    <w:p w14:paraId="684259E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3. Проверить реакцию системы при вводе некорректных значений.</w:t>
      </w:r>
    </w:p>
    <w:p w14:paraId="548068C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5. Проверить возможности функции выплат по страховым случаям.</w:t>
      </w:r>
    </w:p>
    <w:p w14:paraId="5D3FB2E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6. Проверить возможности сортировки необходимых данных.</w:t>
      </w:r>
    </w:p>
    <w:tbl>
      <w:tblPr>
        <w:tblW w:w="10485" w:type="dxa"/>
        <w:tblInd w:w="-52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34"/>
        <w:gridCol w:w="3086"/>
        <w:gridCol w:w="3422"/>
        <w:gridCol w:w="1843"/>
      </w:tblGrid>
      <w:tr w:rsidR="00F25CDE" w:rsidRPr="00560D86" w14:paraId="2B2349ED" w14:textId="77777777" w:rsidTr="007629AE"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BEBB8D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Стадия разработки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32E118E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964157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Содержание работ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F98DF9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Время </w:t>
            </w:r>
          </w:p>
          <w:p w14:paraId="16C5538F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выполнения</w:t>
            </w:r>
          </w:p>
        </w:tc>
      </w:tr>
      <w:tr w:rsidR="00F25CDE" w:rsidRPr="00560D86" w14:paraId="4FE843CF" w14:textId="77777777" w:rsidTr="007629AE"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3D7CCB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Техническое задание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8D42946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4011C9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Построение математической модели и детальное</w:t>
            </w:r>
          </w:p>
          <w:p w14:paraId="0AF71E12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рассмотрение предметной области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549480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</w:t>
            </w:r>
            <w:r w:rsidRPr="00560D86">
              <w:t>3</w:t>
            </w:r>
            <w:r w:rsidRPr="00560D86">
              <w:rPr>
                <w:lang w:val="x-none"/>
              </w:rPr>
              <w:t>.0</w:t>
            </w:r>
            <w:r w:rsidRPr="00560D86">
              <w:t>5</w:t>
            </w:r>
            <w:r w:rsidRPr="00560D86">
              <w:rPr>
                <w:lang w:val="x-none"/>
              </w:rPr>
              <w:t>.2024-</w:t>
            </w:r>
          </w:p>
          <w:p w14:paraId="275DADF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18.02.2024</w:t>
            </w:r>
          </w:p>
        </w:tc>
      </w:tr>
      <w:tr w:rsidR="00F25CDE" w:rsidRPr="00560D86" w14:paraId="46B57D6F" w14:textId="77777777" w:rsidTr="007629AE">
        <w:trPr>
          <w:trHeight w:val="300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7E3CEF" w14:textId="77777777" w:rsidR="00F25CDE" w:rsidRPr="00560D86" w:rsidRDefault="00F25CDE" w:rsidP="007629A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1F46368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966AAC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Определение всех частей программы, сроков разработки и</w:t>
            </w:r>
          </w:p>
          <w:p w14:paraId="3086EC74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определение ее функциональности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329D8CF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18.02.2024-</w:t>
            </w:r>
          </w:p>
          <w:p w14:paraId="376F5FA8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29.02.2024</w:t>
            </w:r>
          </w:p>
        </w:tc>
      </w:tr>
      <w:tr w:rsidR="00F25CDE" w:rsidRPr="00560D86" w14:paraId="18FBF542" w14:textId="77777777" w:rsidTr="007629A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99D727" w14:textId="77777777" w:rsidR="00F25CDE" w:rsidRPr="00560D86" w:rsidRDefault="00F25CDE" w:rsidP="007629A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7DFC61E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EC0234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16EF81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01.03.2024-</w:t>
            </w:r>
          </w:p>
          <w:p w14:paraId="06EEFA1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08.03.2024</w:t>
            </w:r>
          </w:p>
        </w:tc>
      </w:tr>
      <w:tr w:rsidR="00F25CDE" w:rsidRPr="00560D86" w14:paraId="72D2F703" w14:textId="77777777" w:rsidTr="007629AE">
        <w:trPr>
          <w:trHeight w:val="315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4FC965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проекта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920EF6F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F8E4F04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Программирование и отладка.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7A103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08.03.2024-</w:t>
            </w:r>
          </w:p>
          <w:p w14:paraId="52CBE311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29.04.2024</w:t>
            </w:r>
          </w:p>
        </w:tc>
      </w:tr>
      <w:tr w:rsidR="00F25CDE" w:rsidRPr="00560D86" w14:paraId="7E787584" w14:textId="77777777" w:rsidTr="007629A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5B2740" w14:textId="77777777" w:rsidR="00F25CDE" w:rsidRPr="00560D86" w:rsidRDefault="00F25CDE" w:rsidP="007629A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DFD9127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Создание</w:t>
            </w:r>
          </w:p>
          <w:p w14:paraId="23B642E9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231B1E6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Разработка программной документации (пользователю и</w:t>
            </w:r>
          </w:p>
          <w:p w14:paraId="67828272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разработчику) в соответствии с предъявленными</w:t>
            </w:r>
          </w:p>
          <w:p w14:paraId="14D32A9B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требованиями.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41631F6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16.04.2024-</w:t>
            </w:r>
          </w:p>
          <w:p w14:paraId="62875FF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01.05.2024</w:t>
            </w:r>
          </w:p>
        </w:tc>
      </w:tr>
      <w:tr w:rsidR="00F25CDE" w:rsidRPr="00560D86" w14:paraId="78A4999D" w14:textId="77777777" w:rsidTr="007629AE"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414867" w14:textId="77777777" w:rsidR="00F25CDE" w:rsidRPr="00560D86" w:rsidRDefault="00F25CDE" w:rsidP="007629AE">
            <w:pPr>
              <w:rPr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9839692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8344252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7E1111D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02.05.2024-</w:t>
            </w:r>
          </w:p>
          <w:p w14:paraId="105A70C3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02.06.2024</w:t>
            </w:r>
          </w:p>
        </w:tc>
      </w:tr>
      <w:tr w:rsidR="00F25CDE" w:rsidRPr="00560D86" w14:paraId="62613053" w14:textId="77777777" w:rsidTr="007629AE">
        <w:trPr>
          <w:trHeight w:val="240"/>
        </w:trPr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A625C0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 xml:space="preserve">Внедрение 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A03318F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Подготовка и сдача</w:t>
            </w:r>
          </w:p>
          <w:p w14:paraId="7791099F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программного</w:t>
            </w:r>
          </w:p>
          <w:p w14:paraId="122B0E54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lastRenderedPageBreak/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D15FD8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lastRenderedPageBreak/>
              <w:t>Сдача проекта заказчику. Оформление соответствующей</w:t>
            </w:r>
          </w:p>
          <w:p w14:paraId="3356A534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lastRenderedPageBreak/>
              <w:t>документации.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0C9D86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lastRenderedPageBreak/>
              <w:t>03.06.2024-</w:t>
            </w:r>
          </w:p>
          <w:p w14:paraId="6503EB27" w14:textId="77777777" w:rsidR="00F25CDE" w:rsidRPr="00560D86" w:rsidRDefault="00F25CDE" w:rsidP="007629AE">
            <w:pPr>
              <w:widowControl w:val="0"/>
              <w:autoSpaceDE w:val="0"/>
              <w:autoSpaceDN w:val="0"/>
              <w:adjustRightInd w:val="0"/>
              <w:jc w:val="both"/>
              <w:rPr>
                <w:lang w:val="x-none"/>
              </w:rPr>
            </w:pPr>
            <w:r w:rsidRPr="00560D86">
              <w:rPr>
                <w:lang w:val="x-none"/>
              </w:rPr>
              <w:t>06.06.2024</w:t>
            </w:r>
          </w:p>
        </w:tc>
      </w:tr>
    </w:tbl>
    <w:p w14:paraId="4587D55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  <w:rPr>
          <w:b/>
          <w:bCs/>
          <w:lang w:val="x-none"/>
        </w:rPr>
      </w:pPr>
    </w:p>
    <w:p w14:paraId="071047B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6. Порядок контроля и приёмки системы</w:t>
      </w:r>
    </w:p>
    <w:p w14:paraId="169D156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Pr="00560D86">
        <w:t xml:space="preserve"> </w:t>
      </w:r>
      <w:r w:rsidRPr="00560D86">
        <w:rPr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  <w:r w:rsidRPr="00560D86">
        <w:t xml:space="preserve"> </w:t>
      </w:r>
      <w:r w:rsidRPr="00560D86">
        <w:rPr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Pr="00560D86">
        <w:t xml:space="preserve"> </w:t>
      </w:r>
      <w:r w:rsidRPr="00560D86">
        <w:rPr>
          <w:lang w:val="x-none"/>
        </w:rPr>
        <w:t>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</w:t>
      </w:r>
      <w:r w:rsidRPr="00560D86">
        <w:t>.</w:t>
      </w:r>
    </w:p>
    <w:p w14:paraId="234AA79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020B6AC1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B0B120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Для создания условий функционирования автоматизированной системы "</w:t>
      </w:r>
      <w:r w:rsidRPr="00560D86">
        <w:rPr>
          <w:color w:val="000000"/>
        </w:rPr>
        <w:t>Автоматизированная система управления бронирования билетов</w:t>
      </w:r>
      <w:r w:rsidRPr="00560D86">
        <w:rPr>
          <w:lang w:val="x-none"/>
        </w:rPr>
        <w:t>", при</w:t>
      </w:r>
      <w:r w:rsidRPr="00560D86">
        <w:t xml:space="preserve"> </w:t>
      </w:r>
      <w:r w:rsidRPr="00560D86">
        <w:rPr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  <w:r w:rsidRPr="00560D86">
        <w:t xml:space="preserve"> </w:t>
      </w:r>
      <w:r w:rsidRPr="00560D86">
        <w:rPr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  <w:r w:rsidRPr="00560D86">
        <w:t>.</w:t>
      </w:r>
    </w:p>
    <w:p w14:paraId="42BE8A6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7.1. Технические мероприятия</w:t>
      </w:r>
    </w:p>
    <w:p w14:paraId="22D1752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426"/>
        <w:jc w:val="both"/>
      </w:pPr>
      <w:r w:rsidRPr="00560D86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  <w:r w:rsidRPr="00560D86">
        <w:t xml:space="preserve"> </w:t>
      </w:r>
      <w:r w:rsidRPr="00560D86">
        <w:rPr>
          <w:lang w:val="x-none"/>
        </w:rPr>
        <w:t>выполнены следующие работы:</w:t>
      </w:r>
      <w:r w:rsidRPr="00560D86">
        <w:t xml:space="preserve"> </w:t>
      </w:r>
      <w:r w:rsidRPr="00560D86">
        <w:rPr>
          <w:lang w:val="x-none"/>
        </w:rPr>
        <w:t>осуществлена закупка и установка необходимого оборудования;</w:t>
      </w:r>
      <w:r w:rsidRPr="00560D86">
        <w:t xml:space="preserve"> </w:t>
      </w:r>
      <w:r w:rsidRPr="00560D86">
        <w:rPr>
          <w:lang w:val="x-none"/>
        </w:rPr>
        <w:t>организовать необходимое сетевое взаимодействи</w:t>
      </w:r>
      <w:r w:rsidRPr="00560D86">
        <w:t>е.</w:t>
      </w:r>
    </w:p>
    <w:p w14:paraId="5888CDA8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6. Порядок контроля и приёмки системы</w:t>
      </w:r>
    </w:p>
    <w:p w14:paraId="13469A7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  <w:r w:rsidRPr="00560D86">
        <w:t xml:space="preserve"> </w:t>
      </w:r>
      <w:r w:rsidRPr="00560D86">
        <w:rPr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  <w:r w:rsidRPr="00560D86">
        <w:t xml:space="preserve"> </w:t>
      </w:r>
      <w:r w:rsidRPr="00560D86">
        <w:rPr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  <w:r w:rsidRPr="00560D86">
        <w:t xml:space="preserve"> </w:t>
      </w:r>
      <w:r w:rsidRPr="00560D86">
        <w:rPr>
          <w:lang w:val="x-none"/>
        </w:rPr>
        <w:t>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</w:t>
      </w:r>
    </w:p>
    <w:p w14:paraId="16A0D1C7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329C6D2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6142AF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</w:pPr>
      <w:r w:rsidRPr="00560D86">
        <w:rPr>
          <w:lang w:val="x-none"/>
        </w:rPr>
        <w:t>Для создания условий функционирования автоматизированной системы "</w:t>
      </w:r>
      <w:r w:rsidRPr="00560D86">
        <w:rPr>
          <w:color w:val="000000"/>
        </w:rPr>
        <w:t xml:space="preserve">Автоматизированная система управления страховыми полисам </w:t>
      </w:r>
      <w:r w:rsidRPr="00560D86">
        <w:rPr>
          <w:lang w:val="x-none"/>
        </w:rPr>
        <w:t>", при</w:t>
      </w:r>
      <w:r w:rsidRPr="00560D86">
        <w:t xml:space="preserve"> </w:t>
      </w:r>
      <w:r w:rsidRPr="00560D86">
        <w:rPr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  <w:r w:rsidRPr="00560D86">
        <w:t xml:space="preserve"> </w:t>
      </w:r>
      <w:r w:rsidRPr="00560D86">
        <w:rPr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  <w:r w:rsidRPr="00560D86">
        <w:t>.</w:t>
      </w:r>
    </w:p>
    <w:p w14:paraId="3EC014C0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7.1. Технические мероприятия</w:t>
      </w:r>
    </w:p>
    <w:p w14:paraId="69E8E23D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  <w:r w:rsidRPr="00560D86">
        <w:t xml:space="preserve"> </w:t>
      </w:r>
      <w:r w:rsidRPr="00560D86">
        <w:rPr>
          <w:lang w:val="x-none"/>
        </w:rPr>
        <w:t>выполнены следующие работы:</w:t>
      </w:r>
      <w:r w:rsidRPr="00560D86">
        <w:t xml:space="preserve"> </w:t>
      </w:r>
      <w:r w:rsidRPr="00560D86">
        <w:rPr>
          <w:lang w:val="x-none"/>
        </w:rPr>
        <w:t>осуществлена закупка и установка необходимого оборудования;</w:t>
      </w:r>
      <w:r w:rsidRPr="00560D86">
        <w:t xml:space="preserve"> </w:t>
      </w:r>
      <w:r w:rsidRPr="00560D86">
        <w:rPr>
          <w:lang w:val="x-none"/>
        </w:rPr>
        <w:t>организовать необходимое сетевое взаимодействие</w:t>
      </w:r>
      <w:r w:rsidRPr="00560D86">
        <w:t>.</w:t>
      </w:r>
    </w:p>
    <w:p w14:paraId="263C2BDB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</w:pPr>
      <w:r w:rsidRPr="00560D86">
        <w:rPr>
          <w:b/>
          <w:bCs/>
          <w:lang w:val="x-none"/>
        </w:rPr>
        <w:t>7.2. Организационные мероприятия</w:t>
      </w:r>
    </w:p>
    <w:p w14:paraId="6D6B476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Силами Заказчика в срок до начала этапа работ «Разработка рабочей документации. Адаптация программ» должны</w:t>
      </w:r>
      <w:r w:rsidRPr="00560D86">
        <w:t xml:space="preserve"> </w:t>
      </w:r>
      <w:r w:rsidRPr="00560D86">
        <w:rPr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479F01E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вопросам относятся:</w:t>
      </w:r>
      <w:r w:rsidRPr="00560D86">
        <w:t xml:space="preserve"> </w:t>
      </w:r>
      <w:r w:rsidRPr="00560D86">
        <w:rPr>
          <w:lang w:val="x-none"/>
        </w:rPr>
        <w:t>организация доступа к базам данных источников;</w:t>
      </w:r>
      <w:r w:rsidRPr="00560D86">
        <w:t xml:space="preserve"> </w:t>
      </w:r>
      <w:r w:rsidRPr="00560D86">
        <w:rPr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  <w:r w:rsidRPr="00560D86">
        <w:t xml:space="preserve"> </w:t>
      </w:r>
      <w:r w:rsidRPr="00560D86">
        <w:rPr>
          <w:lang w:val="x-none"/>
        </w:rPr>
        <w:t>вопросам взаимодействия с системами-источниками данных.</w:t>
      </w:r>
    </w:p>
    <w:p w14:paraId="3A18B97C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7.3. Изменения в информационном обеспечении</w:t>
      </w:r>
    </w:p>
    <w:p w14:paraId="6190973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Для организации информационного обеспечения системы должен быть разработан и утвержден регламент</w:t>
      </w:r>
      <w:r w:rsidRPr="00560D86">
        <w:t xml:space="preserve"> </w:t>
      </w:r>
      <w:r w:rsidRPr="00560D86">
        <w:rPr>
          <w:lang w:val="x-none"/>
        </w:rPr>
        <w:t>подготовки и публикации данных из систем-источников.</w:t>
      </w:r>
    </w:p>
    <w:p w14:paraId="030642F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8. Требования к документированию</w:t>
      </w:r>
    </w:p>
    <w:p w14:paraId="2244E99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b/>
          <w:bCs/>
          <w:lang w:val="x-none"/>
        </w:rPr>
      </w:pPr>
      <w:r w:rsidRPr="00560D86">
        <w:rPr>
          <w:lang w:val="x-none"/>
        </w:rPr>
        <w:t xml:space="preserve">Основными документами, регламентирующими разработку будущих программ, </w:t>
      </w:r>
      <w:r w:rsidRPr="00560D86">
        <w:rPr>
          <w:lang w:val="x-none"/>
        </w:rPr>
        <w:lastRenderedPageBreak/>
        <w:t>должны быть документы Единой</w:t>
      </w:r>
      <w:r w:rsidRPr="00560D86">
        <w:rPr>
          <w:b/>
          <w:bCs/>
        </w:rPr>
        <w:t xml:space="preserve"> </w:t>
      </w:r>
      <w:r w:rsidRPr="00560D86">
        <w:rPr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  <w:r w:rsidRPr="00560D86">
        <w:rPr>
          <w:b/>
          <w:bCs/>
        </w:rPr>
        <w:t xml:space="preserve"> </w:t>
      </w:r>
      <w:r w:rsidRPr="00560D86">
        <w:rPr>
          <w:lang w:val="x-none"/>
        </w:rPr>
        <w:t>применения.</w:t>
      </w:r>
    </w:p>
    <w:p w14:paraId="48C1D4C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4F0C59A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  <w:r w:rsidRPr="00560D86">
        <w:rPr>
          <w:b/>
          <w:bCs/>
          <w:lang w:val="x-none"/>
        </w:rPr>
        <w:t>9. Источники разработки</w:t>
      </w:r>
    </w:p>
    <w:p w14:paraId="27D8AF44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b/>
          <w:bCs/>
          <w:lang w:val="x-none"/>
        </w:rPr>
      </w:pPr>
    </w:p>
    <w:p w14:paraId="3EC89BBF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1134"/>
        <w:jc w:val="both"/>
        <w:rPr>
          <w:lang w:val="x-none"/>
        </w:rPr>
      </w:pPr>
      <w:r w:rsidRPr="00560D86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10BB246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color w:val="000000"/>
          <w:lang w:val="x-none"/>
        </w:rPr>
      </w:pPr>
      <w:r w:rsidRPr="00560D86">
        <w:rPr>
          <w:lang w:val="x-none"/>
        </w:rPr>
        <w:t xml:space="preserve">Договор </w:t>
      </w:r>
      <w:r w:rsidRPr="00560D86">
        <w:rPr>
          <w:color w:val="000000"/>
          <w:lang w:val="x-none"/>
        </w:rPr>
        <w:t>№ 69 от 19.10.23г.</w:t>
      </w:r>
    </w:p>
    <w:p w14:paraId="28C2F0A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24.701-86 «Надежность автоматизированных систем управления»</w:t>
      </w:r>
    </w:p>
    <w:p w14:paraId="5996627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15150-69 «Машины, приборы и другие технические изделия. Исполнения для различных климатических</w:t>
      </w:r>
      <w:r w:rsidRPr="00560D86">
        <w:t xml:space="preserve"> </w:t>
      </w:r>
      <w:r w:rsidRPr="00560D86">
        <w:rPr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  <w:r w:rsidRPr="00560D86">
        <w:t xml:space="preserve"> </w:t>
      </w:r>
      <w:r w:rsidRPr="00560D86">
        <w:rPr>
          <w:lang w:val="x-none"/>
        </w:rPr>
        <w:t>факторов внешней среды»</w:t>
      </w:r>
    </w:p>
    <w:p w14:paraId="794BA952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21958-76 «Система "Человек-машина". Зал и кабины операторов. Взаимное расположение рабочих мест.</w:t>
      </w:r>
      <w:r w:rsidRPr="00560D86">
        <w:t xml:space="preserve"> </w:t>
      </w:r>
      <w:r w:rsidRPr="00560D86">
        <w:rPr>
          <w:lang w:val="x-none"/>
        </w:rPr>
        <w:t>Общие эргономические требования»</w:t>
      </w:r>
    </w:p>
    <w:p w14:paraId="66AB9CEE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12.1.004-91 «ССБТ. Пожарная безопасность. Общие требования»</w:t>
      </w:r>
    </w:p>
    <w:p w14:paraId="60B05743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ГОСТ Р 50571.22-2000 «Электроустановки зданий».</w:t>
      </w:r>
    </w:p>
    <w:p w14:paraId="68108865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/>
        <w:jc w:val="both"/>
        <w:rPr>
          <w:lang w:val="x-none"/>
        </w:rPr>
      </w:pPr>
      <w:r w:rsidRPr="00560D86">
        <w:rPr>
          <w:lang w:val="x-none"/>
        </w:rPr>
        <w:t>- и т.д.</w:t>
      </w:r>
      <w:r w:rsidRPr="00560D86">
        <w:rPr>
          <w:lang w:val="x-none"/>
        </w:rPr>
        <w:tab/>
      </w:r>
    </w:p>
    <w:p w14:paraId="5D4D6979" w14:textId="77777777" w:rsidR="00F25CDE" w:rsidRPr="00560D86" w:rsidRDefault="00F25CDE" w:rsidP="00F25CDE">
      <w:pPr>
        <w:widowControl w:val="0"/>
        <w:autoSpaceDE w:val="0"/>
        <w:autoSpaceDN w:val="0"/>
        <w:adjustRightInd w:val="0"/>
        <w:jc w:val="both"/>
      </w:pPr>
    </w:p>
    <w:p w14:paraId="7DD43E8A" w14:textId="77777777" w:rsidR="00F25CDE" w:rsidRPr="00560D86" w:rsidRDefault="00F25CDE" w:rsidP="00F25CDE">
      <w:pPr>
        <w:widowControl w:val="0"/>
        <w:autoSpaceDE w:val="0"/>
        <w:autoSpaceDN w:val="0"/>
        <w:adjustRightInd w:val="0"/>
        <w:ind w:left="-426" w:firstLine="720"/>
        <w:jc w:val="both"/>
        <w:rPr>
          <w:lang w:val="x-none"/>
        </w:rPr>
      </w:pPr>
    </w:p>
    <w:p w14:paraId="74B7251B" w14:textId="77777777" w:rsidR="008B616C" w:rsidRDefault="00F25CDE"/>
    <w:sectPr w:rsidR="008B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461"/>
    <w:multiLevelType w:val="multilevel"/>
    <w:tmpl w:val="47120598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294" w:hanging="720"/>
      </w:pPr>
      <w:rPr>
        <w:rFonts w:hint="default"/>
        <w:b/>
        <w:bCs/>
        <w:color w:val="000000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65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01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374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37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734" w:hanging="2160"/>
      </w:pPr>
      <w:rPr>
        <w:rFonts w:hint="default"/>
        <w:color w:val="000000"/>
      </w:rPr>
    </w:lvl>
  </w:abstractNum>
  <w:abstractNum w:abstractNumId="1" w15:restartNumberingAfterBreak="0">
    <w:nsid w:val="327E4CF9"/>
    <w:multiLevelType w:val="hybridMultilevel"/>
    <w:tmpl w:val="9398A66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DA"/>
    <w:rsid w:val="00176CDA"/>
    <w:rsid w:val="00E21A75"/>
    <w:rsid w:val="00F12F04"/>
    <w:rsid w:val="00F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CF3F0-321C-4D54-A419-1FF1310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2024-05-22T12:21:00Z</dcterms:created>
  <dcterms:modified xsi:type="dcterms:W3CDTF">2024-05-22T12:21:00Z</dcterms:modified>
</cp:coreProperties>
</file>