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Override PartName="/word/media/rId57.png" ContentType="image/png"/>
  <Override PartName="/word/media/rId72.png" ContentType="image/png"/>
  <Override PartName="/word/media/rId6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Géostatistique multivariable</w:t>
      </w:r>
    </w:p>
    <w:p>
      <w:pPr>
        <w:pStyle w:val="AbstractTitle"/>
      </w:pPr>
      <w:r>
        <w:t xml:space="preserve">Résumé</w:t>
      </w:r>
    </w:p>
    <w:p>
      <w:pPr>
        <w:pStyle w:val="Abstract"/>
      </w:pPr>
      <w:r>
        <w:t xml:space="preserve">Ce chapitre introduit le cokrigeage, c’est-à-dire l’application du krigeage à plusieurs variables. Cette méthode permet d’estimer une variable principale en exploitant également l’information fournie par d’autres variables corrélées. La covariance croisée et le variogramme croisé, qui décrivent les relations entre les différentes variables, sont d’abord définis. Le cokrigeage simple, ordinaire et universel est ensuite présenté. Le chapitre aborde également certains cas particuliers, notamment celui d’une variable secondaire très densément échantillonnée ou liée à la variable principale par une relation connue. Les fonctions aléatoires multivariées et le modèle linéaire de corégionalisation sont alors introduits afin de construire des modèles cohérents entre plusieurs variables. Enfin, la discussion s’étend aux modèles spatio-temporels, dans lesquels les données varient à la fois dans l’espace et dans le temps.</w:t>
      </w:r>
    </w:p>
    <w:sdt>
      <w:sdtPr>
        <w:docPartObj>
          <w:docPartGallery w:val="Table of Contents"/>
          <w:docPartUnique/>
        </w:docPartObj>
      </w:sdtPr>
      <w:sdtContent>
        <w:p>
          <w:pPr>
            <w:pStyle w:val="TOCHeading"/>
          </w:pPr>
          <w:r>
            <w:t xml:space="preserve">Table des matieres</w:t>
          </w:r>
        </w:p>
        <w:p>
          <w:r>
            <w:fldChar w:fldCharType="begin" w:dirty="true"/>
            <w:instrText xml:space="preserve">TOC \o "1-4" \h \z \u</w:instrText>
            <w:fldChar w:fldCharType="separate"/>
            <w:fldChar w:fldCharType="end"/>
          </w:r>
        </w:p>
      </w:sdtContent>
    </w:sdt>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C:\Users\danyl\AppData\Local\Programs\Quarto\share\formats\docx\important.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Objectifs d’apprentissage</w:t>
            </w:r>
          </w:p>
        </w:tc>
      </w:tr>
      <w:tr>
        <w:trPr>
          <w:cantSplit/>
        </w:trPr>
        <w:tc>
          <w:tcPr>
            <w:tcMar>
              <w:top w:w="108" w:type="dxa"/>
              <w:bottom w:w="108" w:type="dxa"/>
            </w:tcMar>
          </w:tcPr>
          <w:p>
            <w:pPr>
              <w:pStyle w:val="BodyText"/>
            </w:pPr>
            <w:pPr>
              <w:spacing w:before="16"/>
            </w:pPr>
            <w:r>
              <w:t xml:space="preserve">À la fin de ce chapitre, vous serez en mesure de :</w:t>
            </w:r>
          </w:p>
          <w:p>
            <w:pPr>
              <w:numPr>
                <w:ilvl w:val="0"/>
                <w:numId w:val="1001"/>
              </w:numPr>
            </w:pPr>
            <w:r>
              <w:t xml:space="preserve">Décrire la mécanique du cokrigeage comme généralisation du krigeage au cas multivariable;</w:t>
            </w:r>
          </w:p>
          <w:p>
            <w:pPr>
              <w:numPr>
                <w:ilvl w:val="0"/>
                <w:numId w:val="1001"/>
              </w:numPr>
            </w:pPr>
            <w:r>
              <w:t xml:space="preserve">Calculer et interpréter des covariances croisées et des variogrammes croisés;</w:t>
            </w:r>
          </w:p>
          <w:p>
            <w:pPr>
              <w:numPr>
                <w:ilvl w:val="0"/>
                <w:numId w:val="1001"/>
              </w:numPr>
            </w:pPr>
            <w:r>
              <w:t xml:space="preserve">Dériver et résoudre les systèmes de cokrigeage simple, ordinaire et universel;</w:t>
            </w:r>
          </w:p>
          <w:p>
            <w:pPr>
              <w:numPr>
                <w:ilvl w:val="0"/>
                <w:numId w:val="1001"/>
              </w:numPr>
            </w:pPr>
            <w:r>
              <w:t xml:space="preserve">Définir les paramètres d’un modèle linéaire de corégionalisation et vérifier son admissibilité;</w:t>
            </w:r>
          </w:p>
          <w:p>
            <w:pPr>
              <w:numPr>
                <w:ilvl w:val="0"/>
                <w:numId w:val="1001"/>
              </w:numPr>
            </w:pPr>
            <w:r>
              <w:t xml:space="preserve">Analyser les situations où le cokrigeage apporte un gain significatif par rapport au krigeage;</w:t>
            </w:r>
          </w:p>
          <w:p>
            <w:pPr>
              <w:numPr>
                <w:ilvl w:val="0"/>
                <w:numId w:val="1001"/>
              </w:numPr>
            </w:pPr>
            <w:r>
              <w:t xml:space="preserve">Expliquer les principes des modèles spatio-temporels en géostatistique.</w:t>
            </w:r>
          </w:p>
          <w:p/>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C:\Users\danyl\AppData\Local\Programs\Quarto\share\formats\docx\note.png" id="25"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Référence</w:t>
            </w:r>
          </w:p>
        </w:tc>
      </w:tr>
      <w:tr>
        <w:trPr>
          <w:cantSplit/>
        </w:trPr>
        <w:tc>
          <w:tcPr>
            <w:tcMar>
              <w:top w:w="108" w:type="dxa"/>
              <w:bottom w:w="108" w:type="dxa"/>
            </w:tcMar>
          </w:tcPr>
          <w:p>
            <w:pPr>
              <w:pStyle w:val="BodyText"/>
            </w:pPr>
            <w:pPr>
              <w:spacing w:before="16"/>
            </w:pPr>
            <w:r>
              <w:t xml:space="preserve">Ce chapitre s’appuie principalement sur le livre suivant :</w:t>
            </w:r>
          </w:p>
          <w:p>
            <w:pPr>
              <w:pStyle w:val="BodyText"/>
            </w:pPr>
            <w:pPr>
              <w:spacing w:after="16"/>
            </w:pPr>
            <w:r>
              <w:t xml:space="preserve">Wackernagel, H. (2003).</w:t>
            </w:r>
            <w:r>
              <w:t xml:space="preserve"> </w:t>
            </w:r>
            <w:r>
              <w:rPr>
                <w:i/>
                <w:iCs/>
              </w:rPr>
              <w:t xml:space="preserve">Multivariate Geostatistics: An Introduction with Applications</w:t>
            </w:r>
            <w:r>
              <w:t xml:space="preserve"> </w:t>
            </w:r>
            <w:r>
              <w:t xml:space="preserve">(3ᵉ éd.). Springer-Verlag, Berlin.</w:t>
            </w:r>
          </w:p>
          <w:p/>
        </w:tc>
      </w:tr>
    </w:tbl>
    <w:bookmarkStart w:id="32" w:name="notations-et-hypothèses"/>
    <w:p>
      <w:pPr>
        <w:pStyle w:val="Heading2"/>
      </w:pPr>
      <w:r>
        <w:t xml:space="preserve">1 Notations et hypothèses</w:t>
      </w:r>
    </w:p>
    <w:p>
      <w:pPr>
        <w:pStyle w:val="FirstParagraph"/>
      </w:pPr>
      <w:r>
        <w:t xml:space="preserve">Le cokrigeage étend le krigeage à l’estimation multivariable. Lorsque plusieurs variables régionalisées corrélées sont disponibles, on estime la variable principale en exploitant aussi l’information des variables secondaires. Les liens entre variables sont décrits par les covariances croisées, qui s’ajoutent aux covariances directes dans le système d’estimation; la variance de cokrigeage qui en résulte est inférieure ou égale à celle du krigeage univarié.</w:t>
      </w:r>
    </w:p>
    <w:p>
      <w:pPr>
        <w:pStyle w:val="BodyText"/>
      </w:pPr>
      <w:r>
        <w:t xml:space="preserve">Ce cadre recouvre plusieurs configurations d’échantillonnage : variables mesurées aux mêmes points (teneurs en cuivre et en nickel sur les mêmes forages), ou en des points distincts (charge hydraulique et transmissivité en hydrogéologie). Le cas le plus favorable au cokrigeage est celui d’une variable principale peu échantillonnée, complétée par une variable secondaire dense telle qu’un levé sismique ou géophysique. Ce chapitre établit les systèmes d’estimation associés, la modélisation des covariances directes et croisées, et les conditions sous lesquelles le cokrigeage apporte un gain sur le krigeage.</w:t>
      </w:r>
    </w:p>
    <w:bookmarkStart w:id="26" w:name="cadre-général"/>
    <w:p>
      <w:pPr>
        <w:pStyle w:val="Heading3"/>
      </w:pPr>
      <w:r>
        <w:t xml:space="preserve">1.1 Cadre général</w:t>
      </w:r>
    </w:p>
    <w:p>
      <w:pPr>
        <w:pStyle w:val="FirstParagraph"/>
      </w:pPr>
      <w:r>
        <w:t xml:space="preserve">On note</w:t>
      </w:r>
      <w:r>
        <w:t xml:space="preserve"> </w:t>
      </w:r>
      <m:oMath>
        <m:r>
          <m:t>Z</m:t>
        </m:r>
        <m:d>
          <m:dPr>
            <m:begChr m:val="("/>
            <m:sepChr m:val=""/>
            <m:endChr m:val=")"/>
            <m:grow/>
          </m:dPr>
          <m:e>
            <m:r>
              <m:rPr>
                <m:sty m:val="b"/>
              </m:rPr>
              <m:t>x</m:t>
            </m:r>
          </m:e>
        </m:d>
      </m:oMath>
      <w:r>
        <w:t xml:space="preserve"> </w:t>
      </w:r>
      <w:r>
        <w:t xml:space="preserve">la variable régionalisée principale, celle qu’on cherche à estimer, et</w:t>
      </w:r>
      <w:r>
        <w:t xml:space="preserve"> </w:t>
      </w:r>
      <m:oMath>
        <m:r>
          <m:t>Y</m:t>
        </m:r>
        <m:d>
          <m:dPr>
            <m:begChr m:val="("/>
            <m:sepChr m:val=""/>
            <m:endChr m:val=")"/>
            <m:grow/>
          </m:dPr>
          <m:e>
            <m:r>
              <m:rPr>
                <m:sty m:val="b"/>
              </m:rPr>
              <m:t>x</m:t>
            </m:r>
          </m:e>
        </m:d>
      </m:oMath>
      <w:r>
        <w:t xml:space="preserve"> </w:t>
      </w:r>
      <w:r>
        <w:t xml:space="preserve">une variable régionalisée secondaire dont on veut exploiter l’information. Tout ce qui suit se généralise sans peine à plusieurs variables secondaires; on s’en tient à une seule pour garder les équations lisibles.</w:t>
      </w:r>
    </w:p>
    <w:p>
      <w:pPr>
        <w:pStyle w:val="BodyText"/>
      </w:pPr>
      <w:r>
        <w:t xml:space="preserve">Les observations de</w:t>
      </w:r>
      <w:r>
        <w:t xml:space="preserve"> </w:t>
      </w:r>
      <m:oMath>
        <m:r>
          <m:t>Z</m:t>
        </m:r>
      </m:oMath>
      <w:r>
        <w:t xml:space="preserve"> </w:t>
      </w:r>
      <w:r>
        <w:t xml:space="preserve">sont disponibles en</w:t>
      </w:r>
      <w:r>
        <w:t xml:space="preserve"> </w:t>
      </w:r>
      <m:oMath>
        <m:sSub>
          <m:e>
            <m:r>
              <m:t>n</m:t>
            </m:r>
          </m:e>
          <m:sub>
            <m:r>
              <m:t>Z</m:t>
            </m:r>
          </m:sub>
        </m:sSub>
      </m:oMath>
      <w:r>
        <w:t xml:space="preserve"> </w:t>
      </w:r>
      <w:r>
        <w:t xml:space="preserve">points,</w:t>
      </w:r>
      <w:r>
        <w:t xml:space="preserve"> </w:t>
      </w:r>
      <m:oMath>
        <m:sSub>
          <m:e>
            <m:r>
              <m:t>Z</m:t>
            </m:r>
          </m:e>
          <m:sub>
            <m:r>
              <m:t>1</m:t>
            </m:r>
          </m:sub>
        </m:sSub>
        <m:r>
          <m:rPr>
            <m:sty m:val="p"/>
          </m:rPr>
          <m:t>=</m:t>
        </m:r>
        <m:r>
          <m:t>Z</m:t>
        </m:r>
        <m:d>
          <m:dPr>
            <m:begChr m:val="("/>
            <m:sepChr m:val=""/>
            <m:endChr m:val=")"/>
            <m:grow/>
          </m:dPr>
          <m:e>
            <m:sSubSup>
              <m:e>
                <m:r>
                  <m:rPr>
                    <m:sty m:val="b"/>
                  </m:rPr>
                  <m:t>x</m:t>
                </m:r>
              </m:e>
              <m:sub>
                <m:r>
                  <m:t>1</m:t>
                </m:r>
              </m:sub>
              <m:sup>
                <m:r>
                  <m:t>Z</m:t>
                </m:r>
              </m:sup>
            </m:sSubSup>
          </m:e>
        </m:d>
        <m:r>
          <m:rPr>
            <m:sty m:val="p"/>
          </m:rPr>
          <m:t>,</m:t>
        </m:r>
        <m:r>
          <m:rPr>
            <m:sty m:val="p"/>
          </m:rPr>
          <m:t>…</m:t>
        </m:r>
        <m:r>
          <m:rPr>
            <m:sty m:val="p"/>
          </m:rPr>
          <m:t>,</m:t>
        </m:r>
        <m:sSub>
          <m:e>
            <m:r>
              <m:t>Z</m:t>
            </m:r>
          </m:e>
          <m:sub>
            <m:sSub>
              <m:e>
                <m:r>
                  <m:t>n</m:t>
                </m:r>
              </m:e>
              <m:sub>
                <m:r>
                  <m:t>Z</m:t>
                </m:r>
              </m:sub>
            </m:sSub>
          </m:sub>
        </m:sSub>
        <m:r>
          <m:rPr>
            <m:sty m:val="p"/>
          </m:rPr>
          <m:t>=</m:t>
        </m:r>
        <m:r>
          <m:t>Z</m:t>
        </m:r>
        <m:d>
          <m:dPr>
            <m:begChr m:val="("/>
            <m:sepChr m:val=""/>
            <m:endChr m:val=")"/>
            <m:grow/>
          </m:dPr>
          <m:e>
            <m:sSubSup>
              <m:e>
                <m:r>
                  <m:rPr>
                    <m:sty m:val="b"/>
                  </m:rPr>
                  <m:t>x</m:t>
                </m:r>
              </m:e>
              <m:sub>
                <m:sSub>
                  <m:e>
                    <m:r>
                      <m:t>n</m:t>
                    </m:r>
                  </m:e>
                  <m:sub>
                    <m:r>
                      <m:t>Z</m:t>
                    </m:r>
                  </m:sub>
                </m:sSub>
              </m:sub>
              <m:sup>
                <m:r>
                  <m:t>Z</m:t>
                </m:r>
              </m:sup>
            </m:sSubSup>
          </m:e>
        </m:d>
      </m:oMath>
      <w:r>
        <w:t xml:space="preserve">, et celles de</w:t>
      </w:r>
      <w:r>
        <w:t xml:space="preserve"> </w:t>
      </w:r>
      <m:oMath>
        <m:r>
          <m:t>Y</m:t>
        </m:r>
      </m:oMath>
      <w:r>
        <w:t xml:space="preserve"> </w:t>
      </w:r>
      <w:r>
        <w:t xml:space="preserve">en</w:t>
      </w:r>
      <w:r>
        <w:t xml:space="preserve"> </w:t>
      </w:r>
      <m:oMath>
        <m:sSub>
          <m:e>
            <m:r>
              <m:t>n</m:t>
            </m:r>
          </m:e>
          <m:sub>
            <m:r>
              <m:t>Y</m:t>
            </m:r>
          </m:sub>
        </m:sSub>
      </m:oMath>
      <w:r>
        <w:t xml:space="preserve"> </w:t>
      </w:r>
      <w:r>
        <w:t xml:space="preserve">points,</w:t>
      </w:r>
      <w:r>
        <w:t xml:space="preserve"> </w:t>
      </w:r>
      <m:oMath>
        <m:sSub>
          <m:e>
            <m:r>
              <m:t>Y</m:t>
            </m:r>
          </m:e>
          <m:sub>
            <m:r>
              <m:t>1</m:t>
            </m:r>
          </m:sub>
        </m:sSub>
        <m:r>
          <m:rPr>
            <m:sty m:val="p"/>
          </m:rPr>
          <m:t>=</m:t>
        </m:r>
        <m:r>
          <m:t>Y</m:t>
        </m:r>
        <m:d>
          <m:dPr>
            <m:begChr m:val="("/>
            <m:sepChr m:val=""/>
            <m:endChr m:val=")"/>
            <m:grow/>
          </m:dPr>
          <m:e>
            <m:sSubSup>
              <m:e>
                <m:r>
                  <m:rPr>
                    <m:sty m:val="b"/>
                  </m:rPr>
                  <m:t>x</m:t>
                </m:r>
              </m:e>
              <m:sub>
                <m:r>
                  <m:t>1</m:t>
                </m:r>
              </m:sub>
              <m:sup>
                <m:r>
                  <m:t>Y</m:t>
                </m:r>
              </m:sup>
            </m:sSubSup>
          </m:e>
        </m:d>
        <m:r>
          <m:rPr>
            <m:sty m:val="p"/>
          </m:rPr>
          <m:t>,</m:t>
        </m:r>
        <m:r>
          <m:rPr>
            <m:sty m:val="p"/>
          </m:rPr>
          <m:t>…</m:t>
        </m:r>
        <m:r>
          <m:rPr>
            <m:sty m:val="p"/>
          </m:rPr>
          <m:t>,</m:t>
        </m:r>
        <m:sSub>
          <m:e>
            <m:r>
              <m:t>Y</m:t>
            </m:r>
          </m:e>
          <m:sub>
            <m:sSub>
              <m:e>
                <m:r>
                  <m:t>n</m:t>
                </m:r>
              </m:e>
              <m:sub>
                <m:r>
                  <m:t>Y</m:t>
                </m:r>
              </m:sub>
            </m:sSub>
          </m:sub>
        </m:sSub>
        <m:r>
          <m:rPr>
            <m:sty m:val="p"/>
          </m:rPr>
          <m:t>=</m:t>
        </m:r>
        <m:r>
          <m:t>Y</m:t>
        </m:r>
        <m:d>
          <m:dPr>
            <m:begChr m:val="("/>
            <m:sepChr m:val=""/>
            <m:endChr m:val=")"/>
            <m:grow/>
          </m:dPr>
          <m:e>
            <m:sSubSup>
              <m:e>
                <m:r>
                  <m:rPr>
                    <m:sty m:val="b"/>
                  </m:rPr>
                  <m:t>x</m:t>
                </m:r>
              </m:e>
              <m:sub>
                <m:sSub>
                  <m:e>
                    <m:r>
                      <m:t>n</m:t>
                    </m:r>
                  </m:e>
                  <m:sub>
                    <m:r>
                      <m:t>Y</m:t>
                    </m:r>
                  </m:sub>
                </m:sSub>
              </m:sub>
              <m:sup>
                <m:r>
                  <m:t>Y</m:t>
                </m:r>
              </m:sup>
            </m:sSubSup>
          </m:e>
        </m:d>
      </m:oMath>
      <w:r>
        <w:t xml:space="preserve">. Les points d’échantillonnage de</w:t>
      </w:r>
      <w:r>
        <w:t xml:space="preserve"> </w:t>
      </w:r>
      <m:oMath>
        <m:r>
          <m:t>Z</m:t>
        </m:r>
      </m:oMath>
      <w:r>
        <w:t xml:space="preserve"> </w:t>
      </w:r>
      <w:r>
        <w:t xml:space="preserve">et de</w:t>
      </w:r>
      <w:r>
        <w:t xml:space="preserve"> </w:t>
      </w:r>
      <m:oMath>
        <m:r>
          <m:t>Y</m:t>
        </m:r>
      </m:oMath>
      <w:r>
        <w:t xml:space="preserve"> </w:t>
      </w:r>
      <w:r>
        <w:t xml:space="preserve">peuvent différer, en nombre comme en position. Les données sont alors :</w:t>
      </w:r>
    </w:p>
    <w:p>
      <w:pPr>
        <w:pStyle w:val="Compact"/>
        <w:numPr>
          <w:ilvl w:val="0"/>
          <w:numId w:val="1002"/>
        </w:numPr>
      </w:pPr>
      <w:r>
        <w:rPr>
          <w:b/>
          <w:bCs/>
        </w:rPr>
        <w:t xml:space="preserve">colocalisées</w:t>
      </w:r>
      <w:r>
        <w:t xml:space="preserve"> </w:t>
      </w:r>
      <w:r>
        <w:t xml:space="preserve">: chaque point de mesure porte à la fois une observation de</w:t>
      </w:r>
      <w:r>
        <w:t xml:space="preserve"> </w:t>
      </w:r>
      <m:oMath>
        <m:r>
          <m:t>Z</m:t>
        </m:r>
      </m:oMath>
      <w:r>
        <w:t xml:space="preserve"> </w:t>
      </w:r>
      <w:r>
        <w:t xml:space="preserve">et de</w:t>
      </w:r>
      <w:r>
        <w:t xml:space="preserve"> </w:t>
      </w:r>
      <m:oMath>
        <m:r>
          <m:t>Y</m:t>
        </m:r>
      </m:oMath>
      <w:r>
        <w:t xml:space="preserve">;</w:t>
      </w:r>
    </w:p>
    <w:p>
      <w:pPr>
        <w:pStyle w:val="Compact"/>
        <w:numPr>
          <w:ilvl w:val="0"/>
          <w:numId w:val="1002"/>
        </w:numPr>
      </w:pPr>
      <w:r>
        <w:rPr>
          <w:b/>
          <w:bCs/>
        </w:rPr>
        <w:t xml:space="preserve">non colocalisées</w:t>
      </w:r>
      <w:r>
        <w:t xml:space="preserve"> </w:t>
      </w:r>
      <w:r>
        <w:t xml:space="preserve">: aucune observation des deux variables n’est disponible au même emplacement;</w:t>
      </w:r>
    </w:p>
    <w:p>
      <w:pPr>
        <w:pStyle w:val="Compact"/>
        <w:numPr>
          <w:ilvl w:val="0"/>
          <w:numId w:val="1002"/>
        </w:numPr>
      </w:pPr>
      <w:r>
        <w:rPr>
          <w:b/>
          <w:bCs/>
        </w:rPr>
        <w:t xml:space="preserve">partiellement colocalisées</w:t>
      </w:r>
      <w:r>
        <w:t xml:space="preserve"> </w:t>
      </w:r>
      <w:r>
        <w:t xml:space="preserve">: certaines positions portent les deux variables, d’autres une seule.</w:t>
      </w:r>
    </w:p>
    <w:p>
      <w:pPr>
        <w:pStyle w:val="FirstParagraph"/>
      </w:pPr>
      <w:r>
        <w:t xml:space="preserve">Le cas le plus intéressant est celui où la variable secondaire est bien plus dense que la principale. C’est là que le cokrigeage a le plus à offrir.</w:t>
      </w:r>
    </w:p>
    <w:bookmarkEnd w:id="26"/>
    <w:bookmarkStart w:id="27" w:name="estimateur-de-cokrigeage"/>
    <w:p>
      <w:pPr>
        <w:pStyle w:val="Heading3"/>
      </w:pPr>
      <w:r>
        <w:t xml:space="preserve">1.2 Estimateur de cokrigeage</w:t>
      </w:r>
    </w:p>
    <w:p>
      <w:pPr>
        <w:pStyle w:val="FirstParagraph"/>
      </w:pPr>
      <w:r>
        <w:t xml:space="preserve">L’estimateur de cokrigeage est une combinaison linéaire des observations des deux variables :</w:t>
      </w:r>
    </w:p>
    <w:p>
      <w:pPr>
        <w:pStyle w:val="BodyText"/>
      </w:pPr>
      <m:oMathPara>
        <m:oMathParaPr>
          <m:jc m:val="center"/>
        </m:oMathParaPr>
        <m:oMath>
          <m:sSubSup>
            <m:e>
              <m:r>
                <m:t>Z</m:t>
              </m:r>
            </m:e>
            <m:sub>
              <m:r>
                <m:t>0</m:t>
              </m:r>
            </m:sub>
            <m:sup>
              <m:r>
                <m:rPr>
                  <m:sty m:val="p"/>
                </m:rPr>
                <m:t>*</m:t>
              </m:r>
            </m:sup>
          </m:sSubSup>
          <m:r>
            <m:rPr>
              <m:sty m:val="p"/>
            </m:rPr>
            <m:t>=</m:t>
          </m:r>
          <m:nary>
            <m:naryPr>
              <m:chr m:val="∑"/>
              <m:limLoc m:val="undOvr"/>
              <m:subHide m:val="off"/>
              <m:supHide m:val="off"/>
            </m:naryPr>
            <m:sub>
              <m:r>
                <m:t>i</m:t>
              </m:r>
              <m:r>
                <m:rPr>
                  <m:sty m:val="p"/>
                </m:rPr>
                <m:t>=</m:t>
              </m:r>
              <m:r>
                <m:t>1</m:t>
              </m:r>
            </m:sub>
            <m:sup>
              <m:sSub>
                <m:e>
                  <m:r>
                    <m:t>n</m:t>
                  </m:r>
                </m:e>
                <m:sub>
                  <m:r>
                    <m:t>Z</m:t>
                  </m:r>
                </m:sub>
              </m:sSub>
            </m:sup>
            <m:e>
              <m:sSub>
                <m:e>
                  <m:r>
                    <m:t>λ</m:t>
                  </m:r>
                </m:e>
                <m:sub>
                  <m:r>
                    <m:t>i</m:t>
                  </m:r>
                </m:sub>
              </m:sSub>
            </m:e>
          </m:nary>
          <m:r>
            <m:t> </m:t>
          </m:r>
          <m:sSub>
            <m:e>
              <m:r>
                <m:t>Z</m:t>
              </m:r>
            </m:e>
            <m:sub>
              <m:r>
                <m:t>i</m:t>
              </m:r>
            </m:sub>
          </m:sSub>
          <m:r>
            <m:rPr>
              <m:sty m:val="p"/>
            </m:rPr>
            <m:t>+</m:t>
          </m:r>
          <m:nary>
            <m:naryPr>
              <m:chr m:val="∑"/>
              <m:limLoc m:val="undOvr"/>
              <m:subHide m:val="off"/>
              <m:supHide m:val="off"/>
            </m:naryPr>
            <m:sub>
              <m:r>
                <m:t>j</m:t>
              </m:r>
              <m:r>
                <m:rPr>
                  <m:sty m:val="p"/>
                </m:rPr>
                <m:t>=</m:t>
              </m:r>
              <m:r>
                <m:t>1</m:t>
              </m:r>
            </m:sub>
            <m:sup>
              <m:sSub>
                <m:e>
                  <m:r>
                    <m:t>n</m:t>
                  </m:r>
                </m:e>
                <m:sub>
                  <m:r>
                    <m:t>Y</m:t>
                  </m:r>
                </m:sub>
              </m:sSub>
            </m:sup>
            <m:e>
              <m:sSub>
                <m:e>
                  <m:r>
                    <m:t>α</m:t>
                  </m:r>
                </m:e>
                <m:sub>
                  <m:r>
                    <m:t>j</m:t>
                  </m:r>
                </m:sub>
              </m:sSub>
            </m:e>
          </m:nary>
          <m:r>
            <m:t> </m:t>
          </m:r>
          <m:sSub>
            <m:e>
              <m:r>
                <m:t>Y</m:t>
              </m:r>
            </m:e>
            <m:sub>
              <m:r>
                <m:t>j</m:t>
              </m:r>
            </m:sub>
          </m:sSub>
        </m:oMath>
      </m:oMathPara>
    </w:p>
    <w:p>
      <w:pPr>
        <w:pStyle w:val="FirstParagraph"/>
      </w:pPr>
      <w:r>
        <w:t xml:space="preserve">où</w:t>
      </w:r>
      <w:r>
        <w:t xml:space="preserve"> </w:t>
      </w:r>
      <m:oMath>
        <m:sSub>
          <m:e>
            <m:r>
              <m:t>Z</m:t>
            </m:r>
          </m:e>
          <m:sub>
            <m:r>
              <m:t>0</m:t>
            </m:r>
          </m:sub>
        </m:sSub>
        <m:r>
          <m:rPr>
            <m:sty m:val="p"/>
          </m:rPr>
          <m:t>=</m:t>
        </m:r>
        <m:r>
          <m:t>Z</m:t>
        </m:r>
        <m:d>
          <m:dPr>
            <m:begChr m:val="("/>
            <m:sepChr m:val=""/>
            <m:endChr m:val=")"/>
            <m:grow/>
          </m:dPr>
          <m:e>
            <m:sSub>
              <m:e>
                <m:r>
                  <m:rPr>
                    <m:sty m:val="b"/>
                  </m:rPr>
                  <m:t>x</m:t>
                </m:r>
              </m:e>
              <m:sub>
                <m:r>
                  <m:t>0</m:t>
                </m:r>
              </m:sub>
            </m:sSub>
          </m:e>
        </m:d>
      </m:oMath>
      <w:r>
        <w:t xml:space="preserve"> </w:t>
      </w:r>
      <w:r>
        <w:t xml:space="preserve">est la valeur à estimer au point</w:t>
      </w:r>
      <w:r>
        <w:t xml:space="preserve"> </w:t>
      </w:r>
      <m:oMath>
        <m:sSub>
          <m:e>
            <m:r>
              <m:rPr>
                <m:sty m:val="b"/>
              </m:rPr>
              <m:t>x</m:t>
            </m:r>
          </m:e>
          <m:sub>
            <m:r>
              <m:t>0</m:t>
            </m:r>
          </m:sub>
        </m:sSub>
      </m:oMath>
      <w:r>
        <w:t xml:space="preserve">,</w:t>
      </w:r>
      <w:r>
        <w:t xml:space="preserve"> </w:t>
      </w:r>
      <m:oMath>
        <m:sSub>
          <m:e>
            <m:r>
              <m:t>λ</m:t>
            </m:r>
          </m:e>
          <m:sub>
            <m:r>
              <m:t>i</m:t>
            </m:r>
          </m:sub>
        </m:sSub>
      </m:oMath>
      <w:r>
        <w:t xml:space="preserve"> </w:t>
      </w:r>
      <w:r>
        <w:t xml:space="preserve">les poids des observations de</w:t>
      </w:r>
      <w:r>
        <w:t xml:space="preserve"> </w:t>
      </w:r>
      <m:oMath>
        <m:r>
          <m:t>Z</m:t>
        </m:r>
      </m:oMath>
      <w:r>
        <w:t xml:space="preserve"> </w:t>
      </w:r>
      <w:r>
        <w:t xml:space="preserve">et</w:t>
      </w:r>
      <w:r>
        <w:t xml:space="preserve"> </w:t>
      </w:r>
      <m:oMath>
        <m:sSub>
          <m:e>
            <m:r>
              <m:t>α</m:t>
            </m:r>
          </m:e>
          <m:sub>
            <m:r>
              <m:t>j</m:t>
            </m:r>
          </m:sub>
        </m:sSub>
      </m:oMath>
      <w:r>
        <w:t xml:space="preserve"> </w:t>
      </w:r>
      <w:r>
        <w:t xml:space="preserve">ceux des observations de</w:t>
      </w:r>
      <w:r>
        <w:t xml:space="preserve"> </w:t>
      </w:r>
      <m:oMath>
        <m:r>
          <m:t>Y</m:t>
        </m:r>
      </m:oMath>
      <w:r>
        <w:t xml:space="preserve">. On cherche ces poids de façon à minimiser la variance de l’erreur d’estimation, sous d’éventuelles contraintes de non-biais.</w:t>
      </w:r>
    </w:p>
    <w:p>
      <w:pPr>
        <w:pStyle w:val="BodyText"/>
      </w:pPr>
      <w:r>
        <w:t xml:space="preserve">Pour monter le système, il faut deux covariances directes et une covariance croisée :</w:t>
      </w:r>
    </w:p>
    <w:p>
      <w:pPr>
        <w:pStyle w:val="Compact"/>
        <w:numPr>
          <w:ilvl w:val="0"/>
          <w:numId w:val="1003"/>
        </w:numPr>
      </w:pPr>
      <m:oMath>
        <m:sSub>
          <m:e>
            <m:r>
              <m:t>C</m:t>
            </m:r>
          </m:e>
          <m:sub>
            <m:r>
              <m:t>Z</m:t>
            </m:r>
            <m:r>
              <m:t>Z</m:t>
            </m:r>
          </m:sub>
        </m:sSub>
        <m:d>
          <m:dPr>
            <m:begChr m:val="("/>
            <m:sepChr m:val=""/>
            <m:endChr m:val=")"/>
            <m:grow/>
          </m:dPr>
          <m:e>
            <m:r>
              <m:rPr>
                <m:sty m:val="b"/>
              </m:rPr>
              <m:t>h</m:t>
            </m:r>
          </m:e>
        </m:d>
      </m:oMath>
      <w:r>
        <w:t xml:space="preserve">, la covariance directe de la variable principale;</w:t>
      </w:r>
    </w:p>
    <w:p>
      <w:pPr>
        <w:pStyle w:val="Compact"/>
        <w:numPr>
          <w:ilvl w:val="0"/>
          <w:numId w:val="1003"/>
        </w:numPr>
      </w:pPr>
      <m:oMath>
        <m:sSub>
          <m:e>
            <m:r>
              <m:t>C</m:t>
            </m:r>
          </m:e>
          <m:sub>
            <m:r>
              <m:t>Y</m:t>
            </m:r>
            <m:r>
              <m:t>Y</m:t>
            </m:r>
          </m:sub>
        </m:sSub>
        <m:d>
          <m:dPr>
            <m:begChr m:val="("/>
            <m:sepChr m:val=""/>
            <m:endChr m:val=")"/>
            <m:grow/>
          </m:dPr>
          <m:e>
            <m:r>
              <m:rPr>
                <m:sty m:val="b"/>
              </m:rPr>
              <m:t>h</m:t>
            </m:r>
          </m:e>
        </m:d>
      </m:oMath>
      <w:r>
        <w:t xml:space="preserve">, la covariance directe de la variable secondaire;</w:t>
      </w:r>
    </w:p>
    <w:p>
      <w:pPr>
        <w:pStyle w:val="Compact"/>
        <w:numPr>
          <w:ilvl w:val="0"/>
          <w:numId w:val="1003"/>
        </w:numPr>
      </w:pPr>
      <m:oMath>
        <m:sSub>
          <m:e>
            <m:r>
              <m:t>C</m:t>
            </m:r>
          </m:e>
          <m:sub>
            <m:r>
              <m:t>Z</m:t>
            </m:r>
            <m:r>
              <m:t>Y</m:t>
            </m:r>
          </m:sub>
        </m:sSub>
        <m:d>
          <m:dPr>
            <m:begChr m:val="("/>
            <m:sepChr m:val=""/>
            <m:endChr m:val=")"/>
            <m:grow/>
          </m:dPr>
          <m:e>
            <m:r>
              <m:rPr>
                <m:sty m:val="b"/>
              </m:rPr>
              <m:t>h</m:t>
            </m:r>
          </m:e>
        </m:d>
      </m:oMath>
      <w:r>
        <w:t xml:space="preserve">, la covariance croisée entre</w:t>
      </w:r>
      <w:r>
        <w:t xml:space="preserve"> </w:t>
      </w:r>
      <m:oMath>
        <m:r>
          <m:t>Z</m:t>
        </m:r>
      </m:oMath>
      <w:r>
        <w:t xml:space="preserve"> </w:t>
      </w:r>
      <w:r>
        <w:t xml:space="preserve">et</w:t>
      </w:r>
      <w:r>
        <w:t xml:space="preserve"> </w:t>
      </w:r>
      <m:oMath>
        <m:r>
          <m:t>Y</m:t>
        </m:r>
      </m:oMath>
      <w:r>
        <w:t xml:space="preserve">.</w:t>
      </w:r>
    </w:p>
    <w:p>
      <w:pPr>
        <w:pStyle w:val="FirstParagraph"/>
      </w:pPr>
      <w:r>
        <w:t xml:space="preserve">Les deux covariances directes sont celles du krigeage univarié. La covariance croisée, elle, décrit la dépendance spatiale entre les deux variables : c’est par elle que l’information passe de la secondaire vers la principale.</w:t>
      </w:r>
    </w:p>
    <w:bookmarkEnd w:id="27"/>
    <w:bookmarkStart w:id="28" w:name="covariance-croisée"/>
    <w:p>
      <w:pPr>
        <w:pStyle w:val="Heading3"/>
      </w:pPr>
      <w:r>
        <w:t xml:space="preserve">1.3 Covariance croisée</w:t>
      </w:r>
    </w:p>
    <w:p>
      <w:pPr>
        <w:pStyle w:val="FirstParagraph"/>
      </w:pPr>
      <w:r>
        <w:t xml:space="preserve">La covariance croisée entre</w:t>
      </w:r>
      <w:r>
        <w:t xml:space="preserve"> </w:t>
      </w:r>
      <m:oMath>
        <m:r>
          <m:t>Z</m:t>
        </m:r>
        <m:d>
          <m:dPr>
            <m:begChr m:val="("/>
            <m:sepChr m:val=""/>
            <m:endChr m:val=")"/>
            <m:grow/>
          </m:dPr>
          <m:e>
            <m:r>
              <m:rPr>
                <m:sty m:val="b"/>
              </m:rPr>
              <m:t>x</m:t>
            </m:r>
          </m:e>
        </m:d>
      </m:oMath>
      <w:r>
        <w:t xml:space="preserve"> </w:t>
      </w:r>
      <w:r>
        <w:t xml:space="preserve">et</w:t>
      </w:r>
      <w:r>
        <w:t xml:space="preserve"> </w:t>
      </w:r>
      <m:oMath>
        <m:r>
          <m:t>Y</m:t>
        </m:r>
        <m:d>
          <m:dPr>
            <m:begChr m:val="("/>
            <m:sepChr m:val=""/>
            <m:endChr m:val=")"/>
            <m:grow/>
          </m:dPr>
          <m:e>
            <m:r>
              <m:rPr>
                <m:sty m:val="b"/>
              </m:rPr>
              <m:t>x</m:t>
            </m:r>
          </m:e>
        </m:d>
      </m:oMath>
      <w:r>
        <w:t xml:space="preserve"> </w:t>
      </w:r>
      <w:r>
        <w:t xml:space="preserve">est définie par :</w:t>
      </w:r>
    </w:p>
    <w:p>
      <w:pPr>
        <w:pStyle w:val="BodyText"/>
      </w:pPr>
      <m:oMathPara>
        <m:oMathParaPr>
          <m:jc m:val="center"/>
        </m:oMathParaPr>
        <m:oMath>
          <m:sSub>
            <m:e>
              <m:r>
                <m:t>C</m:t>
              </m:r>
            </m:e>
            <m:sub>
              <m:r>
                <m:t>Z</m:t>
              </m:r>
              <m:r>
                <m:t>Y</m:t>
              </m:r>
            </m:sub>
          </m:sSub>
          <m:d>
            <m:dPr>
              <m:begChr m:val="("/>
              <m:sepChr m:val=""/>
              <m:endChr m:val=")"/>
              <m:grow/>
            </m:dPr>
            <m:e>
              <m:r>
                <m:rPr>
                  <m:sty m:val="b"/>
                </m:rPr>
                <m:t>h</m:t>
              </m:r>
            </m:e>
          </m:d>
          <m:r>
            <m:rPr>
              <m:sty m:val="p"/>
            </m:rPr>
            <m:t>=</m:t>
          </m:r>
          <m:r>
            <m:rPr>
              <m:sty m:val="p"/>
            </m:rPr>
            <m:t>Cov</m:t>
          </m:r>
          <m:d>
            <m:dPr>
              <m:begChr m:val="["/>
              <m:sepChr m:val=""/>
              <m:endChr m:val="]"/>
              <m:grow/>
            </m:dPr>
            <m:e>
              <m:r>
                <m:t>Z</m:t>
              </m:r>
              <m:d>
                <m:dPr>
                  <m:begChr m:val="("/>
                  <m:sepChr m:val=""/>
                  <m:endChr m:val=")"/>
                  <m:grow/>
                </m:dPr>
                <m:e>
                  <m:r>
                    <m:rPr>
                      <m:sty m:val="b"/>
                    </m:rPr>
                    <m:t>x</m:t>
                  </m:r>
                </m:e>
              </m:d>
              <m:r>
                <m:rPr>
                  <m:sty m:val="p"/>
                </m:rPr>
                <m:t>,</m:t>
              </m:r>
              <m:r>
                <m:t> </m:t>
              </m:r>
              <m:r>
                <m:t>Y</m:t>
              </m:r>
              <m:d>
                <m:dPr>
                  <m:begChr m:val="("/>
                  <m:sepChr m:val=""/>
                  <m:endChr m:val=")"/>
                  <m:grow/>
                </m:dPr>
                <m:e>
                  <m:r>
                    <m:rPr>
                      <m:sty m:val="b"/>
                    </m:rPr>
                    <m:t>x</m:t>
                  </m:r>
                  <m:r>
                    <m:rPr>
                      <m:sty m:val="p"/>
                    </m:rPr>
                    <m:t>+</m:t>
                  </m:r>
                  <m:r>
                    <m:rPr>
                      <m:sty m:val="b"/>
                    </m:rPr>
                    <m:t>h</m:t>
                  </m:r>
                </m:e>
              </m:d>
            </m:e>
          </m:d>
          <m:r>
            <m:rPr>
              <m:sty m:val="p"/>
            </m:rPr>
            <m:t>=</m:t>
          </m:r>
          <m:r>
            <m:rPr>
              <m:sty m:val="p"/>
              <m:scr m:val="double-struck"/>
            </m:rPr>
            <m:t>E</m:t>
          </m:r>
          <m:d>
            <m:dPr>
              <m:begChr m:val="["/>
              <m:sepChr m:val=""/>
              <m:endChr m:val="]"/>
              <m:grow/>
            </m:dPr>
            <m:e>
              <m:d>
                <m:dPr>
                  <m:begChr m:val="("/>
                  <m:sepChr m:val=""/>
                  <m:endChr m:val=")"/>
                  <m:grow/>
                </m:dPr>
                <m:e>
                  <m:r>
                    <m:t>Z</m:t>
                  </m:r>
                  <m:d>
                    <m:dPr>
                      <m:begChr m:val="("/>
                      <m:sepChr m:val=""/>
                      <m:endChr m:val=")"/>
                      <m:grow/>
                    </m:dPr>
                    <m:e>
                      <m:r>
                        <m:rPr>
                          <m:sty m:val="b"/>
                        </m:rPr>
                        <m:t>x</m:t>
                      </m:r>
                    </m:e>
                  </m:d>
                  <m:r>
                    <m:rPr>
                      <m:sty m:val="p"/>
                    </m:rPr>
                    <m:t>−</m:t>
                  </m:r>
                  <m:sSub>
                    <m:e>
                      <m:r>
                        <m:t>m</m:t>
                      </m:r>
                    </m:e>
                    <m:sub>
                      <m:r>
                        <m:t>Z</m:t>
                      </m:r>
                    </m:sub>
                  </m:sSub>
                </m:e>
              </m:d>
              <m:d>
                <m:dPr>
                  <m:begChr m:val="("/>
                  <m:sepChr m:val=""/>
                  <m:endChr m:val=")"/>
                  <m:grow/>
                </m:dPr>
                <m:e>
                  <m:r>
                    <m:t>Y</m:t>
                  </m:r>
                  <m:d>
                    <m:dPr>
                      <m:begChr m:val="("/>
                      <m:sepChr m:val=""/>
                      <m:endChr m:val=")"/>
                      <m:grow/>
                    </m:dPr>
                    <m:e>
                      <m:r>
                        <m:rPr>
                          <m:sty m:val="b"/>
                        </m:rPr>
                        <m:t>x</m:t>
                      </m:r>
                      <m:r>
                        <m:rPr>
                          <m:sty m:val="p"/>
                        </m:rPr>
                        <m:t>+</m:t>
                      </m:r>
                      <m:r>
                        <m:rPr>
                          <m:sty m:val="b"/>
                        </m:rPr>
                        <m:t>h</m:t>
                      </m:r>
                    </m:e>
                  </m:d>
                  <m:r>
                    <m:rPr>
                      <m:sty m:val="p"/>
                    </m:rPr>
                    <m:t>−</m:t>
                  </m:r>
                  <m:sSub>
                    <m:e>
                      <m:r>
                        <m:t>m</m:t>
                      </m:r>
                    </m:e>
                    <m:sub>
                      <m:r>
                        <m:t>Y</m:t>
                      </m:r>
                    </m:sub>
                  </m:sSub>
                </m:e>
              </m:d>
            </m:e>
          </m:d>
        </m:oMath>
      </m:oMathPara>
    </w:p>
    <w:p>
      <w:pPr>
        <w:pStyle w:val="FirstParagraph"/>
      </w:pPr>
      <w:r>
        <w:t xml:space="preserve">où</w:t>
      </w:r>
      <w:r>
        <w:t xml:space="preserve"> </w:t>
      </w:r>
      <m:oMath>
        <m:sSub>
          <m:e>
            <m:r>
              <m:t>m</m:t>
            </m:r>
          </m:e>
          <m:sub>
            <m:r>
              <m:t>Z</m:t>
            </m:r>
          </m:sub>
        </m:sSub>
        <m:r>
          <m:rPr>
            <m:sty m:val="p"/>
          </m:rPr>
          <m:t>=</m:t>
        </m:r>
        <m:r>
          <m:rPr>
            <m:sty m:val="p"/>
            <m:scr m:val="double-struck"/>
          </m:rPr>
          <m:t>E</m:t>
        </m:r>
        <m:d>
          <m:dPr>
            <m:begChr m:val="["/>
            <m:sepChr m:val=""/>
            <m:endChr m:val="]"/>
            <m:grow/>
          </m:dPr>
          <m:e>
            <m:r>
              <m:t>Z</m:t>
            </m:r>
            <m:d>
              <m:dPr>
                <m:begChr m:val="("/>
                <m:sepChr m:val=""/>
                <m:endChr m:val=")"/>
                <m:grow/>
              </m:dPr>
              <m:e>
                <m:r>
                  <m:rPr>
                    <m:sty m:val="b"/>
                  </m:rPr>
                  <m:t>x</m:t>
                </m:r>
              </m:e>
            </m:d>
          </m:e>
        </m:d>
      </m:oMath>
      <w:r>
        <w:t xml:space="preserve"> </w:t>
      </w:r>
      <w:r>
        <w:t xml:space="preserve">et</w:t>
      </w:r>
      <w:r>
        <w:t xml:space="preserve"> </w:t>
      </w:r>
      <m:oMath>
        <m:sSub>
          <m:e>
            <m:r>
              <m:t>m</m:t>
            </m:r>
          </m:e>
          <m:sub>
            <m:r>
              <m:t>Y</m:t>
            </m:r>
          </m:sub>
        </m:sSub>
        <m:r>
          <m:rPr>
            <m:sty m:val="p"/>
          </m:rPr>
          <m:t>=</m:t>
        </m:r>
        <m:r>
          <m:rPr>
            <m:sty m:val="p"/>
            <m:scr m:val="double-struck"/>
          </m:rPr>
          <m:t>E</m:t>
        </m:r>
        <m:d>
          <m:dPr>
            <m:begChr m:val="["/>
            <m:sepChr m:val=""/>
            <m:endChr m:val="]"/>
            <m:grow/>
          </m:dPr>
          <m:e>
            <m:r>
              <m:t>Y</m:t>
            </m:r>
            <m:d>
              <m:dPr>
                <m:begChr m:val="("/>
                <m:sepChr m:val=""/>
                <m:endChr m:val=")"/>
                <m:grow/>
              </m:dPr>
              <m:e>
                <m:r>
                  <m:rPr>
                    <m:sty m:val="b"/>
                  </m:rPr>
                  <m:t>x</m:t>
                </m:r>
              </m:e>
            </m:d>
          </m:e>
        </m:d>
      </m:oMath>
      <w:r>
        <w:t xml:space="preserve"> </w:t>
      </w:r>
      <w:r>
        <w:t xml:space="preserve">sont les moyennes, supposées constantes sous stationnarité. Elle mesure l’intensité de la corrélation entre</w:t>
      </w:r>
      <w:r>
        <w:t xml:space="preserve"> </w:t>
      </w:r>
      <m:oMath>
        <m:r>
          <m:t>Z</m:t>
        </m:r>
      </m:oMath>
      <w:r>
        <w:t xml:space="preserve"> </w:t>
      </w:r>
      <w:r>
        <w:t xml:space="preserve">et</w:t>
      </w:r>
      <w:r>
        <w:t xml:space="preserve"> </w:t>
      </w:r>
      <m:oMath>
        <m:r>
          <m:t>Y</m:t>
        </m:r>
      </m:oMath>
      <w:r>
        <w:t xml:space="preserve"> </w:t>
      </w:r>
      <w:r>
        <w:t xml:space="preserve">à une séparation</w:t>
      </w:r>
      <w:r>
        <w:t xml:space="preserve"> </w:t>
      </w:r>
      <m:oMath>
        <m:r>
          <m:rPr>
            <m:sty m:val="b"/>
          </m:rPr>
          <m:t>h</m:t>
        </m:r>
      </m:oMath>
      <w:r>
        <w:t xml:space="preserve"> </w:t>
      </w:r>
      <w:r>
        <w:t xml:space="preserve">: positive, les deux variables augmentent ou diminuent ensemble; négative, elles varient en sens inverse; nulle, elles sont décorrélées à cette distance.</w:t>
      </w:r>
    </w:p>
    <w:p>
      <w:pPr>
        <w:pStyle w:val="BodyText"/>
      </w:pPr>
      <w:r>
        <w:t xml:space="preserve">Contrairement à la covariance directe, la covariance croisée n’est pas forcément symétrique : en général,</w:t>
      </w:r>
      <w:r>
        <w:t xml:space="preserve"> </w:t>
      </w:r>
      <m:oMath>
        <m:sSub>
          <m:e>
            <m:r>
              <m:t>C</m:t>
            </m:r>
          </m:e>
          <m:sub>
            <m:r>
              <m:t>Z</m:t>
            </m:r>
            <m:r>
              <m:t>Y</m:t>
            </m:r>
          </m:sub>
        </m:sSub>
        <m:d>
          <m:dPr>
            <m:begChr m:val="("/>
            <m:sepChr m:val=""/>
            <m:endChr m:val=")"/>
            <m:grow/>
          </m:dPr>
          <m:e>
            <m:r>
              <m:rPr>
                <m:sty m:val="b"/>
              </m:rPr>
              <m:t>h</m:t>
            </m:r>
          </m:e>
        </m:d>
        <m:r>
          <m:rPr>
            <m:sty m:val="p"/>
          </m:rPr>
          <m:t>≠</m:t>
        </m:r>
        <m:sSub>
          <m:e>
            <m:r>
              <m:t>C</m:t>
            </m:r>
          </m:e>
          <m:sub>
            <m:r>
              <m:t>Z</m:t>
            </m:r>
            <m:r>
              <m:t>Y</m:t>
            </m:r>
          </m:sub>
        </m:sSub>
        <m:d>
          <m:dPr>
            <m:begChr m:val="("/>
            <m:sepChr m:val=""/>
            <m:endChr m:val=")"/>
            <m:grow/>
          </m:dPr>
          <m:e>
            <m:r>
              <m:rPr>
                <m:sty m:val="p"/>
              </m:rPr>
              <m:t>−</m:t>
            </m:r>
            <m:r>
              <m:rPr>
                <m:sty m:val="b"/>
              </m:rPr>
              <m:t>h</m:t>
            </m:r>
          </m:e>
        </m:d>
      </m:oMath>
      <w:r>
        <w:t xml:space="preserve">. Cette asymétrie traduit souvent un</w:t>
      </w:r>
      <w:r>
        <w:t xml:space="preserve"> </w:t>
      </w:r>
      <w:r>
        <w:rPr>
          <w:b/>
          <w:bCs/>
        </w:rPr>
        <w:t xml:space="preserve">effet de retard</w:t>
      </w:r>
      <w:r>
        <w:t xml:space="preserve"> </w:t>
      </w:r>
      <w:r>
        <w:t xml:space="preserve">(</w:t>
      </w:r>
      <w:r>
        <w:rPr>
          <w:i/>
          <w:iCs/>
        </w:rPr>
        <w:t xml:space="preserve">delay effect</w:t>
      </w:r>
      <w:r>
        <w:t xml:space="preserve">), quand une variable réagit avec un décalage spatial sur l’autre; le maximum de corrélation n’est alors pas à l’origine, mais à un certain décalage</w:t>
      </w:r>
      <w:r>
        <w:t xml:space="preserve"> </w:t>
      </w:r>
      <m:oMath>
        <m:r>
          <m:rPr>
            <m:sty m:val="b"/>
          </m:rPr>
          <m:t>h</m:t>
        </m:r>
      </m:oMath>
      <w:r>
        <w:t xml:space="preserve">. Sous stationnarité d’ordre deux, on a par ailleurs</w:t>
      </w:r>
    </w:p>
    <w:p>
      <w:pPr>
        <w:pStyle w:val="BodyText"/>
      </w:pPr>
      <m:oMathPara>
        <m:oMathParaPr>
          <m:jc m:val="center"/>
        </m:oMathParaPr>
        <m:oMath>
          <m:sSub>
            <m:e>
              <m:r>
                <m:t>C</m:t>
              </m:r>
            </m:e>
            <m:sub>
              <m:r>
                <m:t>Z</m:t>
              </m:r>
              <m:r>
                <m:t>Y</m:t>
              </m:r>
            </m:sub>
          </m:sSub>
          <m:d>
            <m:dPr>
              <m:begChr m:val="("/>
              <m:sepChr m:val=""/>
              <m:endChr m:val=")"/>
              <m:grow/>
            </m:dPr>
            <m:e>
              <m:r>
                <m:rPr>
                  <m:sty m:val="b"/>
                </m:rPr>
                <m:t>h</m:t>
              </m:r>
            </m:e>
          </m:d>
          <m:r>
            <m:rPr>
              <m:sty m:val="p"/>
            </m:rPr>
            <m:t>=</m:t>
          </m:r>
          <m:sSub>
            <m:e>
              <m:r>
                <m:t>C</m:t>
              </m:r>
            </m:e>
            <m:sub>
              <m:r>
                <m:t>Y</m:t>
              </m:r>
              <m:r>
                <m:t>Z</m:t>
              </m:r>
            </m:sub>
          </m:sSub>
          <m:d>
            <m:dPr>
              <m:begChr m:val="("/>
              <m:sepChr m:val=""/>
              <m:endChr m:val=")"/>
              <m:grow/>
            </m:dPr>
            <m:e>
              <m:r>
                <m:rPr>
                  <m:sty m:val="p"/>
                </m:rPr>
                <m:t>−</m:t>
              </m:r>
              <m:r>
                <m:rPr>
                  <m:sty m:val="b"/>
                </m:rPr>
                <m:t>h</m:t>
              </m:r>
            </m:e>
          </m:d>
          <m:r>
            <m:rPr>
              <m:sty m:val="p"/>
            </m:rPr>
            <m:t>.</m:t>
          </m:r>
        </m:oMath>
      </m:oMathPara>
    </w:p>
    <w:p>
      <w:pPr>
        <w:pStyle w:val="FirstParagraph"/>
      </w:pPr>
      <w:r>
        <w:t xml:space="preserve">La valeur à l’origine</w:t>
      </w:r>
      <w:r>
        <w:t xml:space="preserve"> </w:t>
      </w:r>
      <m:oMath>
        <m:sSub>
          <m:e>
            <m:r>
              <m:t>C</m:t>
            </m:r>
          </m:e>
          <m:sub>
            <m:r>
              <m:t>Z</m:t>
            </m:r>
            <m:r>
              <m:t>Y</m:t>
            </m:r>
          </m:sub>
        </m:sSub>
        <m:d>
          <m:dPr>
            <m:begChr m:val="("/>
            <m:sepChr m:val=""/>
            <m:endChr m:val=")"/>
            <m:grow/>
          </m:dPr>
          <m:e>
            <m:r>
              <m:rPr>
                <m:sty m:val="b"/>
              </m:rPr>
              <m:t>0</m:t>
            </m:r>
          </m:e>
        </m:d>
      </m:oMath>
      <w:r>
        <w:t xml:space="preserve"> </w:t>
      </w:r>
      <w:r>
        <w:t xml:space="preserve">est la covariance entre</w:t>
      </w:r>
      <w:r>
        <w:t xml:space="preserve"> </w:t>
      </w:r>
      <m:oMath>
        <m:r>
          <m:t>Z</m:t>
        </m:r>
      </m:oMath>
      <w:r>
        <w:t xml:space="preserve"> </w:t>
      </w:r>
      <w:r>
        <w:t xml:space="preserve">et</w:t>
      </w:r>
      <w:r>
        <w:t xml:space="preserve"> </w:t>
      </w:r>
      <m:oMath>
        <m:r>
          <m:t>Y</m:t>
        </m:r>
      </m:oMath>
      <w:r>
        <w:t xml:space="preserve"> </w:t>
      </w:r>
      <w:r>
        <w:t xml:space="preserve">au même point; on la normalise pour obtenir le coefficient de corrélation :</w:t>
      </w:r>
    </w:p>
    <w:p>
      <w:pPr>
        <w:pStyle w:val="BodyText"/>
      </w:pPr>
      <m:oMathPara>
        <m:oMathParaPr>
          <m:jc m:val="center"/>
        </m:oMathParaPr>
        <m:oMath>
          <m:sSub>
            <m:e>
              <m:r>
                <m:t>ρ</m:t>
              </m:r>
            </m:e>
            <m:sub>
              <m:r>
                <m:t>Z</m:t>
              </m:r>
              <m:r>
                <m:t>Y</m:t>
              </m:r>
            </m:sub>
          </m:sSub>
          <m:r>
            <m:rPr>
              <m:sty m:val="p"/>
            </m:rPr>
            <m:t>=</m:t>
          </m:r>
          <m:f>
            <m:fPr>
              <m:type m:val="bar"/>
            </m:fPr>
            <m:num>
              <m:sSub>
                <m:e>
                  <m:r>
                    <m:t>C</m:t>
                  </m:r>
                </m:e>
                <m:sub>
                  <m:r>
                    <m:t>Z</m:t>
                  </m:r>
                  <m:r>
                    <m:t>Y</m:t>
                  </m:r>
                </m:sub>
              </m:sSub>
              <m:d>
                <m:dPr>
                  <m:begChr m:val="("/>
                  <m:sepChr m:val=""/>
                  <m:endChr m:val=")"/>
                  <m:grow/>
                </m:dPr>
                <m:e>
                  <m:r>
                    <m:rPr>
                      <m:sty m:val="b"/>
                    </m:rPr>
                    <m:t>0</m:t>
                  </m:r>
                </m:e>
              </m:d>
            </m:num>
            <m:den>
              <m:rad>
                <m:radPr>
                  <m:degHide m:val="on"/>
                </m:radPr>
                <m:deg/>
                <m:e>
                  <m:sSub>
                    <m:e>
                      <m:r>
                        <m:t>C</m:t>
                      </m:r>
                    </m:e>
                    <m:sub>
                      <m:r>
                        <m:t>Z</m:t>
                      </m:r>
                      <m:r>
                        <m:t>Z</m:t>
                      </m:r>
                    </m:sub>
                  </m:sSub>
                  <m:d>
                    <m:dPr>
                      <m:begChr m:val="("/>
                      <m:sepChr m:val=""/>
                      <m:endChr m:val=")"/>
                      <m:grow/>
                    </m:dPr>
                    <m:e>
                      <m:r>
                        <m:rPr>
                          <m:sty m:val="b"/>
                        </m:rPr>
                        <m:t>0</m:t>
                      </m:r>
                    </m:e>
                  </m:d>
                  <m:r>
                    <m:t> </m:t>
                  </m:r>
                  <m:sSub>
                    <m:e>
                      <m:r>
                        <m:t>C</m:t>
                      </m:r>
                    </m:e>
                    <m:sub>
                      <m:r>
                        <m:t>Y</m:t>
                      </m:r>
                      <m:r>
                        <m:t>Y</m:t>
                      </m:r>
                    </m:sub>
                  </m:sSub>
                  <m:d>
                    <m:dPr>
                      <m:begChr m:val="("/>
                      <m:sepChr m:val=""/>
                      <m:endChr m:val=")"/>
                      <m:grow/>
                    </m:dPr>
                    <m:e>
                      <m:r>
                        <m:rPr>
                          <m:sty m:val="b"/>
                        </m:rPr>
                        <m:t>0</m:t>
                      </m:r>
                    </m:e>
                  </m:d>
                </m:e>
              </m:rad>
            </m:den>
          </m:f>
          <m:r>
            <m:rPr>
              <m:sty m:val="p"/>
            </m:rPr>
            <m:t>.</m:t>
          </m:r>
        </m:oMath>
      </m:oMathPara>
    </w:p>
    <w:bookmarkEnd w:id="28"/>
    <w:bookmarkStart w:id="29" w:name="variogramme-croisé"/>
    <w:p>
      <w:pPr>
        <w:pStyle w:val="Heading3"/>
      </w:pPr>
      <w:r>
        <w:t xml:space="preserve">1.4 Variogramme croisé</w:t>
      </w:r>
    </w:p>
    <w:p>
      <w:pPr>
        <w:pStyle w:val="FirstParagraph"/>
      </w:pPr>
      <w:r>
        <w:t xml:space="preserve">Le variogramme croisé est défini par :</w:t>
      </w:r>
    </w:p>
    <w:p>
      <w:pPr>
        <w:pStyle w:val="BodyText"/>
      </w:pPr>
      <m:oMathPara>
        <m:oMathParaPr>
          <m:jc m:val="center"/>
        </m:oMathParaPr>
        <m:oMath>
          <m:sSub>
            <m:e>
              <m:r>
                <m:t>γ</m:t>
              </m:r>
            </m:e>
            <m:sub>
              <m:r>
                <m:t>Z</m:t>
              </m:r>
              <m:r>
                <m:t>Y</m:t>
              </m:r>
            </m:sub>
          </m:sSub>
          <m:d>
            <m:dPr>
              <m:begChr m:val="("/>
              <m:sepChr m:val=""/>
              <m:endChr m:val=")"/>
              <m:grow/>
            </m:dPr>
            <m:e>
              <m:r>
                <m:rPr>
                  <m:sty m:val="b"/>
                </m:rPr>
                <m:t>h</m:t>
              </m:r>
            </m:e>
          </m:d>
          <m:r>
            <m:rPr>
              <m:sty m:val="p"/>
            </m:rPr>
            <m:t>=</m:t>
          </m:r>
          <m:f>
            <m:fPr>
              <m:type m:val="bar"/>
            </m:fPr>
            <m:num>
              <m:r>
                <m:t>1</m:t>
              </m:r>
            </m:num>
            <m:den>
              <m:r>
                <m:t>2</m:t>
              </m:r>
            </m:den>
          </m:f>
          <m:r>
            <m:t> </m:t>
          </m:r>
          <m:r>
            <m:rPr>
              <m:sty m:val="p"/>
              <m:scr m:val="double-struck"/>
            </m:rPr>
            <m:t>E</m:t>
          </m:r>
          <m:d>
            <m:dPr>
              <m:begChr m:val="["/>
              <m:sepChr m:val=""/>
              <m:endChr m:val="]"/>
              <m:grow/>
            </m:dPr>
            <m:e>
              <m:d>
                <m:dPr>
                  <m:begChr m:val="("/>
                  <m:sepChr m:val=""/>
                  <m:endChr m:val=")"/>
                  <m:grow/>
                </m:dPr>
                <m:e>
                  <m:r>
                    <m:t>Z</m:t>
                  </m:r>
                  <m:d>
                    <m:dPr>
                      <m:begChr m:val="("/>
                      <m:sepChr m:val=""/>
                      <m:endChr m:val=")"/>
                      <m:grow/>
                    </m:dPr>
                    <m:e>
                      <m:r>
                        <m:rPr>
                          <m:sty m:val="b"/>
                        </m:rPr>
                        <m:t>x</m:t>
                      </m:r>
                      <m:r>
                        <m:rPr>
                          <m:sty m:val="p"/>
                        </m:rPr>
                        <m:t>+</m:t>
                      </m:r>
                      <m:r>
                        <m:rPr>
                          <m:sty m:val="b"/>
                        </m:rPr>
                        <m:t>h</m:t>
                      </m:r>
                    </m:e>
                  </m:d>
                  <m:r>
                    <m:rPr>
                      <m:sty m:val="p"/>
                    </m:rPr>
                    <m:t>−</m:t>
                  </m:r>
                  <m:r>
                    <m:t>Z</m:t>
                  </m:r>
                  <m:d>
                    <m:dPr>
                      <m:begChr m:val="("/>
                      <m:sepChr m:val=""/>
                      <m:endChr m:val=")"/>
                      <m:grow/>
                    </m:dPr>
                    <m:e>
                      <m:r>
                        <m:rPr>
                          <m:sty m:val="b"/>
                        </m:rPr>
                        <m:t>x</m:t>
                      </m:r>
                    </m:e>
                  </m:d>
                </m:e>
              </m:d>
              <m:d>
                <m:dPr>
                  <m:begChr m:val="("/>
                  <m:sepChr m:val=""/>
                  <m:endChr m:val=")"/>
                  <m:grow/>
                </m:dPr>
                <m:e>
                  <m:r>
                    <m:t>Y</m:t>
                  </m:r>
                  <m:d>
                    <m:dPr>
                      <m:begChr m:val="("/>
                      <m:sepChr m:val=""/>
                      <m:endChr m:val=")"/>
                      <m:grow/>
                    </m:dPr>
                    <m:e>
                      <m:r>
                        <m:rPr>
                          <m:sty m:val="b"/>
                        </m:rPr>
                        <m:t>x</m:t>
                      </m:r>
                      <m:r>
                        <m:rPr>
                          <m:sty m:val="p"/>
                        </m:rPr>
                        <m:t>+</m:t>
                      </m:r>
                      <m:r>
                        <m:rPr>
                          <m:sty m:val="b"/>
                        </m:rPr>
                        <m:t>h</m:t>
                      </m:r>
                    </m:e>
                  </m:d>
                  <m:r>
                    <m:rPr>
                      <m:sty m:val="p"/>
                    </m:rPr>
                    <m:t>−</m:t>
                  </m:r>
                  <m:r>
                    <m:t>Y</m:t>
                  </m:r>
                  <m:d>
                    <m:dPr>
                      <m:begChr m:val="("/>
                      <m:sepChr m:val=""/>
                      <m:endChr m:val=")"/>
                      <m:grow/>
                    </m:dPr>
                    <m:e>
                      <m:r>
                        <m:rPr>
                          <m:sty m:val="b"/>
                        </m:rPr>
                        <m:t>x</m:t>
                      </m:r>
                    </m:e>
                  </m:d>
                </m:e>
              </m:d>
            </m:e>
          </m:d>
        </m:oMath>
      </m:oMathPara>
    </w:p>
    <w:p>
      <w:pPr>
        <w:pStyle w:val="FirstParagraph"/>
      </w:pPr>
      <w:r>
        <w:t xml:space="preserve">Sous stationnarité d’ordre deux, il se relie à la covariance croisée par :</w:t>
      </w:r>
    </w:p>
    <w:p>
      <w:pPr>
        <w:pStyle w:val="BodyText"/>
      </w:pPr>
      <m:oMathPara>
        <m:oMathParaPr>
          <m:jc m:val="center"/>
        </m:oMathParaPr>
        <m:oMath>
          <m:sSub>
            <m:e>
              <m:r>
                <m:t>γ</m:t>
              </m:r>
            </m:e>
            <m:sub>
              <m:r>
                <m:t>Z</m:t>
              </m:r>
              <m:r>
                <m:t>Y</m:t>
              </m:r>
            </m:sub>
          </m:sSub>
          <m:d>
            <m:dPr>
              <m:begChr m:val="("/>
              <m:sepChr m:val=""/>
              <m:endChr m:val=")"/>
              <m:grow/>
            </m:dPr>
            <m:e>
              <m:r>
                <m:rPr>
                  <m:sty m:val="b"/>
                </m:rPr>
                <m:t>h</m:t>
              </m:r>
            </m:e>
          </m:d>
          <m:r>
            <m:rPr>
              <m:sty m:val="p"/>
            </m:rPr>
            <m:t>=</m:t>
          </m:r>
          <m:sSub>
            <m:e>
              <m:r>
                <m:t>C</m:t>
              </m:r>
            </m:e>
            <m:sub>
              <m:r>
                <m:t>Z</m:t>
              </m:r>
              <m:r>
                <m:t>Y</m:t>
              </m:r>
            </m:sub>
          </m:sSub>
          <m:d>
            <m:dPr>
              <m:begChr m:val="("/>
              <m:sepChr m:val=""/>
              <m:endChr m:val=")"/>
              <m:grow/>
            </m:dPr>
            <m:e>
              <m:r>
                <m:rPr>
                  <m:sty m:val="b"/>
                </m:rPr>
                <m:t>0</m:t>
              </m:r>
            </m:e>
          </m:d>
          <m:r>
            <m:rPr>
              <m:sty m:val="p"/>
            </m:rPr>
            <m:t>−</m:t>
          </m:r>
          <m:f>
            <m:fPr>
              <m:type m:val="bar"/>
            </m:fPr>
            <m:num>
              <m:r>
                <m:t>1</m:t>
              </m:r>
            </m:num>
            <m:den>
              <m:r>
                <m:t>2</m:t>
              </m:r>
            </m:den>
          </m:f>
          <m:d>
            <m:dPr>
              <m:begChr m:val="("/>
              <m:sepChr m:val=""/>
              <m:endChr m:val=")"/>
              <m:grow/>
            </m:dPr>
            <m:e>
              <m:sSub>
                <m:e>
                  <m:r>
                    <m:t>C</m:t>
                  </m:r>
                </m:e>
                <m:sub>
                  <m:r>
                    <m:t>Z</m:t>
                  </m:r>
                  <m:r>
                    <m:t>Y</m:t>
                  </m:r>
                </m:sub>
              </m:sSub>
              <m:d>
                <m:dPr>
                  <m:begChr m:val="("/>
                  <m:sepChr m:val=""/>
                  <m:endChr m:val=")"/>
                  <m:grow/>
                </m:dPr>
                <m:e>
                  <m:r>
                    <m:rPr>
                      <m:sty m:val="b"/>
                    </m:rPr>
                    <m:t>h</m:t>
                  </m:r>
                </m:e>
              </m:d>
              <m:r>
                <m:rPr>
                  <m:sty m:val="p"/>
                </m:rPr>
                <m:t>+</m:t>
              </m:r>
              <m:sSub>
                <m:e>
                  <m:r>
                    <m:t>C</m:t>
                  </m:r>
                </m:e>
                <m:sub>
                  <m:r>
                    <m:t>Z</m:t>
                  </m:r>
                  <m:r>
                    <m:t>Y</m:t>
                  </m:r>
                </m:sub>
              </m:sSub>
              <m:d>
                <m:dPr>
                  <m:begChr m:val="("/>
                  <m:sepChr m:val=""/>
                  <m:endChr m:val=")"/>
                  <m:grow/>
                </m:dPr>
                <m:e>
                  <m:r>
                    <m:rPr>
                      <m:sty m:val="p"/>
                    </m:rPr>
                    <m:t>−</m:t>
                  </m:r>
                  <m:r>
                    <m:rPr>
                      <m:sty m:val="b"/>
                    </m:rPr>
                    <m:t>h</m:t>
                  </m:r>
                </m:e>
              </m:d>
            </m:e>
          </m:d>
        </m:oMath>
      </m:oMathPara>
    </w:p>
    <w:p>
      <w:pPr>
        <w:pStyle w:val="FirstParagraph"/>
      </w:pPr>
      <w:r>
        <w:t xml:space="preserve">Le variogramme croisé est toujours symétrique,</w:t>
      </w:r>
      <w:r>
        <w:t xml:space="preserve"> </w:t>
      </w:r>
      <m:oMath>
        <m:sSub>
          <m:e>
            <m:r>
              <m:t>γ</m:t>
            </m:r>
          </m:e>
          <m:sub>
            <m:r>
              <m:t>Z</m:t>
            </m:r>
            <m:r>
              <m:t>Y</m:t>
            </m:r>
          </m:sub>
        </m:sSub>
        <m:d>
          <m:dPr>
            <m:begChr m:val="("/>
            <m:sepChr m:val=""/>
            <m:endChr m:val=")"/>
            <m:grow/>
          </m:dPr>
          <m:e>
            <m:r>
              <m:rPr>
                <m:sty m:val="b"/>
              </m:rPr>
              <m:t>h</m:t>
            </m:r>
          </m:e>
        </m:d>
        <m:r>
          <m:rPr>
            <m:sty m:val="p"/>
          </m:rPr>
          <m:t>=</m:t>
        </m:r>
        <m:sSub>
          <m:e>
            <m:r>
              <m:t>γ</m:t>
            </m:r>
          </m:e>
          <m:sub>
            <m:r>
              <m:t>Z</m:t>
            </m:r>
            <m:r>
              <m:t>Y</m:t>
            </m:r>
          </m:sub>
        </m:sSub>
        <m:d>
          <m:dPr>
            <m:begChr m:val="("/>
            <m:sepChr m:val=""/>
            <m:endChr m:val=")"/>
            <m:grow/>
          </m:dPr>
          <m:e>
            <m:r>
              <m:rPr>
                <m:sty m:val="p"/>
              </m:rPr>
              <m:t>−</m:t>
            </m:r>
            <m:r>
              <m:rPr>
                <m:sty m:val="b"/>
              </m:rPr>
              <m:t>h</m:t>
            </m:r>
          </m:e>
        </m:d>
      </m:oMath>
      <w:r>
        <w:t xml:space="preserve">. Il ne peut donc pas rendre compte des asymétries de la covariance croisée : celle-ci est en ce sens plus générale.</w:t>
      </w:r>
    </w:p>
    <w:bookmarkEnd w:id="29"/>
    <w:bookmarkStart w:id="30" w:name="calcul-expérimental"/>
    <w:p>
      <w:pPr>
        <w:pStyle w:val="Heading3"/>
      </w:pPr>
      <w:r>
        <w:t xml:space="preserve">1.5 Calcul expérimental</w:t>
      </w:r>
    </w:p>
    <w:p>
      <w:pPr>
        <w:pStyle w:val="FirstParagraph"/>
      </w:pPr>
      <w:r>
        <w:t xml:space="preserve">La covariance croisée expérimentale, pour une classe de distance centrée sur</w:t>
      </w:r>
      <w:r>
        <w:t xml:space="preserve"> </w:t>
      </w:r>
      <m:oMath>
        <m:r>
          <m:t>h</m:t>
        </m:r>
      </m:oMath>
      <w:r>
        <w:t xml:space="preserve">, est :</w:t>
      </w:r>
    </w:p>
    <w:p>
      <w:pPr>
        <w:pStyle w:val="BodyText"/>
      </w:pPr>
      <m:oMathPara>
        <m:oMathParaPr>
          <m:jc m:val="center"/>
        </m:oMathParaPr>
        <m:oMath>
          <m:sSub>
            <m:e>
              <m:acc>
                <m:accPr>
                  <m:chr m:val="̂"/>
                </m:accPr>
                <m:e>
                  <m:r>
                    <m:t>C</m:t>
                  </m:r>
                </m:e>
              </m:acc>
            </m:e>
            <m:sub>
              <m:r>
                <m:t>Z</m:t>
              </m:r>
              <m:r>
                <m:t>Y</m:t>
              </m:r>
            </m:sub>
          </m:sSub>
          <m:d>
            <m:dPr>
              <m:begChr m:val="("/>
              <m:sepChr m:val=""/>
              <m:endChr m:val=")"/>
              <m:grow/>
            </m:dPr>
            <m:e>
              <m:r>
                <m:t>h</m:t>
              </m:r>
            </m:e>
          </m:d>
          <m:r>
            <m:rPr>
              <m:sty m:val="p"/>
            </m:rPr>
            <m:t>=</m:t>
          </m:r>
          <m:f>
            <m:fPr>
              <m:type m:val="bar"/>
            </m:fPr>
            <m:num>
              <m:r>
                <m:t>1</m:t>
              </m:r>
            </m:num>
            <m:den>
              <m:r>
                <m:t>N</m:t>
              </m:r>
              <m:d>
                <m:dPr>
                  <m:begChr m:val="("/>
                  <m:sepChr m:val=""/>
                  <m:endChr m:val=")"/>
                  <m:grow/>
                </m:dPr>
                <m:e>
                  <m:r>
                    <m:t>h</m:t>
                  </m:r>
                </m:e>
              </m:d>
            </m:den>
          </m:f>
          <m:nary>
            <m:naryPr>
              <m:chr m:val="∑"/>
              <m:limLoc m:val="undOvr"/>
              <m:subHide m:val="off"/>
              <m:supHide m:val="on"/>
            </m:naryPr>
            <m:sub>
              <m:d>
                <m:dPr>
                  <m:begChr m:val="("/>
                  <m:sepChr m:val=""/>
                  <m:endChr m:val=")"/>
                  <m:grow/>
                </m:dPr>
                <m:e>
                  <m:r>
                    <m:t>i</m:t>
                  </m:r>
                  <m:r>
                    <m:rPr>
                      <m:sty m:val="p"/>
                    </m:rPr>
                    <m:t>,</m:t>
                  </m:r>
                  <m:r>
                    <m:t>j</m:t>
                  </m:r>
                </m:e>
              </m:d>
              <m:r>
                <m:rPr>
                  <m:sty m:val="p"/>
                </m:rPr>
                <m:t>∈</m:t>
              </m:r>
              <m:r>
                <m:t>N</m:t>
              </m:r>
              <m:d>
                <m:dPr>
                  <m:begChr m:val="("/>
                  <m:sepChr m:val=""/>
                  <m:endChr m:val=")"/>
                  <m:grow/>
                </m:dPr>
                <m:e>
                  <m:r>
                    <m:t>h</m:t>
                  </m:r>
                </m:e>
              </m:d>
            </m:sub>
            <m:sup>
              <m:r>
                <m:t>​</m:t>
              </m:r>
            </m:sup>
            <m:e>
              <m:d>
                <m:dPr>
                  <m:begChr m:val="("/>
                  <m:sepChr m:val=""/>
                  <m:endChr m:val=")"/>
                  <m:grow/>
                </m:dPr>
                <m:e>
                  <m:r>
                    <m:t>Z</m:t>
                  </m:r>
                  <m:d>
                    <m:dPr>
                      <m:begChr m:val="("/>
                      <m:sepChr m:val=""/>
                      <m:endChr m:val=")"/>
                      <m:grow/>
                    </m:dPr>
                    <m:e>
                      <m:sSub>
                        <m:e>
                          <m:r>
                            <m:rPr>
                              <m:sty m:val="b"/>
                            </m:rPr>
                            <m:t>x</m:t>
                          </m:r>
                        </m:e>
                        <m:sub>
                          <m:r>
                            <m:t>i</m:t>
                          </m:r>
                        </m:sub>
                      </m:sSub>
                    </m:e>
                  </m:d>
                  <m:r>
                    <m:rPr>
                      <m:sty m:val="p"/>
                    </m:rPr>
                    <m:t>−</m:t>
                  </m:r>
                  <m:sSub>
                    <m:e>
                      <m:r>
                        <m:t>m</m:t>
                      </m:r>
                    </m:e>
                    <m:sub>
                      <m:r>
                        <m:t>Z</m:t>
                      </m:r>
                    </m:sub>
                  </m:sSub>
                </m:e>
              </m:d>
            </m:e>
          </m:nary>
          <m:d>
            <m:dPr>
              <m:begChr m:val="("/>
              <m:sepChr m:val=""/>
              <m:endChr m:val=")"/>
              <m:grow/>
            </m:dPr>
            <m:e>
              <m:r>
                <m:t>Y</m:t>
              </m:r>
              <m:d>
                <m:dPr>
                  <m:begChr m:val="("/>
                  <m:sepChr m:val=""/>
                  <m:endChr m:val=")"/>
                  <m:grow/>
                </m:dPr>
                <m:e>
                  <m:sSub>
                    <m:e>
                      <m:r>
                        <m:rPr>
                          <m:sty m:val="b"/>
                        </m:rPr>
                        <m:t>x</m:t>
                      </m:r>
                    </m:e>
                    <m:sub>
                      <m:r>
                        <m:t>j</m:t>
                      </m:r>
                    </m:sub>
                  </m:sSub>
                </m:e>
              </m:d>
              <m:r>
                <m:rPr>
                  <m:sty m:val="p"/>
                </m:rPr>
                <m:t>−</m:t>
              </m:r>
              <m:sSub>
                <m:e>
                  <m:r>
                    <m:t>m</m:t>
                  </m:r>
                </m:e>
                <m:sub>
                  <m:r>
                    <m:t>Y</m:t>
                  </m:r>
                </m:sub>
              </m:sSub>
            </m:e>
          </m:d>
        </m:oMath>
      </m:oMathPara>
    </w:p>
    <w:p>
      <w:pPr>
        <w:pStyle w:val="FirstParagraph"/>
      </w:pPr>
      <w:r>
        <w:t xml:space="preserve">où la somme porte sur les paires</w:t>
      </w:r>
      <w:r>
        <w:t xml:space="preserve"> </w:t>
      </w:r>
      <m:oMath>
        <m:d>
          <m:dPr>
            <m:begChr m:val="("/>
            <m:sepChr m:val=""/>
            <m:endChr m:val=")"/>
            <m:grow/>
          </m:dPr>
          <m:e>
            <m:sSub>
              <m:e>
                <m:r>
                  <m:rPr>
                    <m:sty m:val="b"/>
                  </m:rPr>
                  <m:t>x</m:t>
                </m:r>
              </m:e>
              <m:sub>
                <m:r>
                  <m:t>i</m:t>
                </m:r>
              </m:sub>
            </m:sSub>
            <m:r>
              <m:rPr>
                <m:sty m:val="p"/>
              </m:rPr>
              <m:t>,</m:t>
            </m:r>
            <m:sSub>
              <m:e>
                <m:r>
                  <m:rPr>
                    <m:sty m:val="b"/>
                  </m:rPr>
                  <m:t>x</m:t>
                </m:r>
              </m:e>
              <m:sub>
                <m:r>
                  <m:t>j</m:t>
                </m:r>
              </m:sub>
            </m:sSub>
          </m:e>
        </m:d>
      </m:oMath>
      <w:r>
        <w:t xml:space="preserve"> </w:t>
      </w:r>
      <w:r>
        <w:t xml:space="preserve">telles que</w:t>
      </w:r>
      <w:r>
        <w:t xml:space="preserve"> </w:t>
      </w:r>
      <m:oMath>
        <m:r>
          <m:rPr>
            <m:sty m:val="p"/>
          </m:rPr>
          <m:t>∥</m:t>
        </m:r>
        <m:sSub>
          <m:e>
            <m:r>
              <m:rPr>
                <m:sty m:val="b"/>
              </m:rPr>
              <m:t>x</m:t>
            </m:r>
          </m:e>
          <m:sub>
            <m:r>
              <m:t>j</m:t>
            </m:r>
          </m:sub>
        </m:sSub>
        <m:r>
          <m:rPr>
            <m:sty m:val="p"/>
          </m:rPr>
          <m:t>−</m:t>
        </m:r>
        <m:sSub>
          <m:e>
            <m:r>
              <m:rPr>
                <m:sty m:val="b"/>
              </m:rPr>
              <m:t>x</m:t>
            </m:r>
          </m:e>
          <m:sub>
            <m:r>
              <m:t>i</m:t>
            </m:r>
          </m:sub>
        </m:sSub>
        <m:r>
          <m:rPr>
            <m:sty m:val="p"/>
          </m:rPr>
          <m:t>∥</m:t>
        </m:r>
        <m:r>
          <m:rPr>
            <m:sty m:val="p"/>
          </m:rPr>
          <m:t>≈</m:t>
        </m:r>
        <m:r>
          <m:t>h</m:t>
        </m:r>
      </m:oMath>
      <w:r>
        <w:t xml:space="preserve">, avec</w:t>
      </w:r>
      <w:r>
        <w:t xml:space="preserve"> </w:t>
      </w:r>
      <m:oMath>
        <m:r>
          <m:t>Z</m:t>
        </m:r>
      </m:oMath>
      <w:r>
        <w:t xml:space="preserve"> </w:t>
      </w:r>
      <w:r>
        <w:t xml:space="preserve">observé en</w:t>
      </w:r>
      <w:r>
        <w:t xml:space="preserve"> </w:t>
      </w:r>
      <m:oMath>
        <m:sSub>
          <m:e>
            <m:r>
              <m:rPr>
                <m:sty m:val="b"/>
              </m:rPr>
              <m:t>x</m:t>
            </m:r>
          </m:e>
          <m:sub>
            <m:r>
              <m:t>i</m:t>
            </m:r>
          </m:sub>
        </m:sSub>
      </m:oMath>
      <w:r>
        <w:t xml:space="preserve"> </w:t>
      </w:r>
      <w:r>
        <w:t xml:space="preserve">et</w:t>
      </w:r>
      <w:r>
        <w:t xml:space="preserve"> </w:t>
      </w:r>
      <m:oMath>
        <m:r>
          <m:t>Y</m:t>
        </m:r>
      </m:oMath>
      <w:r>
        <w:t xml:space="preserve"> </w:t>
      </w:r>
      <w:r>
        <w:t xml:space="preserve">en</w:t>
      </w:r>
      <w:r>
        <w:t xml:space="preserve"> </w:t>
      </w:r>
      <m:oMath>
        <m:sSub>
          <m:e>
            <m:r>
              <m:rPr>
                <m:sty m:val="b"/>
              </m:rPr>
              <m:t>x</m:t>
            </m:r>
          </m:e>
          <m:sub>
            <m:r>
              <m:t>j</m:t>
            </m:r>
          </m:sub>
        </m:sSub>
      </m:oMath>
      <w:r>
        <w:t xml:space="preserve">. Le variogramme croisé expérimental est :</w:t>
      </w:r>
    </w:p>
    <w:p>
      <w:pPr>
        <w:pStyle w:val="BodyText"/>
      </w:pPr>
      <m:oMathPara>
        <m:oMathParaPr>
          <m:jc m:val="center"/>
        </m:oMathParaPr>
        <m:oMath>
          <m:sSub>
            <m:e>
              <m:acc>
                <m:accPr>
                  <m:chr m:val="̂"/>
                </m:accPr>
                <m:e>
                  <m:r>
                    <m:t>γ</m:t>
                  </m:r>
                </m:e>
              </m:acc>
            </m:e>
            <m:sub>
              <m:r>
                <m:t>Z</m:t>
              </m:r>
              <m:r>
                <m:t>Y</m:t>
              </m:r>
            </m:sub>
          </m:sSub>
          <m:d>
            <m:dPr>
              <m:begChr m:val="("/>
              <m:sepChr m:val=""/>
              <m:endChr m:val=")"/>
              <m:grow/>
            </m:dPr>
            <m:e>
              <m:r>
                <m:t>h</m:t>
              </m:r>
            </m:e>
          </m:d>
          <m:r>
            <m:rPr>
              <m:sty m:val="p"/>
            </m:rPr>
            <m:t>=</m:t>
          </m:r>
          <m:f>
            <m:fPr>
              <m:type m:val="bar"/>
            </m:fPr>
            <m:num>
              <m:r>
                <m:t>1</m:t>
              </m:r>
            </m:num>
            <m:den>
              <m:r>
                <m:t>2</m:t>
              </m:r>
              <m:r>
                <m:t>N</m:t>
              </m:r>
              <m:d>
                <m:dPr>
                  <m:begChr m:val="("/>
                  <m:sepChr m:val=""/>
                  <m:endChr m:val=")"/>
                  <m:grow/>
                </m:dPr>
                <m:e>
                  <m:r>
                    <m:t>h</m:t>
                  </m:r>
                </m:e>
              </m:d>
            </m:den>
          </m:f>
          <m:nary>
            <m:naryPr>
              <m:chr m:val="∑"/>
              <m:limLoc m:val="undOvr"/>
              <m:subHide m:val="off"/>
              <m:supHide m:val="on"/>
            </m:naryPr>
            <m:sub>
              <m:d>
                <m:dPr>
                  <m:begChr m:val="("/>
                  <m:sepChr m:val=""/>
                  <m:endChr m:val=")"/>
                  <m:grow/>
                </m:dPr>
                <m:e>
                  <m:r>
                    <m:t>i</m:t>
                  </m:r>
                  <m:r>
                    <m:rPr>
                      <m:sty m:val="p"/>
                    </m:rPr>
                    <m:t>,</m:t>
                  </m:r>
                  <m:r>
                    <m:t>j</m:t>
                  </m:r>
                </m:e>
              </m:d>
              <m:r>
                <m:rPr>
                  <m:sty m:val="p"/>
                </m:rPr>
                <m:t>∈</m:t>
              </m:r>
              <m:r>
                <m:t>N</m:t>
              </m:r>
              <m:d>
                <m:dPr>
                  <m:begChr m:val="("/>
                  <m:sepChr m:val=""/>
                  <m:endChr m:val=")"/>
                  <m:grow/>
                </m:dPr>
                <m:e>
                  <m:r>
                    <m:t>h</m:t>
                  </m:r>
                </m:e>
              </m:d>
            </m:sub>
            <m:sup>
              <m:r>
                <m:t>​</m:t>
              </m:r>
            </m:sup>
            <m:e>
              <m:d>
                <m:dPr>
                  <m:begChr m:val="("/>
                  <m:sepChr m:val=""/>
                  <m:endChr m:val=")"/>
                  <m:grow/>
                </m:dPr>
                <m:e>
                  <m:r>
                    <m:t>Z</m:t>
                  </m:r>
                  <m:d>
                    <m:dPr>
                      <m:begChr m:val="("/>
                      <m:sepChr m:val=""/>
                      <m:endChr m:val=")"/>
                      <m:grow/>
                    </m:dPr>
                    <m:e>
                      <m:sSub>
                        <m:e>
                          <m:r>
                            <m:rPr>
                              <m:sty m:val="b"/>
                            </m:rPr>
                            <m:t>x</m:t>
                          </m:r>
                        </m:e>
                        <m:sub>
                          <m:r>
                            <m:t>i</m:t>
                          </m:r>
                        </m:sub>
                      </m:sSub>
                    </m:e>
                  </m:d>
                  <m:r>
                    <m:rPr>
                      <m:sty m:val="p"/>
                    </m:rPr>
                    <m:t>−</m:t>
                  </m:r>
                  <m:r>
                    <m:t>Z</m:t>
                  </m:r>
                  <m:d>
                    <m:dPr>
                      <m:begChr m:val="("/>
                      <m:sepChr m:val=""/>
                      <m:endChr m:val=")"/>
                      <m:grow/>
                    </m:dPr>
                    <m:e>
                      <m:sSub>
                        <m:e>
                          <m:r>
                            <m:rPr>
                              <m:sty m:val="b"/>
                            </m:rPr>
                            <m:t>x</m:t>
                          </m:r>
                        </m:e>
                        <m:sub>
                          <m:r>
                            <m:t>j</m:t>
                          </m:r>
                        </m:sub>
                      </m:sSub>
                    </m:e>
                  </m:d>
                </m:e>
              </m:d>
            </m:e>
          </m:nary>
          <m:d>
            <m:dPr>
              <m:begChr m:val="("/>
              <m:sepChr m:val=""/>
              <m:endChr m:val=")"/>
              <m:grow/>
            </m:dPr>
            <m:e>
              <m:r>
                <m:t>Y</m:t>
              </m:r>
              <m:d>
                <m:dPr>
                  <m:begChr m:val="("/>
                  <m:sepChr m:val=""/>
                  <m:endChr m:val=")"/>
                  <m:grow/>
                </m:dPr>
                <m:e>
                  <m:sSub>
                    <m:e>
                      <m:r>
                        <m:rPr>
                          <m:sty m:val="b"/>
                        </m:rPr>
                        <m:t>x</m:t>
                      </m:r>
                    </m:e>
                    <m:sub>
                      <m:r>
                        <m:t>i</m:t>
                      </m:r>
                    </m:sub>
                  </m:sSub>
                </m:e>
              </m:d>
              <m:r>
                <m:rPr>
                  <m:sty m:val="p"/>
                </m:rPr>
                <m:t>−</m:t>
              </m:r>
              <m:r>
                <m:t>Y</m:t>
              </m:r>
              <m:d>
                <m:dPr>
                  <m:begChr m:val="("/>
                  <m:sepChr m:val=""/>
                  <m:endChr m:val=")"/>
                  <m:grow/>
                </m:dPr>
                <m:e>
                  <m:sSub>
                    <m:e>
                      <m:r>
                        <m:rPr>
                          <m:sty m:val="b"/>
                        </m:rPr>
                        <m:t>x</m:t>
                      </m:r>
                    </m:e>
                    <m:sub>
                      <m:r>
                        <m:t>j</m:t>
                      </m:r>
                    </m:sub>
                  </m:sSub>
                </m:e>
              </m:d>
            </m:e>
          </m:d>
        </m:oMath>
      </m:oMathPara>
    </w:p>
    <w:p>
      <w:pPr>
        <w:pStyle w:val="FirstParagraph"/>
      </w:pPr>
      <w:r>
        <w:t xml:space="preserve">La différence entre les deux est décisive en pratique. Pour la covariance croisée, il suffit d’avoir</w:t>
      </w:r>
      <w:r>
        <w:t xml:space="preserve"> </w:t>
      </w:r>
      <m:oMath>
        <m:r>
          <m:t>Z</m:t>
        </m:r>
      </m:oMath>
      <w:r>
        <w:t xml:space="preserve"> </w:t>
      </w:r>
      <w:r>
        <w:t xml:space="preserve">à un point et</w:t>
      </w:r>
      <w:r>
        <w:t xml:space="preserve"> </w:t>
      </w:r>
      <m:oMath>
        <m:r>
          <m:t>Y</m:t>
        </m:r>
      </m:oMath>
      <w:r>
        <w:t xml:space="preserve"> </w:t>
      </w:r>
      <w:r>
        <w:t xml:space="preserve">à un autre, à la distance</w:t>
      </w:r>
      <w:r>
        <w:t xml:space="preserve"> </w:t>
      </w:r>
      <m:oMath>
        <m:r>
          <m:t>h</m:t>
        </m:r>
      </m:oMath>
      <w:r>
        <w:t xml:space="preserve"> </w:t>
      </w:r>
      <w:r>
        <w:t xml:space="preserve">: chaque paire</w:t>
      </w:r>
      <w:r>
        <w:t xml:space="preserve"> </w:t>
      </w:r>
      <m:oMath>
        <m:d>
          <m:dPr>
            <m:begChr m:val="("/>
            <m:sepChr m:val=""/>
            <m:endChr m:val=")"/>
            <m:grow/>
          </m:dPr>
          <m:e>
            <m:r>
              <m:t>Z</m:t>
            </m:r>
            <m:d>
              <m:dPr>
                <m:begChr m:val="("/>
                <m:sepChr m:val=""/>
                <m:endChr m:val=")"/>
                <m:grow/>
              </m:dPr>
              <m:e>
                <m:sSub>
                  <m:e>
                    <m:r>
                      <m:rPr>
                        <m:sty m:val="b"/>
                      </m:rPr>
                      <m:t>x</m:t>
                    </m:r>
                  </m:e>
                  <m:sub>
                    <m:r>
                      <m:t>i</m:t>
                    </m:r>
                  </m:sub>
                </m:sSub>
              </m:e>
            </m:d>
            <m:r>
              <m:rPr>
                <m:sty m:val="p"/>
              </m:rPr>
              <m:t>,</m:t>
            </m:r>
            <m:r>
              <m:t>Y</m:t>
            </m:r>
            <m:d>
              <m:dPr>
                <m:begChr m:val="("/>
                <m:sepChr m:val=""/>
                <m:endChr m:val=")"/>
                <m:grow/>
              </m:dPr>
              <m:e>
                <m:sSub>
                  <m:e>
                    <m:r>
                      <m:rPr>
                        <m:sty m:val="b"/>
                      </m:rPr>
                      <m:t>x</m:t>
                    </m:r>
                  </m:e>
                  <m:sub>
                    <m:r>
                      <m:t>j</m:t>
                    </m:r>
                  </m:sub>
                </m:sSub>
              </m:e>
            </m:d>
          </m:e>
        </m:d>
      </m:oMath>
      <w:r>
        <w:t xml:space="preserve"> </w:t>
      </w:r>
      <w:r>
        <w:t xml:space="preserve">compte. Le variogramme croisé, lui, exige les deux variables aux deux extrémités de chaque paire, soit quatre observations</w:t>
      </w:r>
      <w:r>
        <w:t xml:space="preserve"> </w:t>
      </w:r>
      <m:oMath>
        <m:r>
          <m:t>Z</m:t>
        </m:r>
        <m:d>
          <m:dPr>
            <m:begChr m:val="("/>
            <m:sepChr m:val=""/>
            <m:endChr m:val=")"/>
            <m:grow/>
          </m:dPr>
          <m:e>
            <m:sSub>
              <m:e>
                <m:r>
                  <m:rPr>
                    <m:sty m:val="b"/>
                  </m:rPr>
                  <m:t>x</m:t>
                </m:r>
              </m:e>
              <m:sub>
                <m:r>
                  <m:t>i</m:t>
                </m:r>
              </m:sub>
            </m:sSub>
          </m:e>
        </m:d>
        <m:r>
          <m:rPr>
            <m:sty m:val="p"/>
          </m:rPr>
          <m:t>,</m:t>
        </m:r>
        <m:r>
          <m:t>Z</m:t>
        </m:r>
        <m:d>
          <m:dPr>
            <m:begChr m:val="("/>
            <m:sepChr m:val=""/>
            <m:endChr m:val=")"/>
            <m:grow/>
          </m:dPr>
          <m:e>
            <m:sSub>
              <m:e>
                <m:r>
                  <m:rPr>
                    <m:sty m:val="b"/>
                  </m:rPr>
                  <m:t>x</m:t>
                </m:r>
              </m:e>
              <m:sub>
                <m:r>
                  <m:t>j</m:t>
                </m:r>
              </m:sub>
            </m:sSub>
          </m:e>
        </m:d>
        <m:r>
          <m:rPr>
            <m:sty m:val="p"/>
          </m:rPr>
          <m:t>,</m:t>
        </m:r>
        <m:r>
          <m:t>Y</m:t>
        </m:r>
        <m:d>
          <m:dPr>
            <m:begChr m:val="("/>
            <m:sepChr m:val=""/>
            <m:endChr m:val=")"/>
            <m:grow/>
          </m:dPr>
          <m:e>
            <m:sSub>
              <m:e>
                <m:r>
                  <m:rPr>
                    <m:sty m:val="b"/>
                  </m:rPr>
                  <m:t>x</m:t>
                </m:r>
              </m:e>
              <m:sub>
                <m:r>
                  <m:t>i</m:t>
                </m:r>
              </m:sub>
            </m:sSub>
          </m:e>
        </m:d>
        <m:r>
          <m:rPr>
            <m:sty m:val="p"/>
          </m:rPr>
          <m:t>,</m:t>
        </m:r>
        <m:r>
          <m:t>Y</m:t>
        </m:r>
        <m:d>
          <m:dPr>
            <m:begChr m:val="("/>
            <m:sepChr m:val=""/>
            <m:endChr m:val=")"/>
            <m:grow/>
          </m:dPr>
          <m:e>
            <m:sSub>
              <m:e>
                <m:r>
                  <m:rPr>
                    <m:sty m:val="b"/>
                  </m:rPr>
                  <m:t>x</m:t>
                </m:r>
              </m:e>
              <m:sub>
                <m:r>
                  <m:t>j</m:t>
                </m:r>
              </m:sub>
            </m:sSub>
          </m:e>
        </m:d>
      </m:oMath>
      <w:r>
        <w:t xml:space="preserve"> </w:t>
      </w:r>
      <w:r>
        <w:t xml:space="preserve">: toutes les données non colocalisées sont donc perdues.</w:t>
      </w:r>
    </w:p>
    <w:p>
      <w:pPr>
        <w:pStyle w:val="BodyText"/>
      </w:pPr>
      <w:r>
        <w:t xml:space="preserve">Quand les variables ne sont que partiellement colocalisées, la covariance croisée exploite bien plus de données. Et si elles sont entièrement hétérotopes (aucun point commun), le variogramme croisé n’est plus estimable : on lui substitue le</w:t>
      </w:r>
      <w:r>
        <w:t xml:space="preserve"> </w:t>
      </w:r>
      <w:r>
        <w:rPr>
          <w:b/>
          <w:bCs/>
        </w:rPr>
        <w:t xml:space="preserve">variogramme pseudo-croisé</w:t>
      </w:r>
      <w:r>
        <w:t xml:space="preserve">, construit sur des paires où chaque variable n’est observée qu’à une extrémité. Comme au chapitre précédent, ces fonctions se déclinent par direction pour tenir compte de l’anisotropie, les classes étant définies par distance et par direction, chacune avec sa tolérance.</w:t>
      </w:r>
    </w:p>
    <w:bookmarkEnd w:id="30"/>
    <w:bookmarkStart w:id="31" w:name="variance-destimation"/>
    <w:p>
      <w:pPr>
        <w:pStyle w:val="Heading3"/>
      </w:pPr>
      <w:r>
        <w:t xml:space="preserve">1.6 Variance d’estimation</w:t>
      </w:r>
    </w:p>
    <w:p>
      <w:pPr>
        <w:pStyle w:val="FirstParagraph"/>
      </w:pPr>
      <w:r>
        <w:t xml:space="preserve">La variance de l’erreur d’estimation du cokrigeage s’écrit, dans le cas général :</w:t>
      </w:r>
    </w:p>
    <w:p>
      <w:pPr>
        <w:pStyle w:val="BodyText"/>
      </w:pPr>
      <m:oMathPara>
        <m:oMathParaPr>
          <m:jc m:val="center"/>
        </m:oMathParaPr>
        <m:oMath>
          <m:m>
            <m:mPr>
              <m:baseJc m:val="center"/>
              <m:plcHide m:val="on"/>
              <m:mcs>
                <m:mc>
                  <m:mcPr>
                    <m:mcJc m:val="right"/>
                    <m:count m:val="1"/>
                  </m:mcPr>
                </m:mc>
                <m:mc>
                  <m:mcPr>
                    <m:mcJc m:val="left"/>
                    <m:count m:val="1"/>
                  </m:mcPr>
                </m:mc>
              </m:mcs>
            </m:mPr>
            <m:mr>
              <m:e>
                <m:sSubSup>
                  <m:e>
                    <m:r>
                      <m:t>σ</m:t>
                    </m:r>
                  </m:e>
                  <m:sub>
                    <m:r>
                      <m:t>e</m:t>
                    </m:r>
                  </m:sub>
                  <m:sup>
                    <m:r>
                      <m:t>2</m:t>
                    </m:r>
                  </m:sup>
                </m:sSubSup>
                <m:r>
                  <m:rPr>
                    <m:sty m:val="p"/>
                  </m:rPr>
                  <m:t>=</m:t>
                </m:r>
                <m:r>
                  <m:rPr>
                    <m:sty m:val="p"/>
                  </m:rPr>
                  <m:t>Var</m:t>
                </m:r>
                <m:d>
                  <m:dPr>
                    <m:begChr m:val="("/>
                    <m:sepChr m:val=""/>
                    <m:endChr m:val=")"/>
                    <m:grow/>
                  </m:dPr>
                  <m:e>
                    <m:sSub>
                      <m:e>
                        <m:r>
                          <m:t>Z</m:t>
                        </m:r>
                      </m:e>
                      <m:sub>
                        <m:r>
                          <m:t>0</m:t>
                        </m:r>
                      </m:sub>
                    </m:sSub>
                    <m:r>
                      <m:rPr>
                        <m:sty m:val="p"/>
                      </m:rPr>
                      <m:t>−</m:t>
                    </m:r>
                    <m:sSubSup>
                      <m:e>
                        <m:r>
                          <m:t>Z</m:t>
                        </m:r>
                      </m:e>
                      <m:sub>
                        <m:r>
                          <m:t>0</m:t>
                        </m:r>
                      </m:sub>
                      <m:sup>
                        <m:r>
                          <m:rPr>
                            <m:sty m:val="p"/>
                          </m:rPr>
                          <m:t>*</m:t>
                        </m:r>
                      </m:sup>
                    </m:sSubSup>
                  </m:e>
                </m:d>
              </m:e>
              <m:e>
                <m:r>
                  <m:rPr>
                    <m:sty m:val="p"/>
                  </m:rPr>
                  <m:t>=</m:t>
                </m:r>
                <m:sSub>
                  <m:e>
                    <m:r>
                      <m:t>C</m:t>
                    </m:r>
                  </m:e>
                  <m:sub>
                    <m:r>
                      <m:t>Z</m:t>
                    </m:r>
                    <m:r>
                      <m:t>Z</m:t>
                    </m:r>
                  </m:sub>
                </m:sSub>
                <m:d>
                  <m:dPr>
                    <m:begChr m:val="("/>
                    <m:sepChr m:val=""/>
                    <m:endChr m:val=")"/>
                    <m:grow/>
                  </m:dPr>
                  <m:e>
                    <m:r>
                      <m:rPr>
                        <m:sty m:val="b"/>
                      </m:rPr>
                      <m:t>0</m:t>
                    </m:r>
                  </m:e>
                </m:d>
              </m:e>
            </m:mr>
            <m:mr>
              <m:e/>
              <m:e>
                <m:r>
                  <m:t> </m:t>
                </m:r>
                <m:r>
                  <m:rPr>
                    <m:sty m:val="p"/>
                  </m:rPr>
                  <m:t>+</m:t>
                </m:r>
                <m:nary>
                  <m:naryPr>
                    <m:chr m:val="∑"/>
                    <m:limLoc m:val="undOvr"/>
                    <m:subHide m:val="off"/>
                    <m:supHide m:val="off"/>
                  </m:naryPr>
                  <m:sub>
                    <m:r>
                      <m:t>i</m:t>
                    </m:r>
                    <m:r>
                      <m:rPr>
                        <m:sty m:val="p"/>
                      </m:rPr>
                      <m:t>=</m:t>
                    </m:r>
                    <m:r>
                      <m:t>1</m:t>
                    </m:r>
                  </m:sub>
                  <m:sup>
                    <m:sSub>
                      <m:e>
                        <m:r>
                          <m:t>n</m:t>
                        </m:r>
                      </m:e>
                      <m:sub>
                        <m:r>
                          <m:t>Z</m:t>
                        </m:r>
                      </m:sub>
                    </m:sSub>
                  </m:sup>
                  <m:e>
                    <m:nary>
                      <m:naryPr>
                        <m:chr m:val="∑"/>
                        <m:limLoc m:val="undOvr"/>
                        <m:subHide m:val="off"/>
                        <m:supHide m:val="off"/>
                      </m:naryPr>
                      <m:sub>
                        <m:r>
                          <m:t>j</m:t>
                        </m:r>
                        <m:r>
                          <m:rPr>
                            <m:sty m:val="p"/>
                          </m:rPr>
                          <m:t>=</m:t>
                        </m:r>
                        <m:r>
                          <m:t>1</m:t>
                        </m:r>
                      </m:sub>
                      <m:sup>
                        <m:sSub>
                          <m:e>
                            <m:r>
                              <m:t>n</m:t>
                            </m:r>
                          </m:e>
                          <m:sub>
                            <m:r>
                              <m:t>Z</m:t>
                            </m:r>
                          </m:sub>
                        </m:sSub>
                      </m:sup>
                      <m:e>
                        <m:sSub>
                          <m:e>
                            <m:r>
                              <m:t>λ</m:t>
                            </m:r>
                          </m:e>
                          <m:sub>
                            <m:r>
                              <m:t>i</m:t>
                            </m:r>
                          </m:sub>
                        </m:sSub>
                      </m:e>
                    </m:nary>
                  </m:e>
                </m:nary>
                <m:sSub>
                  <m:e>
                    <m:r>
                      <m:t>λ</m:t>
                    </m:r>
                  </m:e>
                  <m:sub>
                    <m:r>
                      <m:t>j</m:t>
                    </m:r>
                  </m:sub>
                </m:sSub>
                <m:r>
                  <m:t> </m:t>
                </m:r>
                <m:sSub>
                  <m:e>
                    <m:r>
                      <m:t>C</m:t>
                    </m:r>
                  </m:e>
                  <m:sub>
                    <m:r>
                      <m:t>Z</m:t>
                    </m:r>
                    <m:r>
                      <m:t>Z</m:t>
                    </m:r>
                  </m:sub>
                </m:sSub>
                <m:d>
                  <m:dPr>
                    <m:begChr m:val="("/>
                    <m:sepChr m:val=""/>
                    <m:endChr m:val=")"/>
                    <m:grow/>
                  </m:dPr>
                  <m:e>
                    <m:sSub>
                      <m:e>
                        <m:r>
                          <m:rPr>
                            <m:sty m:val="b"/>
                          </m:rPr>
                          <m:t>x</m:t>
                        </m:r>
                      </m:e>
                      <m:sub>
                        <m:r>
                          <m:t>i</m:t>
                        </m:r>
                      </m:sub>
                    </m:sSub>
                    <m:r>
                      <m:rPr>
                        <m:sty m:val="p"/>
                      </m:rPr>
                      <m:t>−</m:t>
                    </m:r>
                    <m:sSub>
                      <m:e>
                        <m:r>
                          <m:rPr>
                            <m:sty m:val="b"/>
                          </m:rPr>
                          <m:t>x</m:t>
                        </m:r>
                      </m:e>
                      <m:sub>
                        <m:r>
                          <m:t>j</m:t>
                        </m:r>
                      </m:sub>
                    </m:sSub>
                  </m:e>
                </m:d>
                <m:r>
                  <m:rPr>
                    <m:sty m:val="p"/>
                  </m:rPr>
                  <m:t>+</m:t>
                </m:r>
                <m:r>
                  <m:t>2</m:t>
                </m:r>
                <m:nary>
                  <m:naryPr>
                    <m:chr m:val="∑"/>
                    <m:limLoc m:val="undOvr"/>
                    <m:subHide m:val="off"/>
                    <m:supHide m:val="off"/>
                  </m:naryPr>
                  <m:sub>
                    <m:r>
                      <m:t>i</m:t>
                    </m:r>
                    <m:r>
                      <m:rPr>
                        <m:sty m:val="p"/>
                      </m:rPr>
                      <m:t>=</m:t>
                    </m:r>
                    <m:r>
                      <m:t>1</m:t>
                    </m:r>
                  </m:sub>
                  <m:sup>
                    <m:sSub>
                      <m:e>
                        <m:r>
                          <m:t>n</m:t>
                        </m:r>
                      </m:e>
                      <m:sub>
                        <m:r>
                          <m:t>Z</m:t>
                        </m:r>
                      </m:sub>
                    </m:sSub>
                  </m:sup>
                  <m:e>
                    <m:nary>
                      <m:naryPr>
                        <m:chr m:val="∑"/>
                        <m:limLoc m:val="undOvr"/>
                        <m:subHide m:val="off"/>
                        <m:supHide m:val="off"/>
                      </m:naryPr>
                      <m:sub>
                        <m:r>
                          <m:t>j</m:t>
                        </m:r>
                        <m:r>
                          <m:rPr>
                            <m:sty m:val="p"/>
                          </m:rPr>
                          <m:t>=</m:t>
                        </m:r>
                        <m:r>
                          <m:t>1</m:t>
                        </m:r>
                      </m:sub>
                      <m:sup>
                        <m:sSub>
                          <m:e>
                            <m:r>
                              <m:t>n</m:t>
                            </m:r>
                          </m:e>
                          <m:sub>
                            <m:r>
                              <m:t>Y</m:t>
                            </m:r>
                          </m:sub>
                        </m:sSub>
                      </m:sup>
                      <m:e>
                        <m:sSub>
                          <m:e>
                            <m:r>
                              <m:t>λ</m:t>
                            </m:r>
                          </m:e>
                          <m:sub>
                            <m:r>
                              <m:t>i</m:t>
                            </m:r>
                          </m:sub>
                        </m:sSub>
                      </m:e>
                    </m:nary>
                  </m:e>
                </m:nary>
                <m:sSub>
                  <m:e>
                    <m:r>
                      <m:t>α</m:t>
                    </m:r>
                  </m:e>
                  <m:sub>
                    <m:r>
                      <m:t>j</m:t>
                    </m:r>
                  </m:sub>
                </m:sSub>
                <m:r>
                  <m:t> </m:t>
                </m:r>
                <m:sSub>
                  <m:e>
                    <m:r>
                      <m:t>C</m:t>
                    </m:r>
                  </m:e>
                  <m:sub>
                    <m:r>
                      <m:t>Z</m:t>
                    </m:r>
                    <m:r>
                      <m:t>Y</m:t>
                    </m:r>
                  </m:sub>
                </m:sSub>
                <m:d>
                  <m:dPr>
                    <m:begChr m:val="("/>
                    <m:sepChr m:val=""/>
                    <m:endChr m:val=")"/>
                    <m:grow/>
                  </m:dPr>
                  <m:e>
                    <m:sSub>
                      <m:e>
                        <m:r>
                          <m:rPr>
                            <m:sty m:val="b"/>
                          </m:rPr>
                          <m:t>x</m:t>
                        </m:r>
                      </m:e>
                      <m:sub>
                        <m:r>
                          <m:t>i</m:t>
                        </m:r>
                      </m:sub>
                    </m:sSub>
                    <m:r>
                      <m:rPr>
                        <m:sty m:val="p"/>
                      </m:rPr>
                      <m:t>−</m:t>
                    </m:r>
                    <m:sSub>
                      <m:e>
                        <m:r>
                          <m:rPr>
                            <m:sty m:val="b"/>
                          </m:rPr>
                          <m:t>x</m:t>
                        </m:r>
                      </m:e>
                      <m:sub>
                        <m:r>
                          <m:t>j</m:t>
                        </m:r>
                      </m:sub>
                    </m:sSub>
                  </m:e>
                </m:d>
                <m:r>
                  <m:rPr>
                    <m:sty m:val="p"/>
                  </m:rPr>
                  <m:t>+</m:t>
                </m:r>
                <m:nary>
                  <m:naryPr>
                    <m:chr m:val="∑"/>
                    <m:limLoc m:val="undOvr"/>
                    <m:subHide m:val="off"/>
                    <m:supHide m:val="off"/>
                  </m:naryPr>
                  <m:sub>
                    <m:r>
                      <m:t>i</m:t>
                    </m:r>
                    <m:r>
                      <m:rPr>
                        <m:sty m:val="p"/>
                      </m:rPr>
                      <m:t>=</m:t>
                    </m:r>
                    <m:r>
                      <m:t>1</m:t>
                    </m:r>
                  </m:sub>
                  <m:sup>
                    <m:sSub>
                      <m:e>
                        <m:r>
                          <m:t>n</m:t>
                        </m:r>
                      </m:e>
                      <m:sub>
                        <m:r>
                          <m:t>Y</m:t>
                        </m:r>
                      </m:sub>
                    </m:sSub>
                  </m:sup>
                  <m:e>
                    <m:nary>
                      <m:naryPr>
                        <m:chr m:val="∑"/>
                        <m:limLoc m:val="undOvr"/>
                        <m:subHide m:val="off"/>
                        <m:supHide m:val="off"/>
                      </m:naryPr>
                      <m:sub>
                        <m:r>
                          <m:t>j</m:t>
                        </m:r>
                        <m:r>
                          <m:rPr>
                            <m:sty m:val="p"/>
                          </m:rPr>
                          <m:t>=</m:t>
                        </m:r>
                        <m:r>
                          <m:t>1</m:t>
                        </m:r>
                      </m:sub>
                      <m:sup>
                        <m:sSub>
                          <m:e>
                            <m:r>
                              <m:t>n</m:t>
                            </m:r>
                          </m:e>
                          <m:sub>
                            <m:r>
                              <m:t>Y</m:t>
                            </m:r>
                          </m:sub>
                        </m:sSub>
                      </m:sup>
                      <m:e>
                        <m:sSub>
                          <m:e>
                            <m:r>
                              <m:t>α</m:t>
                            </m:r>
                          </m:e>
                          <m:sub>
                            <m:r>
                              <m:t>i</m:t>
                            </m:r>
                          </m:sub>
                        </m:sSub>
                      </m:e>
                    </m:nary>
                  </m:e>
                </m:nary>
                <m:sSub>
                  <m:e>
                    <m:r>
                      <m:t>α</m:t>
                    </m:r>
                  </m:e>
                  <m:sub>
                    <m:r>
                      <m:t>j</m:t>
                    </m:r>
                  </m:sub>
                </m:sSub>
                <m:r>
                  <m:t> </m:t>
                </m:r>
                <m:sSub>
                  <m:e>
                    <m:r>
                      <m:t>C</m:t>
                    </m:r>
                  </m:e>
                  <m:sub>
                    <m:r>
                      <m:t>Y</m:t>
                    </m:r>
                    <m:r>
                      <m:t>Y</m:t>
                    </m:r>
                  </m:sub>
                </m:sSub>
                <m:d>
                  <m:dPr>
                    <m:begChr m:val="("/>
                    <m:sepChr m:val=""/>
                    <m:endChr m:val=")"/>
                    <m:grow/>
                  </m:dPr>
                  <m:e>
                    <m:sSub>
                      <m:e>
                        <m:r>
                          <m:rPr>
                            <m:sty m:val="b"/>
                          </m:rPr>
                          <m:t>x</m:t>
                        </m:r>
                      </m:e>
                      <m:sub>
                        <m:r>
                          <m:t>i</m:t>
                        </m:r>
                      </m:sub>
                    </m:sSub>
                    <m:r>
                      <m:rPr>
                        <m:sty m:val="p"/>
                      </m:rPr>
                      <m:t>−</m:t>
                    </m:r>
                    <m:sSub>
                      <m:e>
                        <m:r>
                          <m:rPr>
                            <m:sty m:val="b"/>
                          </m:rPr>
                          <m:t>x</m:t>
                        </m:r>
                      </m:e>
                      <m:sub>
                        <m:r>
                          <m:t>j</m:t>
                        </m:r>
                      </m:sub>
                    </m:sSub>
                  </m:e>
                </m:d>
              </m:e>
            </m:mr>
            <m:mr>
              <m:e/>
              <m:e>
                <m:r>
                  <m:t> </m:t>
                </m:r>
                <m:r>
                  <m:rPr>
                    <m:sty m:val="p"/>
                  </m:rPr>
                  <m:t>−</m:t>
                </m:r>
                <m:r>
                  <m:t>2</m:t>
                </m:r>
                <m:nary>
                  <m:naryPr>
                    <m:chr m:val="∑"/>
                    <m:limLoc m:val="undOvr"/>
                    <m:subHide m:val="off"/>
                    <m:supHide m:val="off"/>
                  </m:naryPr>
                  <m:sub>
                    <m:r>
                      <m:t>i</m:t>
                    </m:r>
                    <m:r>
                      <m:rPr>
                        <m:sty m:val="p"/>
                      </m:rPr>
                      <m:t>=</m:t>
                    </m:r>
                    <m:r>
                      <m:t>1</m:t>
                    </m:r>
                  </m:sub>
                  <m:sup>
                    <m:sSub>
                      <m:e>
                        <m:r>
                          <m:t>n</m:t>
                        </m:r>
                      </m:e>
                      <m:sub>
                        <m:r>
                          <m:t>Z</m:t>
                        </m:r>
                      </m:sub>
                    </m:sSub>
                  </m:sup>
                  <m:e>
                    <m:sSub>
                      <m:e>
                        <m:r>
                          <m:t>λ</m:t>
                        </m:r>
                      </m:e>
                      <m:sub>
                        <m:r>
                          <m:t>i</m:t>
                        </m:r>
                      </m:sub>
                    </m:sSub>
                  </m:e>
                </m:nary>
                <m:r>
                  <m:t> </m:t>
                </m:r>
                <m:sSub>
                  <m:e>
                    <m:r>
                      <m:t>C</m:t>
                    </m:r>
                  </m:e>
                  <m:sub>
                    <m:r>
                      <m:t>Z</m:t>
                    </m:r>
                    <m:r>
                      <m:t>Z</m:t>
                    </m:r>
                  </m:sub>
                </m:sSub>
                <m:d>
                  <m:dPr>
                    <m:begChr m:val="("/>
                    <m:sepChr m:val=""/>
                    <m:endChr m:val=")"/>
                    <m:grow/>
                  </m:dPr>
                  <m:e>
                    <m:sSub>
                      <m:e>
                        <m:r>
                          <m:rPr>
                            <m:sty m:val="b"/>
                          </m:rPr>
                          <m:t>x</m:t>
                        </m:r>
                      </m:e>
                      <m:sub>
                        <m:r>
                          <m:t>i</m:t>
                        </m:r>
                      </m:sub>
                    </m:sSub>
                    <m:r>
                      <m:rPr>
                        <m:sty m:val="p"/>
                      </m:rPr>
                      <m:t>−</m:t>
                    </m:r>
                    <m:sSub>
                      <m:e>
                        <m:r>
                          <m:rPr>
                            <m:sty m:val="b"/>
                          </m:rPr>
                          <m:t>x</m:t>
                        </m:r>
                      </m:e>
                      <m:sub>
                        <m:r>
                          <m:t>0</m:t>
                        </m:r>
                      </m:sub>
                    </m:sSub>
                  </m:e>
                </m:d>
                <m:r>
                  <m:rPr>
                    <m:sty m:val="p"/>
                  </m:rPr>
                  <m:t>−</m:t>
                </m:r>
                <m:r>
                  <m:t>2</m:t>
                </m:r>
                <m:nary>
                  <m:naryPr>
                    <m:chr m:val="∑"/>
                    <m:limLoc m:val="undOvr"/>
                    <m:subHide m:val="off"/>
                    <m:supHide m:val="off"/>
                  </m:naryPr>
                  <m:sub>
                    <m:r>
                      <m:t>j</m:t>
                    </m:r>
                    <m:r>
                      <m:rPr>
                        <m:sty m:val="p"/>
                      </m:rPr>
                      <m:t>=</m:t>
                    </m:r>
                    <m:r>
                      <m:t>1</m:t>
                    </m:r>
                  </m:sub>
                  <m:sup>
                    <m:sSub>
                      <m:e>
                        <m:r>
                          <m:t>n</m:t>
                        </m:r>
                      </m:e>
                      <m:sub>
                        <m:r>
                          <m:t>Y</m:t>
                        </m:r>
                      </m:sub>
                    </m:sSub>
                  </m:sup>
                  <m:e>
                    <m:sSub>
                      <m:e>
                        <m:r>
                          <m:t>α</m:t>
                        </m:r>
                      </m:e>
                      <m:sub>
                        <m:r>
                          <m:t>j</m:t>
                        </m:r>
                      </m:sub>
                    </m:sSub>
                  </m:e>
                </m:nary>
                <m:r>
                  <m:t> </m:t>
                </m:r>
                <m:sSub>
                  <m:e>
                    <m:r>
                      <m:t>C</m:t>
                    </m:r>
                  </m:e>
                  <m:sub>
                    <m:r>
                      <m:t>Y</m:t>
                    </m:r>
                    <m:r>
                      <m:t>Z</m:t>
                    </m:r>
                  </m:sub>
                </m:sSub>
                <m:d>
                  <m:dPr>
                    <m:begChr m:val="("/>
                    <m:sepChr m:val=""/>
                    <m:endChr m:val=")"/>
                    <m:grow/>
                  </m:dPr>
                  <m:e>
                    <m:sSub>
                      <m:e>
                        <m:r>
                          <m:rPr>
                            <m:sty m:val="b"/>
                          </m:rPr>
                          <m:t>x</m:t>
                        </m:r>
                      </m:e>
                      <m:sub>
                        <m:r>
                          <m:t>j</m:t>
                        </m:r>
                      </m:sub>
                    </m:sSub>
                    <m:r>
                      <m:rPr>
                        <m:sty m:val="p"/>
                      </m:rPr>
                      <m:t>−</m:t>
                    </m:r>
                    <m:sSub>
                      <m:e>
                        <m:r>
                          <m:rPr>
                            <m:sty m:val="b"/>
                          </m:rPr>
                          <m:t>x</m:t>
                        </m:r>
                      </m:e>
                      <m:sub>
                        <m:r>
                          <m:t>0</m:t>
                        </m:r>
                      </m:sub>
                    </m:sSub>
                  </m:e>
                </m:d>
              </m:e>
            </m:mr>
          </m:m>
        </m:oMath>
      </m:oMathPara>
    </w:p>
    <w:p>
      <w:pPr>
        <w:pStyle w:val="FirstParagraph"/>
      </w:pPr>
      <w:r>
        <w:t xml:space="preserve">Les covariances croisées</w:t>
      </w:r>
      <w:r>
        <w:t xml:space="preserve"> </w:t>
      </w:r>
      <m:oMath>
        <m:sSub>
          <m:e>
            <m:r>
              <m:t>C</m:t>
            </m:r>
          </m:e>
          <m:sub>
            <m:r>
              <m:t>Z</m:t>
            </m:r>
            <m:r>
              <m:t>Y</m:t>
            </m:r>
          </m:sub>
        </m:sSub>
      </m:oMath>
      <w:r>
        <w:t xml:space="preserve"> </w:t>
      </w:r>
      <w:r>
        <w:t xml:space="preserve">sont au cœur de cette expression : ce sont elles qui font gagner en précision. On minimise cette variance sous les contraintes de non-biais appropriées, et on obtient les différents systèmes de cokrigeage des sections suivantes.</w:t>
      </w:r>
    </w:p>
    <w:p>
      <w:pPr>
        <w:pStyle w:val="BodyText"/>
      </w:pPr>
      <w:r>
        <w:t xml:space="preserve">On retrouve les trois phénomènes de la variance d’estimation en krigeage : 1) la variabilité du phénomène ; 2) la redondance entre observations ; et 3) leur position par rapport au point à estimer. Le cokrigeage les étend aux interactions entre variables ; redondance entre données principales, entre principale et secondaire, entre secondaires, et position des données secondaires par rapport au point à estimer.</w:t>
      </w:r>
    </w:p>
    <w:p>
      <w:pPr>
        <w:pStyle w:val="BodyText"/>
      </w:pPr>
      <w:r>
        <w:t xml:space="preserve">Le modèle linéaire de corégionalisation, qui rend ces covariances directes et croisées admissibles, est détaillé plus loin (section « Fonctions aléatoires multivariées »). Deux facteurs commandent l’apport du cokrigeage : l’intensité du lien entre variables et la configuration des données. On commence par le cas le plus simple, celui où les moyennes sont connues : le cokrigeage simple.</w:t>
      </w:r>
    </w:p>
    <w:bookmarkEnd w:id="31"/>
    <w:bookmarkEnd w:id="32"/>
    <w:bookmarkStart w:id="38" w:name="cokrigeage-simple"/>
    <w:p>
      <w:pPr>
        <w:pStyle w:val="Heading2"/>
      </w:pPr>
      <w:r>
        <w:t xml:space="preserve">2 Cokrigeage simple</w:t>
      </w:r>
    </w:p>
    <w:p>
      <w:pPr>
        <w:pStyle w:val="FirstParagraph"/>
      </w:pPr>
      <w:r>
        <w:t xml:space="preserve">Le cokrigeage simple s’applique quand les moyennes</w:t>
      </w:r>
      <w:r>
        <w:t xml:space="preserve"> </w:t>
      </w:r>
      <m:oMath>
        <m:sSub>
          <m:e>
            <m:r>
              <m:t>m</m:t>
            </m:r>
          </m:e>
          <m:sub>
            <m:r>
              <m:t>Z</m:t>
            </m:r>
          </m:sub>
        </m:sSub>
      </m:oMath>
      <w:r>
        <w:t xml:space="preserve"> </w:t>
      </w:r>
      <w:r>
        <w:t xml:space="preserve">et</w:t>
      </w:r>
      <w:r>
        <w:t xml:space="preserve"> </w:t>
      </w:r>
      <m:oMath>
        <m:sSub>
          <m:e>
            <m:r>
              <m:t>m</m:t>
            </m:r>
          </m:e>
          <m:sub>
            <m:r>
              <m:t>Y</m:t>
            </m:r>
          </m:sub>
        </m:sSub>
      </m:oMath>
      <w:r>
        <w:t xml:space="preserve"> </w:t>
      </w:r>
      <w:r>
        <w:t xml:space="preserve">sont connues. Comme au krigeage simple, on travaille alors sur les écarts à la moyenne : les poids combinent ces écarts, sans qu’il faille ajouter de contrainte de non-biais.</w:t>
      </w:r>
    </w:p>
    <w:bookmarkStart w:id="33" w:name="construction-de-lestimateur"/>
    <w:p>
      <w:pPr>
        <w:pStyle w:val="Heading3"/>
      </w:pPr>
      <w:r>
        <w:t xml:space="preserve">2.1 Construction de l’estimateur</w:t>
      </w:r>
    </w:p>
    <w:p>
      <w:pPr>
        <w:pStyle w:val="FirstParagraph"/>
      </w:pPr>
      <w:r>
        <w:t xml:space="preserve">En centrant les observations sur leurs moyennes respectives, l’estimateur du cokrigeage simple s’écrit :</w:t>
      </w:r>
    </w:p>
    <w:p>
      <w:pPr>
        <w:pStyle w:val="BodyText"/>
      </w:pPr>
      <m:oMathPara>
        <m:oMathParaPr>
          <m:jc m:val="center"/>
        </m:oMathParaPr>
        <m:oMath>
          <m:sSubSup>
            <m:e>
              <m:r>
                <m:t>Z</m:t>
              </m:r>
            </m:e>
            <m:sub>
              <m:r>
                <m:t>0</m:t>
              </m:r>
            </m:sub>
            <m:sup>
              <m:r>
                <m:rPr>
                  <m:sty m:val="p"/>
                </m:rPr>
                <m:t>*</m:t>
              </m:r>
            </m:sup>
          </m:sSubSup>
          <m:r>
            <m:rPr>
              <m:sty m:val="p"/>
            </m:rPr>
            <m:t>=</m:t>
          </m:r>
          <m:sSub>
            <m:e>
              <m:r>
                <m:t>m</m:t>
              </m:r>
            </m:e>
            <m:sub>
              <m:r>
                <m:t>Z</m:t>
              </m:r>
            </m:sub>
          </m:sSub>
          <m:r>
            <m:rPr>
              <m:sty m:val="p"/>
            </m:rPr>
            <m:t>+</m:t>
          </m:r>
          <m:nary>
            <m:naryPr>
              <m:chr m:val="∑"/>
              <m:limLoc m:val="undOvr"/>
              <m:subHide m:val="off"/>
              <m:supHide m:val="off"/>
            </m:naryPr>
            <m:sub>
              <m:r>
                <m:t>i</m:t>
              </m:r>
              <m:r>
                <m:rPr>
                  <m:sty m:val="p"/>
                </m:rPr>
                <m:t>=</m:t>
              </m:r>
              <m:r>
                <m:t>1</m:t>
              </m:r>
            </m:sub>
            <m:sup>
              <m:sSub>
                <m:e>
                  <m:r>
                    <m:t>n</m:t>
                  </m:r>
                </m:e>
                <m:sub>
                  <m:r>
                    <m:t>Z</m:t>
                  </m:r>
                </m:sub>
              </m:sSub>
            </m:sup>
            <m:e>
              <m:sSub>
                <m:e>
                  <m:r>
                    <m:t>λ</m:t>
                  </m:r>
                </m:e>
                <m:sub>
                  <m:r>
                    <m:t>i</m:t>
                  </m:r>
                </m:sub>
              </m:sSub>
            </m:e>
          </m:nary>
          <m:r>
            <m:t> </m:t>
          </m:r>
          <m:d>
            <m:dPr>
              <m:begChr m:val="("/>
              <m:sepChr m:val=""/>
              <m:endChr m:val=")"/>
              <m:grow/>
            </m:dPr>
            <m:e>
              <m:sSub>
                <m:e>
                  <m:r>
                    <m:t>Z</m:t>
                  </m:r>
                </m:e>
                <m:sub>
                  <m:r>
                    <m:t>i</m:t>
                  </m:r>
                </m:sub>
              </m:sSub>
              <m:r>
                <m:rPr>
                  <m:sty m:val="p"/>
                </m:rPr>
                <m:t>−</m:t>
              </m:r>
              <m:sSub>
                <m:e>
                  <m:r>
                    <m:t>m</m:t>
                  </m:r>
                </m:e>
                <m:sub>
                  <m:r>
                    <m:t>Z</m:t>
                  </m:r>
                </m:sub>
              </m:sSub>
            </m:e>
          </m:d>
          <m:r>
            <m:rPr>
              <m:sty m:val="p"/>
            </m:rPr>
            <m:t>+</m:t>
          </m:r>
          <m:nary>
            <m:naryPr>
              <m:chr m:val="∑"/>
              <m:limLoc m:val="undOvr"/>
              <m:subHide m:val="off"/>
              <m:supHide m:val="off"/>
            </m:naryPr>
            <m:sub>
              <m:r>
                <m:t>j</m:t>
              </m:r>
              <m:r>
                <m:rPr>
                  <m:sty m:val="p"/>
                </m:rPr>
                <m:t>=</m:t>
              </m:r>
              <m:r>
                <m:t>1</m:t>
              </m:r>
            </m:sub>
            <m:sup>
              <m:sSub>
                <m:e>
                  <m:r>
                    <m:t>n</m:t>
                  </m:r>
                </m:e>
                <m:sub>
                  <m:r>
                    <m:t>Y</m:t>
                  </m:r>
                </m:sub>
              </m:sSub>
            </m:sup>
            <m:e>
              <m:sSub>
                <m:e>
                  <m:r>
                    <m:t>α</m:t>
                  </m:r>
                </m:e>
                <m:sub>
                  <m:r>
                    <m:t>j</m:t>
                  </m:r>
                </m:sub>
              </m:sSub>
            </m:e>
          </m:nary>
          <m:r>
            <m:t> </m:t>
          </m:r>
          <m:d>
            <m:dPr>
              <m:begChr m:val="("/>
              <m:sepChr m:val=""/>
              <m:endChr m:val=")"/>
              <m:grow/>
            </m:dPr>
            <m:e>
              <m:sSub>
                <m:e>
                  <m:r>
                    <m:t>Y</m:t>
                  </m:r>
                </m:e>
                <m:sub>
                  <m:r>
                    <m:t>j</m:t>
                  </m:r>
                </m:sub>
              </m:sSub>
              <m:r>
                <m:rPr>
                  <m:sty m:val="p"/>
                </m:rPr>
                <m:t>−</m:t>
              </m:r>
              <m:sSub>
                <m:e>
                  <m:r>
                    <m:t>m</m:t>
                  </m:r>
                </m:e>
                <m:sub>
                  <m:r>
                    <m:t>Y</m:t>
                  </m:r>
                </m:sub>
              </m:sSub>
            </m:e>
          </m:d>
        </m:oMath>
      </m:oMathPara>
    </w:p>
    <w:bookmarkEnd w:id="33"/>
    <w:bookmarkStart w:id="34" w:name="condition-de-non-biais"/>
    <w:p>
      <w:pPr>
        <w:pStyle w:val="Heading3"/>
      </w:pPr>
      <w:r>
        <w:t xml:space="preserve">2.2 Condition de non-biais</w:t>
      </w:r>
    </w:p>
    <w:p>
      <w:pPr>
        <w:pStyle w:val="FirstParagraph"/>
      </w:pPr>
      <w:r>
        <w:t xml:space="preserve">La vérification est immédiate. Comme</w:t>
      </w:r>
      <w:r>
        <w:t xml:space="preserve"> </w:t>
      </w:r>
      <m:oMath>
        <m:r>
          <m:rPr>
            <m:sty m:val="p"/>
            <m:scr m:val="double-struck"/>
          </m:rPr>
          <m:t>E</m:t>
        </m:r>
        <m:d>
          <m:dPr>
            <m:begChr m:val="["/>
            <m:sepChr m:val=""/>
            <m:endChr m:val="]"/>
            <m:grow/>
          </m:dPr>
          <m:e>
            <m:sSub>
              <m:e>
                <m:r>
                  <m:t>Z</m:t>
                </m:r>
              </m:e>
              <m:sub>
                <m:r>
                  <m:t>i</m:t>
                </m:r>
              </m:sub>
            </m:sSub>
            <m:r>
              <m:rPr>
                <m:sty m:val="p"/>
              </m:rPr>
              <m:t>−</m:t>
            </m:r>
            <m:sSub>
              <m:e>
                <m:r>
                  <m:t>m</m:t>
                </m:r>
              </m:e>
              <m:sub>
                <m:r>
                  <m:t>Z</m:t>
                </m:r>
              </m:sub>
            </m:sSub>
          </m:e>
        </m:d>
        <m:r>
          <m:rPr>
            <m:sty m:val="p"/>
          </m:rPr>
          <m:t>=</m:t>
        </m:r>
        <m:r>
          <m:t>0</m:t>
        </m:r>
      </m:oMath>
      <w:r>
        <w:t xml:space="preserve"> </w:t>
      </w:r>
      <w:r>
        <w:t xml:space="preserve">et</w:t>
      </w:r>
      <w:r>
        <w:t xml:space="preserve"> </w:t>
      </w:r>
      <m:oMath>
        <m:r>
          <m:rPr>
            <m:sty m:val="p"/>
            <m:scr m:val="double-struck"/>
          </m:rPr>
          <m:t>E</m:t>
        </m:r>
        <m:d>
          <m:dPr>
            <m:begChr m:val="["/>
            <m:sepChr m:val=""/>
            <m:endChr m:val="]"/>
            <m:grow/>
          </m:dPr>
          <m:e>
            <m:sSub>
              <m:e>
                <m:r>
                  <m:t>Y</m:t>
                </m:r>
              </m:e>
              <m:sub>
                <m:r>
                  <m:t>j</m:t>
                </m:r>
              </m:sub>
            </m:sSub>
            <m:r>
              <m:rPr>
                <m:sty m:val="p"/>
              </m:rPr>
              <m:t>−</m:t>
            </m:r>
            <m:sSub>
              <m:e>
                <m:r>
                  <m:t>m</m:t>
                </m:r>
              </m:e>
              <m:sub>
                <m:r>
                  <m:t>Y</m:t>
                </m:r>
              </m:sub>
            </m:sSub>
          </m:e>
        </m:d>
        <m:r>
          <m:rPr>
            <m:sty m:val="p"/>
          </m:rPr>
          <m:t>=</m:t>
        </m:r>
        <m:r>
          <m:t>0</m:t>
        </m:r>
      </m:oMath>
      <w:r>
        <w:t xml:space="preserve"> </w:t>
      </w:r>
      <w:r>
        <w:t xml:space="preserve">:</w:t>
      </w:r>
    </w:p>
    <w:p>
      <w:pPr>
        <w:pStyle w:val="BodyText"/>
      </w:pPr>
      <m:oMathPara>
        <m:oMathParaPr>
          <m:jc m:val="center"/>
        </m:oMathParaPr>
        <m:oMath>
          <m:r>
            <m:rPr>
              <m:sty m:val="p"/>
              <m:scr m:val="double-struck"/>
            </m:rPr>
            <m:t>E</m:t>
          </m:r>
          <m:d>
            <m:dPr>
              <m:begChr m:val="["/>
              <m:sepChr m:val=""/>
              <m:endChr m:val="]"/>
              <m:grow/>
            </m:dPr>
            <m:e>
              <m:sSubSup>
                <m:e>
                  <m:r>
                    <m:t>Z</m:t>
                  </m:r>
                </m:e>
                <m:sub>
                  <m:r>
                    <m:t>0</m:t>
                  </m:r>
                </m:sub>
                <m:sup>
                  <m:r>
                    <m:rPr>
                      <m:sty m:val="p"/>
                    </m:rPr>
                    <m:t>*</m:t>
                  </m:r>
                </m:sup>
              </m:sSubSup>
            </m:e>
          </m:d>
          <m:r>
            <m:rPr>
              <m:sty m:val="p"/>
            </m:rPr>
            <m:t>=</m:t>
          </m:r>
          <m:sSub>
            <m:e>
              <m:r>
                <m:t>m</m:t>
              </m:r>
            </m:e>
            <m:sub>
              <m:r>
                <m:t>Z</m:t>
              </m:r>
            </m:sub>
          </m:sSub>
          <m:r>
            <m:rPr>
              <m:sty m:val="p"/>
            </m:rPr>
            <m:t>+</m:t>
          </m:r>
          <m:nary>
            <m:naryPr>
              <m:chr m:val="∑"/>
              <m:limLoc m:val="undOvr"/>
              <m:subHide m:val="off"/>
              <m:supHide m:val="off"/>
            </m:naryPr>
            <m:sub>
              <m:r>
                <m:t>i</m:t>
              </m:r>
              <m:r>
                <m:rPr>
                  <m:sty m:val="p"/>
                </m:rPr>
                <m:t>=</m:t>
              </m:r>
              <m:r>
                <m:t>1</m:t>
              </m:r>
            </m:sub>
            <m:sup>
              <m:sSub>
                <m:e>
                  <m:r>
                    <m:t>n</m:t>
                  </m:r>
                </m:e>
                <m:sub>
                  <m:r>
                    <m:t>Z</m:t>
                  </m:r>
                </m:sub>
              </m:sSub>
            </m:sup>
            <m:e>
              <m:sSub>
                <m:e>
                  <m:r>
                    <m:t>λ</m:t>
                  </m:r>
                </m:e>
                <m:sub>
                  <m:r>
                    <m:t>i</m:t>
                  </m:r>
                </m:sub>
              </m:sSub>
            </m:e>
          </m:nary>
          <m:limLow>
            <m:e>
              <m:limLow>
                <m:e>
                  <m:r>
                    <m:rPr>
                      <m:sty m:val="p"/>
                      <m:scr m:val="double-struck"/>
                    </m:rPr>
                    <m:t>E</m:t>
                  </m:r>
                  <m:d>
                    <m:dPr>
                      <m:begChr m:val="["/>
                      <m:sepChr m:val=""/>
                      <m:endChr m:val="]"/>
                      <m:grow/>
                    </m:dPr>
                    <m:e>
                      <m:sSub>
                        <m:e>
                          <m:r>
                            <m:t>Z</m:t>
                          </m:r>
                        </m:e>
                        <m:sub>
                          <m:r>
                            <m:t>i</m:t>
                          </m:r>
                        </m:sub>
                      </m:sSub>
                      <m:r>
                        <m:rPr>
                          <m:sty m:val="p"/>
                        </m:rPr>
                        <m:t>−</m:t>
                      </m:r>
                      <m:sSub>
                        <m:e>
                          <m:r>
                            <m:t>m</m:t>
                          </m:r>
                        </m:e>
                        <m:sub>
                          <m:r>
                            <m:t>Z</m:t>
                          </m:r>
                        </m:sub>
                      </m:sSub>
                    </m:e>
                  </m:d>
                </m:e>
                <m:lim>
                  <m:r>
                    <m:rPr>
                      <m:sty m:val="p"/>
                    </m:rPr>
                    <m:t>⏟</m:t>
                  </m:r>
                </m:lim>
              </m:limLow>
            </m:e>
            <m:lim>
              <m:r>
                <m:rPr>
                  <m:sty m:val="p"/>
                </m:rPr>
                <m:t>=</m:t>
              </m:r>
              <m:r>
                <m:t> </m:t>
              </m:r>
              <m:r>
                <m:t>0</m:t>
              </m:r>
            </m:lim>
          </m:limLow>
          <m:r>
            <m:rPr>
              <m:sty m:val="p"/>
            </m:rPr>
            <m:t>+</m:t>
          </m:r>
          <m:nary>
            <m:naryPr>
              <m:chr m:val="∑"/>
              <m:limLoc m:val="undOvr"/>
              <m:subHide m:val="off"/>
              <m:supHide m:val="off"/>
            </m:naryPr>
            <m:sub>
              <m:r>
                <m:t>j</m:t>
              </m:r>
              <m:r>
                <m:rPr>
                  <m:sty m:val="p"/>
                </m:rPr>
                <m:t>=</m:t>
              </m:r>
              <m:r>
                <m:t>1</m:t>
              </m:r>
            </m:sub>
            <m:sup>
              <m:sSub>
                <m:e>
                  <m:r>
                    <m:t>n</m:t>
                  </m:r>
                </m:e>
                <m:sub>
                  <m:r>
                    <m:t>Y</m:t>
                  </m:r>
                </m:sub>
              </m:sSub>
            </m:sup>
            <m:e>
              <m:sSub>
                <m:e>
                  <m:r>
                    <m:t>α</m:t>
                  </m:r>
                </m:e>
                <m:sub>
                  <m:r>
                    <m:t>j</m:t>
                  </m:r>
                </m:sub>
              </m:sSub>
            </m:e>
          </m:nary>
          <m:limLow>
            <m:e>
              <m:limLow>
                <m:e>
                  <m:r>
                    <m:rPr>
                      <m:sty m:val="p"/>
                      <m:scr m:val="double-struck"/>
                    </m:rPr>
                    <m:t>E</m:t>
                  </m:r>
                  <m:d>
                    <m:dPr>
                      <m:begChr m:val="["/>
                      <m:sepChr m:val=""/>
                      <m:endChr m:val="]"/>
                      <m:grow/>
                    </m:dPr>
                    <m:e>
                      <m:sSub>
                        <m:e>
                          <m:r>
                            <m:t>Y</m:t>
                          </m:r>
                        </m:e>
                        <m:sub>
                          <m:r>
                            <m:t>j</m:t>
                          </m:r>
                        </m:sub>
                      </m:sSub>
                      <m:r>
                        <m:rPr>
                          <m:sty m:val="p"/>
                        </m:rPr>
                        <m:t>−</m:t>
                      </m:r>
                      <m:sSub>
                        <m:e>
                          <m:r>
                            <m:t>m</m:t>
                          </m:r>
                        </m:e>
                        <m:sub>
                          <m:r>
                            <m:t>Y</m:t>
                          </m:r>
                        </m:sub>
                      </m:sSub>
                    </m:e>
                  </m:d>
                </m:e>
                <m:lim>
                  <m:r>
                    <m:rPr>
                      <m:sty m:val="p"/>
                    </m:rPr>
                    <m:t>⏟</m:t>
                  </m:r>
                </m:lim>
              </m:limLow>
            </m:e>
            <m:lim>
              <m:r>
                <m:rPr>
                  <m:sty m:val="p"/>
                </m:rPr>
                <m:t>=</m:t>
              </m:r>
              <m:r>
                <m:t> </m:t>
              </m:r>
              <m:r>
                <m:t>0</m:t>
              </m:r>
            </m:lim>
          </m:limLow>
          <m:r>
            <m:rPr>
              <m:sty m:val="p"/>
            </m:rPr>
            <m:t>=</m:t>
          </m:r>
          <m:sSub>
            <m:e>
              <m:r>
                <m:t>m</m:t>
              </m:r>
            </m:e>
            <m:sub>
              <m:r>
                <m:t>Z</m:t>
              </m:r>
            </m:sub>
          </m:sSub>
          <m:r>
            <m:rPr>
              <m:sty m:val="p"/>
            </m:rPr>
            <m:t>=</m:t>
          </m:r>
          <m:r>
            <m:rPr>
              <m:sty m:val="p"/>
              <m:scr m:val="double-struck"/>
            </m:rPr>
            <m:t>E</m:t>
          </m:r>
          <m:d>
            <m:dPr>
              <m:begChr m:val="["/>
              <m:sepChr m:val=""/>
              <m:endChr m:val="]"/>
              <m:grow/>
            </m:dPr>
            <m:e>
              <m:sSub>
                <m:e>
                  <m:r>
                    <m:t>Z</m:t>
                  </m:r>
                </m:e>
                <m:sub>
                  <m:r>
                    <m:t>0</m:t>
                  </m:r>
                </m:sub>
              </m:sSub>
            </m:e>
          </m:d>
        </m:oMath>
      </m:oMathPara>
    </w:p>
    <w:p>
      <w:pPr>
        <w:pStyle w:val="FirstParagraph"/>
      </w:pPr>
      <w:r>
        <w:t xml:space="preserve">L’estimateur est donc sans biais quels que soient les poids, exactement comme au krigeage simple. On n’impose rien sur</w:t>
      </w:r>
      <w:r>
        <w:t xml:space="preserve"> </w:t>
      </w:r>
      <m:oMath>
        <m:sSub>
          <m:e>
            <m:r>
              <m:t>λ</m:t>
            </m:r>
          </m:e>
          <m:sub>
            <m:r>
              <m:t>i</m:t>
            </m:r>
          </m:sub>
        </m:sSub>
      </m:oMath>
      <w:r>
        <w:t xml:space="preserve"> </w:t>
      </w:r>
      <w:r>
        <w:t xml:space="preserve">ni sur</w:t>
      </w:r>
      <w:r>
        <w:t xml:space="preserve"> </w:t>
      </w:r>
      <m:oMath>
        <m:sSub>
          <m:e>
            <m:r>
              <m:t>α</m:t>
            </m:r>
          </m:e>
          <m:sub>
            <m:r>
              <m:t>j</m:t>
            </m:r>
          </m:sub>
        </m:sSub>
      </m:oMath>
      <w:r>
        <w:t xml:space="preserve">.</w:t>
      </w:r>
    </w:p>
    <w:bookmarkEnd w:id="34"/>
    <w:bookmarkStart w:id="35" w:name="système-de-cokrigeage-simple"/>
    <w:p>
      <w:pPr>
        <w:pStyle w:val="Heading3"/>
      </w:pPr>
      <w:r>
        <w:t xml:space="preserve">2.3 Système de cokrigeage simple</w:t>
      </w:r>
    </w:p>
    <w:p>
      <w:pPr>
        <w:pStyle w:val="FirstParagraph"/>
      </w:pPr>
      <w:r>
        <w:t xml:space="preserve">On minimise la variance d’estimation sans contrainte. En annulant les dérivées partielles par rapport à chaque poids</w:t>
      </w:r>
      <w:r>
        <w:t xml:space="preserve"> </w:t>
      </w:r>
      <m:oMath>
        <m:sSub>
          <m:e>
            <m:r>
              <m:t>λ</m:t>
            </m:r>
          </m:e>
          <m:sub>
            <m:r>
              <m:t>k</m:t>
            </m:r>
          </m:sub>
        </m:sSub>
      </m:oMath>
      <w:r>
        <w:t xml:space="preserve"> </w:t>
      </w:r>
      <w:r>
        <w:t xml:space="preserve">et</w:t>
      </w:r>
      <w:r>
        <w:t xml:space="preserve"> </w:t>
      </w:r>
      <m:oMath>
        <m:sSub>
          <m:e>
            <m:r>
              <m:t>α</m:t>
            </m:r>
          </m:e>
          <m:sub>
            <m:r>
              <m:t>k</m:t>
            </m:r>
          </m:sub>
        </m:sSub>
      </m:oMath>
      <w:r>
        <w:t xml:space="preserve">, on obtient le système :</w:t>
      </w:r>
    </w:p>
    <w:p>
      <w:pPr>
        <w:pStyle w:val="BodyText"/>
      </w:pPr>
      <m:oMathPara>
        <m:oMathParaPr>
          <m:jc m:val="center"/>
        </m:oMathParaPr>
        <m:oMath>
          <m:d>
            <m:dPr>
              <m:begChr m:val="{"/>
              <m:sepChr m:val=""/>
              <m:endChr m:val=""/>
              <m:grow/>
            </m:dPr>
            <m:e>
              <m:m>
                <m:mPr>
                  <m:baseJc m:val="center"/>
                  <m:plcHide m:val="on"/>
                  <m:mcs>
                    <m:mc>
                      <m:mcPr>
                        <m:mcJc m:val="left"/>
                        <m:count m:val="1"/>
                      </m:mcPr>
                    </m:mc>
                    <m:mc>
                      <m:mcPr>
                        <m:mcJc m:val="left"/>
                        <m:count m:val="1"/>
                      </m:mcPr>
                    </m:mc>
                  </m:mcs>
                </m:mPr>
                <m:mr>
                  <m:e>
                    <m:nary>
                      <m:naryPr>
                        <m:chr m:val="∑"/>
                        <m:limLoc m:val="undOvr"/>
                        <m:subHide m:val="off"/>
                        <m:supHide m:val="off"/>
                      </m:naryPr>
                      <m:sub>
                        <m:r>
                          <m:t>j</m:t>
                        </m:r>
                        <m:r>
                          <m:rPr>
                            <m:sty m:val="p"/>
                          </m:rPr>
                          <m:t>=</m:t>
                        </m:r>
                        <m:r>
                          <m:t>1</m:t>
                        </m:r>
                      </m:sub>
                      <m:sup>
                        <m:sSub>
                          <m:e>
                            <m:r>
                              <m:t>n</m:t>
                            </m:r>
                          </m:e>
                          <m:sub>
                            <m:r>
                              <m:t>Z</m:t>
                            </m:r>
                          </m:sub>
                        </m:sSub>
                      </m:sup>
                      <m:e>
                        <m:sSub>
                          <m:e>
                            <m:r>
                              <m:t>λ</m:t>
                            </m:r>
                          </m:e>
                          <m:sub>
                            <m:r>
                              <m:t>j</m:t>
                            </m:r>
                          </m:sub>
                        </m:sSub>
                      </m:e>
                    </m:nary>
                    <m:r>
                      <m:t> </m:t>
                    </m:r>
                    <m:sSub>
                      <m:e>
                        <m:r>
                          <m:t>C</m:t>
                        </m:r>
                      </m:e>
                      <m:sub>
                        <m:r>
                          <m:t>Z</m:t>
                        </m:r>
                        <m:r>
                          <m:t>Z</m:t>
                        </m:r>
                      </m:sub>
                    </m:sSub>
                    <m:d>
                      <m:dPr>
                        <m:begChr m:val="("/>
                        <m:sepChr m:val=""/>
                        <m:endChr m:val=")"/>
                        <m:grow/>
                      </m:dPr>
                      <m:e>
                        <m:sSub>
                          <m:e>
                            <m:r>
                              <m:rPr>
                                <m:sty m:val="b"/>
                              </m:rPr>
                              <m:t>x</m:t>
                            </m:r>
                          </m:e>
                          <m:sub>
                            <m:r>
                              <m:t>i</m:t>
                            </m:r>
                          </m:sub>
                        </m:sSub>
                        <m:r>
                          <m:rPr>
                            <m:sty m:val="p"/>
                          </m:rPr>
                          <m:t>−</m:t>
                        </m:r>
                        <m:sSub>
                          <m:e>
                            <m:r>
                              <m:rPr>
                                <m:sty m:val="b"/>
                              </m:rPr>
                              <m:t>x</m:t>
                            </m:r>
                          </m:e>
                          <m:sub>
                            <m:r>
                              <m:t>j</m:t>
                            </m:r>
                          </m:sub>
                        </m:sSub>
                      </m:e>
                    </m:d>
                    <m:r>
                      <m:rPr>
                        <m:sty m:val="p"/>
                      </m:rPr>
                      <m:t>+</m:t>
                    </m:r>
                    <m:nary>
                      <m:naryPr>
                        <m:chr m:val="∑"/>
                        <m:limLoc m:val="undOvr"/>
                        <m:subHide m:val="off"/>
                        <m:supHide m:val="off"/>
                      </m:naryPr>
                      <m:sub>
                        <m:r>
                          <m:t>j</m:t>
                        </m:r>
                        <m:r>
                          <m:rPr>
                            <m:sty m:val="p"/>
                          </m:rPr>
                          <m:t>=</m:t>
                        </m:r>
                        <m:r>
                          <m:t>1</m:t>
                        </m:r>
                      </m:sub>
                      <m:sup>
                        <m:sSub>
                          <m:e>
                            <m:r>
                              <m:t>n</m:t>
                            </m:r>
                          </m:e>
                          <m:sub>
                            <m:r>
                              <m:t>Y</m:t>
                            </m:r>
                          </m:sub>
                        </m:sSub>
                      </m:sup>
                      <m:e>
                        <m:sSub>
                          <m:e>
                            <m:r>
                              <m:t>α</m:t>
                            </m:r>
                          </m:e>
                          <m:sub>
                            <m:r>
                              <m:t>j</m:t>
                            </m:r>
                          </m:sub>
                        </m:sSub>
                      </m:e>
                    </m:nary>
                    <m:r>
                      <m:t> </m:t>
                    </m:r>
                    <m:sSub>
                      <m:e>
                        <m:r>
                          <m:t>C</m:t>
                        </m:r>
                      </m:e>
                      <m:sub>
                        <m:r>
                          <m:t>Z</m:t>
                        </m:r>
                        <m:r>
                          <m:t>Y</m:t>
                        </m:r>
                      </m:sub>
                    </m:sSub>
                    <m:d>
                      <m:dPr>
                        <m:begChr m:val="("/>
                        <m:sepChr m:val=""/>
                        <m:endChr m:val=")"/>
                        <m:grow/>
                      </m:dPr>
                      <m:e>
                        <m:sSub>
                          <m:e>
                            <m:r>
                              <m:rPr>
                                <m:sty m:val="b"/>
                              </m:rPr>
                              <m:t>x</m:t>
                            </m:r>
                          </m:e>
                          <m:sub>
                            <m:r>
                              <m:t>i</m:t>
                            </m:r>
                          </m:sub>
                        </m:sSub>
                        <m:r>
                          <m:rPr>
                            <m:sty m:val="p"/>
                          </m:rPr>
                          <m:t>−</m:t>
                        </m:r>
                        <m:sSub>
                          <m:e>
                            <m:r>
                              <m:rPr>
                                <m:sty m:val="b"/>
                              </m:rPr>
                              <m:t>x</m:t>
                            </m:r>
                          </m:e>
                          <m:sub>
                            <m:r>
                              <m:t>j</m:t>
                            </m:r>
                          </m:sub>
                        </m:sSub>
                      </m:e>
                    </m:d>
                    <m:r>
                      <m:rPr>
                        <m:sty m:val="p"/>
                      </m:rPr>
                      <m:t>=</m:t>
                    </m:r>
                    <m:sSub>
                      <m:e>
                        <m:r>
                          <m:t>C</m:t>
                        </m:r>
                      </m:e>
                      <m:sub>
                        <m:r>
                          <m:t>Z</m:t>
                        </m:r>
                        <m:r>
                          <m:t>Z</m:t>
                        </m:r>
                      </m:sub>
                    </m:sSub>
                    <m:d>
                      <m:dPr>
                        <m:begChr m:val="("/>
                        <m:sepChr m:val=""/>
                        <m:endChr m:val=")"/>
                        <m:grow/>
                      </m:dPr>
                      <m:e>
                        <m:sSub>
                          <m:e>
                            <m:r>
                              <m:rPr>
                                <m:sty m:val="b"/>
                              </m:rPr>
                              <m:t>x</m:t>
                            </m:r>
                          </m:e>
                          <m:sub>
                            <m:r>
                              <m:t>i</m:t>
                            </m:r>
                          </m:sub>
                        </m:sSub>
                        <m:r>
                          <m:rPr>
                            <m:sty m:val="p"/>
                          </m:rPr>
                          <m:t>−</m:t>
                        </m:r>
                        <m:sSub>
                          <m:e>
                            <m:r>
                              <m:rPr>
                                <m:sty m:val="b"/>
                              </m:rPr>
                              <m:t>x</m:t>
                            </m:r>
                          </m:e>
                          <m:sub>
                            <m:r>
                              <m:t>0</m:t>
                            </m:r>
                          </m:sub>
                        </m:sSub>
                      </m:e>
                    </m:d>
                    <m:r>
                      <m:rPr>
                        <m:sty m:val="p"/>
                      </m:rPr>
                      <m:t>,</m:t>
                    </m:r>
                  </m:e>
                  <m:e>
                    <m:r>
                      <m:t>i</m:t>
                    </m:r>
                    <m:r>
                      <m:rPr>
                        <m:sty m:val="p"/>
                      </m:rPr>
                      <m:t>=</m:t>
                    </m:r>
                    <m:r>
                      <m:t>1</m:t>
                    </m:r>
                    <m:r>
                      <m:rPr>
                        <m:sty m:val="p"/>
                      </m:rPr>
                      <m:t>,</m:t>
                    </m:r>
                    <m:r>
                      <m:rPr>
                        <m:sty m:val="p"/>
                      </m:rPr>
                      <m:t>…</m:t>
                    </m:r>
                    <m:r>
                      <m:rPr>
                        <m:sty m:val="p"/>
                      </m:rPr>
                      <m:t>,</m:t>
                    </m:r>
                    <m:sSub>
                      <m:e>
                        <m:r>
                          <m:t>n</m:t>
                        </m:r>
                      </m:e>
                      <m:sub>
                        <m:r>
                          <m:t>Z</m:t>
                        </m:r>
                      </m:sub>
                    </m:sSub>
                  </m:e>
                </m:mr>
                <m:mr>
                  <m:e>
                    <m:nary>
                      <m:naryPr>
                        <m:chr m:val="∑"/>
                        <m:limLoc m:val="undOvr"/>
                        <m:subHide m:val="off"/>
                        <m:supHide m:val="off"/>
                      </m:naryPr>
                      <m:sub>
                        <m:r>
                          <m:t>j</m:t>
                        </m:r>
                        <m:r>
                          <m:rPr>
                            <m:sty m:val="p"/>
                          </m:rPr>
                          <m:t>=</m:t>
                        </m:r>
                        <m:r>
                          <m:t>1</m:t>
                        </m:r>
                      </m:sub>
                      <m:sup>
                        <m:sSub>
                          <m:e>
                            <m:r>
                              <m:t>n</m:t>
                            </m:r>
                          </m:e>
                          <m:sub>
                            <m:r>
                              <m:t>Z</m:t>
                            </m:r>
                          </m:sub>
                        </m:sSub>
                      </m:sup>
                      <m:e>
                        <m:sSub>
                          <m:e>
                            <m:r>
                              <m:t>λ</m:t>
                            </m:r>
                          </m:e>
                          <m:sub>
                            <m:r>
                              <m:t>j</m:t>
                            </m:r>
                          </m:sub>
                        </m:sSub>
                      </m:e>
                    </m:nary>
                    <m:r>
                      <m:t> </m:t>
                    </m:r>
                    <m:sSub>
                      <m:e>
                        <m:r>
                          <m:t>C</m:t>
                        </m:r>
                      </m:e>
                      <m:sub>
                        <m:r>
                          <m:t>Y</m:t>
                        </m:r>
                        <m:r>
                          <m:t>Z</m:t>
                        </m:r>
                      </m:sub>
                    </m:sSub>
                    <m:d>
                      <m:dPr>
                        <m:begChr m:val="("/>
                        <m:sepChr m:val=""/>
                        <m:endChr m:val=")"/>
                        <m:grow/>
                      </m:dPr>
                      <m:e>
                        <m:sSub>
                          <m:e>
                            <m:r>
                              <m:rPr>
                                <m:sty m:val="b"/>
                              </m:rPr>
                              <m:t>x</m:t>
                            </m:r>
                          </m:e>
                          <m:sub>
                            <m:r>
                              <m:t>i</m:t>
                            </m:r>
                          </m:sub>
                        </m:sSub>
                        <m:r>
                          <m:rPr>
                            <m:sty m:val="p"/>
                          </m:rPr>
                          <m:t>−</m:t>
                        </m:r>
                        <m:sSub>
                          <m:e>
                            <m:r>
                              <m:rPr>
                                <m:sty m:val="b"/>
                              </m:rPr>
                              <m:t>x</m:t>
                            </m:r>
                          </m:e>
                          <m:sub>
                            <m:r>
                              <m:t>j</m:t>
                            </m:r>
                          </m:sub>
                        </m:sSub>
                      </m:e>
                    </m:d>
                    <m:r>
                      <m:rPr>
                        <m:sty m:val="p"/>
                      </m:rPr>
                      <m:t>+</m:t>
                    </m:r>
                    <m:nary>
                      <m:naryPr>
                        <m:chr m:val="∑"/>
                        <m:limLoc m:val="undOvr"/>
                        <m:subHide m:val="off"/>
                        <m:supHide m:val="off"/>
                      </m:naryPr>
                      <m:sub>
                        <m:r>
                          <m:t>j</m:t>
                        </m:r>
                        <m:r>
                          <m:rPr>
                            <m:sty m:val="p"/>
                          </m:rPr>
                          <m:t>=</m:t>
                        </m:r>
                        <m:r>
                          <m:t>1</m:t>
                        </m:r>
                      </m:sub>
                      <m:sup>
                        <m:sSub>
                          <m:e>
                            <m:r>
                              <m:t>n</m:t>
                            </m:r>
                          </m:e>
                          <m:sub>
                            <m:r>
                              <m:t>Y</m:t>
                            </m:r>
                          </m:sub>
                        </m:sSub>
                      </m:sup>
                      <m:e>
                        <m:sSub>
                          <m:e>
                            <m:r>
                              <m:t>α</m:t>
                            </m:r>
                          </m:e>
                          <m:sub>
                            <m:r>
                              <m:t>j</m:t>
                            </m:r>
                          </m:sub>
                        </m:sSub>
                      </m:e>
                    </m:nary>
                    <m:r>
                      <m:t> </m:t>
                    </m:r>
                    <m:sSub>
                      <m:e>
                        <m:r>
                          <m:t>C</m:t>
                        </m:r>
                      </m:e>
                      <m:sub>
                        <m:r>
                          <m:t>Y</m:t>
                        </m:r>
                        <m:r>
                          <m:t>Y</m:t>
                        </m:r>
                      </m:sub>
                    </m:sSub>
                    <m:d>
                      <m:dPr>
                        <m:begChr m:val="("/>
                        <m:sepChr m:val=""/>
                        <m:endChr m:val=")"/>
                        <m:grow/>
                      </m:dPr>
                      <m:e>
                        <m:sSub>
                          <m:e>
                            <m:r>
                              <m:rPr>
                                <m:sty m:val="b"/>
                              </m:rPr>
                              <m:t>x</m:t>
                            </m:r>
                          </m:e>
                          <m:sub>
                            <m:r>
                              <m:t>i</m:t>
                            </m:r>
                          </m:sub>
                        </m:sSub>
                        <m:r>
                          <m:rPr>
                            <m:sty m:val="p"/>
                          </m:rPr>
                          <m:t>−</m:t>
                        </m:r>
                        <m:sSub>
                          <m:e>
                            <m:r>
                              <m:rPr>
                                <m:sty m:val="b"/>
                              </m:rPr>
                              <m:t>x</m:t>
                            </m:r>
                          </m:e>
                          <m:sub>
                            <m:r>
                              <m:t>j</m:t>
                            </m:r>
                          </m:sub>
                        </m:sSub>
                      </m:e>
                    </m:d>
                    <m:r>
                      <m:rPr>
                        <m:sty m:val="p"/>
                      </m:rPr>
                      <m:t>=</m:t>
                    </m:r>
                    <m:sSub>
                      <m:e>
                        <m:r>
                          <m:t>C</m:t>
                        </m:r>
                      </m:e>
                      <m:sub>
                        <m:r>
                          <m:t>Y</m:t>
                        </m:r>
                        <m:r>
                          <m:t>Z</m:t>
                        </m:r>
                      </m:sub>
                    </m:sSub>
                    <m:d>
                      <m:dPr>
                        <m:begChr m:val="("/>
                        <m:sepChr m:val=""/>
                        <m:endChr m:val=")"/>
                        <m:grow/>
                      </m:dPr>
                      <m:e>
                        <m:sSub>
                          <m:e>
                            <m:r>
                              <m:rPr>
                                <m:sty m:val="b"/>
                              </m:rPr>
                              <m:t>x</m:t>
                            </m:r>
                          </m:e>
                          <m:sub>
                            <m:r>
                              <m:t>i</m:t>
                            </m:r>
                          </m:sub>
                        </m:sSub>
                        <m:r>
                          <m:rPr>
                            <m:sty m:val="p"/>
                          </m:rPr>
                          <m:t>−</m:t>
                        </m:r>
                        <m:sSub>
                          <m:e>
                            <m:r>
                              <m:rPr>
                                <m:sty m:val="b"/>
                              </m:rPr>
                              <m:t>x</m:t>
                            </m:r>
                          </m:e>
                          <m:sub>
                            <m:r>
                              <m:t>0</m:t>
                            </m:r>
                          </m:sub>
                        </m:sSub>
                      </m:e>
                    </m:d>
                    <m:r>
                      <m:rPr>
                        <m:sty m:val="p"/>
                      </m:rPr>
                      <m:t>,</m:t>
                    </m:r>
                  </m:e>
                  <m:e>
                    <m:r>
                      <m:t>i</m:t>
                    </m:r>
                    <m:r>
                      <m:rPr>
                        <m:sty m:val="p"/>
                      </m:rPr>
                      <m:t>=</m:t>
                    </m:r>
                    <m:r>
                      <m:t>1</m:t>
                    </m:r>
                    <m:r>
                      <m:rPr>
                        <m:sty m:val="p"/>
                      </m:rPr>
                      <m:t>,</m:t>
                    </m:r>
                    <m:r>
                      <m:rPr>
                        <m:sty m:val="p"/>
                      </m:rPr>
                      <m:t>…</m:t>
                    </m:r>
                    <m:r>
                      <m:rPr>
                        <m:sty m:val="p"/>
                      </m:rPr>
                      <m:t>,</m:t>
                    </m:r>
                    <m:sSub>
                      <m:e>
                        <m:r>
                          <m:t>n</m:t>
                        </m:r>
                      </m:e>
                      <m:sub>
                        <m:r>
                          <m:t>Y</m:t>
                        </m:r>
                      </m:sub>
                    </m:sSub>
                  </m:e>
                </m:mr>
              </m:m>
            </m:e>
          </m:d>
        </m:oMath>
      </m:oMathPara>
    </w:p>
    <w:p>
      <w:pPr>
        <w:pStyle w:val="FirstParagraph"/>
      </w:pPr>
      <w:r>
        <w:t xml:space="preserve">Le premier bloc de</w:t>
      </w:r>
      <w:r>
        <w:t xml:space="preserve"> </w:t>
      </w:r>
      <m:oMath>
        <m:sSub>
          <m:e>
            <m:r>
              <m:t>n</m:t>
            </m:r>
          </m:e>
          <m:sub>
            <m:r>
              <m:t>Z</m:t>
            </m:r>
          </m:sub>
        </m:sSub>
      </m:oMath>
      <w:r>
        <w:t xml:space="preserve"> </w:t>
      </w:r>
      <w:r>
        <w:t xml:space="preserve">équations vient de la dérivation par rapport aux poids</w:t>
      </w:r>
      <w:r>
        <w:t xml:space="preserve"> </w:t>
      </w:r>
      <m:oMath>
        <m:sSub>
          <m:e>
            <m:r>
              <m:t>λ</m:t>
            </m:r>
          </m:e>
          <m:sub>
            <m:r>
              <m:t>i</m:t>
            </m:r>
          </m:sub>
        </m:sSub>
      </m:oMath>
      <w:r>
        <w:t xml:space="preserve"> </w:t>
      </w:r>
      <w:r>
        <w:t xml:space="preserve">de la variable principale, le second de</w:t>
      </w:r>
      <w:r>
        <w:t xml:space="preserve"> </w:t>
      </w:r>
      <m:oMath>
        <m:sSub>
          <m:e>
            <m:r>
              <m:t>n</m:t>
            </m:r>
          </m:e>
          <m:sub>
            <m:r>
              <m:t>Y</m:t>
            </m:r>
          </m:sub>
        </m:sSub>
      </m:oMath>
      <w:r>
        <w:t xml:space="preserve"> </w:t>
      </w:r>
      <w:r>
        <w:t xml:space="preserve">équations par rapport aux poids</w:t>
      </w:r>
      <w:r>
        <w:t xml:space="preserve"> </w:t>
      </w:r>
      <m:oMath>
        <m:sSub>
          <m:e>
            <m:r>
              <m:t>α</m:t>
            </m:r>
          </m:e>
          <m:sub>
            <m:r>
              <m:t>j</m:t>
            </m:r>
          </m:sub>
        </m:sSub>
      </m:oMath>
      <w:r>
        <w:t xml:space="preserve"> </w:t>
      </w:r>
      <w:r>
        <w:t xml:space="preserve">de la variable secondaire. Le second membre fait intervenir les covariances entre chaque observation et la quantité à estimer</w:t>
      </w:r>
      <w:r>
        <w:t xml:space="preserve"> </w:t>
      </w:r>
      <m:oMath>
        <m:sSub>
          <m:e>
            <m:r>
              <m:t>Z</m:t>
            </m:r>
          </m:e>
          <m:sub>
            <m:r>
              <m:t>0</m:t>
            </m:r>
          </m:sub>
        </m:sSub>
      </m:oMath>
      <w:r>
        <w:t xml:space="preserve">.</w:t>
      </w:r>
    </w:p>
    <w:bookmarkEnd w:id="35"/>
    <w:bookmarkStart w:id="36" w:name="forme-matricielle"/>
    <w:p>
      <w:pPr>
        <w:pStyle w:val="Heading3"/>
      </w:pPr>
      <w:r>
        <w:t xml:space="preserve">2.4 Forme matricielle</w:t>
      </w:r>
    </w:p>
    <w:p>
      <w:pPr>
        <w:pStyle w:val="FirstParagraph"/>
      </w:pPr>
      <w:r>
        <w:t xml:space="preserve">Le système se met sous la forme compacte</w:t>
      </w:r>
      <w:r>
        <w:t xml:space="preserve"> </w:t>
      </w:r>
      <m:oMath>
        <m:r>
          <m:rPr>
            <m:sty m:val="b"/>
          </m:rPr>
          <m:t>K</m:t>
        </m:r>
        <m:r>
          <m:t> </m:t>
        </m:r>
        <m:r>
          <m:rPr>
            <m:sty m:val="b"/>
          </m:rPr>
          <m:t>w</m:t>
        </m:r>
        <m:r>
          <m:rPr>
            <m:sty m:val="p"/>
          </m:rPr>
          <m:t>=</m:t>
        </m:r>
        <m:r>
          <m:rPr>
            <m:sty m:val="b"/>
          </m:rPr>
          <m:t>k</m:t>
        </m:r>
      </m:oMath>
      <w:r>
        <w:t xml:space="preserve"> </w:t>
      </w:r>
      <w:r>
        <w:t xml:space="preserve">:</w:t>
      </w:r>
    </w:p>
    <w:p>
      <w:pPr>
        <w:pStyle w:val="BodyText"/>
      </w:pPr>
      <m:oMathPara>
        <m:oMathParaPr>
          <m:jc m:val="center"/>
        </m:oMathParaPr>
        <m:oMath>
          <m:limLow>
            <m:e>
              <m:limLow>
                <m:e>
                  <m:d>
                    <m:dPr>
                      <m:begChr m:val="["/>
                      <m:sepChr m:val=""/>
                      <m:endChr m:val="]"/>
                      <m:grow/>
                    </m:dPr>
                    <m:e>
                      <m:m>
                        <m:mPr>
                          <m:baseJc m:val="center"/>
                          <m:plcHide m:val="on"/>
                          <m:mcs>
                            <m:mc>
                              <m:mcPr>
                                <m:mcJc m:val="center"/>
                                <m:count m:val="1"/>
                              </m:mcPr>
                            </m:mc>
                            <m:mc>
                              <m:mcPr>
                                <m:mcJc m:val="center"/>
                                <m:count m:val="1"/>
                              </m:mcPr>
                            </m:mc>
                          </m:mcs>
                        </m:mPr>
                        <m:mr>
                          <m:e>
                            <m:sSub>
                              <m:e>
                                <m:r>
                                  <m:rPr>
                                    <m:sty m:val="b"/>
                                  </m:rPr>
                                  <m:t>K</m:t>
                                </m:r>
                              </m:e>
                              <m:sub>
                                <m:r>
                                  <m:t>Z</m:t>
                                </m:r>
                                <m:r>
                                  <m:t>Z</m:t>
                                </m:r>
                              </m:sub>
                            </m:sSub>
                          </m:e>
                          <m:e>
                            <m:sSub>
                              <m:e>
                                <m:r>
                                  <m:rPr>
                                    <m:sty m:val="b"/>
                                  </m:rPr>
                                  <m:t>K</m:t>
                                </m:r>
                              </m:e>
                              <m:sub>
                                <m:r>
                                  <m:t>Z</m:t>
                                </m:r>
                                <m:r>
                                  <m:t>Y</m:t>
                                </m:r>
                              </m:sub>
                            </m:sSub>
                          </m:e>
                        </m:mr>
                        <m:mr>
                          <m:e>
                            <m:sSub>
                              <m:e>
                                <m:r>
                                  <m:rPr>
                                    <m:sty m:val="b"/>
                                  </m:rPr>
                                  <m:t>K</m:t>
                                </m:r>
                              </m:e>
                              <m:sub>
                                <m:r>
                                  <m:t>Y</m:t>
                                </m:r>
                                <m:r>
                                  <m:t>Z</m:t>
                                </m:r>
                              </m:sub>
                            </m:sSub>
                          </m:e>
                          <m:e>
                            <m:sSub>
                              <m:e>
                                <m:r>
                                  <m:rPr>
                                    <m:sty m:val="b"/>
                                  </m:rPr>
                                  <m:t>K</m:t>
                                </m:r>
                              </m:e>
                              <m:sub>
                                <m:r>
                                  <m:t>Y</m:t>
                                </m:r>
                                <m:r>
                                  <m:t>Y</m:t>
                                </m:r>
                              </m:sub>
                            </m:sSub>
                          </m:e>
                        </m:mr>
                      </m:m>
                    </m:e>
                  </m:d>
                </m:e>
                <m:lim>
                  <m:r>
                    <m:rPr>
                      <m:sty m:val="p"/>
                    </m:rPr>
                    <m:t>⏟</m:t>
                  </m:r>
                </m:lim>
              </m:limLow>
            </m:e>
            <m:lim>
              <m:r>
                <m:rPr>
                  <m:sty m:val="b"/>
                </m:rPr>
                <m:t>K</m:t>
              </m:r>
            </m:lim>
          </m:limLow>
          <m:limLow>
            <m:e>
              <m:limLow>
                <m:e>
                  <m:d>
                    <m:dPr>
                      <m:begChr m:val="["/>
                      <m:sepChr m:val=""/>
                      <m:endChr m:val="]"/>
                      <m:grow/>
                    </m:dPr>
                    <m:e>
                      <m:m>
                        <m:mPr>
                          <m:baseJc m:val="center"/>
                          <m:plcHide m:val="on"/>
                          <m:mcs>
                            <m:mc>
                              <m:mcPr>
                                <m:mcJc m:val="center"/>
                                <m:count m:val="1"/>
                              </m:mcPr>
                            </m:mc>
                          </m:mcs>
                        </m:mPr>
                        <m:mr>
                          <m:e>
                            <m:r>
                              <m:rPr>
                                <m:sty m:val="b"/>
                              </m:rPr>
                              <m:t>λ</m:t>
                            </m:r>
                          </m:e>
                        </m:mr>
                        <m:mr>
                          <m:e>
                            <m:r>
                              <m:rPr>
                                <m:sty m:val="b"/>
                              </m:rPr>
                              <m:t>α</m:t>
                            </m:r>
                          </m:e>
                        </m:mr>
                      </m:m>
                    </m:e>
                  </m:d>
                </m:e>
                <m:lim>
                  <m:r>
                    <m:rPr>
                      <m:sty m:val="p"/>
                    </m:rPr>
                    <m:t>⏟</m:t>
                  </m:r>
                </m:lim>
              </m:limLow>
            </m:e>
            <m:lim>
              <m:r>
                <m:rPr>
                  <m:sty m:val="b"/>
                </m:rPr>
                <m:t>w</m:t>
              </m:r>
            </m:lim>
          </m:limLow>
          <m:r>
            <m:rPr>
              <m:sty m:val="p"/>
            </m:rPr>
            <m:t>=</m:t>
          </m:r>
          <m:limLow>
            <m:e>
              <m:limLow>
                <m:e>
                  <m:d>
                    <m:dPr>
                      <m:begChr m:val="["/>
                      <m:sepChr m:val=""/>
                      <m:endChr m:val="]"/>
                      <m:grow/>
                    </m:dPr>
                    <m:e>
                      <m:m>
                        <m:mPr>
                          <m:baseJc m:val="center"/>
                          <m:plcHide m:val="on"/>
                          <m:mcs>
                            <m:mc>
                              <m:mcPr>
                                <m:mcJc m:val="center"/>
                                <m:count m:val="1"/>
                              </m:mcPr>
                            </m:mc>
                          </m:mcs>
                        </m:mPr>
                        <m:mr>
                          <m:e>
                            <m:sSub>
                              <m:e>
                                <m:r>
                                  <m:rPr>
                                    <m:sty m:val="b"/>
                                  </m:rPr>
                                  <m:t>k</m:t>
                                </m:r>
                              </m:e>
                              <m:sub>
                                <m:r>
                                  <m:t>Z</m:t>
                                </m:r>
                                <m:sSub>
                                  <m:e>
                                    <m:r>
                                      <m:t>Z</m:t>
                                    </m:r>
                                  </m:e>
                                  <m:sub>
                                    <m:r>
                                      <m:t>0</m:t>
                                    </m:r>
                                  </m:sub>
                                </m:sSub>
                              </m:sub>
                            </m:sSub>
                          </m:e>
                        </m:mr>
                        <m:mr>
                          <m:e>
                            <m:sSub>
                              <m:e>
                                <m:r>
                                  <m:rPr>
                                    <m:sty m:val="b"/>
                                  </m:rPr>
                                  <m:t>k</m:t>
                                </m:r>
                              </m:e>
                              <m:sub>
                                <m:r>
                                  <m:t>Y</m:t>
                                </m:r>
                                <m:sSub>
                                  <m:e>
                                    <m:r>
                                      <m:t>Z</m:t>
                                    </m:r>
                                  </m:e>
                                  <m:sub>
                                    <m:r>
                                      <m:t>0</m:t>
                                    </m:r>
                                  </m:sub>
                                </m:sSub>
                              </m:sub>
                            </m:sSub>
                          </m:e>
                        </m:mr>
                      </m:m>
                    </m:e>
                  </m:d>
                </m:e>
                <m:lim>
                  <m:r>
                    <m:rPr>
                      <m:sty m:val="p"/>
                    </m:rPr>
                    <m:t>⏟</m:t>
                  </m:r>
                </m:lim>
              </m:limLow>
            </m:e>
            <m:lim>
              <m:r>
                <m:rPr>
                  <m:sty m:val="b"/>
                </m:rPr>
                <m:t>k</m:t>
              </m:r>
            </m:lim>
          </m:limLow>
        </m:oMath>
      </m:oMathPara>
    </w:p>
    <w:p>
      <w:pPr>
        <w:pStyle w:val="FirstParagraph"/>
      </w:pPr>
      <w:r>
        <w:t xml:space="preserve">où</w:t>
      </w:r>
      <w:r>
        <w:t xml:space="preserve"> </w:t>
      </w:r>
      <m:oMath>
        <m:sSub>
          <m:e>
            <m:r>
              <m:rPr>
                <m:sty m:val="b"/>
              </m:rPr>
              <m:t>K</m:t>
            </m:r>
          </m:e>
          <m:sub>
            <m:r>
              <m:t>Z</m:t>
            </m:r>
            <m:r>
              <m:t>Z</m:t>
            </m:r>
          </m:sub>
        </m:sSub>
      </m:oMath>
      <w:r>
        <w:t xml:space="preserve"> </w:t>
      </w:r>
      <w:r>
        <w:t xml:space="preserve">(</w:t>
      </w:r>
      <m:oMath>
        <m:sSub>
          <m:e>
            <m:r>
              <m:t>n</m:t>
            </m:r>
          </m:e>
          <m:sub>
            <m:r>
              <m:t>Z</m:t>
            </m:r>
          </m:sub>
        </m:sSub>
        <m:r>
          <m:rPr>
            <m:sty m:val="p"/>
          </m:rPr>
          <m:t>×</m:t>
        </m:r>
        <m:sSub>
          <m:e>
            <m:r>
              <m:t>n</m:t>
            </m:r>
          </m:e>
          <m:sub>
            <m:r>
              <m:t>Z</m:t>
            </m:r>
          </m:sub>
        </m:sSub>
      </m:oMath>
      <w:r>
        <w:t xml:space="preserve">) rassemble les covariances entre les observations de</w:t>
      </w:r>
      <w:r>
        <w:t xml:space="preserve"> </w:t>
      </w:r>
      <m:oMath>
        <m:r>
          <m:t>Z</m:t>
        </m:r>
      </m:oMath>
      <w:r>
        <w:t xml:space="preserve">,</w:t>
      </w:r>
      <w:r>
        <w:t xml:space="preserve"> </w:t>
      </w:r>
      <m:oMath>
        <m:sSub>
          <m:e>
            <m:r>
              <m:rPr>
                <m:sty m:val="b"/>
              </m:rPr>
              <m:t>K</m:t>
            </m:r>
          </m:e>
          <m:sub>
            <m:r>
              <m:t>Y</m:t>
            </m:r>
            <m:r>
              <m:t>Y</m:t>
            </m:r>
          </m:sub>
        </m:sSub>
      </m:oMath>
      <w:r>
        <w:t xml:space="preserve"> </w:t>
      </w:r>
      <w:r>
        <w:t xml:space="preserve">(</w:t>
      </w:r>
      <m:oMath>
        <m:sSub>
          <m:e>
            <m:r>
              <m:t>n</m:t>
            </m:r>
          </m:e>
          <m:sub>
            <m:r>
              <m:t>Y</m:t>
            </m:r>
          </m:sub>
        </m:sSub>
        <m:r>
          <m:rPr>
            <m:sty m:val="p"/>
          </m:rPr>
          <m:t>×</m:t>
        </m:r>
        <m:sSub>
          <m:e>
            <m:r>
              <m:t>n</m:t>
            </m:r>
          </m:e>
          <m:sub>
            <m:r>
              <m:t>Y</m:t>
            </m:r>
          </m:sub>
        </m:sSub>
      </m:oMath>
      <w:r>
        <w:t xml:space="preserve">) celles entre les observations de</w:t>
      </w:r>
      <w:r>
        <w:t xml:space="preserve"> </w:t>
      </w:r>
      <m:oMath>
        <m:r>
          <m:t>Y</m:t>
        </m:r>
      </m:oMath>
      <w:r>
        <w:t xml:space="preserve">, et</w:t>
      </w:r>
      <w:r>
        <w:t xml:space="preserve"> </w:t>
      </w:r>
      <m:oMath>
        <m:sSub>
          <m:e>
            <m:r>
              <m:rPr>
                <m:sty m:val="b"/>
              </m:rPr>
              <m:t>K</m:t>
            </m:r>
          </m:e>
          <m:sub>
            <m:r>
              <m:t>Z</m:t>
            </m:r>
            <m:r>
              <m:t>Y</m:t>
            </m:r>
          </m:sub>
        </m:sSub>
        <m:r>
          <m:rPr>
            <m:sty m:val="p"/>
          </m:rPr>
          <m:t>=</m:t>
        </m:r>
        <m:sSubSup>
          <m:e>
            <m:r>
              <m:rPr>
                <m:sty m:val="b"/>
              </m:rPr>
              <m:t>K</m:t>
            </m:r>
          </m:e>
          <m:sub>
            <m:r>
              <m:t>Y</m:t>
            </m:r>
            <m:r>
              <m:t>Z</m:t>
            </m:r>
          </m:sub>
          <m:sup>
            <m:r>
              <m:rPr>
                <m:sty m:val="p"/>
              </m:rPr>
              <m:t>⊤</m:t>
            </m:r>
          </m:sup>
        </m:sSubSup>
      </m:oMath>
      <w:r>
        <w:t xml:space="preserve"> </w:t>
      </w:r>
      <w:r>
        <w:t xml:space="preserve">(</w:t>
      </w:r>
      <m:oMath>
        <m:sSub>
          <m:e>
            <m:r>
              <m:t>n</m:t>
            </m:r>
          </m:e>
          <m:sub>
            <m:r>
              <m:t>Z</m:t>
            </m:r>
          </m:sub>
        </m:sSub>
        <m:r>
          <m:rPr>
            <m:sty m:val="p"/>
          </m:rPr>
          <m:t>×</m:t>
        </m:r>
        <m:sSub>
          <m:e>
            <m:r>
              <m:t>n</m:t>
            </m:r>
          </m:e>
          <m:sub>
            <m:r>
              <m:t>Y</m:t>
            </m:r>
          </m:sub>
        </m:sSub>
      </m:oMath>
      <w:r>
        <w:t xml:space="preserve">) les covariances croisées. Les vecteurs</w:t>
      </w:r>
      <w:r>
        <w:t xml:space="preserve"> </w:t>
      </w:r>
      <m:oMath>
        <m:sSub>
          <m:e>
            <m:r>
              <m:rPr>
                <m:sty m:val="b"/>
              </m:rPr>
              <m:t>k</m:t>
            </m:r>
          </m:e>
          <m:sub>
            <m:r>
              <m:t>Z</m:t>
            </m:r>
            <m:sSub>
              <m:e>
                <m:r>
                  <m:t>Z</m:t>
                </m:r>
              </m:e>
              <m:sub>
                <m:r>
                  <m:t>0</m:t>
                </m:r>
              </m:sub>
            </m:sSub>
          </m:sub>
        </m:sSub>
      </m:oMath>
      <w:r>
        <w:t xml:space="preserve"> </w:t>
      </w:r>
      <w:r>
        <w:t xml:space="preserve">et</w:t>
      </w:r>
      <w:r>
        <w:t xml:space="preserve"> </w:t>
      </w:r>
      <m:oMath>
        <m:sSub>
          <m:e>
            <m:r>
              <m:rPr>
                <m:sty m:val="b"/>
              </m:rPr>
              <m:t>k</m:t>
            </m:r>
          </m:e>
          <m:sub>
            <m:r>
              <m:t>Y</m:t>
            </m:r>
            <m:sSub>
              <m:e>
                <m:r>
                  <m:t>Z</m:t>
                </m:r>
              </m:e>
              <m:sub>
                <m:r>
                  <m:t>0</m:t>
                </m:r>
              </m:sub>
            </m:sSub>
          </m:sub>
        </m:sSub>
      </m:oMath>
      <w:r>
        <w:t xml:space="preserve"> </w:t>
      </w:r>
      <w:r>
        <w:t xml:space="preserve">contiennent les covariances entre les observations, respectivement de</w:t>
      </w:r>
      <w:r>
        <w:t xml:space="preserve"> </w:t>
      </w:r>
      <m:oMath>
        <m:r>
          <m:t>Z</m:t>
        </m:r>
      </m:oMath>
      <w:r>
        <w:t xml:space="preserve"> </w:t>
      </w:r>
      <w:r>
        <w:t xml:space="preserve">et de</w:t>
      </w:r>
      <w:r>
        <w:t xml:space="preserve"> </w:t>
      </w:r>
      <m:oMath>
        <m:r>
          <m:t>Y</m:t>
        </m:r>
      </m:oMath>
      <w:r>
        <w:t xml:space="preserve">, et le point à estimer</w:t>
      </w:r>
      <w:r>
        <w:t xml:space="preserve"> </w:t>
      </w:r>
      <m:oMath>
        <m:sSub>
          <m:e>
            <m:r>
              <m:t>Z</m:t>
            </m:r>
          </m:e>
          <m:sub>
            <m:r>
              <m:t>0</m:t>
            </m:r>
          </m:sub>
        </m:sSub>
      </m:oMath>
      <w:r>
        <w:t xml:space="preserve">. Le système est de taille</w:t>
      </w:r>
      <w:r>
        <w:t xml:space="preserve"> </w:t>
      </w:r>
      <m:oMath>
        <m:d>
          <m:dPr>
            <m:begChr m:val="("/>
            <m:sepChr m:val=""/>
            <m:endChr m:val=")"/>
            <m:grow/>
          </m:dPr>
          <m:e>
            <m:sSub>
              <m:e>
                <m:r>
                  <m:t>n</m:t>
                </m:r>
              </m:e>
              <m:sub>
                <m:r>
                  <m:t>Z</m:t>
                </m:r>
              </m:sub>
            </m:sSub>
            <m:r>
              <m:rPr>
                <m:sty m:val="p"/>
              </m:rPr>
              <m:t>+</m:t>
            </m:r>
            <m:sSub>
              <m:e>
                <m:r>
                  <m:t>n</m:t>
                </m:r>
              </m:e>
              <m:sub>
                <m:r>
                  <m:t>Y</m:t>
                </m:r>
              </m:sub>
            </m:sSub>
          </m:e>
        </m:d>
        <m:r>
          <m:rPr>
            <m:sty m:val="p"/>
          </m:rPr>
          <m:t>×</m:t>
        </m:r>
        <m:d>
          <m:dPr>
            <m:begChr m:val="("/>
            <m:sepChr m:val=""/>
            <m:endChr m:val=")"/>
            <m:grow/>
          </m:dPr>
          <m:e>
            <m:sSub>
              <m:e>
                <m:r>
                  <m:t>n</m:t>
                </m:r>
              </m:e>
              <m:sub>
                <m:r>
                  <m:t>Z</m:t>
                </m:r>
              </m:sub>
            </m:sSub>
            <m:r>
              <m:rPr>
                <m:sty m:val="p"/>
              </m:rPr>
              <m:t>+</m:t>
            </m:r>
            <m:sSub>
              <m:e>
                <m:r>
                  <m:t>n</m:t>
                </m:r>
              </m:e>
              <m:sub>
                <m:r>
                  <m:t>Y</m:t>
                </m:r>
              </m:sub>
            </m:sSub>
          </m:e>
        </m:d>
      </m:oMath>
      <w:r>
        <w:t xml:space="preserve">, plus grand que celui du krigeage simple (</w:t>
      </w:r>
      <m:oMath>
        <m:sSub>
          <m:e>
            <m:r>
              <m:t>n</m:t>
            </m:r>
          </m:e>
          <m:sub>
            <m:r>
              <m:t>Z</m:t>
            </m:r>
          </m:sub>
        </m:sSub>
        <m:r>
          <m:rPr>
            <m:sty m:val="p"/>
          </m:rPr>
          <m:t>×</m:t>
        </m:r>
        <m:sSub>
          <m:e>
            <m:r>
              <m:t>n</m:t>
            </m:r>
          </m:e>
          <m:sub>
            <m:r>
              <m:t>Z</m:t>
            </m:r>
          </m:sub>
        </m:sSub>
      </m:oMath>
      <w:r>
        <w:t xml:space="preserve">).</w:t>
      </w:r>
    </w:p>
    <w:bookmarkEnd w:id="36"/>
    <w:bookmarkStart w:id="37" w:name="variance-de-cokrigeage-simple"/>
    <w:p>
      <w:pPr>
        <w:pStyle w:val="Heading3"/>
      </w:pPr>
      <w:r>
        <w:t xml:space="preserve">2.5 Variance de cokrigeage simple</w:t>
      </w:r>
    </w:p>
    <w:p>
      <w:pPr>
        <w:pStyle w:val="FirstParagraph"/>
      </w:pPr>
      <w:r>
        <w:t xml:space="preserve">La variance d’estimation optimale est :</w:t>
      </w:r>
    </w:p>
    <w:p>
      <w:pPr>
        <w:pStyle w:val="BodyText"/>
      </w:pPr>
      <m:oMathPara>
        <m:oMathParaPr>
          <m:jc m:val="center"/>
        </m:oMathParaPr>
        <m:oMath>
          <m:sSubSup>
            <m:e>
              <m:r>
                <m:t>σ</m:t>
              </m:r>
            </m:e>
            <m:sub>
              <m:r>
                <m:t>C</m:t>
              </m:r>
              <m:r>
                <m:t>S</m:t>
              </m:r>
            </m:sub>
            <m:sup>
              <m:r>
                <m:t>2</m:t>
              </m:r>
            </m:sup>
          </m:sSubSup>
          <m:r>
            <m:rPr>
              <m:sty m:val="p"/>
            </m:rPr>
            <m:t>=</m:t>
          </m:r>
          <m:sSub>
            <m:e>
              <m:r>
                <m:t>C</m:t>
              </m:r>
            </m:e>
            <m:sub>
              <m:r>
                <m:t>Z</m:t>
              </m:r>
              <m:r>
                <m:t>Z</m:t>
              </m:r>
            </m:sub>
          </m:sSub>
          <m:d>
            <m:dPr>
              <m:begChr m:val="("/>
              <m:sepChr m:val=""/>
              <m:endChr m:val=")"/>
              <m:grow/>
            </m:dPr>
            <m:e>
              <m:r>
                <m:rPr>
                  <m:sty m:val="b"/>
                </m:rPr>
                <m:t>0</m:t>
              </m:r>
            </m:e>
          </m:d>
          <m:r>
            <m:rPr>
              <m:sty m:val="p"/>
            </m:rPr>
            <m:t>−</m:t>
          </m:r>
          <m:nary>
            <m:naryPr>
              <m:chr m:val="∑"/>
              <m:limLoc m:val="undOvr"/>
              <m:subHide m:val="off"/>
              <m:supHide m:val="off"/>
            </m:naryPr>
            <m:sub>
              <m:r>
                <m:t>i</m:t>
              </m:r>
              <m:r>
                <m:rPr>
                  <m:sty m:val="p"/>
                </m:rPr>
                <m:t>=</m:t>
              </m:r>
              <m:r>
                <m:t>1</m:t>
              </m:r>
            </m:sub>
            <m:sup>
              <m:sSub>
                <m:e>
                  <m:r>
                    <m:t>n</m:t>
                  </m:r>
                </m:e>
                <m:sub>
                  <m:r>
                    <m:t>Z</m:t>
                  </m:r>
                </m:sub>
              </m:sSub>
            </m:sup>
            <m:e>
              <m:sSub>
                <m:e>
                  <m:r>
                    <m:t>λ</m:t>
                  </m:r>
                </m:e>
                <m:sub>
                  <m:r>
                    <m:t>i</m:t>
                  </m:r>
                </m:sub>
              </m:sSub>
            </m:e>
          </m:nary>
          <m:r>
            <m:t> </m:t>
          </m:r>
          <m:sSub>
            <m:e>
              <m:r>
                <m:t>C</m:t>
              </m:r>
            </m:e>
            <m:sub>
              <m:r>
                <m:t>Z</m:t>
              </m:r>
              <m:r>
                <m:t>Z</m:t>
              </m:r>
            </m:sub>
          </m:sSub>
          <m:d>
            <m:dPr>
              <m:begChr m:val="("/>
              <m:sepChr m:val=""/>
              <m:endChr m:val=")"/>
              <m:grow/>
            </m:dPr>
            <m:e>
              <m:sSub>
                <m:e>
                  <m:r>
                    <m:rPr>
                      <m:sty m:val="b"/>
                    </m:rPr>
                    <m:t>x</m:t>
                  </m:r>
                </m:e>
                <m:sub>
                  <m:r>
                    <m:t>i</m:t>
                  </m:r>
                </m:sub>
              </m:sSub>
              <m:r>
                <m:rPr>
                  <m:sty m:val="p"/>
                </m:rPr>
                <m:t>−</m:t>
              </m:r>
              <m:sSub>
                <m:e>
                  <m:r>
                    <m:rPr>
                      <m:sty m:val="b"/>
                    </m:rPr>
                    <m:t>x</m:t>
                  </m:r>
                </m:e>
                <m:sub>
                  <m:r>
                    <m:t>0</m:t>
                  </m:r>
                </m:sub>
              </m:sSub>
            </m:e>
          </m:d>
          <m:r>
            <m:rPr>
              <m:sty m:val="p"/>
            </m:rPr>
            <m:t>−</m:t>
          </m:r>
          <m:nary>
            <m:naryPr>
              <m:chr m:val="∑"/>
              <m:limLoc m:val="undOvr"/>
              <m:subHide m:val="off"/>
              <m:supHide m:val="off"/>
            </m:naryPr>
            <m:sub>
              <m:r>
                <m:t>j</m:t>
              </m:r>
              <m:r>
                <m:rPr>
                  <m:sty m:val="p"/>
                </m:rPr>
                <m:t>=</m:t>
              </m:r>
              <m:r>
                <m:t>1</m:t>
              </m:r>
            </m:sub>
            <m:sup>
              <m:sSub>
                <m:e>
                  <m:r>
                    <m:t>n</m:t>
                  </m:r>
                </m:e>
                <m:sub>
                  <m:r>
                    <m:t>Y</m:t>
                  </m:r>
                </m:sub>
              </m:sSub>
            </m:sup>
            <m:e>
              <m:sSub>
                <m:e>
                  <m:r>
                    <m:t>α</m:t>
                  </m:r>
                </m:e>
                <m:sub>
                  <m:r>
                    <m:t>j</m:t>
                  </m:r>
                </m:sub>
              </m:sSub>
            </m:e>
          </m:nary>
          <m:r>
            <m:t> </m:t>
          </m:r>
          <m:sSub>
            <m:e>
              <m:r>
                <m:t>C</m:t>
              </m:r>
            </m:e>
            <m:sub>
              <m:r>
                <m:t>Y</m:t>
              </m:r>
              <m:r>
                <m:t>Z</m:t>
              </m:r>
            </m:sub>
          </m:sSub>
          <m:d>
            <m:dPr>
              <m:begChr m:val="("/>
              <m:sepChr m:val=""/>
              <m:endChr m:val=")"/>
              <m:grow/>
            </m:dPr>
            <m:e>
              <m:sSub>
                <m:e>
                  <m:r>
                    <m:rPr>
                      <m:sty m:val="b"/>
                    </m:rPr>
                    <m:t>x</m:t>
                  </m:r>
                </m:e>
                <m:sub>
                  <m:r>
                    <m:t>j</m:t>
                  </m:r>
                </m:sub>
              </m:sSub>
              <m:r>
                <m:rPr>
                  <m:sty m:val="p"/>
                </m:rPr>
                <m:t>−</m:t>
              </m:r>
              <m:sSub>
                <m:e>
                  <m:r>
                    <m:rPr>
                      <m:sty m:val="b"/>
                    </m:rPr>
                    <m:t>x</m:t>
                  </m:r>
                </m:e>
                <m:sub>
                  <m:r>
                    <m:t>0</m:t>
                  </m:r>
                </m:sub>
              </m:sSub>
            </m:e>
          </m:d>
        </m:oMath>
      </m:oMathPara>
    </w:p>
    <w:p>
      <w:pPr>
        <w:pStyle w:val="FirstParagraph"/>
      </w:pPr>
      <w:r>
        <w:t xml:space="preserve">ou, sous forme matricielle,</w:t>
      </w:r>
      <w:r>
        <w:t xml:space="preserve"> </w:t>
      </w:r>
      <m:oMath>
        <m:sSubSup>
          <m:e>
            <m:r>
              <m:t>σ</m:t>
            </m:r>
          </m:e>
          <m:sub>
            <m:r>
              <m:t>C</m:t>
            </m:r>
            <m:r>
              <m:t>S</m:t>
            </m:r>
          </m:sub>
          <m:sup>
            <m:r>
              <m:t>2</m:t>
            </m:r>
          </m:sup>
        </m:sSubSup>
        <m:r>
          <m:rPr>
            <m:sty m:val="p"/>
          </m:rPr>
          <m:t>=</m:t>
        </m:r>
        <m:sSub>
          <m:e>
            <m:r>
              <m:t>C</m:t>
            </m:r>
          </m:e>
          <m:sub>
            <m:r>
              <m:t>Z</m:t>
            </m:r>
            <m:r>
              <m:t>Z</m:t>
            </m:r>
          </m:sub>
        </m:sSub>
        <m:d>
          <m:dPr>
            <m:begChr m:val="("/>
            <m:sepChr m:val=""/>
            <m:endChr m:val=")"/>
            <m:grow/>
          </m:dPr>
          <m:e>
            <m:r>
              <m:rPr>
                <m:sty m:val="b"/>
              </m:rPr>
              <m:t>0</m:t>
            </m:r>
          </m:e>
        </m:d>
        <m:r>
          <m:rPr>
            <m:sty m:val="p"/>
          </m:rPr>
          <m:t>−</m:t>
        </m:r>
        <m:sSup>
          <m:e>
            <m:r>
              <m:rPr>
                <m:sty m:val="b"/>
              </m:rPr>
              <m:t>w</m:t>
            </m:r>
          </m:e>
          <m:sup>
            <m:r>
              <m:rPr>
                <m:sty m:val="p"/>
              </m:rPr>
              <m:t>⊤</m:t>
            </m:r>
          </m:sup>
        </m:sSup>
        <m:r>
          <m:rPr>
            <m:sty m:val="b"/>
          </m:rPr>
          <m:t>k</m:t>
        </m:r>
      </m:oMath>
      <w:r>
        <w:t xml:space="preserve">. Cette variance est toujours inférieure ou égale à celle du krigeage simple de</w:t>
      </w:r>
      <w:r>
        <w:t xml:space="preserve"> </w:t>
      </w:r>
      <m:oMath>
        <m:r>
          <m:t>Z</m:t>
        </m:r>
      </m:oMath>
      <w:r>
        <w:t xml:space="preserve"> </w:t>
      </w:r>
      <w:r>
        <w:t xml:space="preserve">seul : ajouter les observations de</w:t>
      </w:r>
      <w:r>
        <w:t xml:space="preserve"> </w:t>
      </w:r>
      <m:oMath>
        <m:r>
          <m:t>Y</m:t>
        </m:r>
      </m:oMath>
      <w:r>
        <w:t xml:space="preserve"> </w:t>
      </w:r>
      <w:r>
        <w:t xml:space="preserve">ne peut qu’améliorer l’estimation, ou la laisser inchangée.</w:t>
      </w:r>
    </w:p>
    <w:p>
      <w:pPr>
        <w:pStyle w:val="BlockText"/>
      </w:pPr>
      <w:r>
        <w:rPr>
          <w:b/>
          <w:bCs/>
        </w:rPr>
        <w:t xml:space="preserve">Remarque.</w:t>
      </w:r>
      <w:r>
        <w:t xml:space="preserve"> </w:t>
      </w:r>
      <w:r>
        <w:t xml:space="preserve">Le cokrigeage simple peut estimer</w:t>
      </w:r>
      <w:r>
        <w:t xml:space="preserve"> </w:t>
      </w:r>
      <m:oMath>
        <m:sSub>
          <m:e>
            <m:r>
              <m:t>Z</m:t>
            </m:r>
          </m:e>
          <m:sub>
            <m:r>
              <m:t>0</m:t>
            </m:r>
          </m:sub>
        </m:sSub>
      </m:oMath>
      <w:r>
        <w:t xml:space="preserve"> </w:t>
      </w:r>
      <w:r>
        <w:t xml:space="preserve">même sans aucune donnée de la variable principale</w:t>
      </w:r>
      <w:r>
        <w:t xml:space="preserve"> </w:t>
      </w:r>
      <m:oMath>
        <m:r>
          <m:t>Z</m:t>
        </m:r>
      </m:oMath>
      <w:r>
        <w:t xml:space="preserve">. Il suffit d’avoir au moins une donnée de la variable secondaire</w:t>
      </w:r>
      <w:r>
        <w:t xml:space="preserve"> </w:t>
      </w:r>
      <m:oMath>
        <m:r>
          <m:t>Y</m:t>
        </m:r>
      </m:oMath>
      <w:r>
        <w:t xml:space="preserve"> </w:t>
      </w:r>
      <w:r>
        <w:t xml:space="preserve">et un lien non nul entre</w:t>
      </w:r>
      <w:r>
        <w:t xml:space="preserve"> </w:t>
      </w:r>
      <m:oMath>
        <m:r>
          <m:t>Z</m:t>
        </m:r>
      </m:oMath>
      <w:r>
        <w:t xml:space="preserve"> </w:t>
      </w:r>
      <w:r>
        <w:t xml:space="preserve">et</w:t>
      </w:r>
      <w:r>
        <w:t xml:space="preserve"> </w:t>
      </w:r>
      <m:oMath>
        <m:r>
          <m:t>Y</m:t>
        </m:r>
      </m:oMath>
      <w:r>
        <w:t xml:space="preserve">. Sans donnée de</w:t>
      </w:r>
      <w:r>
        <w:t xml:space="preserve"> </w:t>
      </w:r>
      <m:oMath>
        <m:r>
          <m:t>Y</m:t>
        </m:r>
      </m:oMath>
      <w:r>
        <w:t xml:space="preserve">, on retombe simplement sur le krigeage simple de la principale. On verra que le cokrigeage ordinaire, lui, exige de connaître</w:t>
      </w:r>
      <w:r>
        <w:t xml:space="preserve"> </w:t>
      </w:r>
      <m:oMath>
        <m:r>
          <m:t>Z</m:t>
        </m:r>
      </m:oMath>
      <w:r>
        <w:t xml:space="preserve">.</w:t>
      </w:r>
    </w:p>
    <w:bookmarkEnd w:id="37"/>
    <w:bookmarkEnd w:id="38"/>
    <w:bookmarkStart w:id="39" w:name="X43743618225088e2a0c2e7dfe295d41c5017480"/>
    <w:p>
      <w:pPr>
        <w:pStyle w:val="Heading2"/>
      </w:pPr>
      <w:r>
        <w:t xml:space="preserve">🧮 Atelier interactif 10.1 — Cokrigeage simple (CS)</w:t>
      </w:r>
    </w:p>
    <w:p>
      <w:pPr>
        <w:pStyle w:val="FirstParagraph"/>
      </w:pPr>
      <w:r>
        <w:t xml:space="preserve">Cet atelier interactif n’est disponible que dans la version web du chapitre.</w:t>
      </w:r>
    </w:p>
    <w:bookmarkEnd w:id="39"/>
    <w:bookmarkStart w:id="46" w:name="cokrigeage-ordinaire"/>
    <w:p>
      <w:pPr>
        <w:pStyle w:val="Heading2"/>
      </w:pPr>
      <w:r>
        <w:t xml:space="preserve">3 Cokrigeage ordinaire</w:t>
      </w:r>
    </w:p>
    <w:p>
      <w:pPr>
        <w:pStyle w:val="FirstParagraph"/>
      </w:pPr>
      <w:r>
        <w:t xml:space="preserve">Le cokrigeage ordinaire s’applique quand les moyennes</w:t>
      </w:r>
      <w:r>
        <w:t xml:space="preserve"> </w:t>
      </w:r>
      <m:oMath>
        <m:sSub>
          <m:e>
            <m:r>
              <m:t>m</m:t>
            </m:r>
          </m:e>
          <m:sub>
            <m:r>
              <m:t>Z</m:t>
            </m:r>
          </m:sub>
        </m:sSub>
      </m:oMath>
      <w:r>
        <w:t xml:space="preserve"> </w:t>
      </w:r>
      <w:r>
        <w:t xml:space="preserve">et</w:t>
      </w:r>
      <w:r>
        <w:t xml:space="preserve"> </w:t>
      </w:r>
      <m:oMath>
        <m:sSub>
          <m:e>
            <m:r>
              <m:t>m</m:t>
            </m:r>
          </m:e>
          <m:sub>
            <m:r>
              <m:t>Y</m:t>
            </m:r>
          </m:sub>
        </m:sSub>
      </m:oMath>
      <w:r>
        <w:t xml:space="preserve"> </w:t>
      </w:r>
      <w:r>
        <w:t xml:space="preserve">sont inconnues. On ne peut plus centrer les données sur une moyenne connue : le non-biais est alors imposé par des contraintes sur les poids.</w:t>
      </w:r>
    </w:p>
    <w:bookmarkStart w:id="40" w:name="conditions-de-non-biais"/>
    <w:p>
      <w:pPr>
        <w:pStyle w:val="Heading3"/>
      </w:pPr>
      <w:r>
        <w:t xml:space="preserve">3.1 Conditions de non-biais</w:t>
      </w:r>
    </w:p>
    <w:p>
      <w:pPr>
        <w:pStyle w:val="FirstParagraph"/>
      </w:pPr>
      <w:r>
        <w:t xml:space="preserve">L’estimateur garde la forme du krigeage ordinaire, avec les données de la variable secondaire en plus :</w:t>
      </w:r>
    </w:p>
    <w:p>
      <w:pPr>
        <w:pStyle w:val="BodyText"/>
      </w:pPr>
      <m:oMathPara>
        <m:oMathParaPr>
          <m:jc m:val="center"/>
        </m:oMathParaPr>
        <m:oMath>
          <m:sSubSup>
            <m:e>
              <m:r>
                <m:t>Z</m:t>
              </m:r>
            </m:e>
            <m:sub>
              <m:r>
                <m:t>0</m:t>
              </m:r>
            </m:sub>
            <m:sup>
              <m:r>
                <m:rPr>
                  <m:sty m:val="p"/>
                </m:rPr>
                <m:t>*</m:t>
              </m:r>
            </m:sup>
          </m:sSubSup>
          <m:r>
            <m:rPr>
              <m:sty m:val="p"/>
            </m:rPr>
            <m:t>=</m:t>
          </m:r>
          <m:nary>
            <m:naryPr>
              <m:chr m:val="∑"/>
              <m:limLoc m:val="undOvr"/>
              <m:subHide m:val="off"/>
              <m:supHide m:val="off"/>
            </m:naryPr>
            <m:sub>
              <m:r>
                <m:t>i</m:t>
              </m:r>
              <m:r>
                <m:rPr>
                  <m:sty m:val="p"/>
                </m:rPr>
                <m:t>=</m:t>
              </m:r>
              <m:r>
                <m:t>1</m:t>
              </m:r>
            </m:sub>
            <m:sup>
              <m:sSub>
                <m:e>
                  <m:r>
                    <m:t>n</m:t>
                  </m:r>
                </m:e>
                <m:sub>
                  <m:r>
                    <m:t>Z</m:t>
                  </m:r>
                </m:sub>
              </m:sSub>
            </m:sup>
            <m:e>
              <m:sSub>
                <m:e>
                  <m:r>
                    <m:t>λ</m:t>
                  </m:r>
                </m:e>
                <m:sub>
                  <m:r>
                    <m:t>i</m:t>
                  </m:r>
                </m:sub>
              </m:sSub>
            </m:e>
          </m:nary>
          <m:r>
            <m:t> </m:t>
          </m:r>
          <m:sSub>
            <m:e>
              <m:r>
                <m:t>Z</m:t>
              </m:r>
            </m:e>
            <m:sub>
              <m:r>
                <m:t>i</m:t>
              </m:r>
            </m:sub>
          </m:sSub>
          <m:r>
            <m:rPr>
              <m:sty m:val="p"/>
            </m:rPr>
            <m:t>+</m:t>
          </m:r>
          <m:nary>
            <m:naryPr>
              <m:chr m:val="∑"/>
              <m:limLoc m:val="undOvr"/>
              <m:subHide m:val="off"/>
              <m:supHide m:val="off"/>
            </m:naryPr>
            <m:sub>
              <m:r>
                <m:t>j</m:t>
              </m:r>
              <m:r>
                <m:rPr>
                  <m:sty m:val="p"/>
                </m:rPr>
                <m:t>=</m:t>
              </m:r>
              <m:r>
                <m:t>1</m:t>
              </m:r>
            </m:sub>
            <m:sup>
              <m:sSub>
                <m:e>
                  <m:r>
                    <m:t>n</m:t>
                  </m:r>
                </m:e>
                <m:sub>
                  <m:r>
                    <m:t>Y</m:t>
                  </m:r>
                </m:sub>
              </m:sSub>
            </m:sup>
            <m:e>
              <m:sSub>
                <m:e>
                  <m:r>
                    <m:t>α</m:t>
                  </m:r>
                </m:e>
                <m:sub>
                  <m:r>
                    <m:t>j</m:t>
                  </m:r>
                </m:sub>
              </m:sSub>
            </m:e>
          </m:nary>
          <m:r>
            <m:t> </m:t>
          </m:r>
          <m:sSub>
            <m:e>
              <m:r>
                <m:t>Y</m:t>
              </m:r>
            </m:e>
            <m:sub>
              <m:r>
                <m:t>j</m:t>
              </m:r>
            </m:sub>
          </m:sSub>
        </m:oMath>
      </m:oMathPara>
    </w:p>
    <w:p>
      <w:pPr>
        <w:pStyle w:val="FirstParagraph"/>
      </w:pPr>
      <w:r>
        <w:t xml:space="preserve">Pour qu’il soit sans biais, son espérance doit valoir la moyenne de la variable principale,</w:t>
      </w:r>
      <w:r>
        <w:t xml:space="preserve"> </w:t>
      </w:r>
      <m:oMath>
        <m:sSub>
          <m:e>
            <m:r>
              <m:t>m</m:t>
            </m:r>
          </m:e>
          <m:sub>
            <m:r>
              <m:t>Z</m:t>
            </m:r>
          </m:sub>
        </m:sSub>
      </m:oMath>
      <w:r>
        <w:t xml:space="preserve"> </w:t>
      </w:r>
      <w:r>
        <w:t xml:space="preserve">:</w:t>
      </w:r>
    </w:p>
    <w:p>
      <w:pPr>
        <w:pStyle w:val="BodyText"/>
      </w:pPr>
      <m:oMathPara>
        <m:oMathParaPr>
          <m:jc m:val="center"/>
        </m:oMathParaPr>
        <m:oMath>
          <m:r>
            <m:rPr>
              <m:sty m:val="p"/>
              <m:scr m:val="double-struck"/>
            </m:rPr>
            <m:t>E</m:t>
          </m:r>
          <m:d>
            <m:dPr>
              <m:begChr m:val="["/>
              <m:sepChr m:val=""/>
              <m:endChr m:val="]"/>
              <m:grow/>
            </m:dPr>
            <m:e>
              <m:sSubSup>
                <m:e>
                  <m:r>
                    <m:t>Z</m:t>
                  </m:r>
                </m:e>
                <m:sub>
                  <m:r>
                    <m:t>0</m:t>
                  </m:r>
                </m:sub>
                <m:sup>
                  <m:r>
                    <m:rPr>
                      <m:sty m:val="p"/>
                    </m:rPr>
                    <m:t>*</m:t>
                  </m:r>
                </m:sup>
              </m:sSubSup>
            </m:e>
          </m:d>
          <m:r>
            <m:rPr>
              <m:sty m:val="p"/>
            </m:rPr>
            <m:t>=</m:t>
          </m:r>
          <m:sSub>
            <m:e>
              <m:r>
                <m:t>m</m:t>
              </m:r>
            </m:e>
            <m:sub>
              <m:r>
                <m:t>Z</m:t>
              </m:r>
            </m:sub>
          </m:sSub>
          <m:nary>
            <m:naryPr>
              <m:chr m:val="∑"/>
              <m:limLoc m:val="undOvr"/>
              <m:subHide m:val="off"/>
              <m:supHide m:val="off"/>
            </m:naryPr>
            <m:sub>
              <m:r>
                <m:t>i</m:t>
              </m:r>
              <m:r>
                <m:rPr>
                  <m:sty m:val="p"/>
                </m:rPr>
                <m:t>=</m:t>
              </m:r>
              <m:r>
                <m:t>1</m:t>
              </m:r>
            </m:sub>
            <m:sup>
              <m:sSub>
                <m:e>
                  <m:r>
                    <m:t>n</m:t>
                  </m:r>
                </m:e>
                <m:sub>
                  <m:r>
                    <m:t>Z</m:t>
                  </m:r>
                </m:sub>
              </m:sSub>
            </m:sup>
            <m:e>
              <m:sSub>
                <m:e>
                  <m:r>
                    <m:t>λ</m:t>
                  </m:r>
                </m:e>
                <m:sub>
                  <m:r>
                    <m:t>i</m:t>
                  </m:r>
                </m:sub>
              </m:sSub>
            </m:e>
          </m:nary>
          <m:r>
            <m:rPr>
              <m:sty m:val="p"/>
            </m:rPr>
            <m:t>+</m:t>
          </m:r>
          <m:sSub>
            <m:e>
              <m:r>
                <m:t>m</m:t>
              </m:r>
            </m:e>
            <m:sub>
              <m:r>
                <m:t>Y</m:t>
              </m:r>
            </m:sub>
          </m:sSub>
          <m:nary>
            <m:naryPr>
              <m:chr m:val="∑"/>
              <m:limLoc m:val="undOvr"/>
              <m:subHide m:val="off"/>
              <m:supHide m:val="off"/>
            </m:naryPr>
            <m:sub>
              <m:r>
                <m:t>j</m:t>
              </m:r>
              <m:r>
                <m:rPr>
                  <m:sty m:val="p"/>
                </m:rPr>
                <m:t>=</m:t>
              </m:r>
              <m:r>
                <m:t>1</m:t>
              </m:r>
            </m:sub>
            <m:sup>
              <m:sSub>
                <m:e>
                  <m:r>
                    <m:t>n</m:t>
                  </m:r>
                </m:e>
                <m:sub>
                  <m:r>
                    <m:t>Y</m:t>
                  </m:r>
                </m:sub>
              </m:sSub>
            </m:sup>
            <m:e>
              <m:sSub>
                <m:e>
                  <m:r>
                    <m:t>α</m:t>
                  </m:r>
                </m:e>
                <m:sub>
                  <m:r>
                    <m:t>j</m:t>
                  </m:r>
                </m:sub>
              </m:sSub>
            </m:e>
          </m:nary>
        </m:oMath>
      </m:oMathPara>
    </w:p>
    <w:p>
      <w:pPr>
        <w:pStyle w:val="FirstParagraph"/>
      </w:pPr>
      <w:r>
        <w:t xml:space="preserve">Comme</w:t>
      </w:r>
      <w:r>
        <w:t xml:space="preserve"> </w:t>
      </w:r>
      <m:oMath>
        <m:sSub>
          <m:e>
            <m:r>
              <m:t>m</m:t>
            </m:r>
          </m:e>
          <m:sub>
            <m:r>
              <m:t>Z</m:t>
            </m:r>
          </m:sub>
        </m:sSub>
      </m:oMath>
      <w:r>
        <w:t xml:space="preserve"> </w:t>
      </w:r>
      <w:r>
        <w:t xml:space="preserve">et</w:t>
      </w:r>
      <w:r>
        <w:t xml:space="preserve"> </w:t>
      </w:r>
      <m:oMath>
        <m:sSub>
          <m:e>
            <m:r>
              <m:t>m</m:t>
            </m:r>
          </m:e>
          <m:sub>
            <m:r>
              <m:t>Y</m:t>
            </m:r>
          </m:sub>
        </m:sSub>
      </m:oMath>
      <w:r>
        <w:t xml:space="preserve"> </w:t>
      </w:r>
      <w:r>
        <w:t xml:space="preserve">sont inconnues, et pas forcément égales, on impose deux contraintes :</w:t>
      </w:r>
    </w:p>
    <w:p>
      <w:pPr>
        <w:pStyle w:val="BodyText"/>
      </w:pPr>
      <m:oMathPara>
        <m:oMathParaPr>
          <m:jc m:val="center"/>
        </m:oMathParaPr>
        <m:oMath>
          <m:nary>
            <m:naryPr>
              <m:chr m:val="∑"/>
              <m:limLoc m:val="undOvr"/>
              <m:subHide m:val="off"/>
              <m:supHide m:val="off"/>
            </m:naryPr>
            <m:sub>
              <m:r>
                <m:t>i</m:t>
              </m:r>
              <m:r>
                <m:rPr>
                  <m:sty m:val="p"/>
                </m:rPr>
                <m:t>=</m:t>
              </m:r>
              <m:r>
                <m:t>1</m:t>
              </m:r>
            </m:sub>
            <m:sup>
              <m:sSub>
                <m:e>
                  <m:r>
                    <m:t>n</m:t>
                  </m:r>
                </m:e>
                <m:sub>
                  <m:r>
                    <m:t>Z</m:t>
                  </m:r>
                </m:sub>
              </m:sSub>
            </m:sup>
            <m:e>
              <m:sSub>
                <m:e>
                  <m:r>
                    <m:t>λ</m:t>
                  </m:r>
                </m:e>
                <m:sub>
                  <m:r>
                    <m:t>i</m:t>
                  </m:r>
                </m:sub>
              </m:sSub>
            </m:e>
          </m:nary>
          <m:r>
            <m:rPr>
              <m:sty m:val="p"/>
            </m:rPr>
            <m:t>=</m:t>
          </m:r>
          <m:r>
            <m:t>1</m:t>
          </m:r>
          <m:r>
            <m:t> </m:t>
          </m:r>
          <m:r>
            <m:rPr>
              <m:nor/>
              <m:sty m:val="p"/>
            </m:rPr>
            <m:t>et</m:t>
          </m:r>
          <m:r>
            <m:t> </m:t>
          </m:r>
          <m:nary>
            <m:naryPr>
              <m:chr m:val="∑"/>
              <m:limLoc m:val="undOvr"/>
              <m:subHide m:val="off"/>
              <m:supHide m:val="off"/>
            </m:naryPr>
            <m:sub>
              <m:r>
                <m:t>j</m:t>
              </m:r>
              <m:r>
                <m:rPr>
                  <m:sty m:val="p"/>
                </m:rPr>
                <m:t>=</m:t>
              </m:r>
              <m:r>
                <m:t>1</m:t>
              </m:r>
            </m:sub>
            <m:sup>
              <m:sSub>
                <m:e>
                  <m:r>
                    <m:t>n</m:t>
                  </m:r>
                </m:e>
                <m:sub>
                  <m:r>
                    <m:t>Y</m:t>
                  </m:r>
                </m:sub>
              </m:sSub>
            </m:sup>
            <m:e>
              <m:sSub>
                <m:e>
                  <m:r>
                    <m:t>α</m:t>
                  </m:r>
                </m:e>
                <m:sub>
                  <m:r>
                    <m:t>j</m:t>
                  </m:r>
                </m:sub>
              </m:sSub>
            </m:e>
          </m:nary>
          <m:r>
            <m:rPr>
              <m:sty m:val="p"/>
            </m:rPr>
            <m:t>=</m:t>
          </m:r>
          <m:r>
            <m:t>0</m:t>
          </m:r>
        </m:oMath>
      </m:oMathPara>
    </w:p>
    <w:p>
      <w:pPr>
        <w:pStyle w:val="FirstParagraph"/>
      </w:pPr>
      <w:r>
        <w:t xml:space="preserve">La première est celle du krigeage ordinaire : elle force les poids de la variable principale à restituer la moyenne de</w:t>
      </w:r>
      <w:r>
        <w:t xml:space="preserve"> </w:t>
      </w:r>
      <m:oMath>
        <m:r>
          <m:t>Z</m:t>
        </m:r>
      </m:oMath>
      <w:r>
        <w:t xml:space="preserve">. La seconde empêche la moyenne inconnue de</w:t>
      </w:r>
      <w:r>
        <w:t xml:space="preserve"> </w:t>
      </w:r>
      <m:oMath>
        <m:r>
          <m:t>Y</m:t>
        </m:r>
      </m:oMath>
      <w:r>
        <w:t xml:space="preserve"> </w:t>
      </w:r>
      <w:r>
        <w:t xml:space="preserve">d’entrer dans l’estimation : la variable secondaire aide donc par ses variations spatiales et sa corrélation avec</w:t>
      </w:r>
      <w:r>
        <w:t xml:space="preserve"> </w:t>
      </w:r>
      <m:oMath>
        <m:r>
          <m:t>Z</m:t>
        </m:r>
      </m:oMath>
      <w:r>
        <w:t xml:space="preserve">, jamais par son niveau moyen. C’est une vraie limite du cokrigeage ordinaire, surtout face au cokrigeage simple.</w:t>
      </w:r>
    </w:p>
    <w:bookmarkEnd w:id="40"/>
    <w:bookmarkStart w:id="41" w:name="système-de-cokrigeage-ordinaire"/>
    <w:p>
      <w:pPr>
        <w:pStyle w:val="Heading3"/>
      </w:pPr>
      <w:r>
        <w:t xml:space="preserve">3.2 Système de cokrigeage ordinaire</w:t>
      </w:r>
    </w:p>
    <w:p>
      <w:pPr>
        <w:pStyle w:val="FirstParagraph"/>
      </w:pPr>
      <w:r>
        <w:t xml:space="preserve">On minimise la variance d’estimation sous les deux contraintes, par les multiplicateurs de Lagrange</w:t>
      </w:r>
      <w:r>
        <w:t xml:space="preserve"> </w:t>
      </w:r>
      <m:oMath>
        <m:sSub>
          <m:e>
            <m:r>
              <m:t>ν</m:t>
            </m:r>
          </m:e>
          <m:sub>
            <m:r>
              <m:t>Z</m:t>
            </m:r>
          </m:sub>
        </m:sSub>
      </m:oMath>
      <w:r>
        <w:t xml:space="preserve"> </w:t>
      </w:r>
      <w:r>
        <w:t xml:space="preserve">et</w:t>
      </w:r>
      <w:r>
        <w:t xml:space="preserve"> </w:t>
      </w:r>
      <m:oMath>
        <m:sSub>
          <m:e>
            <m:r>
              <m:t>ν</m:t>
            </m:r>
          </m:e>
          <m:sub>
            <m:r>
              <m:t>Y</m:t>
            </m:r>
          </m:sub>
        </m:sSub>
      </m:oMath>
      <w:r>
        <w:t xml:space="preserve">. On obtient le système :</w:t>
      </w:r>
    </w:p>
    <w:p>
      <w:pPr>
        <w:pStyle w:val="BodyText"/>
      </w:pPr>
      <m:oMathPara>
        <m:oMathParaPr>
          <m:jc m:val="center"/>
        </m:oMathParaPr>
        <m:oMath>
          <m:d>
            <m:dPr>
              <m:begChr m:val="{"/>
              <m:sepChr m:val=""/>
              <m:endChr m:val=""/>
              <m:grow/>
            </m:dPr>
            <m:e>
              <m:m>
                <m:mPr>
                  <m:baseJc m:val="center"/>
                  <m:plcHide m:val="on"/>
                  <m:mcs>
                    <m:mc>
                      <m:mcPr>
                        <m:mcJc m:val="left"/>
                        <m:count m:val="1"/>
                      </m:mcPr>
                    </m:mc>
                    <m:mc>
                      <m:mcPr>
                        <m:mcJc m:val="left"/>
                        <m:count m:val="1"/>
                      </m:mcPr>
                    </m:mc>
                  </m:mcs>
                </m:mPr>
                <m:mr>
                  <m:e>
                    <m:nary>
                      <m:naryPr>
                        <m:chr m:val="∑"/>
                        <m:limLoc m:val="undOvr"/>
                        <m:subHide m:val="off"/>
                        <m:supHide m:val="off"/>
                      </m:naryPr>
                      <m:sub>
                        <m:r>
                          <m:t>j</m:t>
                        </m:r>
                        <m:r>
                          <m:rPr>
                            <m:sty m:val="p"/>
                          </m:rPr>
                          <m:t>=</m:t>
                        </m:r>
                        <m:r>
                          <m:t>1</m:t>
                        </m:r>
                      </m:sub>
                      <m:sup>
                        <m:sSub>
                          <m:e>
                            <m:r>
                              <m:t>n</m:t>
                            </m:r>
                          </m:e>
                          <m:sub>
                            <m:r>
                              <m:t>Z</m:t>
                            </m:r>
                          </m:sub>
                        </m:sSub>
                      </m:sup>
                      <m:e>
                        <m:sSub>
                          <m:e>
                            <m:r>
                              <m:t>λ</m:t>
                            </m:r>
                          </m:e>
                          <m:sub>
                            <m:r>
                              <m:t>j</m:t>
                            </m:r>
                          </m:sub>
                        </m:sSub>
                      </m:e>
                    </m:nary>
                    <m:r>
                      <m:t> </m:t>
                    </m:r>
                    <m:sSub>
                      <m:e>
                        <m:r>
                          <m:t>C</m:t>
                        </m:r>
                      </m:e>
                      <m:sub>
                        <m:r>
                          <m:t>Z</m:t>
                        </m:r>
                        <m:r>
                          <m:t>Z</m:t>
                        </m:r>
                      </m:sub>
                    </m:sSub>
                    <m:d>
                      <m:dPr>
                        <m:begChr m:val="("/>
                        <m:sepChr m:val=""/>
                        <m:endChr m:val=")"/>
                        <m:grow/>
                      </m:dPr>
                      <m:e>
                        <m:sSub>
                          <m:e>
                            <m:r>
                              <m:rPr>
                                <m:sty m:val="b"/>
                              </m:rPr>
                              <m:t>x</m:t>
                            </m:r>
                          </m:e>
                          <m:sub>
                            <m:r>
                              <m:t>i</m:t>
                            </m:r>
                          </m:sub>
                        </m:sSub>
                        <m:r>
                          <m:rPr>
                            <m:sty m:val="p"/>
                          </m:rPr>
                          <m:t>−</m:t>
                        </m:r>
                        <m:sSub>
                          <m:e>
                            <m:r>
                              <m:rPr>
                                <m:sty m:val="b"/>
                              </m:rPr>
                              <m:t>x</m:t>
                            </m:r>
                          </m:e>
                          <m:sub>
                            <m:r>
                              <m:t>j</m:t>
                            </m:r>
                          </m:sub>
                        </m:sSub>
                      </m:e>
                    </m:d>
                    <m:r>
                      <m:rPr>
                        <m:sty m:val="p"/>
                      </m:rPr>
                      <m:t>+</m:t>
                    </m:r>
                    <m:nary>
                      <m:naryPr>
                        <m:chr m:val="∑"/>
                        <m:limLoc m:val="undOvr"/>
                        <m:subHide m:val="off"/>
                        <m:supHide m:val="off"/>
                      </m:naryPr>
                      <m:sub>
                        <m:r>
                          <m:t>j</m:t>
                        </m:r>
                        <m:r>
                          <m:rPr>
                            <m:sty m:val="p"/>
                          </m:rPr>
                          <m:t>=</m:t>
                        </m:r>
                        <m:r>
                          <m:t>1</m:t>
                        </m:r>
                      </m:sub>
                      <m:sup>
                        <m:sSub>
                          <m:e>
                            <m:r>
                              <m:t>n</m:t>
                            </m:r>
                          </m:e>
                          <m:sub>
                            <m:r>
                              <m:t>Y</m:t>
                            </m:r>
                          </m:sub>
                        </m:sSub>
                      </m:sup>
                      <m:e>
                        <m:sSub>
                          <m:e>
                            <m:r>
                              <m:t>α</m:t>
                            </m:r>
                          </m:e>
                          <m:sub>
                            <m:r>
                              <m:t>j</m:t>
                            </m:r>
                          </m:sub>
                        </m:sSub>
                      </m:e>
                    </m:nary>
                    <m:r>
                      <m:t> </m:t>
                    </m:r>
                    <m:sSub>
                      <m:e>
                        <m:r>
                          <m:t>C</m:t>
                        </m:r>
                      </m:e>
                      <m:sub>
                        <m:r>
                          <m:t>Z</m:t>
                        </m:r>
                        <m:r>
                          <m:t>Y</m:t>
                        </m:r>
                      </m:sub>
                    </m:sSub>
                    <m:d>
                      <m:dPr>
                        <m:begChr m:val="("/>
                        <m:sepChr m:val=""/>
                        <m:endChr m:val=")"/>
                        <m:grow/>
                      </m:dPr>
                      <m:e>
                        <m:sSub>
                          <m:e>
                            <m:r>
                              <m:rPr>
                                <m:sty m:val="b"/>
                              </m:rPr>
                              <m:t>x</m:t>
                            </m:r>
                          </m:e>
                          <m:sub>
                            <m:r>
                              <m:t>i</m:t>
                            </m:r>
                          </m:sub>
                        </m:sSub>
                        <m:r>
                          <m:rPr>
                            <m:sty m:val="p"/>
                          </m:rPr>
                          <m:t>−</m:t>
                        </m:r>
                        <m:sSub>
                          <m:e>
                            <m:r>
                              <m:rPr>
                                <m:sty m:val="b"/>
                              </m:rPr>
                              <m:t>x</m:t>
                            </m:r>
                          </m:e>
                          <m:sub>
                            <m:r>
                              <m:t>j</m:t>
                            </m:r>
                          </m:sub>
                        </m:sSub>
                      </m:e>
                    </m:d>
                    <m:r>
                      <m:rPr>
                        <m:sty m:val="p"/>
                      </m:rPr>
                      <m:t>+</m:t>
                    </m:r>
                    <m:sSub>
                      <m:e>
                        <m:r>
                          <m:t>ν</m:t>
                        </m:r>
                      </m:e>
                      <m:sub>
                        <m:r>
                          <m:t>Z</m:t>
                        </m:r>
                      </m:sub>
                    </m:sSub>
                    <m:r>
                      <m:rPr>
                        <m:sty m:val="p"/>
                      </m:rPr>
                      <m:t>=</m:t>
                    </m:r>
                    <m:sSub>
                      <m:e>
                        <m:r>
                          <m:t>C</m:t>
                        </m:r>
                      </m:e>
                      <m:sub>
                        <m:r>
                          <m:t>Z</m:t>
                        </m:r>
                        <m:r>
                          <m:t>Z</m:t>
                        </m:r>
                      </m:sub>
                    </m:sSub>
                    <m:d>
                      <m:dPr>
                        <m:begChr m:val="("/>
                        <m:sepChr m:val=""/>
                        <m:endChr m:val=")"/>
                        <m:grow/>
                      </m:dPr>
                      <m:e>
                        <m:sSub>
                          <m:e>
                            <m:r>
                              <m:rPr>
                                <m:sty m:val="b"/>
                              </m:rPr>
                              <m:t>x</m:t>
                            </m:r>
                          </m:e>
                          <m:sub>
                            <m:r>
                              <m:t>i</m:t>
                            </m:r>
                          </m:sub>
                        </m:sSub>
                        <m:r>
                          <m:rPr>
                            <m:sty m:val="p"/>
                          </m:rPr>
                          <m:t>−</m:t>
                        </m:r>
                        <m:sSub>
                          <m:e>
                            <m:r>
                              <m:rPr>
                                <m:sty m:val="b"/>
                              </m:rPr>
                              <m:t>x</m:t>
                            </m:r>
                          </m:e>
                          <m:sub>
                            <m:r>
                              <m:t>0</m:t>
                            </m:r>
                          </m:sub>
                        </m:sSub>
                      </m:e>
                    </m:d>
                    <m:r>
                      <m:rPr>
                        <m:sty m:val="p"/>
                      </m:rPr>
                      <m:t>,</m:t>
                    </m:r>
                  </m:e>
                  <m:e>
                    <m:r>
                      <m:t>i</m:t>
                    </m:r>
                    <m:r>
                      <m:rPr>
                        <m:sty m:val="p"/>
                      </m:rPr>
                      <m:t>=</m:t>
                    </m:r>
                    <m:r>
                      <m:t>1</m:t>
                    </m:r>
                    <m:r>
                      <m:rPr>
                        <m:sty m:val="p"/>
                      </m:rPr>
                      <m:t>,</m:t>
                    </m:r>
                    <m:r>
                      <m:rPr>
                        <m:sty m:val="p"/>
                      </m:rPr>
                      <m:t>…</m:t>
                    </m:r>
                    <m:r>
                      <m:rPr>
                        <m:sty m:val="p"/>
                      </m:rPr>
                      <m:t>,</m:t>
                    </m:r>
                    <m:sSub>
                      <m:e>
                        <m:r>
                          <m:t>n</m:t>
                        </m:r>
                      </m:e>
                      <m:sub>
                        <m:r>
                          <m:t>Z</m:t>
                        </m:r>
                      </m:sub>
                    </m:sSub>
                  </m:e>
                </m:mr>
                <m:mr>
                  <m:e>
                    <m:nary>
                      <m:naryPr>
                        <m:chr m:val="∑"/>
                        <m:limLoc m:val="undOvr"/>
                        <m:subHide m:val="off"/>
                        <m:supHide m:val="off"/>
                      </m:naryPr>
                      <m:sub>
                        <m:r>
                          <m:t>j</m:t>
                        </m:r>
                        <m:r>
                          <m:rPr>
                            <m:sty m:val="p"/>
                          </m:rPr>
                          <m:t>=</m:t>
                        </m:r>
                        <m:r>
                          <m:t>1</m:t>
                        </m:r>
                      </m:sub>
                      <m:sup>
                        <m:sSub>
                          <m:e>
                            <m:r>
                              <m:t>n</m:t>
                            </m:r>
                          </m:e>
                          <m:sub>
                            <m:r>
                              <m:t>Z</m:t>
                            </m:r>
                          </m:sub>
                        </m:sSub>
                      </m:sup>
                      <m:e>
                        <m:sSub>
                          <m:e>
                            <m:r>
                              <m:t>λ</m:t>
                            </m:r>
                          </m:e>
                          <m:sub>
                            <m:r>
                              <m:t>j</m:t>
                            </m:r>
                          </m:sub>
                        </m:sSub>
                      </m:e>
                    </m:nary>
                    <m:r>
                      <m:t> </m:t>
                    </m:r>
                    <m:sSub>
                      <m:e>
                        <m:r>
                          <m:t>C</m:t>
                        </m:r>
                      </m:e>
                      <m:sub>
                        <m:r>
                          <m:t>Y</m:t>
                        </m:r>
                        <m:r>
                          <m:t>Z</m:t>
                        </m:r>
                      </m:sub>
                    </m:sSub>
                    <m:d>
                      <m:dPr>
                        <m:begChr m:val="("/>
                        <m:sepChr m:val=""/>
                        <m:endChr m:val=")"/>
                        <m:grow/>
                      </m:dPr>
                      <m:e>
                        <m:sSub>
                          <m:e>
                            <m:r>
                              <m:rPr>
                                <m:sty m:val="b"/>
                              </m:rPr>
                              <m:t>x</m:t>
                            </m:r>
                          </m:e>
                          <m:sub>
                            <m:r>
                              <m:t>i</m:t>
                            </m:r>
                          </m:sub>
                        </m:sSub>
                        <m:r>
                          <m:rPr>
                            <m:sty m:val="p"/>
                          </m:rPr>
                          <m:t>−</m:t>
                        </m:r>
                        <m:sSub>
                          <m:e>
                            <m:r>
                              <m:rPr>
                                <m:sty m:val="b"/>
                              </m:rPr>
                              <m:t>x</m:t>
                            </m:r>
                          </m:e>
                          <m:sub>
                            <m:r>
                              <m:t>j</m:t>
                            </m:r>
                          </m:sub>
                        </m:sSub>
                      </m:e>
                    </m:d>
                    <m:r>
                      <m:rPr>
                        <m:sty m:val="p"/>
                      </m:rPr>
                      <m:t>+</m:t>
                    </m:r>
                    <m:nary>
                      <m:naryPr>
                        <m:chr m:val="∑"/>
                        <m:limLoc m:val="undOvr"/>
                        <m:subHide m:val="off"/>
                        <m:supHide m:val="off"/>
                      </m:naryPr>
                      <m:sub>
                        <m:r>
                          <m:t>j</m:t>
                        </m:r>
                        <m:r>
                          <m:rPr>
                            <m:sty m:val="p"/>
                          </m:rPr>
                          <m:t>=</m:t>
                        </m:r>
                        <m:r>
                          <m:t>1</m:t>
                        </m:r>
                      </m:sub>
                      <m:sup>
                        <m:sSub>
                          <m:e>
                            <m:r>
                              <m:t>n</m:t>
                            </m:r>
                          </m:e>
                          <m:sub>
                            <m:r>
                              <m:t>Y</m:t>
                            </m:r>
                          </m:sub>
                        </m:sSub>
                      </m:sup>
                      <m:e>
                        <m:sSub>
                          <m:e>
                            <m:r>
                              <m:t>α</m:t>
                            </m:r>
                          </m:e>
                          <m:sub>
                            <m:r>
                              <m:t>j</m:t>
                            </m:r>
                          </m:sub>
                        </m:sSub>
                      </m:e>
                    </m:nary>
                    <m:r>
                      <m:t> </m:t>
                    </m:r>
                    <m:sSub>
                      <m:e>
                        <m:r>
                          <m:t>C</m:t>
                        </m:r>
                      </m:e>
                      <m:sub>
                        <m:r>
                          <m:t>Y</m:t>
                        </m:r>
                        <m:r>
                          <m:t>Y</m:t>
                        </m:r>
                      </m:sub>
                    </m:sSub>
                    <m:d>
                      <m:dPr>
                        <m:begChr m:val="("/>
                        <m:sepChr m:val=""/>
                        <m:endChr m:val=")"/>
                        <m:grow/>
                      </m:dPr>
                      <m:e>
                        <m:sSub>
                          <m:e>
                            <m:r>
                              <m:rPr>
                                <m:sty m:val="b"/>
                              </m:rPr>
                              <m:t>x</m:t>
                            </m:r>
                          </m:e>
                          <m:sub>
                            <m:r>
                              <m:t>i</m:t>
                            </m:r>
                          </m:sub>
                        </m:sSub>
                        <m:r>
                          <m:rPr>
                            <m:sty m:val="p"/>
                          </m:rPr>
                          <m:t>−</m:t>
                        </m:r>
                        <m:sSub>
                          <m:e>
                            <m:r>
                              <m:rPr>
                                <m:sty m:val="b"/>
                              </m:rPr>
                              <m:t>x</m:t>
                            </m:r>
                          </m:e>
                          <m:sub>
                            <m:r>
                              <m:t>j</m:t>
                            </m:r>
                          </m:sub>
                        </m:sSub>
                      </m:e>
                    </m:d>
                    <m:r>
                      <m:rPr>
                        <m:sty m:val="p"/>
                      </m:rPr>
                      <m:t>+</m:t>
                    </m:r>
                    <m:sSub>
                      <m:e>
                        <m:r>
                          <m:t>ν</m:t>
                        </m:r>
                      </m:e>
                      <m:sub>
                        <m:r>
                          <m:t>Y</m:t>
                        </m:r>
                      </m:sub>
                    </m:sSub>
                    <m:r>
                      <m:rPr>
                        <m:sty m:val="p"/>
                      </m:rPr>
                      <m:t>=</m:t>
                    </m:r>
                    <m:sSub>
                      <m:e>
                        <m:r>
                          <m:t>C</m:t>
                        </m:r>
                      </m:e>
                      <m:sub>
                        <m:r>
                          <m:t>Y</m:t>
                        </m:r>
                        <m:r>
                          <m:t>Z</m:t>
                        </m:r>
                      </m:sub>
                    </m:sSub>
                    <m:d>
                      <m:dPr>
                        <m:begChr m:val="("/>
                        <m:sepChr m:val=""/>
                        <m:endChr m:val=")"/>
                        <m:grow/>
                      </m:dPr>
                      <m:e>
                        <m:sSub>
                          <m:e>
                            <m:r>
                              <m:rPr>
                                <m:sty m:val="b"/>
                              </m:rPr>
                              <m:t>x</m:t>
                            </m:r>
                          </m:e>
                          <m:sub>
                            <m:r>
                              <m:t>i</m:t>
                            </m:r>
                          </m:sub>
                        </m:sSub>
                        <m:r>
                          <m:rPr>
                            <m:sty m:val="p"/>
                          </m:rPr>
                          <m:t>−</m:t>
                        </m:r>
                        <m:sSub>
                          <m:e>
                            <m:r>
                              <m:rPr>
                                <m:sty m:val="b"/>
                              </m:rPr>
                              <m:t>x</m:t>
                            </m:r>
                          </m:e>
                          <m:sub>
                            <m:r>
                              <m:t>0</m:t>
                            </m:r>
                          </m:sub>
                        </m:sSub>
                      </m:e>
                    </m:d>
                    <m:r>
                      <m:rPr>
                        <m:sty m:val="p"/>
                      </m:rPr>
                      <m:t>,</m:t>
                    </m:r>
                  </m:e>
                  <m:e>
                    <m:r>
                      <m:t>i</m:t>
                    </m:r>
                    <m:r>
                      <m:rPr>
                        <m:sty m:val="p"/>
                      </m:rPr>
                      <m:t>=</m:t>
                    </m:r>
                    <m:r>
                      <m:t>1</m:t>
                    </m:r>
                    <m:r>
                      <m:rPr>
                        <m:sty m:val="p"/>
                      </m:rPr>
                      <m:t>,</m:t>
                    </m:r>
                    <m:r>
                      <m:rPr>
                        <m:sty m:val="p"/>
                      </m:rPr>
                      <m:t>…</m:t>
                    </m:r>
                    <m:r>
                      <m:rPr>
                        <m:sty m:val="p"/>
                      </m:rPr>
                      <m:t>,</m:t>
                    </m:r>
                    <m:sSub>
                      <m:e>
                        <m:r>
                          <m:t>n</m:t>
                        </m:r>
                      </m:e>
                      <m:sub>
                        <m:r>
                          <m:t>Y</m:t>
                        </m:r>
                      </m:sub>
                    </m:sSub>
                  </m:e>
                </m:mr>
                <m:mr>
                  <m:e>
                    <m:nary>
                      <m:naryPr>
                        <m:chr m:val="∑"/>
                        <m:limLoc m:val="undOvr"/>
                        <m:subHide m:val="off"/>
                        <m:supHide m:val="off"/>
                      </m:naryPr>
                      <m:sub>
                        <m:r>
                          <m:t>i</m:t>
                        </m:r>
                        <m:r>
                          <m:rPr>
                            <m:sty m:val="p"/>
                          </m:rPr>
                          <m:t>=</m:t>
                        </m:r>
                        <m:r>
                          <m:t>1</m:t>
                        </m:r>
                      </m:sub>
                      <m:sup>
                        <m:sSub>
                          <m:e>
                            <m:r>
                              <m:t>n</m:t>
                            </m:r>
                          </m:e>
                          <m:sub>
                            <m:r>
                              <m:t>Z</m:t>
                            </m:r>
                          </m:sub>
                        </m:sSub>
                      </m:sup>
                      <m:e>
                        <m:sSub>
                          <m:e>
                            <m:r>
                              <m:t>λ</m:t>
                            </m:r>
                          </m:e>
                          <m:sub>
                            <m:r>
                              <m:t>i</m:t>
                            </m:r>
                          </m:sub>
                        </m:sSub>
                      </m:e>
                    </m:nary>
                    <m:r>
                      <m:rPr>
                        <m:sty m:val="p"/>
                      </m:rPr>
                      <m:t>=</m:t>
                    </m:r>
                    <m:r>
                      <m:t>1</m:t>
                    </m:r>
                  </m:e>
                </m:mr>
                <m:mr>
                  <m:e>
                    <m:nary>
                      <m:naryPr>
                        <m:chr m:val="∑"/>
                        <m:limLoc m:val="undOvr"/>
                        <m:subHide m:val="off"/>
                        <m:supHide m:val="off"/>
                      </m:naryPr>
                      <m:sub>
                        <m:r>
                          <m:t>j</m:t>
                        </m:r>
                        <m:r>
                          <m:rPr>
                            <m:sty m:val="p"/>
                          </m:rPr>
                          <m:t>=</m:t>
                        </m:r>
                        <m:r>
                          <m:t>1</m:t>
                        </m:r>
                      </m:sub>
                      <m:sup>
                        <m:sSub>
                          <m:e>
                            <m:r>
                              <m:t>n</m:t>
                            </m:r>
                          </m:e>
                          <m:sub>
                            <m:r>
                              <m:t>Y</m:t>
                            </m:r>
                          </m:sub>
                        </m:sSub>
                      </m:sup>
                      <m:e>
                        <m:sSub>
                          <m:e>
                            <m:r>
                              <m:t>α</m:t>
                            </m:r>
                          </m:e>
                          <m:sub>
                            <m:r>
                              <m:t>j</m:t>
                            </m:r>
                          </m:sub>
                        </m:sSub>
                      </m:e>
                    </m:nary>
                    <m:r>
                      <m:rPr>
                        <m:sty m:val="p"/>
                      </m:rPr>
                      <m:t>=</m:t>
                    </m:r>
                    <m:r>
                      <m:t>0</m:t>
                    </m:r>
                  </m:e>
                </m:mr>
              </m:m>
            </m:e>
          </m:d>
        </m:oMath>
      </m:oMathPara>
    </w:p>
    <w:p>
      <w:pPr>
        <w:pStyle w:val="FirstParagraph"/>
      </w:pPr>
      <w:r>
        <w:t xml:space="preserve">Le système compte</w:t>
      </w:r>
      <w:r>
        <w:t xml:space="preserve"> </w:t>
      </w:r>
      <m:oMath>
        <m:sSub>
          <m:e>
            <m:r>
              <m:t>n</m:t>
            </m:r>
          </m:e>
          <m:sub>
            <m:r>
              <m:t>Z</m:t>
            </m:r>
          </m:sub>
        </m:sSub>
        <m:r>
          <m:rPr>
            <m:sty m:val="p"/>
          </m:rPr>
          <m:t>+</m:t>
        </m:r>
        <m:sSub>
          <m:e>
            <m:r>
              <m:t>n</m:t>
            </m:r>
          </m:e>
          <m:sub>
            <m:r>
              <m:t>Y</m:t>
            </m:r>
          </m:sub>
        </m:sSub>
        <m:r>
          <m:rPr>
            <m:sty m:val="p"/>
          </m:rPr>
          <m:t>+</m:t>
        </m:r>
        <m:r>
          <m:t>2</m:t>
        </m:r>
      </m:oMath>
      <w:r>
        <w:t xml:space="preserve"> </w:t>
      </w:r>
      <w:r>
        <w:t xml:space="preserve">équations et autant d’inconnues. Sa structure décalque celle du krigeage ordinaire, à deux ajouts près : les termes de covariance croisée liés à la variable secondaire et la contrainte de non-biais qui pèse sur elle.</w:t>
      </w:r>
    </w:p>
    <w:bookmarkEnd w:id="41"/>
    <w:bookmarkStart w:id="42" w:name="forme-matricielle-1"/>
    <w:p>
      <w:pPr>
        <w:pStyle w:val="Heading3"/>
      </w:pPr>
      <w:r>
        <w:t xml:space="preserve">3.3 Forme matricielle</w:t>
      </w:r>
    </w:p>
    <w:p>
      <w:pPr>
        <w:pStyle w:val="FirstParagraph"/>
      </w:pPr>
      <w:r>
        <w:t xml:space="preserve">Le système de cokrigeage ordinaire s’écrit sous forme matricielle :</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rPr>
                            <m:sty m:val="b"/>
                          </m:rPr>
                          <m:t>K</m:t>
                        </m:r>
                      </m:e>
                      <m:sub>
                        <m:r>
                          <m:t>Z</m:t>
                        </m:r>
                        <m:r>
                          <m:t>Z</m:t>
                        </m:r>
                      </m:sub>
                    </m:sSub>
                  </m:e>
                  <m:e>
                    <m:sSub>
                      <m:e>
                        <m:r>
                          <m:rPr>
                            <m:sty m:val="b"/>
                          </m:rPr>
                          <m:t>K</m:t>
                        </m:r>
                      </m:e>
                      <m:sub>
                        <m:r>
                          <m:t>Z</m:t>
                        </m:r>
                        <m:r>
                          <m:t>Y</m:t>
                        </m:r>
                      </m:sub>
                    </m:sSub>
                  </m:e>
                  <m:e>
                    <m:r>
                      <m:rPr>
                        <m:sty m:val="b"/>
                      </m:rPr>
                      <m:t>1</m:t>
                    </m:r>
                  </m:e>
                  <m:e>
                    <m:r>
                      <m:rPr>
                        <m:sty m:val="b"/>
                      </m:rPr>
                      <m:t>0</m:t>
                    </m:r>
                  </m:e>
                </m:mr>
                <m:mr>
                  <m:e>
                    <m:sSub>
                      <m:e>
                        <m:r>
                          <m:rPr>
                            <m:sty m:val="b"/>
                          </m:rPr>
                          <m:t>K</m:t>
                        </m:r>
                      </m:e>
                      <m:sub>
                        <m:r>
                          <m:t>Y</m:t>
                        </m:r>
                        <m:r>
                          <m:t>Z</m:t>
                        </m:r>
                      </m:sub>
                    </m:sSub>
                  </m:e>
                  <m:e>
                    <m:sSub>
                      <m:e>
                        <m:r>
                          <m:rPr>
                            <m:sty m:val="b"/>
                          </m:rPr>
                          <m:t>K</m:t>
                        </m:r>
                      </m:e>
                      <m:sub>
                        <m:r>
                          <m:t>Y</m:t>
                        </m:r>
                        <m:r>
                          <m:t>Y</m:t>
                        </m:r>
                      </m:sub>
                    </m:sSub>
                  </m:e>
                  <m:e>
                    <m:r>
                      <m:rPr>
                        <m:sty m:val="b"/>
                      </m:rPr>
                      <m:t>0</m:t>
                    </m:r>
                  </m:e>
                  <m:e>
                    <m:r>
                      <m:rPr>
                        <m:sty m:val="b"/>
                      </m:rPr>
                      <m:t>1</m:t>
                    </m:r>
                  </m:e>
                </m:mr>
                <m:mr>
                  <m:e>
                    <m:sSup>
                      <m:e>
                        <m:r>
                          <m:rPr>
                            <m:sty m:val="b"/>
                          </m:rPr>
                          <m:t>1</m:t>
                        </m:r>
                      </m:e>
                      <m:sup>
                        <m:r>
                          <m:rPr>
                            <m:sty m:val="p"/>
                          </m:rPr>
                          <m:t>⊤</m:t>
                        </m:r>
                      </m:sup>
                    </m:sSup>
                  </m:e>
                  <m:e>
                    <m:sSup>
                      <m:e>
                        <m:r>
                          <m:rPr>
                            <m:sty m:val="b"/>
                          </m:rPr>
                          <m:t>0</m:t>
                        </m:r>
                      </m:e>
                      <m:sup>
                        <m:r>
                          <m:rPr>
                            <m:sty m:val="p"/>
                          </m:rPr>
                          <m:t>⊤</m:t>
                        </m:r>
                      </m:sup>
                    </m:sSup>
                  </m:e>
                  <m:e>
                    <m:r>
                      <m:t>0</m:t>
                    </m:r>
                  </m:e>
                  <m:e>
                    <m:r>
                      <m:t>0</m:t>
                    </m:r>
                  </m:e>
                </m:mr>
                <m:mr>
                  <m:e>
                    <m:sSup>
                      <m:e>
                        <m:r>
                          <m:rPr>
                            <m:sty m:val="b"/>
                          </m:rPr>
                          <m:t>0</m:t>
                        </m:r>
                      </m:e>
                      <m:sup>
                        <m:r>
                          <m:rPr>
                            <m:sty m:val="p"/>
                          </m:rPr>
                          <m:t>⊤</m:t>
                        </m:r>
                      </m:sup>
                    </m:sSup>
                  </m:e>
                  <m:e>
                    <m:sSup>
                      <m:e>
                        <m:r>
                          <m:rPr>
                            <m:sty m:val="b"/>
                          </m:rPr>
                          <m:t>1</m:t>
                        </m:r>
                      </m:e>
                      <m:sup>
                        <m:r>
                          <m:rPr>
                            <m:sty m:val="p"/>
                          </m:rPr>
                          <m:t>⊤</m:t>
                        </m:r>
                      </m:sup>
                    </m:sSup>
                  </m:e>
                  <m:e>
                    <m:r>
                      <m:t>0</m:t>
                    </m:r>
                  </m:e>
                  <m:e>
                    <m:r>
                      <m:t>0</m:t>
                    </m:r>
                  </m:e>
                </m:mr>
              </m:m>
            </m:e>
          </m:d>
          <m:d>
            <m:dPr>
              <m:begChr m:val="["/>
              <m:sepChr m:val=""/>
              <m:endChr m:val="]"/>
              <m:grow/>
            </m:dPr>
            <m:e>
              <m:m>
                <m:mPr>
                  <m:baseJc m:val="center"/>
                  <m:plcHide m:val="on"/>
                  <m:mcs>
                    <m:mc>
                      <m:mcPr>
                        <m:mcJc m:val="center"/>
                        <m:count m:val="1"/>
                      </m:mcPr>
                    </m:mc>
                  </m:mcs>
                </m:mPr>
                <m:mr>
                  <m:e>
                    <m:r>
                      <m:rPr>
                        <m:sty m:val="b"/>
                      </m:rPr>
                      <m:t>λ</m:t>
                    </m:r>
                  </m:e>
                </m:mr>
                <m:mr>
                  <m:e>
                    <m:r>
                      <m:rPr>
                        <m:sty m:val="b"/>
                      </m:rPr>
                      <m:t>α</m:t>
                    </m:r>
                  </m:e>
                </m:mr>
                <m:mr>
                  <m:e>
                    <m:sSub>
                      <m:e>
                        <m:r>
                          <m:t>ν</m:t>
                        </m:r>
                      </m:e>
                      <m:sub>
                        <m:r>
                          <m:t>Z</m:t>
                        </m:r>
                      </m:sub>
                    </m:sSub>
                  </m:e>
                </m:mr>
                <m:mr>
                  <m:e>
                    <m:sSub>
                      <m:e>
                        <m:r>
                          <m:t>ν</m:t>
                        </m:r>
                      </m:e>
                      <m:sub>
                        <m:r>
                          <m:t>Y</m:t>
                        </m:r>
                      </m:sub>
                    </m:sSub>
                  </m:e>
                </m:mr>
              </m:m>
            </m:e>
          </m:d>
          <m:r>
            <m:rPr>
              <m:sty m:val="p"/>
            </m:rPr>
            <m:t>=</m:t>
          </m:r>
          <m:d>
            <m:dPr>
              <m:begChr m:val="["/>
              <m:sepChr m:val=""/>
              <m:endChr m:val="]"/>
              <m:grow/>
            </m:dPr>
            <m:e>
              <m:m>
                <m:mPr>
                  <m:baseJc m:val="center"/>
                  <m:plcHide m:val="on"/>
                  <m:mcs>
                    <m:mc>
                      <m:mcPr>
                        <m:mcJc m:val="center"/>
                        <m:count m:val="1"/>
                      </m:mcPr>
                    </m:mc>
                  </m:mcs>
                </m:mPr>
                <m:mr>
                  <m:e>
                    <m:sSub>
                      <m:e>
                        <m:r>
                          <m:rPr>
                            <m:sty m:val="b"/>
                          </m:rPr>
                          <m:t>k</m:t>
                        </m:r>
                      </m:e>
                      <m:sub>
                        <m:r>
                          <m:t>Z</m:t>
                        </m:r>
                        <m:sSub>
                          <m:e>
                            <m:r>
                              <m:t>Z</m:t>
                            </m:r>
                          </m:e>
                          <m:sub>
                            <m:r>
                              <m:t>0</m:t>
                            </m:r>
                          </m:sub>
                        </m:sSub>
                      </m:sub>
                    </m:sSub>
                  </m:e>
                </m:mr>
                <m:mr>
                  <m:e>
                    <m:sSub>
                      <m:e>
                        <m:r>
                          <m:rPr>
                            <m:sty m:val="b"/>
                          </m:rPr>
                          <m:t>k</m:t>
                        </m:r>
                      </m:e>
                      <m:sub>
                        <m:r>
                          <m:t>Y</m:t>
                        </m:r>
                        <m:sSub>
                          <m:e>
                            <m:r>
                              <m:t>Z</m:t>
                            </m:r>
                          </m:e>
                          <m:sub>
                            <m:r>
                              <m:t>0</m:t>
                            </m:r>
                          </m:sub>
                        </m:sSub>
                      </m:sub>
                    </m:sSub>
                  </m:e>
                </m:mr>
                <m:mr>
                  <m:e>
                    <m:r>
                      <m:t>1</m:t>
                    </m:r>
                  </m:e>
                </m:mr>
                <m:mr>
                  <m:e>
                    <m:r>
                      <m:t>0</m:t>
                    </m:r>
                  </m:e>
                </m:mr>
              </m:m>
            </m:e>
          </m:d>
        </m:oMath>
      </m:oMathPara>
    </w:p>
    <w:p>
      <w:pPr>
        <w:pStyle w:val="FirstParagraph"/>
      </w:pPr>
      <w:r>
        <w:t xml:space="preserve">où</w:t>
      </w:r>
      <w:r>
        <w:t xml:space="preserve"> </w:t>
      </w:r>
      <m:oMath>
        <m:sSub>
          <m:e>
            <m:r>
              <m:rPr>
                <m:sty m:val="b"/>
              </m:rPr>
              <m:t>K</m:t>
            </m:r>
          </m:e>
          <m:sub>
            <m:r>
              <m:t>Z</m:t>
            </m:r>
            <m:r>
              <m:t>Z</m:t>
            </m:r>
          </m:sub>
        </m:sSub>
      </m:oMath>
      <w:r>
        <w:t xml:space="preserve"> </w:t>
      </w:r>
      <w:r>
        <w:t xml:space="preserve">et</w:t>
      </w:r>
      <w:r>
        <w:t xml:space="preserve"> </w:t>
      </w:r>
      <m:oMath>
        <m:sSub>
          <m:e>
            <m:r>
              <m:rPr>
                <m:sty m:val="b"/>
              </m:rPr>
              <m:t>K</m:t>
            </m:r>
          </m:e>
          <m:sub>
            <m:r>
              <m:t>Y</m:t>
            </m:r>
            <m:r>
              <m:t>Y</m:t>
            </m:r>
          </m:sub>
        </m:sSub>
      </m:oMath>
      <w:r>
        <w:t xml:space="preserve"> </w:t>
      </w:r>
      <w:r>
        <w:t xml:space="preserve">sont les matrices de covariances directes de</w:t>
      </w:r>
      <w:r>
        <w:t xml:space="preserve"> </w:t>
      </w:r>
      <m:oMath>
        <m:r>
          <m:t>Z</m:t>
        </m:r>
      </m:oMath>
      <w:r>
        <w:t xml:space="preserve"> </w:t>
      </w:r>
      <w:r>
        <w:t xml:space="preserve">et de</w:t>
      </w:r>
      <w:r>
        <w:t xml:space="preserve"> </w:t>
      </w:r>
      <m:oMath>
        <m:r>
          <m:t>Y</m:t>
        </m:r>
      </m:oMath>
      <w:r>
        <w:t xml:space="preserve">,</w:t>
      </w:r>
      <w:r>
        <w:t xml:space="preserve"> </w:t>
      </w:r>
      <m:oMath>
        <m:sSub>
          <m:e>
            <m:r>
              <m:rPr>
                <m:sty m:val="b"/>
              </m:rPr>
              <m:t>K</m:t>
            </m:r>
          </m:e>
          <m:sub>
            <m:r>
              <m:t>Z</m:t>
            </m:r>
            <m:r>
              <m:t>Y</m:t>
            </m:r>
          </m:sub>
        </m:sSub>
        <m:r>
          <m:rPr>
            <m:sty m:val="p"/>
          </m:rPr>
          <m:t>=</m:t>
        </m:r>
        <m:sSubSup>
          <m:e>
            <m:r>
              <m:rPr>
                <m:sty m:val="b"/>
              </m:rPr>
              <m:t>K</m:t>
            </m:r>
          </m:e>
          <m:sub>
            <m:r>
              <m:t>Y</m:t>
            </m:r>
            <m:r>
              <m:t>Z</m:t>
            </m:r>
          </m:sub>
          <m:sup>
            <m:r>
              <m:rPr>
                <m:sty m:val="p"/>
              </m:rPr>
              <m:t>⊤</m:t>
            </m:r>
          </m:sup>
        </m:sSubSup>
      </m:oMath>
      <w:r>
        <w:t xml:space="preserve"> </w:t>
      </w:r>
      <w:r>
        <w:t xml:space="preserve">la matrice des covariances croisées, et</w:t>
      </w:r>
      <w:r>
        <w:t xml:space="preserve"> </w:t>
      </w:r>
      <m:oMath>
        <m:r>
          <m:rPr>
            <m:sty m:val="b"/>
          </m:rPr>
          <m:t>1</m:t>
        </m:r>
      </m:oMath>
      <w:r>
        <w:t xml:space="preserve">,</w:t>
      </w:r>
      <w:r>
        <w:t xml:space="preserve"> </w:t>
      </w:r>
      <m:oMath>
        <m:r>
          <m:rPr>
            <m:sty m:val="b"/>
          </m:rPr>
          <m:t>0</m:t>
        </m:r>
      </m:oMath>
      <w:r>
        <w:t xml:space="preserve"> </w:t>
      </w:r>
      <w:r>
        <w:t xml:space="preserve">des vecteurs de 1 et de 0 qui imposent les contraintes de non-biais. Les vecteurs</w:t>
      </w:r>
      <w:r>
        <w:t xml:space="preserve"> </w:t>
      </w:r>
      <m:oMath>
        <m:sSub>
          <m:e>
            <m:r>
              <m:rPr>
                <m:sty m:val="b"/>
              </m:rPr>
              <m:t>k</m:t>
            </m:r>
          </m:e>
          <m:sub>
            <m:r>
              <m:t>Z</m:t>
            </m:r>
            <m:sSub>
              <m:e>
                <m:r>
                  <m:t>Z</m:t>
                </m:r>
              </m:e>
              <m:sub>
                <m:r>
                  <m:t>0</m:t>
                </m:r>
              </m:sub>
            </m:sSub>
          </m:sub>
        </m:sSub>
      </m:oMath>
      <w:r>
        <w:t xml:space="preserve"> </w:t>
      </w:r>
      <w:r>
        <w:t xml:space="preserve">et</w:t>
      </w:r>
      <w:r>
        <w:t xml:space="preserve"> </w:t>
      </w:r>
      <m:oMath>
        <m:sSub>
          <m:e>
            <m:r>
              <m:rPr>
                <m:sty m:val="b"/>
              </m:rPr>
              <m:t>k</m:t>
            </m:r>
          </m:e>
          <m:sub>
            <m:r>
              <m:t>Y</m:t>
            </m:r>
            <m:sSub>
              <m:e>
                <m:r>
                  <m:t>Z</m:t>
                </m:r>
              </m:e>
              <m:sub>
                <m:r>
                  <m:t>0</m:t>
                </m:r>
              </m:sub>
            </m:sSub>
          </m:sub>
        </m:sSub>
      </m:oMath>
      <w:r>
        <w:t xml:space="preserve"> </w:t>
      </w:r>
      <w:r>
        <w:t xml:space="preserve">contiennent les covariances entre les observations et le point à estimer</w:t>
      </w:r>
      <w:r>
        <w:t xml:space="preserve"> </w:t>
      </w:r>
      <m:oMath>
        <m:sSub>
          <m:e>
            <m:r>
              <m:t>Z</m:t>
            </m:r>
          </m:e>
          <m:sub>
            <m:r>
              <m:t>0</m:t>
            </m:r>
          </m:sub>
        </m:sSub>
      </m:oMath>
      <w:r>
        <w:t xml:space="preserve">;</w:t>
      </w:r>
      <w:r>
        <w:t xml:space="preserve"> </w:t>
      </w:r>
      <m:oMath>
        <m:sSub>
          <m:e>
            <m:r>
              <m:t>ν</m:t>
            </m:r>
          </m:e>
          <m:sub>
            <m:r>
              <m:t>Z</m:t>
            </m:r>
          </m:sub>
        </m:sSub>
      </m:oMath>
      <w:r>
        <w:t xml:space="preserve"> </w:t>
      </w:r>
      <w:r>
        <w:t xml:space="preserve">et</w:t>
      </w:r>
      <w:r>
        <w:t xml:space="preserve"> </w:t>
      </w:r>
      <m:oMath>
        <m:sSub>
          <m:e>
            <m:r>
              <m:t>ν</m:t>
            </m:r>
          </m:e>
          <m:sub>
            <m:r>
              <m:t>Y</m:t>
            </m:r>
          </m:sub>
        </m:sSub>
      </m:oMath>
      <w:r>
        <w:t xml:space="preserve"> </w:t>
      </w:r>
      <w:r>
        <w:t xml:space="preserve">sont les multiplicateurs de Lagrange associés aux deux contraintes.</w:t>
      </w:r>
    </w:p>
    <w:bookmarkEnd w:id="42"/>
    <w:bookmarkStart w:id="43" w:name="variance-de-cokrigeage-ordinaire"/>
    <w:p>
      <w:pPr>
        <w:pStyle w:val="Heading3"/>
      </w:pPr>
      <w:r>
        <w:t xml:space="preserve">3.4 Variance de cokrigeage ordinaire</w:t>
      </w:r>
    </w:p>
    <w:p>
      <w:pPr>
        <w:pStyle w:val="FirstParagraph"/>
      </w:pPr>
      <m:oMathPara>
        <m:oMathParaPr>
          <m:jc m:val="center"/>
        </m:oMathParaPr>
        <m:oMath>
          <m:sSubSup>
            <m:e>
              <m:r>
                <m:t>σ</m:t>
              </m:r>
            </m:e>
            <m:sub>
              <m:r>
                <m:t>C</m:t>
              </m:r>
              <m:r>
                <m:t>O</m:t>
              </m:r>
            </m:sub>
            <m:sup>
              <m:r>
                <m:t>2</m:t>
              </m:r>
            </m:sup>
          </m:sSubSup>
          <m:r>
            <m:rPr>
              <m:sty m:val="p"/>
            </m:rPr>
            <m:t>=</m:t>
          </m:r>
          <m:sSub>
            <m:e>
              <m:r>
                <m:t>C</m:t>
              </m:r>
            </m:e>
            <m:sub>
              <m:r>
                <m:t>Z</m:t>
              </m:r>
              <m:r>
                <m:t>Z</m:t>
              </m:r>
            </m:sub>
          </m:sSub>
          <m:d>
            <m:dPr>
              <m:begChr m:val="("/>
              <m:sepChr m:val=""/>
              <m:endChr m:val=")"/>
              <m:grow/>
            </m:dPr>
            <m:e>
              <m:r>
                <m:rPr>
                  <m:sty m:val="b"/>
                </m:rPr>
                <m:t>0</m:t>
              </m:r>
            </m:e>
          </m:d>
          <m:r>
            <m:rPr>
              <m:sty m:val="p"/>
            </m:rPr>
            <m:t>−</m:t>
          </m:r>
          <m:nary>
            <m:naryPr>
              <m:chr m:val="∑"/>
              <m:limLoc m:val="undOvr"/>
              <m:subHide m:val="off"/>
              <m:supHide m:val="off"/>
            </m:naryPr>
            <m:sub>
              <m:r>
                <m:t>i</m:t>
              </m:r>
              <m:r>
                <m:rPr>
                  <m:sty m:val="p"/>
                </m:rPr>
                <m:t>=</m:t>
              </m:r>
              <m:r>
                <m:t>1</m:t>
              </m:r>
            </m:sub>
            <m:sup>
              <m:sSub>
                <m:e>
                  <m:r>
                    <m:t>n</m:t>
                  </m:r>
                </m:e>
                <m:sub>
                  <m:r>
                    <m:t>Z</m:t>
                  </m:r>
                </m:sub>
              </m:sSub>
            </m:sup>
            <m:e>
              <m:sSub>
                <m:e>
                  <m:r>
                    <m:t>λ</m:t>
                  </m:r>
                </m:e>
                <m:sub>
                  <m:r>
                    <m:t>i</m:t>
                  </m:r>
                </m:sub>
              </m:sSub>
            </m:e>
          </m:nary>
          <m:r>
            <m:t> </m:t>
          </m:r>
          <m:sSub>
            <m:e>
              <m:r>
                <m:t>C</m:t>
              </m:r>
            </m:e>
            <m:sub>
              <m:r>
                <m:t>Z</m:t>
              </m:r>
              <m:r>
                <m:t>Z</m:t>
              </m:r>
            </m:sub>
          </m:sSub>
          <m:d>
            <m:dPr>
              <m:begChr m:val="("/>
              <m:sepChr m:val=""/>
              <m:endChr m:val=")"/>
              <m:grow/>
            </m:dPr>
            <m:e>
              <m:sSub>
                <m:e>
                  <m:r>
                    <m:rPr>
                      <m:sty m:val="b"/>
                    </m:rPr>
                    <m:t>x</m:t>
                  </m:r>
                </m:e>
                <m:sub>
                  <m:r>
                    <m:t>i</m:t>
                  </m:r>
                </m:sub>
              </m:sSub>
              <m:r>
                <m:rPr>
                  <m:sty m:val="p"/>
                </m:rPr>
                <m:t>−</m:t>
              </m:r>
              <m:sSub>
                <m:e>
                  <m:r>
                    <m:rPr>
                      <m:sty m:val="b"/>
                    </m:rPr>
                    <m:t>x</m:t>
                  </m:r>
                </m:e>
                <m:sub>
                  <m:r>
                    <m:t>0</m:t>
                  </m:r>
                </m:sub>
              </m:sSub>
            </m:e>
          </m:d>
          <m:r>
            <m:rPr>
              <m:sty m:val="p"/>
            </m:rPr>
            <m:t>−</m:t>
          </m:r>
          <m:nary>
            <m:naryPr>
              <m:chr m:val="∑"/>
              <m:limLoc m:val="undOvr"/>
              <m:subHide m:val="off"/>
              <m:supHide m:val="off"/>
            </m:naryPr>
            <m:sub>
              <m:r>
                <m:t>j</m:t>
              </m:r>
              <m:r>
                <m:rPr>
                  <m:sty m:val="p"/>
                </m:rPr>
                <m:t>=</m:t>
              </m:r>
              <m:r>
                <m:t>1</m:t>
              </m:r>
            </m:sub>
            <m:sup>
              <m:sSub>
                <m:e>
                  <m:r>
                    <m:t>n</m:t>
                  </m:r>
                </m:e>
                <m:sub>
                  <m:r>
                    <m:t>Y</m:t>
                  </m:r>
                </m:sub>
              </m:sSub>
            </m:sup>
            <m:e>
              <m:sSub>
                <m:e>
                  <m:r>
                    <m:t>α</m:t>
                  </m:r>
                </m:e>
                <m:sub>
                  <m:r>
                    <m:t>j</m:t>
                  </m:r>
                </m:sub>
              </m:sSub>
            </m:e>
          </m:nary>
          <m:r>
            <m:t> </m:t>
          </m:r>
          <m:sSub>
            <m:e>
              <m:r>
                <m:t>C</m:t>
              </m:r>
            </m:e>
            <m:sub>
              <m:r>
                <m:t>Y</m:t>
              </m:r>
              <m:r>
                <m:t>Z</m:t>
              </m:r>
            </m:sub>
          </m:sSub>
          <m:d>
            <m:dPr>
              <m:begChr m:val="("/>
              <m:sepChr m:val=""/>
              <m:endChr m:val=")"/>
              <m:grow/>
            </m:dPr>
            <m:e>
              <m:sSub>
                <m:e>
                  <m:r>
                    <m:rPr>
                      <m:sty m:val="b"/>
                    </m:rPr>
                    <m:t>x</m:t>
                  </m:r>
                </m:e>
                <m:sub>
                  <m:r>
                    <m:t>j</m:t>
                  </m:r>
                </m:sub>
              </m:sSub>
              <m:r>
                <m:rPr>
                  <m:sty m:val="p"/>
                </m:rPr>
                <m:t>−</m:t>
              </m:r>
              <m:sSub>
                <m:e>
                  <m:r>
                    <m:rPr>
                      <m:sty m:val="b"/>
                    </m:rPr>
                    <m:t>x</m:t>
                  </m:r>
                </m:e>
                <m:sub>
                  <m:r>
                    <m:t>0</m:t>
                  </m:r>
                </m:sub>
              </m:sSub>
            </m:e>
          </m:d>
          <m:r>
            <m:rPr>
              <m:sty m:val="p"/>
            </m:rPr>
            <m:t>−</m:t>
          </m:r>
          <m:sSub>
            <m:e>
              <m:r>
                <m:t>ν</m:t>
              </m:r>
            </m:e>
            <m:sub>
              <m:r>
                <m:t>Z</m:t>
              </m:r>
            </m:sub>
          </m:sSub>
        </m:oMath>
      </m:oMathPara>
    </w:p>
    <w:p>
      <w:pPr>
        <w:pStyle w:val="FirstParagraph"/>
      </w:pPr>
      <w:r>
        <w:t xml:space="preserve">Seul</w:t>
      </w:r>
      <w:r>
        <w:t xml:space="preserve"> </w:t>
      </w:r>
      <m:oMath>
        <m:sSub>
          <m:e>
            <m:r>
              <m:t>ν</m:t>
            </m:r>
          </m:e>
          <m:sub>
            <m:r>
              <m:t>Z</m:t>
            </m:r>
          </m:sub>
        </m:sSub>
      </m:oMath>
      <w:r>
        <w:t xml:space="preserve"> </w:t>
      </w:r>
      <w:r>
        <w:t xml:space="preserve">apparaît : le terme en</w:t>
      </w:r>
      <w:r>
        <w:t xml:space="preserve"> </w:t>
      </w:r>
      <m:oMath>
        <m:sSub>
          <m:e>
            <m:r>
              <m:t>ν</m:t>
            </m:r>
          </m:e>
          <m:sub>
            <m:r>
              <m:t>Y</m:t>
            </m:r>
          </m:sub>
        </m:sSub>
      </m:oMath>
      <w:r>
        <w:t xml:space="preserve"> </w:t>
      </w:r>
      <w:r>
        <w:t xml:space="preserve">est multiplié par la valeur de la contrainte sur</w:t>
      </w:r>
      <w:r>
        <w:t xml:space="preserve"> </w:t>
      </w:r>
      <m:oMath>
        <m:r>
          <m:t>Y</m:t>
        </m:r>
      </m:oMath>
      <w:r>
        <w:t xml:space="preserve">, qui est nulle.</w:t>
      </w:r>
    </w:p>
    <w:p>
      <w:pPr>
        <w:pStyle w:val="BlockText"/>
      </w:pPr>
      <w:r>
        <w:rPr>
          <w:b/>
          <w:bCs/>
        </w:rPr>
        <w:t xml:space="preserve">Note.</w:t>
      </w:r>
      <w:r>
        <w:t xml:space="preserve"> </w:t>
      </w:r>
      <w:r>
        <w:t xml:space="preserve">Un cokrigeage ordinaire demande au moins une observation de</w:t>
      </w:r>
      <w:r>
        <w:t xml:space="preserve"> </w:t>
      </w:r>
      <m:oMath>
        <m:r>
          <m:t>Z</m:t>
        </m:r>
      </m:oMath>
      <w:r>
        <w:t xml:space="preserve"> </w:t>
      </w:r>
      <w:r>
        <w:t xml:space="preserve">(pour satisfaire</w:t>
      </w:r>
      <w:r>
        <w:t xml:space="preserve"> </w:t>
      </w:r>
      <m:oMath>
        <m:r>
          <m:rPr>
            <m:sty m:val="p"/>
          </m:rPr>
          <m:t>∑</m:t>
        </m:r>
        <m:sSub>
          <m:e>
            <m:r>
              <m:t>λ</m:t>
            </m:r>
          </m:e>
          <m:sub>
            <m:r>
              <m:t>i</m:t>
            </m:r>
          </m:sub>
        </m:sSub>
        <m:r>
          <m:rPr>
            <m:sty m:val="p"/>
          </m:rPr>
          <m:t>=</m:t>
        </m:r>
        <m:r>
          <m:t>1</m:t>
        </m:r>
      </m:oMath>
      <w:r>
        <w:t xml:space="preserve">) et au moins deux observations de</w:t>
      </w:r>
      <w:r>
        <w:t xml:space="preserve"> </w:t>
      </w:r>
      <m:oMath>
        <m:r>
          <m:t>Y</m:t>
        </m:r>
      </m:oMath>
      <w:r>
        <w:t xml:space="preserve"> </w:t>
      </w:r>
      <w:r>
        <w:t xml:space="preserve">(pour satisfaire</w:t>
      </w:r>
      <w:r>
        <w:t xml:space="preserve"> </w:t>
      </w:r>
      <m:oMath>
        <m:r>
          <m:rPr>
            <m:sty m:val="p"/>
          </m:rPr>
          <m:t>∑</m:t>
        </m:r>
        <m:sSub>
          <m:e>
            <m:r>
              <m:t>α</m:t>
            </m:r>
          </m:e>
          <m:sub>
            <m:r>
              <m:t>j</m:t>
            </m:r>
          </m:sub>
        </m:sSub>
        <m:r>
          <m:rPr>
            <m:sty m:val="p"/>
          </m:rPr>
          <m:t>=</m:t>
        </m:r>
        <m:r>
          <m:t>0</m:t>
        </m:r>
      </m:oMath>
      <w:r>
        <w:t xml:space="preserve"> </w:t>
      </w:r>
      <w:r>
        <w:t xml:space="preserve">sans tout annuler). Avec une seule observation de</w:t>
      </w:r>
      <w:r>
        <w:t xml:space="preserve"> </w:t>
      </w:r>
      <m:oMath>
        <m:r>
          <m:t>Y</m:t>
        </m:r>
      </m:oMath>
      <w:r>
        <w:t xml:space="preserve">, son poids serait forcément nul et le système se ramènerait au krigeage ordinaire classique.</w:t>
      </w:r>
    </w:p>
    <w:bookmarkEnd w:id="43"/>
    <w:bookmarkStart w:id="44" w:name="Xac944f5d805176b0c3bd8270f3fb801e1112294"/>
    <w:p>
      <w:pPr>
        <w:pStyle w:val="Heading3"/>
      </w:pPr>
      <w:r>
        <w:t xml:space="preserve">3.5 Cas particulier : une moyenne connue, l’autre inconnue</w:t>
      </w:r>
    </w:p>
    <w:p>
      <w:pPr>
        <w:pStyle w:val="FirstParagraph"/>
      </w:pPr>
      <w:r>
        <w:t xml:space="preserve">En pratique, il arrive que la moyenne de la variable secondaire soit connue —</w:t>
      </w:r>
      <w:r>
        <w:t xml:space="preserve"> </w:t>
      </w:r>
      <m:oMath>
        <m:r>
          <m:t>Y</m:t>
        </m:r>
      </m:oMath>
      <w:r>
        <w:t xml:space="preserve"> </w:t>
      </w:r>
      <w:r>
        <w:t xml:space="preserve">vient d’un modèle physique ou d’une mesure exhaustive déjà centrée — alors que celle de la variable principale reste inconnue. On centre alors les observations de</w:t>
      </w:r>
      <w:r>
        <w:t xml:space="preserve"> </w:t>
      </w:r>
      <m:oMath>
        <m:r>
          <m:t>Y</m:t>
        </m:r>
      </m:oMath>
      <w:r>
        <w:t xml:space="preserve"> </w:t>
      </w:r>
      <w:r>
        <w:t xml:space="preserve">sur</w:t>
      </w:r>
      <w:r>
        <w:t xml:space="preserve"> </w:t>
      </w:r>
      <m:oMath>
        <m:sSub>
          <m:e>
            <m:r>
              <m:t>m</m:t>
            </m:r>
          </m:e>
          <m:sub>
            <m:r>
              <m:t>Y</m:t>
            </m:r>
          </m:sub>
        </m:sSub>
      </m:oMath>
      <w:r>
        <w:t xml:space="preserve"> </w:t>
      </w:r>
      <w:r>
        <w:t xml:space="preserve">et on n’impose plus qu’une seule contrainte, sur les poids de</w:t>
      </w:r>
      <w:r>
        <w:t xml:space="preserve"> </w:t>
      </w:r>
      <m:oMath>
        <m:r>
          <m:t>Z</m:t>
        </m:r>
      </m:oMath>
      <w:r>
        <w:t xml:space="preserve"> </w:t>
      </w:r>
      <w:r>
        <w:t xml:space="preserve">:</w:t>
      </w:r>
    </w:p>
    <w:p>
      <w:pPr>
        <w:pStyle w:val="BodyText"/>
      </w:pPr>
      <m:oMathPara>
        <m:oMathParaPr>
          <m:jc m:val="center"/>
        </m:oMathParaPr>
        <m:oMath>
          <m:sSubSup>
            <m:e>
              <m:r>
                <m:t>Z</m:t>
              </m:r>
            </m:e>
            <m:sub>
              <m:r>
                <m:t>0</m:t>
              </m:r>
            </m:sub>
            <m:sup>
              <m:r>
                <m:rPr>
                  <m:sty m:val="p"/>
                </m:rPr>
                <m:t>*</m:t>
              </m:r>
            </m:sup>
          </m:sSubSup>
          <m:r>
            <m:rPr>
              <m:sty m:val="p"/>
            </m:rPr>
            <m:t>=</m:t>
          </m:r>
          <m:nary>
            <m:naryPr>
              <m:chr m:val="∑"/>
              <m:limLoc m:val="undOvr"/>
              <m:subHide m:val="off"/>
              <m:supHide m:val="off"/>
            </m:naryPr>
            <m:sub>
              <m:r>
                <m:t>i</m:t>
              </m:r>
              <m:r>
                <m:rPr>
                  <m:sty m:val="p"/>
                </m:rPr>
                <m:t>=</m:t>
              </m:r>
              <m:r>
                <m:t>1</m:t>
              </m:r>
            </m:sub>
            <m:sup>
              <m:sSub>
                <m:e>
                  <m:r>
                    <m:t>n</m:t>
                  </m:r>
                </m:e>
                <m:sub>
                  <m:r>
                    <m:t>Z</m:t>
                  </m:r>
                </m:sub>
              </m:sSub>
            </m:sup>
            <m:e>
              <m:sSub>
                <m:e>
                  <m:r>
                    <m:t>λ</m:t>
                  </m:r>
                </m:e>
                <m:sub>
                  <m:r>
                    <m:t>i</m:t>
                  </m:r>
                </m:sub>
              </m:sSub>
            </m:e>
          </m:nary>
          <m:r>
            <m:t> </m:t>
          </m:r>
          <m:sSub>
            <m:e>
              <m:r>
                <m:t>Z</m:t>
              </m:r>
            </m:e>
            <m:sub>
              <m:r>
                <m:t>i</m:t>
              </m:r>
            </m:sub>
          </m:sSub>
          <m:r>
            <m:rPr>
              <m:sty m:val="p"/>
            </m:rPr>
            <m:t>+</m:t>
          </m:r>
          <m:nary>
            <m:naryPr>
              <m:chr m:val="∑"/>
              <m:limLoc m:val="undOvr"/>
              <m:subHide m:val="off"/>
              <m:supHide m:val="off"/>
            </m:naryPr>
            <m:sub>
              <m:r>
                <m:t>j</m:t>
              </m:r>
              <m:r>
                <m:rPr>
                  <m:sty m:val="p"/>
                </m:rPr>
                <m:t>=</m:t>
              </m:r>
              <m:r>
                <m:t>1</m:t>
              </m:r>
            </m:sub>
            <m:sup>
              <m:sSub>
                <m:e>
                  <m:r>
                    <m:t>n</m:t>
                  </m:r>
                </m:e>
                <m:sub>
                  <m:r>
                    <m:t>Y</m:t>
                  </m:r>
                </m:sub>
              </m:sSub>
            </m:sup>
            <m:e>
              <m:sSub>
                <m:e>
                  <m:r>
                    <m:t>α</m:t>
                  </m:r>
                </m:e>
                <m:sub>
                  <m:r>
                    <m:t>j</m:t>
                  </m:r>
                </m:sub>
              </m:sSub>
            </m:e>
          </m:nary>
          <m:r>
            <m:t> </m:t>
          </m:r>
          <m:d>
            <m:dPr>
              <m:begChr m:val="("/>
              <m:sepChr m:val=""/>
              <m:endChr m:val=")"/>
              <m:grow/>
            </m:dPr>
            <m:e>
              <m:sSub>
                <m:e>
                  <m:r>
                    <m:t>Y</m:t>
                  </m:r>
                </m:e>
                <m:sub>
                  <m:r>
                    <m:t>j</m:t>
                  </m:r>
                </m:sub>
              </m:sSub>
              <m:r>
                <m:rPr>
                  <m:sty m:val="p"/>
                </m:rPr>
                <m:t>−</m:t>
              </m:r>
              <m:sSub>
                <m:e>
                  <m:r>
                    <m:t>m</m:t>
                  </m:r>
                </m:e>
                <m:sub>
                  <m:r>
                    <m:t>Y</m:t>
                  </m:r>
                </m:sub>
              </m:sSub>
            </m:e>
          </m:d>
          <m:r>
            <m:rPr>
              <m:sty m:val="p"/>
            </m:rPr>
            <m:t>,</m:t>
          </m:r>
          <m:r>
            <m:t>  </m:t>
          </m:r>
          <m:nary>
            <m:naryPr>
              <m:chr m:val="∑"/>
              <m:limLoc m:val="undOvr"/>
              <m:subHide m:val="off"/>
              <m:supHide m:val="off"/>
            </m:naryPr>
            <m:sub>
              <m:r>
                <m:t>i</m:t>
              </m:r>
              <m:r>
                <m:rPr>
                  <m:sty m:val="p"/>
                </m:rPr>
                <m:t>=</m:t>
              </m:r>
              <m:r>
                <m:t>1</m:t>
              </m:r>
            </m:sub>
            <m:sup>
              <m:sSub>
                <m:e>
                  <m:r>
                    <m:t>n</m:t>
                  </m:r>
                </m:e>
                <m:sub>
                  <m:r>
                    <m:t>Z</m:t>
                  </m:r>
                </m:sub>
              </m:sSub>
            </m:sup>
            <m:e>
              <m:sSub>
                <m:e>
                  <m:r>
                    <m:t>λ</m:t>
                  </m:r>
                </m:e>
                <m:sub>
                  <m:r>
                    <m:t>i</m:t>
                  </m:r>
                </m:sub>
              </m:sSub>
            </m:e>
          </m:nary>
          <m:r>
            <m:rPr>
              <m:sty m:val="p"/>
            </m:rPr>
            <m:t>=</m:t>
          </m:r>
          <m:r>
            <m:t>1</m:t>
          </m:r>
          <m:r>
            <m:rPr>
              <m:sty m:val="p"/>
            </m:rPr>
            <m:t>.</m:t>
          </m:r>
        </m:oMath>
      </m:oMathPara>
    </w:p>
    <w:p>
      <w:pPr>
        <w:pStyle w:val="FirstParagraph"/>
      </w:pPr>
      <w:r>
        <w:t xml:space="preserve">Le système correspondant n’a plus qu’un seul multiplicateur de Lagrange,</w:t>
      </w:r>
      <w:r>
        <w:t xml:space="preserve"> </w:t>
      </w:r>
      <m:oMath>
        <m:sSub>
          <m:e>
            <m:r>
              <m:t>ν</m:t>
            </m:r>
          </m:e>
          <m:sub>
            <m:r>
              <m:t>Z</m:t>
            </m:r>
          </m:sub>
        </m:sSub>
      </m:oMath>
      <w:r>
        <w:t xml:space="preserve"> </w:t>
      </w:r>
      <w:r>
        <w:t xml:space="preserve">:</w:t>
      </w:r>
    </w:p>
    <w:p>
      <w:pPr>
        <w:pStyle w:val="BodyText"/>
      </w:pPr>
      <m:oMathPara>
        <m:oMathParaPr>
          <m:jc m:val="center"/>
        </m:oMathParaPr>
        <m:oMath>
          <m:d>
            <m:dPr>
              <m:begChr m:val="{"/>
              <m:sepChr m:val=""/>
              <m:endChr m:val=""/>
              <m:grow/>
            </m:dPr>
            <m:e>
              <m:m>
                <m:mPr>
                  <m:baseJc m:val="center"/>
                  <m:plcHide m:val="on"/>
                  <m:mcs>
                    <m:mc>
                      <m:mcPr>
                        <m:mcJc m:val="left"/>
                        <m:count m:val="1"/>
                      </m:mcPr>
                    </m:mc>
                    <m:mc>
                      <m:mcPr>
                        <m:mcJc m:val="left"/>
                        <m:count m:val="1"/>
                      </m:mcPr>
                    </m:mc>
                  </m:mcs>
                </m:mPr>
                <m:mr>
                  <m:e>
                    <m:nary>
                      <m:naryPr>
                        <m:chr m:val="∑"/>
                        <m:limLoc m:val="undOvr"/>
                        <m:subHide m:val="off"/>
                        <m:supHide m:val="off"/>
                      </m:naryPr>
                      <m:sub>
                        <m:r>
                          <m:t>j</m:t>
                        </m:r>
                        <m:r>
                          <m:rPr>
                            <m:sty m:val="p"/>
                          </m:rPr>
                          <m:t>=</m:t>
                        </m:r>
                        <m:r>
                          <m:t>1</m:t>
                        </m:r>
                      </m:sub>
                      <m:sup>
                        <m:sSub>
                          <m:e>
                            <m:r>
                              <m:t>n</m:t>
                            </m:r>
                          </m:e>
                          <m:sub>
                            <m:r>
                              <m:t>Z</m:t>
                            </m:r>
                          </m:sub>
                        </m:sSub>
                      </m:sup>
                      <m:e>
                        <m:sSub>
                          <m:e>
                            <m:r>
                              <m:t>λ</m:t>
                            </m:r>
                          </m:e>
                          <m:sub>
                            <m:r>
                              <m:t>j</m:t>
                            </m:r>
                          </m:sub>
                        </m:sSub>
                      </m:e>
                    </m:nary>
                    <m:r>
                      <m:t> </m:t>
                    </m:r>
                    <m:sSub>
                      <m:e>
                        <m:r>
                          <m:t>C</m:t>
                        </m:r>
                      </m:e>
                      <m:sub>
                        <m:r>
                          <m:t>Z</m:t>
                        </m:r>
                        <m:r>
                          <m:t>Z</m:t>
                        </m:r>
                      </m:sub>
                    </m:sSub>
                    <m:d>
                      <m:dPr>
                        <m:begChr m:val="("/>
                        <m:sepChr m:val=""/>
                        <m:endChr m:val=")"/>
                        <m:grow/>
                      </m:dPr>
                      <m:e>
                        <m:sSub>
                          <m:e>
                            <m:r>
                              <m:rPr>
                                <m:sty m:val="b"/>
                              </m:rPr>
                              <m:t>x</m:t>
                            </m:r>
                          </m:e>
                          <m:sub>
                            <m:r>
                              <m:t>i</m:t>
                            </m:r>
                          </m:sub>
                        </m:sSub>
                        <m:r>
                          <m:rPr>
                            <m:sty m:val="p"/>
                          </m:rPr>
                          <m:t>−</m:t>
                        </m:r>
                        <m:sSub>
                          <m:e>
                            <m:r>
                              <m:rPr>
                                <m:sty m:val="b"/>
                              </m:rPr>
                              <m:t>x</m:t>
                            </m:r>
                          </m:e>
                          <m:sub>
                            <m:r>
                              <m:t>j</m:t>
                            </m:r>
                          </m:sub>
                        </m:sSub>
                      </m:e>
                    </m:d>
                    <m:r>
                      <m:rPr>
                        <m:sty m:val="p"/>
                      </m:rPr>
                      <m:t>+</m:t>
                    </m:r>
                    <m:nary>
                      <m:naryPr>
                        <m:chr m:val="∑"/>
                        <m:limLoc m:val="undOvr"/>
                        <m:subHide m:val="off"/>
                        <m:supHide m:val="off"/>
                      </m:naryPr>
                      <m:sub>
                        <m:r>
                          <m:t>j</m:t>
                        </m:r>
                        <m:r>
                          <m:rPr>
                            <m:sty m:val="p"/>
                          </m:rPr>
                          <m:t>=</m:t>
                        </m:r>
                        <m:r>
                          <m:t>1</m:t>
                        </m:r>
                      </m:sub>
                      <m:sup>
                        <m:sSub>
                          <m:e>
                            <m:r>
                              <m:t>n</m:t>
                            </m:r>
                          </m:e>
                          <m:sub>
                            <m:r>
                              <m:t>Y</m:t>
                            </m:r>
                          </m:sub>
                        </m:sSub>
                      </m:sup>
                      <m:e>
                        <m:sSub>
                          <m:e>
                            <m:r>
                              <m:t>α</m:t>
                            </m:r>
                          </m:e>
                          <m:sub>
                            <m:r>
                              <m:t>j</m:t>
                            </m:r>
                          </m:sub>
                        </m:sSub>
                      </m:e>
                    </m:nary>
                    <m:r>
                      <m:t> </m:t>
                    </m:r>
                    <m:sSub>
                      <m:e>
                        <m:r>
                          <m:t>C</m:t>
                        </m:r>
                      </m:e>
                      <m:sub>
                        <m:r>
                          <m:t>Z</m:t>
                        </m:r>
                        <m:r>
                          <m:t>Y</m:t>
                        </m:r>
                      </m:sub>
                    </m:sSub>
                    <m:d>
                      <m:dPr>
                        <m:begChr m:val="("/>
                        <m:sepChr m:val=""/>
                        <m:endChr m:val=")"/>
                        <m:grow/>
                      </m:dPr>
                      <m:e>
                        <m:sSub>
                          <m:e>
                            <m:r>
                              <m:rPr>
                                <m:sty m:val="b"/>
                              </m:rPr>
                              <m:t>x</m:t>
                            </m:r>
                          </m:e>
                          <m:sub>
                            <m:r>
                              <m:t>i</m:t>
                            </m:r>
                          </m:sub>
                        </m:sSub>
                        <m:r>
                          <m:rPr>
                            <m:sty m:val="p"/>
                          </m:rPr>
                          <m:t>−</m:t>
                        </m:r>
                        <m:sSub>
                          <m:e>
                            <m:r>
                              <m:rPr>
                                <m:sty m:val="b"/>
                              </m:rPr>
                              <m:t>x</m:t>
                            </m:r>
                          </m:e>
                          <m:sub>
                            <m:r>
                              <m:t>j</m:t>
                            </m:r>
                          </m:sub>
                        </m:sSub>
                      </m:e>
                    </m:d>
                    <m:r>
                      <m:rPr>
                        <m:sty m:val="p"/>
                      </m:rPr>
                      <m:t>+</m:t>
                    </m:r>
                    <m:sSub>
                      <m:e>
                        <m:r>
                          <m:t>ν</m:t>
                        </m:r>
                      </m:e>
                      <m:sub>
                        <m:r>
                          <m:t>Z</m:t>
                        </m:r>
                      </m:sub>
                    </m:sSub>
                    <m:r>
                      <m:rPr>
                        <m:sty m:val="p"/>
                      </m:rPr>
                      <m:t>=</m:t>
                    </m:r>
                    <m:sSub>
                      <m:e>
                        <m:r>
                          <m:t>C</m:t>
                        </m:r>
                      </m:e>
                      <m:sub>
                        <m:r>
                          <m:t>Z</m:t>
                        </m:r>
                        <m:r>
                          <m:t>Z</m:t>
                        </m:r>
                      </m:sub>
                    </m:sSub>
                    <m:d>
                      <m:dPr>
                        <m:begChr m:val="("/>
                        <m:sepChr m:val=""/>
                        <m:endChr m:val=")"/>
                        <m:grow/>
                      </m:dPr>
                      <m:e>
                        <m:sSub>
                          <m:e>
                            <m:r>
                              <m:rPr>
                                <m:sty m:val="b"/>
                              </m:rPr>
                              <m:t>x</m:t>
                            </m:r>
                          </m:e>
                          <m:sub>
                            <m:r>
                              <m:t>i</m:t>
                            </m:r>
                          </m:sub>
                        </m:sSub>
                        <m:r>
                          <m:rPr>
                            <m:sty m:val="p"/>
                          </m:rPr>
                          <m:t>−</m:t>
                        </m:r>
                        <m:sSub>
                          <m:e>
                            <m:r>
                              <m:rPr>
                                <m:sty m:val="b"/>
                              </m:rPr>
                              <m:t>x</m:t>
                            </m:r>
                          </m:e>
                          <m:sub>
                            <m:r>
                              <m:t>0</m:t>
                            </m:r>
                          </m:sub>
                        </m:sSub>
                      </m:e>
                    </m:d>
                    <m:r>
                      <m:rPr>
                        <m:sty m:val="p"/>
                      </m:rPr>
                      <m:t>,</m:t>
                    </m:r>
                  </m:e>
                  <m:e>
                    <m:r>
                      <m:t>i</m:t>
                    </m:r>
                    <m:r>
                      <m:rPr>
                        <m:sty m:val="p"/>
                      </m:rPr>
                      <m:t>=</m:t>
                    </m:r>
                    <m:r>
                      <m:t>1</m:t>
                    </m:r>
                    <m:r>
                      <m:rPr>
                        <m:sty m:val="p"/>
                      </m:rPr>
                      <m:t>,</m:t>
                    </m:r>
                    <m:r>
                      <m:rPr>
                        <m:sty m:val="p"/>
                      </m:rPr>
                      <m:t>…</m:t>
                    </m:r>
                    <m:r>
                      <m:rPr>
                        <m:sty m:val="p"/>
                      </m:rPr>
                      <m:t>,</m:t>
                    </m:r>
                    <m:sSub>
                      <m:e>
                        <m:r>
                          <m:t>n</m:t>
                        </m:r>
                      </m:e>
                      <m:sub>
                        <m:r>
                          <m:t>Z</m:t>
                        </m:r>
                      </m:sub>
                    </m:sSub>
                  </m:e>
                </m:mr>
                <m:mr>
                  <m:e>
                    <m:nary>
                      <m:naryPr>
                        <m:chr m:val="∑"/>
                        <m:limLoc m:val="undOvr"/>
                        <m:subHide m:val="off"/>
                        <m:supHide m:val="off"/>
                      </m:naryPr>
                      <m:sub>
                        <m:r>
                          <m:t>j</m:t>
                        </m:r>
                        <m:r>
                          <m:rPr>
                            <m:sty m:val="p"/>
                          </m:rPr>
                          <m:t>=</m:t>
                        </m:r>
                        <m:r>
                          <m:t>1</m:t>
                        </m:r>
                      </m:sub>
                      <m:sup>
                        <m:sSub>
                          <m:e>
                            <m:r>
                              <m:t>n</m:t>
                            </m:r>
                          </m:e>
                          <m:sub>
                            <m:r>
                              <m:t>Z</m:t>
                            </m:r>
                          </m:sub>
                        </m:sSub>
                      </m:sup>
                      <m:e>
                        <m:sSub>
                          <m:e>
                            <m:r>
                              <m:t>λ</m:t>
                            </m:r>
                          </m:e>
                          <m:sub>
                            <m:r>
                              <m:t>j</m:t>
                            </m:r>
                          </m:sub>
                        </m:sSub>
                      </m:e>
                    </m:nary>
                    <m:r>
                      <m:t> </m:t>
                    </m:r>
                    <m:sSub>
                      <m:e>
                        <m:r>
                          <m:t>C</m:t>
                        </m:r>
                      </m:e>
                      <m:sub>
                        <m:r>
                          <m:t>Y</m:t>
                        </m:r>
                        <m:r>
                          <m:t>Z</m:t>
                        </m:r>
                      </m:sub>
                    </m:sSub>
                    <m:d>
                      <m:dPr>
                        <m:begChr m:val="("/>
                        <m:sepChr m:val=""/>
                        <m:endChr m:val=")"/>
                        <m:grow/>
                      </m:dPr>
                      <m:e>
                        <m:sSub>
                          <m:e>
                            <m:r>
                              <m:rPr>
                                <m:sty m:val="b"/>
                              </m:rPr>
                              <m:t>x</m:t>
                            </m:r>
                          </m:e>
                          <m:sub>
                            <m:r>
                              <m:t>i</m:t>
                            </m:r>
                          </m:sub>
                        </m:sSub>
                        <m:r>
                          <m:rPr>
                            <m:sty m:val="p"/>
                          </m:rPr>
                          <m:t>−</m:t>
                        </m:r>
                        <m:sSub>
                          <m:e>
                            <m:r>
                              <m:rPr>
                                <m:sty m:val="b"/>
                              </m:rPr>
                              <m:t>x</m:t>
                            </m:r>
                          </m:e>
                          <m:sub>
                            <m:r>
                              <m:t>j</m:t>
                            </m:r>
                          </m:sub>
                        </m:sSub>
                      </m:e>
                    </m:d>
                    <m:r>
                      <m:rPr>
                        <m:sty m:val="p"/>
                      </m:rPr>
                      <m:t>+</m:t>
                    </m:r>
                    <m:nary>
                      <m:naryPr>
                        <m:chr m:val="∑"/>
                        <m:limLoc m:val="undOvr"/>
                        <m:subHide m:val="off"/>
                        <m:supHide m:val="off"/>
                      </m:naryPr>
                      <m:sub>
                        <m:r>
                          <m:t>j</m:t>
                        </m:r>
                        <m:r>
                          <m:rPr>
                            <m:sty m:val="p"/>
                          </m:rPr>
                          <m:t>=</m:t>
                        </m:r>
                        <m:r>
                          <m:t>1</m:t>
                        </m:r>
                      </m:sub>
                      <m:sup>
                        <m:sSub>
                          <m:e>
                            <m:r>
                              <m:t>n</m:t>
                            </m:r>
                          </m:e>
                          <m:sub>
                            <m:r>
                              <m:t>Y</m:t>
                            </m:r>
                          </m:sub>
                        </m:sSub>
                      </m:sup>
                      <m:e>
                        <m:sSub>
                          <m:e>
                            <m:r>
                              <m:t>α</m:t>
                            </m:r>
                          </m:e>
                          <m:sub>
                            <m:r>
                              <m:t>j</m:t>
                            </m:r>
                          </m:sub>
                        </m:sSub>
                      </m:e>
                    </m:nary>
                    <m:r>
                      <m:t> </m:t>
                    </m:r>
                    <m:sSub>
                      <m:e>
                        <m:r>
                          <m:t>C</m:t>
                        </m:r>
                      </m:e>
                      <m:sub>
                        <m:r>
                          <m:t>Y</m:t>
                        </m:r>
                        <m:r>
                          <m:t>Y</m:t>
                        </m:r>
                      </m:sub>
                    </m:sSub>
                    <m:d>
                      <m:dPr>
                        <m:begChr m:val="("/>
                        <m:sepChr m:val=""/>
                        <m:endChr m:val=")"/>
                        <m:grow/>
                      </m:dPr>
                      <m:e>
                        <m:sSub>
                          <m:e>
                            <m:r>
                              <m:rPr>
                                <m:sty m:val="b"/>
                              </m:rPr>
                              <m:t>x</m:t>
                            </m:r>
                          </m:e>
                          <m:sub>
                            <m:r>
                              <m:t>i</m:t>
                            </m:r>
                          </m:sub>
                        </m:sSub>
                        <m:r>
                          <m:rPr>
                            <m:sty m:val="p"/>
                          </m:rPr>
                          <m:t>−</m:t>
                        </m:r>
                        <m:sSub>
                          <m:e>
                            <m:r>
                              <m:rPr>
                                <m:sty m:val="b"/>
                              </m:rPr>
                              <m:t>x</m:t>
                            </m:r>
                          </m:e>
                          <m:sub>
                            <m:r>
                              <m:t>j</m:t>
                            </m:r>
                          </m:sub>
                        </m:sSub>
                      </m:e>
                    </m:d>
                    <m:r>
                      <m:rPr>
                        <m:sty m:val="p"/>
                      </m:rPr>
                      <m:t>=</m:t>
                    </m:r>
                    <m:sSub>
                      <m:e>
                        <m:r>
                          <m:t>C</m:t>
                        </m:r>
                      </m:e>
                      <m:sub>
                        <m:r>
                          <m:t>Y</m:t>
                        </m:r>
                        <m:r>
                          <m:t>Z</m:t>
                        </m:r>
                      </m:sub>
                    </m:sSub>
                    <m:d>
                      <m:dPr>
                        <m:begChr m:val="("/>
                        <m:sepChr m:val=""/>
                        <m:endChr m:val=")"/>
                        <m:grow/>
                      </m:dPr>
                      <m:e>
                        <m:sSub>
                          <m:e>
                            <m:r>
                              <m:rPr>
                                <m:sty m:val="b"/>
                              </m:rPr>
                              <m:t>x</m:t>
                            </m:r>
                          </m:e>
                          <m:sub>
                            <m:r>
                              <m:t>i</m:t>
                            </m:r>
                          </m:sub>
                        </m:sSub>
                        <m:r>
                          <m:rPr>
                            <m:sty m:val="p"/>
                          </m:rPr>
                          <m:t>−</m:t>
                        </m:r>
                        <m:sSub>
                          <m:e>
                            <m:r>
                              <m:rPr>
                                <m:sty m:val="b"/>
                              </m:rPr>
                              <m:t>x</m:t>
                            </m:r>
                          </m:e>
                          <m:sub>
                            <m:r>
                              <m:t>0</m:t>
                            </m:r>
                          </m:sub>
                        </m:sSub>
                      </m:e>
                    </m:d>
                    <m:r>
                      <m:rPr>
                        <m:sty m:val="p"/>
                      </m:rPr>
                      <m:t>,</m:t>
                    </m:r>
                  </m:e>
                  <m:e>
                    <m:r>
                      <m:t>i</m:t>
                    </m:r>
                    <m:r>
                      <m:rPr>
                        <m:sty m:val="p"/>
                      </m:rPr>
                      <m:t>=</m:t>
                    </m:r>
                    <m:r>
                      <m:t>1</m:t>
                    </m:r>
                    <m:r>
                      <m:rPr>
                        <m:sty m:val="p"/>
                      </m:rPr>
                      <m:t>,</m:t>
                    </m:r>
                    <m:r>
                      <m:rPr>
                        <m:sty m:val="p"/>
                      </m:rPr>
                      <m:t>…</m:t>
                    </m:r>
                    <m:r>
                      <m:rPr>
                        <m:sty m:val="p"/>
                      </m:rPr>
                      <m:t>,</m:t>
                    </m:r>
                    <m:sSub>
                      <m:e>
                        <m:r>
                          <m:t>n</m:t>
                        </m:r>
                      </m:e>
                      <m:sub>
                        <m:r>
                          <m:t>Y</m:t>
                        </m:r>
                      </m:sub>
                    </m:sSub>
                  </m:e>
                </m:mr>
                <m:mr>
                  <m:e>
                    <m:nary>
                      <m:naryPr>
                        <m:chr m:val="∑"/>
                        <m:limLoc m:val="undOvr"/>
                        <m:subHide m:val="off"/>
                        <m:supHide m:val="off"/>
                      </m:naryPr>
                      <m:sub>
                        <m:r>
                          <m:t>i</m:t>
                        </m:r>
                        <m:r>
                          <m:rPr>
                            <m:sty m:val="p"/>
                          </m:rPr>
                          <m:t>=</m:t>
                        </m:r>
                        <m:r>
                          <m:t>1</m:t>
                        </m:r>
                      </m:sub>
                      <m:sup>
                        <m:sSub>
                          <m:e>
                            <m:r>
                              <m:t>n</m:t>
                            </m:r>
                          </m:e>
                          <m:sub>
                            <m:r>
                              <m:t>Z</m:t>
                            </m:r>
                          </m:sub>
                        </m:sSub>
                      </m:sup>
                      <m:e>
                        <m:sSub>
                          <m:e>
                            <m:r>
                              <m:t>λ</m:t>
                            </m:r>
                          </m:e>
                          <m:sub>
                            <m:r>
                              <m:t>i</m:t>
                            </m:r>
                          </m:sub>
                        </m:sSub>
                      </m:e>
                    </m:nary>
                    <m:r>
                      <m:rPr>
                        <m:sty m:val="p"/>
                      </m:rPr>
                      <m:t>=</m:t>
                    </m:r>
                    <m:r>
                      <m:t>1</m:t>
                    </m:r>
                  </m:e>
                </m:mr>
              </m:m>
            </m:e>
          </m:d>
        </m:oMath>
      </m:oMathPara>
    </w:p>
    <w:p>
      <w:pPr>
        <w:pStyle w:val="FirstParagraph"/>
      </w:pPr>
      <w:r>
        <w:t xml:space="preserve">Ce cas intermédiaire est fréquent et commode : il libère les poids de</w:t>
      </w:r>
      <w:r>
        <w:t xml:space="preserve"> </w:t>
      </w:r>
      <m:oMath>
        <m:r>
          <m:t>Y</m:t>
        </m:r>
      </m:oMath>
      <w:r>
        <w:t xml:space="preserve"> </w:t>
      </w:r>
      <w:r>
        <w:t xml:space="preserve">de la contrainte</w:t>
      </w:r>
      <w:r>
        <w:t xml:space="preserve"> </w:t>
      </w:r>
      <m:oMath>
        <m:r>
          <m:rPr>
            <m:sty m:val="p"/>
          </m:rPr>
          <m:t>∑</m:t>
        </m:r>
        <m:sSub>
          <m:e>
            <m:r>
              <m:t>α</m:t>
            </m:r>
          </m:e>
          <m:sub>
            <m:r>
              <m:t>j</m:t>
            </m:r>
          </m:sub>
        </m:sSub>
        <m:r>
          <m:rPr>
            <m:sty m:val="p"/>
          </m:rPr>
          <m:t>=</m:t>
        </m:r>
        <m:r>
          <m:t>0</m:t>
        </m:r>
      </m:oMath>
      <w:r>
        <w:t xml:space="preserve">, donc laisse passer plus d’information, sans exiger de connaître</w:t>
      </w:r>
      <w:r>
        <w:t xml:space="preserve"> </w:t>
      </w:r>
      <m:oMath>
        <m:sSub>
          <m:e>
            <m:r>
              <m:t>m</m:t>
            </m:r>
          </m:e>
          <m:sub>
            <m:r>
              <m:t>Z</m:t>
            </m:r>
          </m:sub>
        </m:sSub>
      </m:oMath>
      <w:r>
        <w:t xml:space="preserve">. C’est exactement le cadre du cokrigeage colocalisé, vu plus loin, où la variable secondaire est dense et sa moyenne bien estimée.</w:t>
      </w:r>
    </w:p>
    <w:bookmarkEnd w:id="44"/>
    <w:bookmarkStart w:id="45" w:name="X84d4cd5f7988439702d32d3654fd14047e5d25b"/>
    <w:p>
      <w:pPr>
        <w:pStyle w:val="Heading3"/>
      </w:pPr>
      <w:r>
        <w:t xml:space="preserve">3.6 Changement de paradigme par rapport au krigeage</w:t>
      </w:r>
    </w:p>
    <w:p>
      <w:pPr>
        <w:pStyle w:val="FirstParagraph"/>
      </w:pPr>
      <w:r>
        <w:t xml:space="preserve">En krigeage univarié, on privilégie le krigeage ordinaire : il ne demande pas la moyenne et s’accommode bien de la quasi-stationnarité locale, avec le variogramme pour outil de base. En cokrigeage, la logique s’inverse. On utilise souvent le cokrigeage simple, pour trois raisons :</w:t>
      </w:r>
    </w:p>
    <w:p>
      <w:pPr>
        <w:pStyle w:val="Compact"/>
        <w:numPr>
          <w:ilvl w:val="0"/>
          <w:numId w:val="1004"/>
        </w:numPr>
      </w:pPr>
      <w:r>
        <w:t xml:space="preserve">la contrainte</w:t>
      </w:r>
      <w:r>
        <w:t xml:space="preserve"> </w:t>
      </w:r>
      <m:oMath>
        <m:r>
          <m:rPr>
            <m:sty m:val="p"/>
          </m:rPr>
          <m:t>∑</m:t>
        </m:r>
        <m:sSub>
          <m:e>
            <m:r>
              <m:t>α</m:t>
            </m:r>
          </m:e>
          <m:sub>
            <m:r>
              <m:t>j</m:t>
            </m:r>
          </m:sub>
        </m:sSub>
        <m:r>
          <m:rPr>
            <m:sty m:val="p"/>
          </m:rPr>
          <m:t>=</m:t>
        </m:r>
        <m:r>
          <m:t>0</m:t>
        </m:r>
      </m:oMath>
      <w:r>
        <w:t xml:space="preserve"> </w:t>
      </w:r>
      <w:r>
        <w:t xml:space="preserve">du cokrigeage ordinaire bride le transfert d’information de la variable secondaire, donc rogne le gain sur le krigeage seul;</w:t>
      </w:r>
    </w:p>
    <w:p>
      <w:pPr>
        <w:pStyle w:val="Compact"/>
        <w:numPr>
          <w:ilvl w:val="0"/>
          <w:numId w:val="1004"/>
        </w:numPr>
      </w:pPr>
      <w:r>
        <w:t xml:space="preserve">la covariance — et non le variogramme — devient l’outil de base : elle seule décrit les relations potentiellement asymétriques entre variables, ce que le variogramme croisé ne sait pas faire;</w:t>
      </w:r>
    </w:p>
    <w:p>
      <w:pPr>
        <w:pStyle w:val="Compact"/>
        <w:numPr>
          <w:ilvl w:val="0"/>
          <w:numId w:val="1004"/>
        </w:numPr>
      </w:pPr>
      <w:r>
        <w:t xml:space="preserve">la covariance croisée exploite les données non colocalisées, là où le variogramme croisé exige les deux variables aux deux bouts de chaque paire.</w:t>
      </w:r>
    </w:p>
    <w:p>
      <w:pPr>
        <w:pStyle w:val="FirstParagraph"/>
      </w:pPr>
      <w:r>
        <w:t xml:space="preserve">En pratique, quand la corrélation entre variables est forte et que la secondaire est dense, le cokrigeage simple procure un gain substantiel.</w:t>
      </w:r>
    </w:p>
    <w:bookmarkEnd w:id="45"/>
    <w:bookmarkEnd w:id="46"/>
    <w:bookmarkStart w:id="47" w:name="X6b0622abd643f80be02643959c899ee5645a862"/>
    <w:p>
      <w:pPr>
        <w:pStyle w:val="Heading2"/>
      </w:pPr>
      <w:r>
        <w:t xml:space="preserve">🧮 Atelier interactif 10.2 — Cokrigeage ordinaire (CO)</w:t>
      </w:r>
    </w:p>
    <w:p>
      <w:pPr>
        <w:pStyle w:val="FirstParagraph"/>
      </w:pPr>
      <w:r>
        <w:t xml:space="preserve">Cet atelier interactif n’est disponible que dans la version web du chapitre.</w:t>
      </w:r>
    </w:p>
    <w:bookmarkEnd w:id="47"/>
    <w:bookmarkStart w:id="48" w:name="exemple-de-système-de-cokrigeage"/>
    <w:p>
      <w:pPr>
        <w:pStyle w:val="Heading2"/>
      </w:pPr>
      <w:r>
        <w:t xml:space="preserve">4 Exemple de système de cokrigeage</w:t>
      </w:r>
    </w:p>
    <w:p>
      <w:pPr>
        <w:pStyle w:val="FirstParagraph"/>
      </w:pPr>
      <w:r>
        <w:t xml:space="preserve">On construit ici le système de cokrigeage sur un petit jeu de données, afin d’expliciter l’origine de chaque poids et la place des covariances croisées dans l’estimation.</w:t>
      </w:r>
    </w:p>
    <w:p>
      <w:pPr>
        <w:pStyle w:val="BodyText"/>
      </w:pPr>
      <w:r>
        <w:t xml:space="preserve">La matrice élargie du cokrigeage réunit trois choses : les covariances directes de</w:t>
      </w:r>
      <w:r>
        <w:t xml:space="preserve"> </w:t>
      </w:r>
      <m:oMath>
        <m:r>
          <m:t>Z</m:t>
        </m:r>
      </m:oMath>
      <w:r>
        <w:t xml:space="preserve"> </w:t>
      </w:r>
      <w:r>
        <w:t xml:space="preserve">et de</w:t>
      </w:r>
      <w:r>
        <w:t xml:space="preserve"> </w:t>
      </w:r>
      <m:oMath>
        <m:r>
          <m:t>Y</m:t>
        </m:r>
      </m:oMath>
      <w:r>
        <w:t xml:space="preserve">, les covariances croisées</w:t>
      </w:r>
      <w:r>
        <w:t xml:space="preserve"> </w:t>
      </w:r>
      <m:oMath>
        <m:r>
          <m:t>Z</m:t>
        </m:r>
      </m:oMath>
      <w:r>
        <w:t xml:space="preserve">–</w:t>
      </w:r>
      <m:oMath>
        <m:r>
          <m:t>Y</m:t>
        </m:r>
      </m:oMath>
      <w:r>
        <w:t xml:space="preserve">, et les contraintes de non-biais par variable. Ce sont ses blocs croisés qui commandent la répartition des poids entre les deux variables, donc la façon dont la secondaire vient épauler la principale.</w:t>
      </w:r>
    </w:p>
    <w:p>
      <w:pPr>
        <w:pStyle w:val="BodyText"/>
      </w:pPr>
      <w:r>
        <w:t xml:space="preserve">On travaille avec trois positions. On connaît</w:t>
      </w:r>
      <w:r>
        <w:t xml:space="preserve"> </w:t>
      </w:r>
      <m:oMath>
        <m:sSub>
          <m:e>
            <m:r>
              <m:t>Z</m:t>
            </m:r>
          </m:e>
          <m:sub>
            <m:r>
              <m:t>1</m:t>
            </m:r>
          </m:sub>
        </m:sSub>
      </m:oMath>
      <w:r>
        <w:t xml:space="preserve"> </w:t>
      </w:r>
      <w:r>
        <w:t xml:space="preserve">et</w:t>
      </w:r>
      <w:r>
        <w:t xml:space="preserve"> </w:t>
      </w:r>
      <m:oMath>
        <m:sSub>
          <m:e>
            <m:r>
              <m:t>Y</m:t>
            </m:r>
          </m:e>
          <m:sub>
            <m:r>
              <m:t>1</m:t>
            </m:r>
          </m:sub>
        </m:sSub>
      </m:oMath>
      <w:r>
        <w:t xml:space="preserve"> </w:t>
      </w:r>
      <w:r>
        <w:t xml:space="preserve">au même endroit, en</w:t>
      </w:r>
      <w:r>
        <w:t xml:space="preserve"> </w:t>
      </w:r>
      <m:oMath>
        <m:sSub>
          <m:e>
            <m:r>
              <m:rPr>
                <m:sty m:val="b"/>
              </m:rPr>
              <m:t>x</m:t>
            </m:r>
          </m:e>
          <m:sub>
            <m:r>
              <m:t>1</m:t>
            </m:r>
          </m:sub>
        </m:sSub>
        <m:r>
          <m:rPr>
            <m:sty m:val="p"/>
          </m:rPr>
          <m:t>=</m:t>
        </m:r>
        <m:r>
          <m:t>0</m:t>
        </m:r>
      </m:oMath>
      <w:r>
        <w:t xml:space="preserve">; on connaît aussi</w:t>
      </w:r>
      <w:r>
        <w:t xml:space="preserve"> </w:t>
      </w:r>
      <m:oMath>
        <m:sSub>
          <m:e>
            <m:r>
              <m:t>Z</m:t>
            </m:r>
          </m:e>
          <m:sub>
            <m:r>
              <m:t>2</m:t>
            </m:r>
          </m:sub>
        </m:sSub>
      </m:oMath>
      <w:r>
        <w:t xml:space="preserve"> </w:t>
      </w:r>
      <w:r>
        <w:t xml:space="preserve">en</w:t>
      </w:r>
      <w:r>
        <w:t xml:space="preserve"> </w:t>
      </w:r>
      <m:oMath>
        <m:sSub>
          <m:e>
            <m:r>
              <m:rPr>
                <m:sty m:val="b"/>
              </m:rPr>
              <m:t>x</m:t>
            </m:r>
          </m:e>
          <m:sub>
            <m:r>
              <m:t>2</m:t>
            </m:r>
          </m:sub>
        </m:sSub>
        <m:r>
          <m:rPr>
            <m:sty m:val="p"/>
          </m:rPr>
          <m:t>=</m:t>
        </m:r>
        <m:r>
          <m:t>10</m:t>
        </m:r>
      </m:oMath>
      <w:r>
        <w:t xml:space="preserve">. On veut estimer</w:t>
      </w:r>
      <w:r>
        <w:t xml:space="preserve"> </w:t>
      </w:r>
      <m:oMath>
        <m:sSub>
          <m:e>
            <m:r>
              <m:t>Z</m:t>
            </m:r>
          </m:e>
          <m:sub>
            <m:r>
              <m:t>0</m:t>
            </m:r>
          </m:sub>
        </m:sSub>
      </m:oMath>
      <w:r>
        <w:t xml:space="preserve"> </w:t>
      </w:r>
      <w:r>
        <w:t xml:space="preserve">en</w:t>
      </w:r>
      <w:r>
        <w:t xml:space="preserve"> </w:t>
      </w:r>
      <m:oMath>
        <m:sSub>
          <m:e>
            <m:r>
              <m:rPr>
                <m:sty m:val="b"/>
              </m:rPr>
              <m:t>x</m:t>
            </m:r>
          </m:e>
          <m:sub>
            <m:r>
              <m:t>0</m:t>
            </m:r>
          </m:sub>
        </m:sSub>
        <m:r>
          <m:rPr>
            <m:sty m:val="p"/>
          </m:rPr>
          <m:t>=</m:t>
        </m:r>
        <m:r>
          <m:t>5</m:t>
        </m:r>
      </m:oMath>
      <w:r>
        <w:t xml:space="preserve">, où une donnée secondaire</w:t>
      </w:r>
      <w:r>
        <w:t xml:space="preserve"> </w:t>
      </w:r>
      <m:oMath>
        <m:sSub>
          <m:e>
            <m:r>
              <m:t>Y</m:t>
            </m:r>
          </m:e>
          <m:sub>
            <m:r>
              <m:t>0</m:t>
            </m:r>
          </m:sub>
        </m:sSub>
      </m:oMath>
      <w:r>
        <w:t xml:space="preserve"> </w:t>
      </w:r>
      <w:r>
        <w:t xml:space="preserve">est également disponible.</w:t>
      </w:r>
    </w:p>
    <w:p>
      <w:pPr>
        <w:pStyle w:val="BodyText"/>
      </w:pPr>
      <w:r>
        <w:t xml:space="preserve">Les moyennes sont connues : on est dans le cas du cokrigeage simple. Le système s’écrit</w:t>
      </w:r>
      <w:r>
        <w:t xml:space="preserve"> </w:t>
      </w:r>
      <m:oMath>
        <m:r>
          <m:rPr>
            <m:sty m:val="b"/>
          </m:rPr>
          <m:t>A</m:t>
        </m:r>
        <m:r>
          <m:t> </m:t>
        </m:r>
        <m:r>
          <m:rPr>
            <m:sty m:val="b"/>
          </m:rPr>
          <m:t>w</m:t>
        </m:r>
        <m:r>
          <m:rPr>
            <m:sty m:val="p"/>
          </m:rPr>
          <m:t>=</m:t>
        </m:r>
        <m:r>
          <m:rPr>
            <m:sty m:val="b"/>
          </m:rPr>
          <m:t>b</m:t>
        </m:r>
      </m:oMath>
      <w:r>
        <w:t xml:space="preserve">, dont les inconnues sont les poids des données disponibles :</w:t>
      </w:r>
      <w:r>
        <w:t xml:space="preserve"> </w:t>
      </w:r>
      <m:oMath>
        <m:sSub>
          <m:e>
            <m:r>
              <m:t>λ</m:t>
            </m:r>
          </m:e>
          <m:sub>
            <m:r>
              <m:t>1</m:t>
            </m:r>
          </m:sub>
        </m:sSub>
      </m:oMath>
      <w:r>
        <w:t xml:space="preserve"> </w:t>
      </w:r>
      <w:r>
        <w:t xml:space="preserve">et</w:t>
      </w:r>
      <w:r>
        <w:t xml:space="preserve"> </w:t>
      </w:r>
      <m:oMath>
        <m:sSub>
          <m:e>
            <m:r>
              <m:t>λ</m:t>
            </m:r>
          </m:e>
          <m:sub>
            <m:r>
              <m:t>2</m:t>
            </m:r>
          </m:sub>
        </m:sSub>
      </m:oMath>
      <w:r>
        <w:t xml:space="preserve"> </w:t>
      </w:r>
      <w:r>
        <w:t xml:space="preserve">pour les principales</w:t>
      </w:r>
      <w:r>
        <w:t xml:space="preserve"> </w:t>
      </w:r>
      <m:oMath>
        <m:sSub>
          <m:e>
            <m:r>
              <m:t>Z</m:t>
            </m:r>
          </m:e>
          <m:sub>
            <m:r>
              <m:t>1</m:t>
            </m:r>
          </m:sub>
        </m:sSub>
      </m:oMath>
      <w:r>
        <w:t xml:space="preserve"> </w:t>
      </w:r>
      <w:r>
        <w:t xml:space="preserve">et</w:t>
      </w:r>
      <w:r>
        <w:t xml:space="preserve"> </w:t>
      </w:r>
      <m:oMath>
        <m:sSub>
          <m:e>
            <m:r>
              <m:t>Z</m:t>
            </m:r>
          </m:e>
          <m:sub>
            <m:r>
              <m:t>2</m:t>
            </m:r>
          </m:sub>
        </m:sSub>
      </m:oMath>
      <w:r>
        <w:t xml:space="preserve">, puis</w:t>
      </w:r>
      <w:r>
        <w:t xml:space="preserve"> </w:t>
      </w:r>
      <m:oMath>
        <m:sSub>
          <m:e>
            <m:r>
              <m:t>α</m:t>
            </m:r>
          </m:e>
          <m:sub>
            <m:r>
              <m:t>1</m:t>
            </m:r>
          </m:sub>
        </m:sSub>
      </m:oMath>
      <w:r>
        <w:t xml:space="preserve"> </w:t>
      </w:r>
      <w:r>
        <w:t xml:space="preserve">et</w:t>
      </w:r>
      <w:r>
        <w:t xml:space="preserve"> </w:t>
      </w:r>
      <m:oMath>
        <m:sSub>
          <m:e>
            <m:r>
              <m:t>α</m:t>
            </m:r>
          </m:e>
          <m:sub>
            <m:r>
              <m:t>0</m:t>
            </m:r>
          </m:sub>
        </m:sSub>
      </m:oMath>
      <w:r>
        <w:t xml:space="preserve"> </w:t>
      </w:r>
      <w:r>
        <w:t xml:space="preserve">pour les secondaires</w:t>
      </w:r>
      <w:r>
        <w:t xml:space="preserve"> </w:t>
      </w:r>
      <m:oMath>
        <m:sSub>
          <m:e>
            <m:r>
              <m:t>Y</m:t>
            </m:r>
          </m:e>
          <m:sub>
            <m:r>
              <m:t>1</m:t>
            </m:r>
          </m:sub>
        </m:sSub>
      </m:oMath>
      <w:r>
        <w:t xml:space="preserve"> </w:t>
      </w:r>
      <w:r>
        <w:t xml:space="preserve">et</w:t>
      </w:r>
      <w:r>
        <w:t xml:space="preserve"> </w:t>
      </w:r>
      <m:oMath>
        <m:sSub>
          <m:e>
            <m:r>
              <m:t>Y</m:t>
            </m:r>
          </m:e>
          <m:sub>
            <m:r>
              <m:t>0</m:t>
            </m:r>
          </m:sub>
        </m:sSub>
      </m:oMath>
      <w:r>
        <w:t xml:space="preserve">.</w:t>
      </w:r>
    </w:p>
    <w:p>
      <w:pPr>
        <w:pStyle w:val="BodyText"/>
      </w:pPr>
      <m:oMathPara>
        <m:oMathParaPr>
          <m:jc m:val="center"/>
        </m:oMathParaPr>
        <m:oMath>
          <m:limLow>
            <m:e>
              <m:limLow>
                <m:e>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C</m:t>
                                </m:r>
                              </m:e>
                              <m:sub>
                                <m:r>
                                  <m:t>Z</m:t>
                                </m:r>
                                <m:r>
                                  <m:t>Z</m:t>
                                </m:r>
                              </m:sub>
                            </m:sSub>
                            <m:d>
                              <m:dPr>
                                <m:begChr m:val="("/>
                                <m:sepChr m:val=""/>
                                <m:endChr m:val=")"/>
                                <m:grow/>
                              </m:dPr>
                              <m:e>
                                <m:r>
                                  <m:t>0</m:t>
                                </m:r>
                              </m:e>
                            </m:d>
                          </m:e>
                          <m:e>
                            <m:sSub>
                              <m:e>
                                <m:r>
                                  <m:t>C</m:t>
                                </m:r>
                              </m:e>
                              <m:sub>
                                <m:r>
                                  <m:t>Z</m:t>
                                </m:r>
                                <m:r>
                                  <m:t>Z</m:t>
                                </m:r>
                              </m:sub>
                            </m:sSub>
                            <m:d>
                              <m:dPr>
                                <m:begChr m:val="("/>
                                <m:sepChr m:val=""/>
                                <m:endChr m:val=")"/>
                                <m:grow/>
                              </m:dPr>
                              <m:e>
                                <m:r>
                                  <m:t>10</m:t>
                                </m:r>
                              </m:e>
                            </m:d>
                          </m:e>
                          <m:e>
                            <m:sSub>
                              <m:e>
                                <m:r>
                                  <m:t>C</m:t>
                                </m:r>
                              </m:e>
                              <m:sub>
                                <m:r>
                                  <m:t>Z</m:t>
                                </m:r>
                                <m:r>
                                  <m:t>Y</m:t>
                                </m:r>
                              </m:sub>
                            </m:sSub>
                            <m:d>
                              <m:dPr>
                                <m:begChr m:val="("/>
                                <m:sepChr m:val=""/>
                                <m:endChr m:val=")"/>
                                <m:grow/>
                              </m:dPr>
                              <m:e>
                                <m:r>
                                  <m:t>0</m:t>
                                </m:r>
                              </m:e>
                            </m:d>
                          </m:e>
                          <m:e>
                            <m:sSub>
                              <m:e>
                                <m:r>
                                  <m:t>C</m:t>
                                </m:r>
                              </m:e>
                              <m:sub>
                                <m:r>
                                  <m:t>Z</m:t>
                                </m:r>
                                <m:r>
                                  <m:t>Y</m:t>
                                </m:r>
                              </m:sub>
                            </m:sSub>
                            <m:d>
                              <m:dPr>
                                <m:begChr m:val="("/>
                                <m:sepChr m:val=""/>
                                <m:endChr m:val=")"/>
                                <m:grow/>
                              </m:dPr>
                              <m:e>
                                <m:r>
                                  <m:t>5</m:t>
                                </m:r>
                              </m:e>
                            </m:d>
                          </m:e>
                        </m:mr>
                        <m:mr>
                          <m:e>
                            <m:sSub>
                              <m:e>
                                <m:r>
                                  <m:t>C</m:t>
                                </m:r>
                              </m:e>
                              <m:sub>
                                <m:r>
                                  <m:t>Z</m:t>
                                </m:r>
                                <m:r>
                                  <m:t>Z</m:t>
                                </m:r>
                              </m:sub>
                            </m:sSub>
                            <m:d>
                              <m:dPr>
                                <m:begChr m:val="("/>
                                <m:sepChr m:val=""/>
                                <m:endChr m:val=")"/>
                                <m:grow/>
                              </m:dPr>
                              <m:e>
                                <m:r>
                                  <m:t>10</m:t>
                                </m:r>
                              </m:e>
                            </m:d>
                          </m:e>
                          <m:e>
                            <m:sSub>
                              <m:e>
                                <m:r>
                                  <m:t>C</m:t>
                                </m:r>
                              </m:e>
                              <m:sub>
                                <m:r>
                                  <m:t>Z</m:t>
                                </m:r>
                                <m:r>
                                  <m:t>Z</m:t>
                                </m:r>
                              </m:sub>
                            </m:sSub>
                            <m:d>
                              <m:dPr>
                                <m:begChr m:val="("/>
                                <m:sepChr m:val=""/>
                                <m:endChr m:val=")"/>
                                <m:grow/>
                              </m:dPr>
                              <m:e>
                                <m:r>
                                  <m:t>0</m:t>
                                </m:r>
                              </m:e>
                            </m:d>
                          </m:e>
                          <m:e>
                            <m:sSub>
                              <m:e>
                                <m:r>
                                  <m:t>C</m:t>
                                </m:r>
                              </m:e>
                              <m:sub>
                                <m:r>
                                  <m:t>Z</m:t>
                                </m:r>
                                <m:r>
                                  <m:t>Y</m:t>
                                </m:r>
                              </m:sub>
                            </m:sSub>
                            <m:d>
                              <m:dPr>
                                <m:begChr m:val="("/>
                                <m:sepChr m:val=""/>
                                <m:endChr m:val=")"/>
                                <m:grow/>
                              </m:dPr>
                              <m:e>
                                <m:r>
                                  <m:t>10</m:t>
                                </m:r>
                              </m:e>
                            </m:d>
                          </m:e>
                          <m:e>
                            <m:sSub>
                              <m:e>
                                <m:r>
                                  <m:t>C</m:t>
                                </m:r>
                              </m:e>
                              <m:sub>
                                <m:r>
                                  <m:t>Z</m:t>
                                </m:r>
                                <m:r>
                                  <m:t>Y</m:t>
                                </m:r>
                              </m:sub>
                            </m:sSub>
                            <m:d>
                              <m:dPr>
                                <m:begChr m:val="("/>
                                <m:sepChr m:val=""/>
                                <m:endChr m:val=")"/>
                                <m:grow/>
                              </m:dPr>
                              <m:e>
                                <m:r>
                                  <m:t>5</m:t>
                                </m:r>
                              </m:e>
                            </m:d>
                          </m:e>
                        </m:mr>
                        <m:mr>
                          <m:e>
                            <m:sSub>
                              <m:e>
                                <m:r>
                                  <m:t>C</m:t>
                                </m:r>
                              </m:e>
                              <m:sub>
                                <m:r>
                                  <m:t>Y</m:t>
                                </m:r>
                                <m:r>
                                  <m:t>Z</m:t>
                                </m:r>
                              </m:sub>
                            </m:sSub>
                            <m:d>
                              <m:dPr>
                                <m:begChr m:val="("/>
                                <m:sepChr m:val=""/>
                                <m:endChr m:val=")"/>
                                <m:grow/>
                              </m:dPr>
                              <m:e>
                                <m:r>
                                  <m:t>0</m:t>
                                </m:r>
                              </m:e>
                            </m:d>
                          </m:e>
                          <m:e>
                            <m:sSub>
                              <m:e>
                                <m:r>
                                  <m:t>C</m:t>
                                </m:r>
                              </m:e>
                              <m:sub>
                                <m:r>
                                  <m:t>Y</m:t>
                                </m:r>
                                <m:r>
                                  <m:t>Z</m:t>
                                </m:r>
                              </m:sub>
                            </m:sSub>
                            <m:d>
                              <m:dPr>
                                <m:begChr m:val="("/>
                                <m:sepChr m:val=""/>
                                <m:endChr m:val=")"/>
                                <m:grow/>
                              </m:dPr>
                              <m:e>
                                <m:r>
                                  <m:t>10</m:t>
                                </m:r>
                              </m:e>
                            </m:d>
                          </m:e>
                          <m:e>
                            <m:sSub>
                              <m:e>
                                <m:r>
                                  <m:t>C</m:t>
                                </m:r>
                              </m:e>
                              <m:sub>
                                <m:r>
                                  <m:t>Y</m:t>
                                </m:r>
                                <m:r>
                                  <m:t>Y</m:t>
                                </m:r>
                              </m:sub>
                            </m:sSub>
                            <m:d>
                              <m:dPr>
                                <m:begChr m:val="("/>
                                <m:sepChr m:val=""/>
                                <m:endChr m:val=")"/>
                                <m:grow/>
                              </m:dPr>
                              <m:e>
                                <m:r>
                                  <m:t>0</m:t>
                                </m:r>
                              </m:e>
                            </m:d>
                          </m:e>
                          <m:e>
                            <m:sSub>
                              <m:e>
                                <m:r>
                                  <m:t>C</m:t>
                                </m:r>
                              </m:e>
                              <m:sub>
                                <m:r>
                                  <m:t>Y</m:t>
                                </m:r>
                                <m:r>
                                  <m:t>Y</m:t>
                                </m:r>
                              </m:sub>
                            </m:sSub>
                            <m:d>
                              <m:dPr>
                                <m:begChr m:val="("/>
                                <m:sepChr m:val=""/>
                                <m:endChr m:val=")"/>
                                <m:grow/>
                              </m:dPr>
                              <m:e>
                                <m:r>
                                  <m:t>5</m:t>
                                </m:r>
                              </m:e>
                            </m:d>
                          </m:e>
                        </m:mr>
                        <m:mr>
                          <m:e>
                            <m:sSub>
                              <m:e>
                                <m:r>
                                  <m:t>C</m:t>
                                </m:r>
                              </m:e>
                              <m:sub>
                                <m:r>
                                  <m:t>Y</m:t>
                                </m:r>
                                <m:r>
                                  <m:t>Z</m:t>
                                </m:r>
                              </m:sub>
                            </m:sSub>
                            <m:d>
                              <m:dPr>
                                <m:begChr m:val="("/>
                                <m:sepChr m:val=""/>
                                <m:endChr m:val=")"/>
                                <m:grow/>
                              </m:dPr>
                              <m:e>
                                <m:r>
                                  <m:t>5</m:t>
                                </m:r>
                              </m:e>
                            </m:d>
                          </m:e>
                          <m:e>
                            <m:sSub>
                              <m:e>
                                <m:r>
                                  <m:t>C</m:t>
                                </m:r>
                              </m:e>
                              <m:sub>
                                <m:r>
                                  <m:t>Y</m:t>
                                </m:r>
                                <m:r>
                                  <m:t>Z</m:t>
                                </m:r>
                              </m:sub>
                            </m:sSub>
                            <m:d>
                              <m:dPr>
                                <m:begChr m:val="("/>
                                <m:sepChr m:val=""/>
                                <m:endChr m:val=")"/>
                                <m:grow/>
                              </m:dPr>
                              <m:e>
                                <m:r>
                                  <m:t>5</m:t>
                                </m:r>
                              </m:e>
                            </m:d>
                          </m:e>
                          <m:e>
                            <m:sSub>
                              <m:e>
                                <m:r>
                                  <m:t>C</m:t>
                                </m:r>
                              </m:e>
                              <m:sub>
                                <m:r>
                                  <m:t>Y</m:t>
                                </m:r>
                                <m:r>
                                  <m:t>Y</m:t>
                                </m:r>
                              </m:sub>
                            </m:sSub>
                            <m:d>
                              <m:dPr>
                                <m:begChr m:val="("/>
                                <m:sepChr m:val=""/>
                                <m:endChr m:val=")"/>
                                <m:grow/>
                              </m:dPr>
                              <m:e>
                                <m:r>
                                  <m:t>5</m:t>
                                </m:r>
                              </m:e>
                            </m:d>
                          </m:e>
                          <m:e>
                            <m:sSub>
                              <m:e>
                                <m:r>
                                  <m:t>C</m:t>
                                </m:r>
                              </m:e>
                              <m:sub>
                                <m:r>
                                  <m:t>Y</m:t>
                                </m:r>
                                <m:r>
                                  <m:t>Y</m:t>
                                </m:r>
                              </m:sub>
                            </m:sSub>
                            <m:d>
                              <m:dPr>
                                <m:begChr m:val="("/>
                                <m:sepChr m:val=""/>
                                <m:endChr m:val=")"/>
                                <m:grow/>
                              </m:dPr>
                              <m:e>
                                <m:r>
                                  <m:t>0</m:t>
                                </m:r>
                              </m:e>
                            </m:d>
                          </m:e>
                        </m:mr>
                      </m:m>
                    </m:e>
                  </m:d>
                </m:e>
                <m:lim>
                  <m:r>
                    <m:rPr>
                      <m:sty m:val="p"/>
                    </m:rPr>
                    <m:t>⏟</m:t>
                  </m:r>
                </m:lim>
              </m:limLow>
            </m:e>
            <m:lim>
              <m:r>
                <m:rPr>
                  <m:sty m:val="b"/>
                </m:rPr>
                <m:t>A</m:t>
              </m:r>
            </m:lim>
          </m:limLow>
          <m:limLow>
            <m:e>
              <m:limLow>
                <m:e>
                  <m:d>
                    <m:dPr>
                      <m:begChr m:val="["/>
                      <m:sepChr m:val=""/>
                      <m:endChr m:val="]"/>
                      <m:grow/>
                    </m:dPr>
                    <m:e>
                      <m:m>
                        <m:mPr>
                          <m:baseJc m:val="center"/>
                          <m:plcHide m:val="on"/>
                          <m:mcs>
                            <m:mc>
                              <m:mcPr>
                                <m:mcJc m:val="center"/>
                                <m:count m:val="1"/>
                              </m:mcPr>
                            </m:mc>
                          </m:mcs>
                        </m:mPr>
                        <m:mr>
                          <m:e>
                            <m:sSub>
                              <m:e>
                                <m:r>
                                  <m:t>λ</m:t>
                                </m:r>
                              </m:e>
                              <m:sub>
                                <m:r>
                                  <m:t>1</m:t>
                                </m:r>
                              </m:sub>
                            </m:sSub>
                          </m:e>
                        </m:mr>
                        <m:mr>
                          <m:e>
                            <m:sSub>
                              <m:e>
                                <m:r>
                                  <m:t>λ</m:t>
                                </m:r>
                              </m:e>
                              <m:sub>
                                <m:r>
                                  <m:t>2</m:t>
                                </m:r>
                              </m:sub>
                            </m:sSub>
                          </m:e>
                        </m:mr>
                        <m:mr>
                          <m:e>
                            <m:sSub>
                              <m:e>
                                <m:r>
                                  <m:t>α</m:t>
                                </m:r>
                              </m:e>
                              <m:sub>
                                <m:r>
                                  <m:t>1</m:t>
                                </m:r>
                              </m:sub>
                            </m:sSub>
                          </m:e>
                        </m:mr>
                        <m:mr>
                          <m:e>
                            <m:sSub>
                              <m:e>
                                <m:r>
                                  <m:t>α</m:t>
                                </m:r>
                              </m:e>
                              <m:sub>
                                <m:r>
                                  <m:t>0</m:t>
                                </m:r>
                              </m:sub>
                            </m:sSub>
                          </m:e>
                        </m:mr>
                      </m:m>
                    </m:e>
                  </m:d>
                </m:e>
                <m:lim>
                  <m:r>
                    <m:rPr>
                      <m:sty m:val="p"/>
                    </m:rPr>
                    <m:t>⏟</m:t>
                  </m:r>
                </m:lim>
              </m:limLow>
            </m:e>
            <m:lim>
              <m:r>
                <m:rPr>
                  <m:sty m:val="b"/>
                </m:rPr>
                <m:t>w</m:t>
              </m:r>
            </m:lim>
          </m:limLow>
          <m:r>
            <m:rPr>
              <m:sty m:val="p"/>
            </m:rPr>
            <m:t>=</m:t>
          </m:r>
          <m:limLow>
            <m:e>
              <m:limLow>
                <m:e>
                  <m:d>
                    <m:dPr>
                      <m:begChr m:val="["/>
                      <m:sepChr m:val=""/>
                      <m:endChr m:val="]"/>
                      <m:grow/>
                    </m:dPr>
                    <m:e>
                      <m:m>
                        <m:mPr>
                          <m:baseJc m:val="center"/>
                          <m:plcHide m:val="on"/>
                          <m:mcs>
                            <m:mc>
                              <m:mcPr>
                                <m:mcJc m:val="center"/>
                                <m:count m:val="1"/>
                              </m:mcPr>
                            </m:mc>
                          </m:mcs>
                        </m:mPr>
                        <m:mr>
                          <m:e>
                            <m:sSub>
                              <m:e>
                                <m:r>
                                  <m:t>C</m:t>
                                </m:r>
                              </m:e>
                              <m:sub>
                                <m:r>
                                  <m:t>Z</m:t>
                                </m:r>
                                <m:r>
                                  <m:t>Z</m:t>
                                </m:r>
                              </m:sub>
                            </m:sSub>
                            <m:d>
                              <m:dPr>
                                <m:begChr m:val="("/>
                                <m:sepChr m:val=""/>
                                <m:endChr m:val=")"/>
                                <m:grow/>
                              </m:dPr>
                              <m:e>
                                <m:r>
                                  <m:t>5</m:t>
                                </m:r>
                              </m:e>
                            </m:d>
                          </m:e>
                        </m:mr>
                        <m:mr>
                          <m:e>
                            <m:sSub>
                              <m:e>
                                <m:r>
                                  <m:t>C</m:t>
                                </m:r>
                              </m:e>
                              <m:sub>
                                <m:r>
                                  <m:t>Z</m:t>
                                </m:r>
                                <m:r>
                                  <m:t>Z</m:t>
                                </m:r>
                              </m:sub>
                            </m:sSub>
                            <m:d>
                              <m:dPr>
                                <m:begChr m:val="("/>
                                <m:sepChr m:val=""/>
                                <m:endChr m:val=")"/>
                                <m:grow/>
                              </m:dPr>
                              <m:e>
                                <m:r>
                                  <m:t>5</m:t>
                                </m:r>
                              </m:e>
                            </m:d>
                          </m:e>
                        </m:mr>
                        <m:mr>
                          <m:e>
                            <m:sSub>
                              <m:e>
                                <m:r>
                                  <m:t>C</m:t>
                                </m:r>
                              </m:e>
                              <m:sub>
                                <m:r>
                                  <m:t>Y</m:t>
                                </m:r>
                                <m:r>
                                  <m:t>Z</m:t>
                                </m:r>
                              </m:sub>
                            </m:sSub>
                            <m:d>
                              <m:dPr>
                                <m:begChr m:val="("/>
                                <m:sepChr m:val=""/>
                                <m:endChr m:val=")"/>
                                <m:grow/>
                              </m:dPr>
                              <m:e>
                                <m:r>
                                  <m:t>5</m:t>
                                </m:r>
                              </m:e>
                            </m:d>
                          </m:e>
                        </m:mr>
                        <m:mr>
                          <m:e>
                            <m:sSub>
                              <m:e>
                                <m:r>
                                  <m:t>C</m:t>
                                </m:r>
                              </m:e>
                              <m:sub>
                                <m:r>
                                  <m:t>Y</m:t>
                                </m:r>
                                <m:r>
                                  <m:t>Z</m:t>
                                </m:r>
                              </m:sub>
                            </m:sSub>
                            <m:d>
                              <m:dPr>
                                <m:begChr m:val="("/>
                                <m:sepChr m:val=""/>
                                <m:endChr m:val=")"/>
                                <m:grow/>
                              </m:dPr>
                              <m:e>
                                <m:r>
                                  <m:t>0</m:t>
                                </m:r>
                              </m:e>
                            </m:d>
                          </m:e>
                        </m:mr>
                      </m:m>
                    </m:e>
                  </m:d>
                </m:e>
                <m:lim>
                  <m:r>
                    <m:rPr>
                      <m:sty m:val="p"/>
                    </m:rPr>
                    <m:t>⏟</m:t>
                  </m:r>
                </m:lim>
              </m:limLow>
            </m:e>
            <m:lim>
              <m:r>
                <m:rPr>
                  <m:sty m:val="b"/>
                </m:rPr>
                <m:t>b</m:t>
              </m:r>
            </m:lim>
          </m:limLow>
        </m:oMath>
      </m:oMathPara>
    </w:p>
    <w:p>
      <w:pPr>
        <w:pStyle w:val="FirstParagraph"/>
      </w:pPr>
      <w:r>
        <w:t xml:space="preserve">Chaque ligne est une équation : les deux premières viennent de la dérivation par rapport aux poids de</w:t>
      </w:r>
      <w:r>
        <w:t xml:space="preserve"> </w:t>
      </w:r>
      <m:oMath>
        <m:r>
          <m:t>Z</m:t>
        </m:r>
      </m:oMath>
      <w:r>
        <w:t xml:space="preserve">, les deux suivantes par rapport aux poids de</w:t>
      </w:r>
      <w:r>
        <w:t xml:space="preserve"> </w:t>
      </w:r>
      <m:oMath>
        <m:r>
          <m:t>Y</m:t>
        </m:r>
      </m:oMath>
      <w:r>
        <w:t xml:space="preserve">. Les blocs diagonaux portent les covariances directes (</w:t>
      </w:r>
      <m:oMath>
        <m:sSub>
          <m:e>
            <m:r>
              <m:t>C</m:t>
            </m:r>
          </m:e>
          <m:sub>
            <m:r>
              <m:t>Z</m:t>
            </m:r>
            <m:r>
              <m:t>Z</m:t>
            </m:r>
          </m:sub>
        </m:sSub>
      </m:oMath>
      <w:r>
        <w:t xml:space="preserve">,</w:t>
      </w:r>
      <w:r>
        <w:t xml:space="preserve"> </w:t>
      </w:r>
      <m:oMath>
        <m:sSub>
          <m:e>
            <m:r>
              <m:t>C</m:t>
            </m:r>
          </m:e>
          <m:sub>
            <m:r>
              <m:t>Y</m:t>
            </m:r>
            <m:r>
              <m:t>Y</m:t>
            </m:r>
          </m:sub>
        </m:sSub>
      </m:oMath>
      <w:r>
        <w:t xml:space="preserve">), les blocs hors diagonale les covariances croisées (</w:t>
      </w:r>
      <m:oMath>
        <m:sSub>
          <m:e>
            <m:r>
              <m:t>C</m:t>
            </m:r>
          </m:e>
          <m:sub>
            <m:r>
              <m:t>Z</m:t>
            </m:r>
            <m:r>
              <m:t>Y</m:t>
            </m:r>
          </m:sub>
        </m:sSub>
      </m:oMath>
      <w:r>
        <w:t xml:space="preserve">,</w:t>
      </w:r>
      <w:r>
        <w:t xml:space="preserve"> </w:t>
      </w:r>
      <m:oMath>
        <m:sSub>
          <m:e>
            <m:r>
              <m:t>C</m:t>
            </m:r>
          </m:e>
          <m:sub>
            <m:r>
              <m:t>Y</m:t>
            </m:r>
            <m:r>
              <m:t>Z</m:t>
            </m:r>
          </m:sub>
        </m:sSub>
      </m:oMath>
      <w:r>
        <w:t xml:space="preserve">). Le second membre</w:t>
      </w:r>
      <w:r>
        <w:t xml:space="preserve"> </w:t>
      </w:r>
      <m:oMath>
        <m:r>
          <m:rPr>
            <m:sty m:val="b"/>
          </m:rPr>
          <m:t>b</m:t>
        </m:r>
      </m:oMath>
      <w:r>
        <w:t xml:space="preserve"> </w:t>
      </w:r>
      <w:r>
        <w:t xml:space="preserve">rassemble les covariances entre chaque donnée et le point à estimer</w:t>
      </w:r>
      <w:r>
        <w:t xml:space="preserve"> </w:t>
      </w:r>
      <m:oMath>
        <m:sSub>
          <m:e>
            <m:r>
              <m:t>Z</m:t>
            </m:r>
          </m:e>
          <m:sub>
            <m:r>
              <m:t>0</m:t>
            </m:r>
          </m:sub>
        </m:sSub>
      </m:oMath>
      <w:r>
        <w:t xml:space="preserve">. Remarquez</w:t>
      </w:r>
      <w:r>
        <w:t xml:space="preserve"> </w:t>
      </w:r>
      <m:oMath>
        <m:sSub>
          <m:e>
            <m:r>
              <m:t>Y</m:t>
            </m:r>
          </m:e>
          <m:sub>
            <m:r>
              <m:t>0</m:t>
            </m:r>
          </m:sub>
        </m:sSub>
      </m:oMath>
      <w:r>
        <w:t xml:space="preserve">, posé au point à estimer : il ne se couple à</w:t>
      </w:r>
      <w:r>
        <w:t xml:space="preserve"> </w:t>
      </w:r>
      <m:oMath>
        <m:sSub>
          <m:e>
            <m:r>
              <m:t>Z</m:t>
            </m:r>
          </m:e>
          <m:sub>
            <m:r>
              <m:t>0</m:t>
            </m:r>
          </m:sub>
        </m:sSub>
      </m:oMath>
      <w:r>
        <w:t xml:space="preserve"> </w:t>
      </w:r>
      <w:r>
        <w:t xml:space="preserve">que par</w:t>
      </w:r>
      <w:r>
        <w:t xml:space="preserve"> </w:t>
      </w:r>
      <m:oMath>
        <m:sSub>
          <m:e>
            <m:r>
              <m:t>C</m:t>
            </m:r>
          </m:e>
          <m:sub>
            <m:r>
              <m:t>Y</m:t>
            </m:r>
            <m:r>
              <m:t>Z</m:t>
            </m:r>
          </m:sub>
        </m:sSub>
        <m:d>
          <m:dPr>
            <m:begChr m:val="("/>
            <m:sepChr m:val=""/>
            <m:endChr m:val=")"/>
            <m:grow/>
          </m:dPr>
          <m:e>
            <m:r>
              <m:t>0</m:t>
            </m:r>
          </m:e>
        </m:d>
      </m:oMath>
      <w:r>
        <w:t xml:space="preserve">. C’est par ce seul terme que la mesure secondaire colocalisée transmet son information. L’atelier ci-dessous remplit cette matrice pour des données saisies par l’utilisateur et en livre la solution numérique complète.</w:t>
      </w:r>
    </w:p>
    <w:bookmarkEnd w:id="48"/>
    <w:bookmarkStart w:id="49" w:name="X46a97ee0f7b7f36317fffc0fd83e3e016ece61c"/>
    <w:p>
      <w:pPr>
        <w:pStyle w:val="Heading2"/>
      </w:pPr>
      <w:r>
        <w:t xml:space="preserve">🧮 Atelier interactif 10.3 — Système de cokrigeage pas à pas</w:t>
      </w:r>
    </w:p>
    <w:p>
      <w:pPr>
        <w:pStyle w:val="FirstParagraph"/>
      </w:pPr>
      <w:r>
        <w:t xml:space="preserve">Cet atelier interactif n’est disponible que dans la version web du chapitre.</w:t>
      </w:r>
    </w:p>
    <w:bookmarkEnd w:id="49"/>
    <w:bookmarkStart w:id="54" w:name="cokrigeage-universel"/>
    <w:p>
      <w:pPr>
        <w:pStyle w:val="Heading2"/>
      </w:pPr>
      <w:r>
        <w:t xml:space="preserve">5 Cokrigeage universel</w:t>
      </w:r>
    </w:p>
    <w:p>
      <w:pPr>
        <w:pStyle w:val="FirstParagraph"/>
      </w:pPr>
      <w:r>
        <w:t xml:space="preserve">Le cokrigeage universel généralise le cokrigeage ordinaire au cas où les moyennes ne sont plus constantes, mais suivent des tendances (dérives) modélisées dans l’espace.</w:t>
      </w:r>
    </w:p>
    <w:bookmarkStart w:id="50" w:name="modèle-avec-dérives"/>
    <w:p>
      <w:pPr>
        <w:pStyle w:val="Heading3"/>
      </w:pPr>
      <w:r>
        <w:t xml:space="preserve">5.1 Modèle avec dérives</w:t>
      </w:r>
    </w:p>
    <w:p>
      <w:pPr>
        <w:pStyle w:val="FirstParagraph"/>
      </w:pPr>
      <w:r>
        <w:t xml:space="preserve">On décompose chaque variable en une dérive déterministe et un résidu stationnaire :</w:t>
      </w:r>
    </w:p>
    <w:p>
      <w:pPr>
        <w:pStyle w:val="BodyText"/>
      </w:pPr>
      <m:oMathPara>
        <m:oMathParaPr>
          <m:jc m:val="center"/>
        </m:oMathParaPr>
        <m:oMath>
          <m:r>
            <m:t>Z</m:t>
          </m:r>
          <m:d>
            <m:dPr>
              <m:begChr m:val="("/>
              <m:sepChr m:val=""/>
              <m:endChr m:val=")"/>
              <m:grow/>
            </m:dPr>
            <m:e>
              <m:r>
                <m:rPr>
                  <m:sty m:val="b"/>
                </m:rPr>
                <m:t>x</m:t>
              </m:r>
            </m:e>
          </m:d>
          <m:r>
            <m:rPr>
              <m:sty m:val="p"/>
            </m:rPr>
            <m:t>=</m:t>
          </m:r>
          <m:sSub>
            <m:e>
              <m:r>
                <m:t>m</m:t>
              </m:r>
            </m:e>
            <m:sub>
              <m:r>
                <m:t>Z</m:t>
              </m:r>
            </m:sub>
          </m:sSub>
          <m:d>
            <m:dPr>
              <m:begChr m:val="("/>
              <m:sepChr m:val=""/>
              <m:endChr m:val=")"/>
              <m:grow/>
            </m:dPr>
            <m:e>
              <m:r>
                <m:rPr>
                  <m:sty m:val="b"/>
                </m:rPr>
                <m:t>x</m:t>
              </m:r>
            </m:e>
          </m:d>
          <m:r>
            <m:rPr>
              <m:sty m:val="p"/>
            </m:rPr>
            <m:t>+</m:t>
          </m:r>
          <m:sSub>
            <m:e>
              <m:r>
                <m:t>R</m:t>
              </m:r>
            </m:e>
            <m:sub>
              <m:r>
                <m:t>Z</m:t>
              </m:r>
            </m:sub>
          </m:sSub>
          <m:d>
            <m:dPr>
              <m:begChr m:val="("/>
              <m:sepChr m:val=""/>
              <m:endChr m:val=")"/>
              <m:grow/>
            </m:dPr>
            <m:e>
              <m:r>
                <m:rPr>
                  <m:sty m:val="b"/>
                </m:rPr>
                <m:t>x</m:t>
              </m:r>
            </m:e>
          </m:d>
          <m:r>
            <m:rPr>
              <m:sty m:val="p"/>
            </m:rPr>
            <m:t>,</m:t>
          </m:r>
          <m:r>
            <m:t> </m:t>
          </m:r>
          <m:r>
            <m:t>Y</m:t>
          </m:r>
          <m:d>
            <m:dPr>
              <m:begChr m:val="("/>
              <m:sepChr m:val=""/>
              <m:endChr m:val=")"/>
              <m:grow/>
            </m:dPr>
            <m:e>
              <m:r>
                <m:rPr>
                  <m:sty m:val="b"/>
                </m:rPr>
                <m:t>x</m:t>
              </m:r>
            </m:e>
          </m:d>
          <m:r>
            <m:rPr>
              <m:sty m:val="p"/>
            </m:rPr>
            <m:t>=</m:t>
          </m:r>
          <m:sSub>
            <m:e>
              <m:r>
                <m:t>m</m:t>
              </m:r>
            </m:e>
            <m:sub>
              <m:r>
                <m:t>Y</m:t>
              </m:r>
            </m:sub>
          </m:sSub>
          <m:d>
            <m:dPr>
              <m:begChr m:val="("/>
              <m:sepChr m:val=""/>
              <m:endChr m:val=")"/>
              <m:grow/>
            </m:dPr>
            <m:e>
              <m:r>
                <m:rPr>
                  <m:sty m:val="b"/>
                </m:rPr>
                <m:t>x</m:t>
              </m:r>
            </m:e>
          </m:d>
          <m:r>
            <m:rPr>
              <m:sty m:val="p"/>
            </m:rPr>
            <m:t>+</m:t>
          </m:r>
          <m:sSub>
            <m:e>
              <m:r>
                <m:t>R</m:t>
              </m:r>
            </m:e>
            <m:sub>
              <m:r>
                <m:t>Y</m:t>
              </m:r>
            </m:sub>
          </m:sSub>
          <m:d>
            <m:dPr>
              <m:begChr m:val="("/>
              <m:sepChr m:val=""/>
              <m:endChr m:val=")"/>
              <m:grow/>
            </m:dPr>
            <m:e>
              <m:r>
                <m:rPr>
                  <m:sty m:val="b"/>
                </m:rPr>
                <m:t>x</m:t>
              </m:r>
            </m:e>
          </m:d>
        </m:oMath>
      </m:oMathPara>
    </w:p>
    <w:p>
      <w:pPr>
        <w:pStyle w:val="FirstParagraph"/>
      </w:pPr>
      <w:r>
        <w:t xml:space="preserve">Les dérives sont des combinaisons linéaires de fonctions de base connues :</w:t>
      </w:r>
    </w:p>
    <w:p>
      <w:pPr>
        <w:pStyle w:val="BodyText"/>
      </w:pPr>
      <m:oMathPara>
        <m:oMathParaPr>
          <m:jc m:val="center"/>
        </m:oMathParaPr>
        <m:oMath>
          <m:sSub>
            <m:e>
              <m:r>
                <m:t>m</m:t>
              </m:r>
            </m:e>
            <m:sub>
              <m:r>
                <m:t>Z</m:t>
              </m:r>
            </m:sub>
          </m:sSub>
          <m:d>
            <m:dPr>
              <m:begChr m:val="("/>
              <m:sepChr m:val=""/>
              <m:endChr m:val=")"/>
              <m:grow/>
            </m:dPr>
            <m:e>
              <m:r>
                <m:rPr>
                  <m:sty m:val="b"/>
                </m:rPr>
                <m:t>x</m:t>
              </m:r>
            </m:e>
          </m:d>
          <m:r>
            <m:rPr>
              <m:sty m:val="p"/>
            </m:rPr>
            <m:t>=</m:t>
          </m:r>
          <m:nary>
            <m:naryPr>
              <m:chr m:val="∑"/>
              <m:limLoc m:val="undOvr"/>
              <m:subHide m:val="off"/>
              <m:supHide m:val="off"/>
            </m:naryPr>
            <m:sub>
              <m:r>
                <m:rPr>
                  <m:sty m:val="p"/>
                </m:rPr>
                <m:t>ℓ</m:t>
              </m:r>
              <m:r>
                <m:rPr>
                  <m:sty m:val="p"/>
                </m:rPr>
                <m:t>=</m:t>
              </m:r>
              <m:r>
                <m:t>0</m:t>
              </m:r>
            </m:sub>
            <m:sup>
              <m:sSub>
                <m:e>
                  <m:r>
                    <m:t>L</m:t>
                  </m:r>
                </m:e>
                <m:sub>
                  <m:r>
                    <m:t>Z</m:t>
                  </m:r>
                </m:sub>
              </m:sSub>
            </m:sup>
            <m:e>
              <m:sSubSup>
                <m:e>
                  <m:r>
                    <m:t>a</m:t>
                  </m:r>
                </m:e>
                <m:sub>
                  <m:r>
                    <m:rPr>
                      <m:sty m:val="p"/>
                    </m:rPr>
                    <m:t>ℓ</m:t>
                  </m:r>
                </m:sub>
                <m:sup>
                  <m:r>
                    <m:t>Z</m:t>
                  </m:r>
                </m:sup>
              </m:sSubSup>
            </m:e>
          </m:nary>
          <m:sSubSup>
            <m:e>
              <m:r>
                <m:t>f</m:t>
              </m:r>
            </m:e>
            <m:sub>
              <m:r>
                <m:rPr>
                  <m:sty m:val="p"/>
                </m:rPr>
                <m:t>ℓ</m:t>
              </m:r>
            </m:sub>
            <m:sup>
              <m:r>
                <m:t>Z</m:t>
              </m:r>
            </m:sup>
          </m:sSubSup>
          <m:d>
            <m:dPr>
              <m:begChr m:val="("/>
              <m:sepChr m:val=""/>
              <m:endChr m:val=")"/>
              <m:grow/>
            </m:dPr>
            <m:e>
              <m:r>
                <m:rPr>
                  <m:sty m:val="b"/>
                </m:rPr>
                <m:t>x</m:t>
              </m:r>
            </m:e>
          </m:d>
          <m:r>
            <m:rPr>
              <m:sty m:val="p"/>
            </m:rPr>
            <m:t>,</m:t>
          </m:r>
          <m:r>
            <m:t> </m:t>
          </m:r>
          <m:sSub>
            <m:e>
              <m:r>
                <m:t>m</m:t>
              </m:r>
            </m:e>
            <m:sub>
              <m:r>
                <m:t>Y</m:t>
              </m:r>
            </m:sub>
          </m:sSub>
          <m:d>
            <m:dPr>
              <m:begChr m:val="("/>
              <m:sepChr m:val=""/>
              <m:endChr m:val=")"/>
              <m:grow/>
            </m:dPr>
            <m:e>
              <m:r>
                <m:rPr>
                  <m:sty m:val="b"/>
                </m:rPr>
                <m:t>x</m:t>
              </m:r>
            </m:e>
          </m:d>
          <m:r>
            <m:rPr>
              <m:sty m:val="p"/>
            </m:rPr>
            <m:t>=</m:t>
          </m:r>
          <m:nary>
            <m:naryPr>
              <m:chr m:val="∑"/>
              <m:limLoc m:val="undOvr"/>
              <m:subHide m:val="off"/>
              <m:supHide m:val="off"/>
            </m:naryPr>
            <m:sub>
              <m:r>
                <m:rPr>
                  <m:sty m:val="p"/>
                </m:rPr>
                <m:t>ℓ</m:t>
              </m:r>
              <m:r>
                <m:rPr>
                  <m:sty m:val="p"/>
                </m:rPr>
                <m:t>=</m:t>
              </m:r>
              <m:r>
                <m:t>0</m:t>
              </m:r>
            </m:sub>
            <m:sup>
              <m:sSub>
                <m:e>
                  <m:r>
                    <m:t>L</m:t>
                  </m:r>
                </m:e>
                <m:sub>
                  <m:r>
                    <m:t>Y</m:t>
                  </m:r>
                </m:sub>
              </m:sSub>
            </m:sup>
            <m:e>
              <m:sSubSup>
                <m:e>
                  <m:r>
                    <m:t>a</m:t>
                  </m:r>
                </m:e>
                <m:sub>
                  <m:r>
                    <m:rPr>
                      <m:sty m:val="p"/>
                    </m:rPr>
                    <m:t>ℓ</m:t>
                  </m:r>
                </m:sub>
                <m:sup>
                  <m:r>
                    <m:t>Y</m:t>
                  </m:r>
                </m:sup>
              </m:sSubSup>
            </m:e>
          </m:nary>
          <m:sSubSup>
            <m:e>
              <m:r>
                <m:t>f</m:t>
              </m:r>
            </m:e>
            <m:sub>
              <m:r>
                <m:rPr>
                  <m:sty m:val="p"/>
                </m:rPr>
                <m:t>ℓ</m:t>
              </m:r>
            </m:sub>
            <m:sup>
              <m:r>
                <m:t>Y</m:t>
              </m:r>
            </m:sup>
          </m:sSubSup>
          <m:d>
            <m:dPr>
              <m:begChr m:val="("/>
              <m:sepChr m:val=""/>
              <m:endChr m:val=")"/>
              <m:grow/>
            </m:dPr>
            <m:e>
              <m:r>
                <m:rPr>
                  <m:sty m:val="b"/>
                </m:rPr>
                <m:t>x</m:t>
              </m:r>
            </m:e>
          </m:d>
        </m:oMath>
      </m:oMathPara>
    </w:p>
    <w:p>
      <w:pPr>
        <w:pStyle w:val="FirstParagraph"/>
      </w:pPr>
      <w:r>
        <w:t xml:space="preserve">où les fonctions</w:t>
      </w:r>
      <w:r>
        <w:t xml:space="preserve"> </w:t>
      </w:r>
      <m:oMath>
        <m:sSubSup>
          <m:e>
            <m:r>
              <m:t>f</m:t>
            </m:r>
          </m:e>
          <m:sub>
            <m:r>
              <m:rPr>
                <m:sty m:val="p"/>
              </m:rPr>
              <m:t>ℓ</m:t>
            </m:r>
          </m:sub>
          <m:sup>
            <m:r>
              <m:t>Z</m:t>
            </m:r>
          </m:sup>
        </m:sSubSup>
      </m:oMath>
      <w:r>
        <w:t xml:space="preserve"> </w:t>
      </w:r>
      <w:r>
        <w:t xml:space="preserve">et</w:t>
      </w:r>
      <w:r>
        <w:t xml:space="preserve"> </w:t>
      </w:r>
      <m:oMath>
        <m:sSubSup>
          <m:e>
            <m:r>
              <m:t>f</m:t>
            </m:r>
          </m:e>
          <m:sub>
            <m:r>
              <m:rPr>
                <m:sty m:val="p"/>
              </m:rPr>
              <m:t>ℓ</m:t>
            </m:r>
          </m:sub>
          <m:sup>
            <m:r>
              <m:t>Y</m:t>
            </m:r>
          </m:sup>
        </m:sSubSup>
      </m:oMath>
      <w:r>
        <w:t xml:space="preserve"> </w:t>
      </w:r>
      <w:r>
        <w:t xml:space="preserve">sont connues (par exemple</w:t>
      </w:r>
      <w:r>
        <w:t xml:space="preserve"> </w:t>
      </w:r>
      <m:oMath>
        <m:r>
          <m:t>1</m:t>
        </m:r>
        <m:r>
          <m:rPr>
            <m:sty m:val="p"/>
          </m:rPr>
          <m:t>,</m:t>
        </m:r>
        <m:r>
          <m:t>x</m:t>
        </m:r>
        <m:r>
          <m:rPr>
            <m:sty m:val="p"/>
          </m:rPr>
          <m:t>,</m:t>
        </m:r>
        <m:r>
          <m:t>y</m:t>
        </m:r>
        <m:r>
          <m:rPr>
            <m:sty m:val="p"/>
          </m:rPr>
          <m:t>,</m:t>
        </m:r>
        <m:sSup>
          <m:e>
            <m:r>
              <m:t>x</m:t>
            </m:r>
          </m:e>
          <m:sup>
            <m:r>
              <m:t>2</m:t>
            </m:r>
          </m:sup>
        </m:sSup>
        <m:r>
          <m:rPr>
            <m:sty m:val="p"/>
          </m:rPr>
          <m:t>,</m:t>
        </m:r>
        <m:r>
          <m:rPr>
            <m:sty m:val="p"/>
          </m:rPr>
          <m:t>…</m:t>
        </m:r>
      </m:oMath>
      <w:r>
        <w:t xml:space="preserve">) et les coefficients</w:t>
      </w:r>
      <w:r>
        <w:t xml:space="preserve"> </w:t>
      </w:r>
      <m:oMath>
        <m:sSubSup>
          <m:e>
            <m:r>
              <m:t>a</m:t>
            </m:r>
          </m:e>
          <m:sub>
            <m:r>
              <m:rPr>
                <m:sty m:val="p"/>
              </m:rPr>
              <m:t>ℓ</m:t>
            </m:r>
          </m:sub>
          <m:sup>
            <m:r>
              <m:t>Z</m:t>
            </m:r>
          </m:sup>
        </m:sSubSup>
      </m:oMath>
      <w:r>
        <w:t xml:space="preserve"> </w:t>
      </w:r>
      <w:r>
        <w:t xml:space="preserve">et</w:t>
      </w:r>
      <w:r>
        <w:t xml:space="preserve"> </w:t>
      </w:r>
      <m:oMath>
        <m:sSubSup>
          <m:e>
            <m:r>
              <m:t>a</m:t>
            </m:r>
          </m:e>
          <m:sub>
            <m:r>
              <m:rPr>
                <m:sty m:val="p"/>
              </m:rPr>
              <m:t>ℓ</m:t>
            </m:r>
          </m:sub>
          <m:sup>
            <m:r>
              <m:t>Y</m:t>
            </m:r>
          </m:sup>
        </m:sSubSup>
      </m:oMath>
      <w:r>
        <w:t xml:space="preserve"> </w:t>
      </w:r>
      <w:r>
        <w:t xml:space="preserve">inconnus. Les résidus</w:t>
      </w:r>
      <w:r>
        <w:t xml:space="preserve"> </w:t>
      </w:r>
      <m:oMath>
        <m:sSub>
          <m:e>
            <m:r>
              <m:t>R</m:t>
            </m:r>
          </m:e>
          <m:sub>
            <m:r>
              <m:t>Z</m:t>
            </m:r>
          </m:sub>
        </m:sSub>
      </m:oMath>
      <w:r>
        <w:t xml:space="preserve"> </w:t>
      </w:r>
      <w:r>
        <w:t xml:space="preserve">et</w:t>
      </w:r>
      <w:r>
        <w:t xml:space="preserve"> </w:t>
      </w:r>
      <m:oMath>
        <m:sSub>
          <m:e>
            <m:r>
              <m:t>R</m:t>
            </m:r>
          </m:e>
          <m:sub>
            <m:r>
              <m:t>Y</m:t>
            </m:r>
          </m:sub>
        </m:sSub>
      </m:oMath>
      <w:r>
        <w:t xml:space="preserve"> </w:t>
      </w:r>
      <w:r>
        <w:t xml:space="preserve">sont des fonctions aléatoires stationnaires de moyenne nulle, décrites par les covariances directes et croisées.</w:t>
      </w:r>
    </w:p>
    <w:bookmarkEnd w:id="50"/>
    <w:bookmarkStart w:id="51" w:name="conditions-de-non-biais-1"/>
    <w:p>
      <w:pPr>
        <w:pStyle w:val="Heading3"/>
      </w:pPr>
      <w:r>
        <w:t xml:space="preserve">5.2 Conditions de non-biais</w:t>
      </w:r>
    </w:p>
    <w:p>
      <w:pPr>
        <w:pStyle w:val="FirstParagraph"/>
      </w:pPr>
      <w:r>
        <w:t xml:space="preserve">L’estimateur reste une combinaison linéaire :</w:t>
      </w:r>
    </w:p>
    <w:p>
      <w:pPr>
        <w:pStyle w:val="BodyText"/>
      </w:pPr>
      <m:oMathPara>
        <m:oMathParaPr>
          <m:jc m:val="center"/>
        </m:oMathParaPr>
        <m:oMath>
          <m:sSubSup>
            <m:e>
              <m:r>
                <m:t>Z</m:t>
              </m:r>
            </m:e>
            <m:sub>
              <m:r>
                <m:t>0</m:t>
              </m:r>
            </m:sub>
            <m:sup>
              <m:r>
                <m:rPr>
                  <m:sty m:val="p"/>
                </m:rPr>
                <m:t>*</m:t>
              </m:r>
            </m:sup>
          </m:sSubSup>
          <m:r>
            <m:rPr>
              <m:sty m:val="p"/>
            </m:rPr>
            <m:t>=</m:t>
          </m:r>
          <m:nary>
            <m:naryPr>
              <m:chr m:val="∑"/>
              <m:limLoc m:val="undOvr"/>
              <m:subHide m:val="off"/>
              <m:supHide m:val="off"/>
            </m:naryPr>
            <m:sub>
              <m:r>
                <m:t>i</m:t>
              </m:r>
              <m:r>
                <m:rPr>
                  <m:sty m:val="p"/>
                </m:rPr>
                <m:t>=</m:t>
              </m:r>
              <m:r>
                <m:t>1</m:t>
              </m:r>
            </m:sub>
            <m:sup>
              <m:sSub>
                <m:e>
                  <m:r>
                    <m:t>n</m:t>
                  </m:r>
                </m:e>
                <m:sub>
                  <m:r>
                    <m:t>Z</m:t>
                  </m:r>
                </m:sub>
              </m:sSub>
            </m:sup>
            <m:e>
              <m:sSub>
                <m:e>
                  <m:r>
                    <m:t>λ</m:t>
                  </m:r>
                </m:e>
                <m:sub>
                  <m:r>
                    <m:t>i</m:t>
                  </m:r>
                </m:sub>
              </m:sSub>
            </m:e>
          </m:nary>
          <m:r>
            <m:t> </m:t>
          </m:r>
          <m:sSub>
            <m:e>
              <m:r>
                <m:t>Z</m:t>
              </m:r>
            </m:e>
            <m:sub>
              <m:r>
                <m:t>i</m:t>
              </m:r>
            </m:sub>
          </m:sSub>
          <m:r>
            <m:rPr>
              <m:sty m:val="p"/>
            </m:rPr>
            <m:t>+</m:t>
          </m:r>
          <m:nary>
            <m:naryPr>
              <m:chr m:val="∑"/>
              <m:limLoc m:val="undOvr"/>
              <m:subHide m:val="off"/>
              <m:supHide m:val="off"/>
            </m:naryPr>
            <m:sub>
              <m:r>
                <m:t>j</m:t>
              </m:r>
              <m:r>
                <m:rPr>
                  <m:sty m:val="p"/>
                </m:rPr>
                <m:t>=</m:t>
              </m:r>
              <m:r>
                <m:t>1</m:t>
              </m:r>
            </m:sub>
            <m:sup>
              <m:sSub>
                <m:e>
                  <m:r>
                    <m:t>n</m:t>
                  </m:r>
                </m:e>
                <m:sub>
                  <m:r>
                    <m:t>Y</m:t>
                  </m:r>
                </m:sub>
              </m:sSub>
            </m:sup>
            <m:e>
              <m:sSub>
                <m:e>
                  <m:r>
                    <m:t>α</m:t>
                  </m:r>
                </m:e>
                <m:sub>
                  <m:r>
                    <m:t>j</m:t>
                  </m:r>
                </m:sub>
              </m:sSub>
            </m:e>
          </m:nary>
          <m:r>
            <m:t> </m:t>
          </m:r>
          <m:sSub>
            <m:e>
              <m:r>
                <m:t>Y</m:t>
              </m:r>
            </m:e>
            <m:sub>
              <m:r>
                <m:t>j</m:t>
              </m:r>
            </m:sub>
          </m:sSub>
        </m:oMath>
      </m:oMathPara>
    </w:p>
    <w:p>
      <w:pPr>
        <w:pStyle w:val="FirstParagraph"/>
      </w:pPr>
      <w:r>
        <w:t xml:space="preserve">La condition de non-biais</w:t>
      </w:r>
      <w:r>
        <w:t xml:space="preserve"> </w:t>
      </w:r>
      <m:oMath>
        <m:r>
          <m:rPr>
            <m:sty m:val="p"/>
            <m:scr m:val="double-struck"/>
          </m:rPr>
          <m:t>E</m:t>
        </m:r>
        <m:d>
          <m:dPr>
            <m:begChr m:val="["/>
            <m:sepChr m:val=""/>
            <m:endChr m:val="]"/>
            <m:grow/>
          </m:dPr>
          <m:e>
            <m:sSubSup>
              <m:e>
                <m:r>
                  <m:t>Z</m:t>
                </m:r>
              </m:e>
              <m:sub>
                <m:r>
                  <m:t>0</m:t>
                </m:r>
              </m:sub>
              <m:sup>
                <m:r>
                  <m:rPr>
                    <m:sty m:val="p"/>
                  </m:rPr>
                  <m:t>*</m:t>
                </m:r>
              </m:sup>
            </m:sSubSup>
            <m:r>
              <m:rPr>
                <m:sty m:val="p"/>
              </m:rPr>
              <m:t>−</m:t>
            </m:r>
            <m:sSub>
              <m:e>
                <m:r>
                  <m:t>Z</m:t>
                </m:r>
              </m:e>
              <m:sub>
                <m:r>
                  <m:t>0</m:t>
                </m:r>
              </m:sub>
            </m:sSub>
          </m:e>
        </m:d>
        <m:r>
          <m:rPr>
            <m:sty m:val="p"/>
          </m:rPr>
          <m:t>=</m:t>
        </m:r>
        <m:r>
          <m:t>0</m:t>
        </m:r>
      </m:oMath>
      <w:r>
        <w:t xml:space="preserve"> </w:t>
      </w:r>
      <w:r>
        <w:t xml:space="preserve">force les poids à reproduire exactement les dérives. En substituant leurs expressions et en identifiant les coefficients inconnus</w:t>
      </w:r>
      <w:r>
        <w:t xml:space="preserve"> </w:t>
      </w:r>
      <m:oMath>
        <m:sSubSup>
          <m:e>
            <m:r>
              <m:t>a</m:t>
            </m:r>
          </m:e>
          <m:sub>
            <m:r>
              <m:rPr>
                <m:sty m:val="p"/>
              </m:rPr>
              <m:t>ℓ</m:t>
            </m:r>
          </m:sub>
          <m:sup>
            <m:r>
              <m:t>Z</m:t>
            </m:r>
          </m:sup>
        </m:sSubSup>
      </m:oMath>
      <w:r>
        <w:t xml:space="preserve"> </w:t>
      </w:r>
      <w:r>
        <w:t xml:space="preserve">et</w:t>
      </w:r>
      <w:r>
        <w:t xml:space="preserve"> </w:t>
      </w:r>
      <m:oMath>
        <m:sSubSup>
          <m:e>
            <m:r>
              <m:t>a</m:t>
            </m:r>
          </m:e>
          <m:sub>
            <m:r>
              <m:rPr>
                <m:sty m:val="p"/>
              </m:rPr>
              <m:t>ℓ</m:t>
            </m:r>
          </m:sub>
          <m:sup>
            <m:r>
              <m:t>Y</m:t>
            </m:r>
          </m:sup>
        </m:sSubSup>
      </m:oMath>
      <w:r>
        <w:t xml:space="preserve">, on obtient les</w:t>
      </w:r>
      <w:r>
        <w:t xml:space="preserve"> </w:t>
      </w:r>
      <w:r>
        <w:rPr>
          <w:b/>
          <w:bCs/>
        </w:rPr>
        <w:t xml:space="preserve">conditions d’universalité</w:t>
      </w:r>
      <w:r>
        <w:t xml:space="preserve"> </w:t>
      </w:r>
      <w:r>
        <w:t xml:space="preserve">:</w:t>
      </w:r>
    </w:p>
    <w:p>
      <w:pPr>
        <w:pStyle w:val="BodyText"/>
      </w:pPr>
      <m:oMathPara>
        <m:oMathParaPr>
          <m:jc m:val="center"/>
        </m:oMathParaPr>
        <m:oMath>
          <m:nary>
            <m:naryPr>
              <m:chr m:val="∑"/>
              <m:limLoc m:val="undOvr"/>
              <m:subHide m:val="off"/>
              <m:supHide m:val="off"/>
            </m:naryPr>
            <m:sub>
              <m:r>
                <m:t>i</m:t>
              </m:r>
              <m:r>
                <m:rPr>
                  <m:sty m:val="p"/>
                </m:rPr>
                <m:t>=</m:t>
              </m:r>
              <m:r>
                <m:t>1</m:t>
              </m:r>
            </m:sub>
            <m:sup>
              <m:sSub>
                <m:e>
                  <m:r>
                    <m:t>n</m:t>
                  </m:r>
                </m:e>
                <m:sub>
                  <m:r>
                    <m:t>Z</m:t>
                  </m:r>
                </m:sub>
              </m:sSub>
            </m:sup>
            <m:e>
              <m:sSub>
                <m:e>
                  <m:r>
                    <m:t>λ</m:t>
                  </m:r>
                </m:e>
                <m:sub>
                  <m:r>
                    <m:t>i</m:t>
                  </m:r>
                </m:sub>
              </m:sSub>
            </m:e>
          </m:nary>
          <m:r>
            <m:t> </m:t>
          </m:r>
          <m:sSubSup>
            <m:e>
              <m:r>
                <m:t>f</m:t>
              </m:r>
            </m:e>
            <m:sub>
              <m:r>
                <m:rPr>
                  <m:sty m:val="p"/>
                </m:rPr>
                <m:t>ℓ</m:t>
              </m:r>
            </m:sub>
            <m:sup>
              <m:r>
                <m:t>Z</m:t>
              </m:r>
            </m:sup>
          </m:sSubSup>
          <m:d>
            <m:dPr>
              <m:begChr m:val="("/>
              <m:sepChr m:val=""/>
              <m:endChr m:val=")"/>
              <m:grow/>
            </m:dPr>
            <m:e>
              <m:sSubSup>
                <m:e>
                  <m:r>
                    <m:rPr>
                      <m:sty m:val="b"/>
                    </m:rPr>
                    <m:t>x</m:t>
                  </m:r>
                </m:e>
                <m:sub>
                  <m:r>
                    <m:t>i</m:t>
                  </m:r>
                </m:sub>
                <m:sup>
                  <m:r>
                    <m:t>Z</m:t>
                  </m:r>
                </m:sup>
              </m:sSubSup>
            </m:e>
          </m:d>
          <m:r>
            <m:rPr>
              <m:sty m:val="p"/>
            </m:rPr>
            <m:t>=</m:t>
          </m:r>
          <m:sSubSup>
            <m:e>
              <m:r>
                <m:t>f</m:t>
              </m:r>
            </m:e>
            <m:sub>
              <m:r>
                <m:rPr>
                  <m:sty m:val="p"/>
                </m:rPr>
                <m:t>ℓ</m:t>
              </m:r>
            </m:sub>
            <m:sup>
              <m:r>
                <m:t>Z</m:t>
              </m:r>
            </m:sup>
          </m:sSubSup>
          <m:d>
            <m:dPr>
              <m:begChr m:val="("/>
              <m:sepChr m:val=""/>
              <m:endChr m:val=")"/>
              <m:grow/>
            </m:dPr>
            <m:e>
              <m:sSub>
                <m:e>
                  <m:r>
                    <m:rPr>
                      <m:sty m:val="b"/>
                    </m:rPr>
                    <m:t>x</m:t>
                  </m:r>
                </m:e>
                <m:sub>
                  <m:r>
                    <m:t>0</m:t>
                  </m:r>
                </m:sub>
              </m:sSub>
            </m:e>
          </m:d>
          <m:r>
            <m:rPr>
              <m:sty m:val="p"/>
            </m:rPr>
            <m:t>,</m:t>
          </m:r>
          <m:r>
            <m:t> </m:t>
          </m:r>
          <m:r>
            <m:rPr>
              <m:sty m:val="p"/>
            </m:rPr>
            <m:t>ℓ</m:t>
          </m:r>
          <m:r>
            <m:rPr>
              <m:sty m:val="p"/>
            </m:rPr>
            <m:t>=</m:t>
          </m:r>
          <m:r>
            <m:t>0</m:t>
          </m:r>
          <m:r>
            <m:rPr>
              <m:sty m:val="p"/>
            </m:rPr>
            <m:t>,</m:t>
          </m:r>
          <m:r>
            <m:rPr>
              <m:sty m:val="p"/>
            </m:rPr>
            <m:t>…</m:t>
          </m:r>
          <m:r>
            <m:rPr>
              <m:sty m:val="p"/>
            </m:rPr>
            <m:t>,</m:t>
          </m:r>
          <m:sSub>
            <m:e>
              <m:r>
                <m:t>L</m:t>
              </m:r>
            </m:e>
            <m:sub>
              <m:r>
                <m:t>Z</m:t>
              </m:r>
            </m:sub>
          </m:sSub>
        </m:oMath>
      </m:oMathPara>
    </w:p>
    <w:p>
      <w:pPr>
        <w:pStyle w:val="FirstParagraph"/>
      </w:pPr>
      <m:oMathPara>
        <m:oMathParaPr>
          <m:jc m:val="center"/>
        </m:oMathParaPr>
        <m:oMath>
          <m:nary>
            <m:naryPr>
              <m:chr m:val="∑"/>
              <m:limLoc m:val="undOvr"/>
              <m:subHide m:val="off"/>
              <m:supHide m:val="off"/>
            </m:naryPr>
            <m:sub>
              <m:r>
                <m:t>j</m:t>
              </m:r>
              <m:r>
                <m:rPr>
                  <m:sty m:val="p"/>
                </m:rPr>
                <m:t>=</m:t>
              </m:r>
              <m:r>
                <m:t>1</m:t>
              </m:r>
            </m:sub>
            <m:sup>
              <m:sSub>
                <m:e>
                  <m:r>
                    <m:t>n</m:t>
                  </m:r>
                </m:e>
                <m:sub>
                  <m:r>
                    <m:t>Y</m:t>
                  </m:r>
                </m:sub>
              </m:sSub>
            </m:sup>
            <m:e>
              <m:sSub>
                <m:e>
                  <m:r>
                    <m:t>α</m:t>
                  </m:r>
                </m:e>
                <m:sub>
                  <m:r>
                    <m:t>j</m:t>
                  </m:r>
                </m:sub>
              </m:sSub>
            </m:e>
          </m:nary>
          <m:r>
            <m:t> </m:t>
          </m:r>
          <m:sSubSup>
            <m:e>
              <m:r>
                <m:t>f</m:t>
              </m:r>
            </m:e>
            <m:sub>
              <m:r>
                <m:rPr>
                  <m:sty m:val="p"/>
                </m:rPr>
                <m:t>ℓ</m:t>
              </m:r>
            </m:sub>
            <m:sup>
              <m:r>
                <m:t>Y</m:t>
              </m:r>
            </m:sup>
          </m:sSubSup>
          <m:d>
            <m:dPr>
              <m:begChr m:val="("/>
              <m:sepChr m:val=""/>
              <m:endChr m:val=")"/>
              <m:grow/>
            </m:dPr>
            <m:e>
              <m:sSubSup>
                <m:e>
                  <m:r>
                    <m:rPr>
                      <m:sty m:val="b"/>
                    </m:rPr>
                    <m:t>x</m:t>
                  </m:r>
                </m:e>
                <m:sub>
                  <m:r>
                    <m:t>j</m:t>
                  </m:r>
                </m:sub>
                <m:sup>
                  <m:r>
                    <m:t>Y</m:t>
                  </m:r>
                </m:sup>
              </m:sSubSup>
            </m:e>
          </m:d>
          <m:r>
            <m:rPr>
              <m:sty m:val="p"/>
            </m:rPr>
            <m:t>=</m:t>
          </m:r>
          <m:r>
            <m:t>0</m:t>
          </m:r>
          <m:r>
            <m:rPr>
              <m:sty m:val="p"/>
            </m:rPr>
            <m:t>,</m:t>
          </m:r>
          <m:r>
            <m:t> </m:t>
          </m:r>
          <m:r>
            <m:rPr>
              <m:sty m:val="p"/>
            </m:rPr>
            <m:t>ℓ</m:t>
          </m:r>
          <m:r>
            <m:rPr>
              <m:sty m:val="p"/>
            </m:rPr>
            <m:t>=</m:t>
          </m:r>
          <m:r>
            <m:t>0</m:t>
          </m:r>
          <m:r>
            <m:rPr>
              <m:sty m:val="p"/>
            </m:rPr>
            <m:t>,</m:t>
          </m:r>
          <m:r>
            <m:rPr>
              <m:sty m:val="p"/>
            </m:rPr>
            <m:t>…</m:t>
          </m:r>
          <m:r>
            <m:rPr>
              <m:sty m:val="p"/>
            </m:rPr>
            <m:t>,</m:t>
          </m:r>
          <m:sSub>
            <m:e>
              <m:r>
                <m:t>L</m:t>
              </m:r>
            </m:e>
            <m:sub>
              <m:r>
                <m:t>Y</m:t>
              </m:r>
            </m:sub>
          </m:sSub>
        </m:oMath>
      </m:oMathPara>
    </w:p>
    <w:p>
      <w:pPr>
        <w:pStyle w:val="FirstParagraph"/>
      </w:pPr>
      <w:r>
        <w:t xml:space="preserve">Le premier jeu de contraintes assure que la dérive de</w:t>
      </w:r>
      <w:r>
        <w:t xml:space="preserve"> </w:t>
      </w:r>
      <m:oMath>
        <m:r>
          <m:t>Z</m:t>
        </m:r>
      </m:oMath>
      <w:r>
        <w:t xml:space="preserve"> </w:t>
      </w:r>
      <w:r>
        <w:t xml:space="preserve">est bien reproduite. Le second annule la contribution de la dérive de</w:t>
      </w:r>
      <w:r>
        <w:t xml:space="preserve"> </w:t>
      </w:r>
      <m:oMath>
        <m:r>
          <m:t>Y</m:t>
        </m:r>
      </m:oMath>
      <w:r>
        <w:t xml:space="preserve"> </w:t>
      </w:r>
      <w:r>
        <w:t xml:space="preserve">: c’est la généralisation de</w:t>
      </w:r>
      <w:r>
        <w:t xml:space="preserve"> </w:t>
      </w:r>
      <m:oMath>
        <m:r>
          <m:rPr>
            <m:sty m:val="p"/>
          </m:rPr>
          <m:t>∑</m:t>
        </m:r>
        <m:sSub>
          <m:e>
            <m:r>
              <m:t>α</m:t>
            </m:r>
          </m:e>
          <m:sub>
            <m:r>
              <m:t>j</m:t>
            </m:r>
          </m:sub>
        </m:sSub>
        <m:r>
          <m:rPr>
            <m:sty m:val="p"/>
          </m:rPr>
          <m:t>=</m:t>
        </m:r>
        <m:r>
          <m:t>0</m:t>
        </m:r>
      </m:oMath>
      <w:r>
        <w:t xml:space="preserve"> </w:t>
      </w:r>
      <w:r>
        <w:t xml:space="preserve">au cas non constant.</w:t>
      </w:r>
    </w:p>
    <w:bookmarkEnd w:id="51"/>
    <w:bookmarkStart w:id="52" w:name="système-de-cokrigeage-universel"/>
    <w:p>
      <w:pPr>
        <w:pStyle w:val="Heading3"/>
      </w:pPr>
      <w:r>
        <w:t xml:space="preserve">5.3 Système de cokrigeage universel</w:t>
      </w:r>
    </w:p>
    <w:p>
      <w:pPr>
        <w:pStyle w:val="FirstParagraph"/>
      </w:pPr>
      <w:r>
        <w:t xml:space="preserve">La minimisation sous contraintes, avec les multiplicateurs de Lagrange</w:t>
      </w:r>
      <w:r>
        <w:t xml:space="preserve"> </w:t>
      </w:r>
      <m:oMath>
        <m:sSubSup>
          <m:e>
            <m:r>
              <m:t>ν</m:t>
            </m:r>
          </m:e>
          <m:sub>
            <m:r>
              <m:rPr>
                <m:sty m:val="p"/>
              </m:rPr>
              <m:t>ℓ</m:t>
            </m:r>
          </m:sub>
          <m:sup>
            <m:r>
              <m:t>Z</m:t>
            </m:r>
          </m:sup>
        </m:sSubSup>
      </m:oMath>
      <w:r>
        <w:t xml:space="preserve"> </w:t>
      </w:r>
      <w:r>
        <w:t xml:space="preserve">(</w:t>
      </w:r>
      <m:oMath>
        <m:r>
          <m:rPr>
            <m:sty m:val="p"/>
          </m:rPr>
          <m:t>ℓ</m:t>
        </m:r>
        <m:r>
          <m:rPr>
            <m:sty m:val="p"/>
          </m:rPr>
          <m:t>=</m:t>
        </m:r>
        <m:r>
          <m:t>0</m:t>
        </m:r>
        <m:r>
          <m:rPr>
            <m:sty m:val="p"/>
          </m:rPr>
          <m:t>,</m:t>
        </m:r>
        <m:r>
          <m:rPr>
            <m:sty m:val="p"/>
          </m:rPr>
          <m:t>…</m:t>
        </m:r>
        <m:r>
          <m:rPr>
            <m:sty m:val="p"/>
          </m:rPr>
          <m:t>,</m:t>
        </m:r>
        <m:sSub>
          <m:e>
            <m:r>
              <m:t>L</m:t>
            </m:r>
          </m:e>
          <m:sub>
            <m:r>
              <m:t>Z</m:t>
            </m:r>
          </m:sub>
        </m:sSub>
      </m:oMath>
      <w:r>
        <w:t xml:space="preserve">) et</w:t>
      </w:r>
      <w:r>
        <w:t xml:space="preserve"> </w:t>
      </w:r>
      <m:oMath>
        <m:sSubSup>
          <m:e>
            <m:r>
              <m:t>ν</m:t>
            </m:r>
          </m:e>
          <m:sub>
            <m:r>
              <m:rPr>
                <m:sty m:val="p"/>
              </m:rPr>
              <m:t>ℓ</m:t>
            </m:r>
          </m:sub>
          <m:sup>
            <m:r>
              <m:t>Y</m:t>
            </m:r>
          </m:sup>
        </m:sSubSup>
      </m:oMath>
      <w:r>
        <w:t xml:space="preserve"> </w:t>
      </w:r>
      <w:r>
        <w:t xml:space="preserve">(</w:t>
      </w:r>
      <m:oMath>
        <m:r>
          <m:rPr>
            <m:sty m:val="p"/>
          </m:rPr>
          <m:t>ℓ</m:t>
        </m:r>
        <m:r>
          <m:rPr>
            <m:sty m:val="p"/>
          </m:rPr>
          <m:t>=</m:t>
        </m:r>
        <m:r>
          <m:t>0</m:t>
        </m:r>
        <m:r>
          <m:rPr>
            <m:sty m:val="p"/>
          </m:rPr>
          <m:t>,</m:t>
        </m:r>
        <m:r>
          <m:rPr>
            <m:sty m:val="p"/>
          </m:rPr>
          <m:t>…</m:t>
        </m:r>
        <m:r>
          <m:rPr>
            <m:sty m:val="p"/>
          </m:rPr>
          <m:t>,</m:t>
        </m:r>
        <m:sSub>
          <m:e>
            <m:r>
              <m:t>L</m:t>
            </m:r>
          </m:e>
          <m:sub>
            <m:r>
              <m:t>Y</m:t>
            </m:r>
          </m:sub>
        </m:sSub>
      </m:oMath>
      <w:r>
        <w:t xml:space="preserve">), conduit au système :</w:t>
      </w:r>
    </w:p>
    <w:p>
      <w:pPr>
        <w:pStyle w:val="BodyText"/>
      </w:pPr>
      <m:oMathPara>
        <m:oMathParaPr>
          <m:jc m:val="center"/>
        </m:oMathParaPr>
        <m:oMath>
          <m:d>
            <m:dPr>
              <m:begChr m:val="{"/>
              <m:sepChr m:val=""/>
              <m:endChr m:val=""/>
              <m:grow/>
            </m:dPr>
            <m:e>
              <m:m>
                <m:mPr>
                  <m:baseJc m:val="center"/>
                  <m:plcHide m:val="on"/>
                  <m:mcs>
                    <m:mc>
                      <m:mcPr>
                        <m:mcJc m:val="left"/>
                        <m:count m:val="1"/>
                      </m:mcPr>
                    </m:mc>
                    <m:mc>
                      <m:mcPr>
                        <m:mcJc m:val="left"/>
                        <m:count m:val="1"/>
                      </m:mcPr>
                    </m:mc>
                  </m:mcs>
                </m:mPr>
                <m:mr>
                  <m:e>
                    <m:nary>
                      <m:naryPr>
                        <m:chr m:val="∑"/>
                        <m:limLoc m:val="undOvr"/>
                        <m:subHide m:val="off"/>
                        <m:supHide m:val="off"/>
                      </m:naryPr>
                      <m:sub>
                        <m:r>
                          <m:t>j</m:t>
                        </m:r>
                        <m:r>
                          <m:rPr>
                            <m:sty m:val="p"/>
                          </m:rPr>
                          <m:t>=</m:t>
                        </m:r>
                        <m:r>
                          <m:t>1</m:t>
                        </m:r>
                      </m:sub>
                      <m:sup>
                        <m:sSub>
                          <m:e>
                            <m:r>
                              <m:t>n</m:t>
                            </m:r>
                          </m:e>
                          <m:sub>
                            <m:r>
                              <m:t>Z</m:t>
                            </m:r>
                          </m:sub>
                        </m:sSub>
                      </m:sup>
                      <m:e>
                        <m:sSub>
                          <m:e>
                            <m:r>
                              <m:t>λ</m:t>
                            </m:r>
                          </m:e>
                          <m:sub>
                            <m:r>
                              <m:t>j</m:t>
                            </m:r>
                          </m:sub>
                        </m:sSub>
                      </m:e>
                    </m:nary>
                    <m:r>
                      <m:t> </m:t>
                    </m:r>
                    <m:sSub>
                      <m:e>
                        <m:r>
                          <m:t>C</m:t>
                        </m:r>
                      </m:e>
                      <m:sub>
                        <m:r>
                          <m:t>Z</m:t>
                        </m:r>
                        <m:r>
                          <m:t>Z</m:t>
                        </m:r>
                      </m:sub>
                    </m:sSub>
                    <m:d>
                      <m:dPr>
                        <m:begChr m:val="("/>
                        <m:sepChr m:val=""/>
                        <m:endChr m:val=")"/>
                        <m:grow/>
                      </m:dPr>
                      <m:e>
                        <m:sSubSup>
                          <m:e>
                            <m:r>
                              <m:rPr>
                                <m:sty m:val="b"/>
                              </m:rPr>
                              <m:t>x</m:t>
                            </m:r>
                          </m:e>
                          <m:sub>
                            <m:r>
                              <m:t>i</m:t>
                            </m:r>
                          </m:sub>
                          <m:sup>
                            <m:r>
                              <m:t>Z</m:t>
                            </m:r>
                          </m:sup>
                        </m:sSubSup>
                        <m:r>
                          <m:rPr>
                            <m:sty m:val="p"/>
                          </m:rPr>
                          <m:t>−</m:t>
                        </m:r>
                        <m:sSubSup>
                          <m:e>
                            <m:r>
                              <m:rPr>
                                <m:sty m:val="b"/>
                              </m:rPr>
                              <m:t>x</m:t>
                            </m:r>
                          </m:e>
                          <m:sub>
                            <m:r>
                              <m:t>j</m:t>
                            </m:r>
                          </m:sub>
                          <m:sup>
                            <m:r>
                              <m:t>Z</m:t>
                            </m:r>
                          </m:sup>
                        </m:sSubSup>
                      </m:e>
                    </m:d>
                    <m:r>
                      <m:rPr>
                        <m:sty m:val="p"/>
                      </m:rPr>
                      <m:t>+</m:t>
                    </m:r>
                    <m:nary>
                      <m:naryPr>
                        <m:chr m:val="∑"/>
                        <m:limLoc m:val="undOvr"/>
                        <m:subHide m:val="off"/>
                        <m:supHide m:val="off"/>
                      </m:naryPr>
                      <m:sub>
                        <m:r>
                          <m:t>j</m:t>
                        </m:r>
                        <m:r>
                          <m:rPr>
                            <m:sty m:val="p"/>
                          </m:rPr>
                          <m:t>=</m:t>
                        </m:r>
                        <m:r>
                          <m:t>1</m:t>
                        </m:r>
                      </m:sub>
                      <m:sup>
                        <m:sSub>
                          <m:e>
                            <m:r>
                              <m:t>n</m:t>
                            </m:r>
                          </m:e>
                          <m:sub>
                            <m:r>
                              <m:t>Y</m:t>
                            </m:r>
                          </m:sub>
                        </m:sSub>
                      </m:sup>
                      <m:e>
                        <m:sSub>
                          <m:e>
                            <m:r>
                              <m:t>α</m:t>
                            </m:r>
                          </m:e>
                          <m:sub>
                            <m:r>
                              <m:t>j</m:t>
                            </m:r>
                          </m:sub>
                        </m:sSub>
                      </m:e>
                    </m:nary>
                    <m:r>
                      <m:t> </m:t>
                    </m:r>
                    <m:sSub>
                      <m:e>
                        <m:r>
                          <m:t>C</m:t>
                        </m:r>
                      </m:e>
                      <m:sub>
                        <m:r>
                          <m:t>Z</m:t>
                        </m:r>
                        <m:r>
                          <m:t>Y</m:t>
                        </m:r>
                      </m:sub>
                    </m:sSub>
                    <m:d>
                      <m:dPr>
                        <m:begChr m:val="("/>
                        <m:sepChr m:val=""/>
                        <m:endChr m:val=")"/>
                        <m:grow/>
                      </m:dPr>
                      <m:e>
                        <m:sSubSup>
                          <m:e>
                            <m:r>
                              <m:rPr>
                                <m:sty m:val="b"/>
                              </m:rPr>
                              <m:t>x</m:t>
                            </m:r>
                          </m:e>
                          <m:sub>
                            <m:r>
                              <m:t>i</m:t>
                            </m:r>
                          </m:sub>
                          <m:sup>
                            <m:r>
                              <m:t>Z</m:t>
                            </m:r>
                          </m:sup>
                        </m:sSubSup>
                        <m:r>
                          <m:rPr>
                            <m:sty m:val="p"/>
                          </m:rPr>
                          <m:t>−</m:t>
                        </m:r>
                        <m:sSubSup>
                          <m:e>
                            <m:r>
                              <m:rPr>
                                <m:sty m:val="b"/>
                              </m:rPr>
                              <m:t>x</m:t>
                            </m:r>
                          </m:e>
                          <m:sub>
                            <m:r>
                              <m:t>j</m:t>
                            </m:r>
                          </m:sub>
                          <m:sup>
                            <m:r>
                              <m:t>Y</m:t>
                            </m:r>
                          </m:sup>
                        </m:sSubSup>
                      </m:e>
                    </m:d>
                    <m:r>
                      <m:rPr>
                        <m:sty m:val="p"/>
                      </m:rPr>
                      <m:t>+</m:t>
                    </m:r>
                    <m:nary>
                      <m:naryPr>
                        <m:chr m:val="∑"/>
                        <m:limLoc m:val="undOvr"/>
                        <m:subHide m:val="off"/>
                        <m:supHide m:val="off"/>
                      </m:naryPr>
                      <m:sub>
                        <m:r>
                          <m:rPr>
                            <m:sty m:val="p"/>
                          </m:rPr>
                          <m:t>ℓ</m:t>
                        </m:r>
                        <m:r>
                          <m:rPr>
                            <m:sty m:val="p"/>
                          </m:rPr>
                          <m:t>=</m:t>
                        </m:r>
                        <m:r>
                          <m:t>0</m:t>
                        </m:r>
                      </m:sub>
                      <m:sup>
                        <m:sSub>
                          <m:e>
                            <m:r>
                              <m:t>L</m:t>
                            </m:r>
                          </m:e>
                          <m:sub>
                            <m:r>
                              <m:t>Z</m:t>
                            </m:r>
                          </m:sub>
                        </m:sSub>
                      </m:sup>
                      <m:e>
                        <m:sSubSup>
                          <m:e>
                            <m:r>
                              <m:t>ν</m:t>
                            </m:r>
                          </m:e>
                          <m:sub>
                            <m:r>
                              <m:rPr>
                                <m:sty m:val="p"/>
                              </m:rPr>
                              <m:t>ℓ</m:t>
                            </m:r>
                          </m:sub>
                          <m:sup>
                            <m:r>
                              <m:t>Z</m:t>
                            </m:r>
                          </m:sup>
                        </m:sSubSup>
                      </m:e>
                    </m:nary>
                    <m:sSubSup>
                      <m:e>
                        <m:r>
                          <m:t>f</m:t>
                        </m:r>
                      </m:e>
                      <m:sub>
                        <m:r>
                          <m:rPr>
                            <m:sty m:val="p"/>
                          </m:rPr>
                          <m:t>ℓ</m:t>
                        </m:r>
                      </m:sub>
                      <m:sup>
                        <m:r>
                          <m:t>Z</m:t>
                        </m:r>
                      </m:sup>
                    </m:sSubSup>
                    <m:d>
                      <m:dPr>
                        <m:begChr m:val="("/>
                        <m:sepChr m:val=""/>
                        <m:endChr m:val=")"/>
                        <m:grow/>
                      </m:dPr>
                      <m:e>
                        <m:sSubSup>
                          <m:e>
                            <m:r>
                              <m:rPr>
                                <m:sty m:val="b"/>
                              </m:rPr>
                              <m:t>x</m:t>
                            </m:r>
                          </m:e>
                          <m:sub>
                            <m:r>
                              <m:t>i</m:t>
                            </m:r>
                          </m:sub>
                          <m:sup>
                            <m:r>
                              <m:t>Z</m:t>
                            </m:r>
                          </m:sup>
                        </m:sSubSup>
                      </m:e>
                    </m:d>
                    <m:r>
                      <m:rPr>
                        <m:sty m:val="p"/>
                      </m:rPr>
                      <m:t>=</m:t>
                    </m:r>
                    <m:sSub>
                      <m:e>
                        <m:r>
                          <m:t>C</m:t>
                        </m:r>
                      </m:e>
                      <m:sub>
                        <m:r>
                          <m:t>Z</m:t>
                        </m:r>
                        <m:r>
                          <m:t>Z</m:t>
                        </m:r>
                      </m:sub>
                    </m:sSub>
                    <m:d>
                      <m:dPr>
                        <m:begChr m:val="("/>
                        <m:sepChr m:val=""/>
                        <m:endChr m:val=")"/>
                        <m:grow/>
                      </m:dPr>
                      <m:e>
                        <m:sSubSup>
                          <m:e>
                            <m:r>
                              <m:rPr>
                                <m:sty m:val="b"/>
                              </m:rPr>
                              <m:t>x</m:t>
                            </m:r>
                          </m:e>
                          <m:sub>
                            <m:r>
                              <m:t>i</m:t>
                            </m:r>
                          </m:sub>
                          <m:sup>
                            <m:r>
                              <m:t>Z</m:t>
                            </m:r>
                          </m:sup>
                        </m:sSubSup>
                        <m:r>
                          <m:rPr>
                            <m:sty m:val="p"/>
                          </m:rPr>
                          <m:t>−</m:t>
                        </m:r>
                        <m:sSub>
                          <m:e>
                            <m:r>
                              <m:rPr>
                                <m:sty m:val="b"/>
                              </m:rPr>
                              <m:t>x</m:t>
                            </m:r>
                          </m:e>
                          <m:sub>
                            <m:r>
                              <m:t>0</m:t>
                            </m:r>
                          </m:sub>
                        </m:sSub>
                      </m:e>
                    </m:d>
                    <m:r>
                      <m:rPr>
                        <m:sty m:val="p"/>
                      </m:rPr>
                      <m:t>,</m:t>
                    </m:r>
                  </m:e>
                  <m:e>
                    <m:r>
                      <m:t>i</m:t>
                    </m:r>
                    <m:r>
                      <m:rPr>
                        <m:sty m:val="p"/>
                      </m:rPr>
                      <m:t>=</m:t>
                    </m:r>
                    <m:r>
                      <m:t>1</m:t>
                    </m:r>
                    <m:r>
                      <m:rPr>
                        <m:sty m:val="p"/>
                      </m:rPr>
                      <m:t>,</m:t>
                    </m:r>
                    <m:r>
                      <m:rPr>
                        <m:sty m:val="p"/>
                      </m:rPr>
                      <m:t>…</m:t>
                    </m:r>
                    <m:r>
                      <m:rPr>
                        <m:sty m:val="p"/>
                      </m:rPr>
                      <m:t>,</m:t>
                    </m:r>
                    <m:sSub>
                      <m:e>
                        <m:r>
                          <m:t>n</m:t>
                        </m:r>
                      </m:e>
                      <m:sub>
                        <m:r>
                          <m:t>Z</m:t>
                        </m:r>
                      </m:sub>
                    </m:sSub>
                  </m:e>
                </m:mr>
                <m:mr>
                  <m:e>
                    <m:nary>
                      <m:naryPr>
                        <m:chr m:val="∑"/>
                        <m:limLoc m:val="undOvr"/>
                        <m:subHide m:val="off"/>
                        <m:supHide m:val="off"/>
                      </m:naryPr>
                      <m:sub>
                        <m:r>
                          <m:t>j</m:t>
                        </m:r>
                        <m:r>
                          <m:rPr>
                            <m:sty m:val="p"/>
                          </m:rPr>
                          <m:t>=</m:t>
                        </m:r>
                        <m:r>
                          <m:t>1</m:t>
                        </m:r>
                      </m:sub>
                      <m:sup>
                        <m:sSub>
                          <m:e>
                            <m:r>
                              <m:t>n</m:t>
                            </m:r>
                          </m:e>
                          <m:sub>
                            <m:r>
                              <m:t>Z</m:t>
                            </m:r>
                          </m:sub>
                        </m:sSub>
                      </m:sup>
                      <m:e>
                        <m:sSub>
                          <m:e>
                            <m:r>
                              <m:t>λ</m:t>
                            </m:r>
                          </m:e>
                          <m:sub>
                            <m:r>
                              <m:t>j</m:t>
                            </m:r>
                          </m:sub>
                        </m:sSub>
                      </m:e>
                    </m:nary>
                    <m:r>
                      <m:t> </m:t>
                    </m:r>
                    <m:sSub>
                      <m:e>
                        <m:r>
                          <m:t>C</m:t>
                        </m:r>
                      </m:e>
                      <m:sub>
                        <m:r>
                          <m:t>Y</m:t>
                        </m:r>
                        <m:r>
                          <m:t>Z</m:t>
                        </m:r>
                      </m:sub>
                    </m:sSub>
                    <m:d>
                      <m:dPr>
                        <m:begChr m:val="("/>
                        <m:sepChr m:val=""/>
                        <m:endChr m:val=")"/>
                        <m:grow/>
                      </m:dPr>
                      <m:e>
                        <m:sSubSup>
                          <m:e>
                            <m:r>
                              <m:rPr>
                                <m:sty m:val="b"/>
                              </m:rPr>
                              <m:t>x</m:t>
                            </m:r>
                          </m:e>
                          <m:sub>
                            <m:r>
                              <m:t>i</m:t>
                            </m:r>
                          </m:sub>
                          <m:sup>
                            <m:r>
                              <m:t>Y</m:t>
                            </m:r>
                          </m:sup>
                        </m:sSubSup>
                        <m:r>
                          <m:rPr>
                            <m:sty m:val="p"/>
                          </m:rPr>
                          <m:t>−</m:t>
                        </m:r>
                        <m:sSubSup>
                          <m:e>
                            <m:r>
                              <m:rPr>
                                <m:sty m:val="b"/>
                              </m:rPr>
                              <m:t>x</m:t>
                            </m:r>
                          </m:e>
                          <m:sub>
                            <m:r>
                              <m:t>j</m:t>
                            </m:r>
                          </m:sub>
                          <m:sup>
                            <m:r>
                              <m:t>Z</m:t>
                            </m:r>
                          </m:sup>
                        </m:sSubSup>
                      </m:e>
                    </m:d>
                    <m:r>
                      <m:rPr>
                        <m:sty m:val="p"/>
                      </m:rPr>
                      <m:t>+</m:t>
                    </m:r>
                    <m:nary>
                      <m:naryPr>
                        <m:chr m:val="∑"/>
                        <m:limLoc m:val="undOvr"/>
                        <m:subHide m:val="off"/>
                        <m:supHide m:val="off"/>
                      </m:naryPr>
                      <m:sub>
                        <m:r>
                          <m:t>j</m:t>
                        </m:r>
                        <m:r>
                          <m:rPr>
                            <m:sty m:val="p"/>
                          </m:rPr>
                          <m:t>=</m:t>
                        </m:r>
                        <m:r>
                          <m:t>1</m:t>
                        </m:r>
                      </m:sub>
                      <m:sup>
                        <m:sSub>
                          <m:e>
                            <m:r>
                              <m:t>n</m:t>
                            </m:r>
                          </m:e>
                          <m:sub>
                            <m:r>
                              <m:t>Y</m:t>
                            </m:r>
                          </m:sub>
                        </m:sSub>
                      </m:sup>
                      <m:e>
                        <m:sSub>
                          <m:e>
                            <m:r>
                              <m:t>α</m:t>
                            </m:r>
                          </m:e>
                          <m:sub>
                            <m:r>
                              <m:t>j</m:t>
                            </m:r>
                          </m:sub>
                        </m:sSub>
                      </m:e>
                    </m:nary>
                    <m:r>
                      <m:t> </m:t>
                    </m:r>
                    <m:sSub>
                      <m:e>
                        <m:r>
                          <m:t>C</m:t>
                        </m:r>
                      </m:e>
                      <m:sub>
                        <m:r>
                          <m:t>Y</m:t>
                        </m:r>
                        <m:r>
                          <m:t>Y</m:t>
                        </m:r>
                      </m:sub>
                    </m:sSub>
                    <m:d>
                      <m:dPr>
                        <m:begChr m:val="("/>
                        <m:sepChr m:val=""/>
                        <m:endChr m:val=")"/>
                        <m:grow/>
                      </m:dPr>
                      <m:e>
                        <m:sSubSup>
                          <m:e>
                            <m:r>
                              <m:rPr>
                                <m:sty m:val="b"/>
                              </m:rPr>
                              <m:t>x</m:t>
                            </m:r>
                          </m:e>
                          <m:sub>
                            <m:r>
                              <m:t>i</m:t>
                            </m:r>
                          </m:sub>
                          <m:sup>
                            <m:r>
                              <m:t>Y</m:t>
                            </m:r>
                          </m:sup>
                        </m:sSubSup>
                        <m:r>
                          <m:rPr>
                            <m:sty m:val="p"/>
                          </m:rPr>
                          <m:t>−</m:t>
                        </m:r>
                        <m:sSubSup>
                          <m:e>
                            <m:r>
                              <m:rPr>
                                <m:sty m:val="b"/>
                              </m:rPr>
                              <m:t>x</m:t>
                            </m:r>
                          </m:e>
                          <m:sub>
                            <m:r>
                              <m:t>j</m:t>
                            </m:r>
                          </m:sub>
                          <m:sup>
                            <m:r>
                              <m:t>Y</m:t>
                            </m:r>
                          </m:sup>
                        </m:sSubSup>
                      </m:e>
                    </m:d>
                    <m:r>
                      <m:rPr>
                        <m:sty m:val="p"/>
                      </m:rPr>
                      <m:t>+</m:t>
                    </m:r>
                    <m:nary>
                      <m:naryPr>
                        <m:chr m:val="∑"/>
                        <m:limLoc m:val="undOvr"/>
                        <m:subHide m:val="off"/>
                        <m:supHide m:val="off"/>
                      </m:naryPr>
                      <m:sub>
                        <m:r>
                          <m:rPr>
                            <m:sty m:val="p"/>
                          </m:rPr>
                          <m:t>ℓ</m:t>
                        </m:r>
                        <m:r>
                          <m:rPr>
                            <m:sty m:val="p"/>
                          </m:rPr>
                          <m:t>=</m:t>
                        </m:r>
                        <m:r>
                          <m:t>0</m:t>
                        </m:r>
                      </m:sub>
                      <m:sup>
                        <m:sSub>
                          <m:e>
                            <m:r>
                              <m:t>L</m:t>
                            </m:r>
                          </m:e>
                          <m:sub>
                            <m:r>
                              <m:t>Y</m:t>
                            </m:r>
                          </m:sub>
                        </m:sSub>
                      </m:sup>
                      <m:e>
                        <m:sSubSup>
                          <m:e>
                            <m:r>
                              <m:t>ν</m:t>
                            </m:r>
                          </m:e>
                          <m:sub>
                            <m:r>
                              <m:rPr>
                                <m:sty m:val="p"/>
                              </m:rPr>
                              <m:t>ℓ</m:t>
                            </m:r>
                          </m:sub>
                          <m:sup>
                            <m:r>
                              <m:t>Y</m:t>
                            </m:r>
                          </m:sup>
                        </m:sSubSup>
                      </m:e>
                    </m:nary>
                    <m:sSubSup>
                      <m:e>
                        <m:r>
                          <m:t>f</m:t>
                        </m:r>
                      </m:e>
                      <m:sub>
                        <m:r>
                          <m:rPr>
                            <m:sty m:val="p"/>
                          </m:rPr>
                          <m:t>ℓ</m:t>
                        </m:r>
                      </m:sub>
                      <m:sup>
                        <m:r>
                          <m:t>Y</m:t>
                        </m:r>
                      </m:sup>
                    </m:sSubSup>
                    <m:d>
                      <m:dPr>
                        <m:begChr m:val="("/>
                        <m:sepChr m:val=""/>
                        <m:endChr m:val=")"/>
                        <m:grow/>
                      </m:dPr>
                      <m:e>
                        <m:sSubSup>
                          <m:e>
                            <m:r>
                              <m:rPr>
                                <m:sty m:val="b"/>
                              </m:rPr>
                              <m:t>x</m:t>
                            </m:r>
                          </m:e>
                          <m:sub>
                            <m:r>
                              <m:t>i</m:t>
                            </m:r>
                          </m:sub>
                          <m:sup>
                            <m:r>
                              <m:t>Y</m:t>
                            </m:r>
                          </m:sup>
                        </m:sSubSup>
                      </m:e>
                    </m:d>
                    <m:r>
                      <m:rPr>
                        <m:sty m:val="p"/>
                      </m:rPr>
                      <m:t>=</m:t>
                    </m:r>
                    <m:sSub>
                      <m:e>
                        <m:r>
                          <m:t>C</m:t>
                        </m:r>
                      </m:e>
                      <m:sub>
                        <m:r>
                          <m:t>Y</m:t>
                        </m:r>
                        <m:r>
                          <m:t>Z</m:t>
                        </m:r>
                      </m:sub>
                    </m:sSub>
                    <m:d>
                      <m:dPr>
                        <m:begChr m:val="("/>
                        <m:sepChr m:val=""/>
                        <m:endChr m:val=")"/>
                        <m:grow/>
                      </m:dPr>
                      <m:e>
                        <m:sSubSup>
                          <m:e>
                            <m:r>
                              <m:rPr>
                                <m:sty m:val="b"/>
                              </m:rPr>
                              <m:t>x</m:t>
                            </m:r>
                          </m:e>
                          <m:sub>
                            <m:r>
                              <m:t>i</m:t>
                            </m:r>
                          </m:sub>
                          <m:sup>
                            <m:r>
                              <m:t>Y</m:t>
                            </m:r>
                          </m:sup>
                        </m:sSubSup>
                        <m:r>
                          <m:rPr>
                            <m:sty m:val="p"/>
                          </m:rPr>
                          <m:t>−</m:t>
                        </m:r>
                        <m:sSub>
                          <m:e>
                            <m:r>
                              <m:rPr>
                                <m:sty m:val="b"/>
                              </m:rPr>
                              <m:t>x</m:t>
                            </m:r>
                          </m:e>
                          <m:sub>
                            <m:r>
                              <m:t>0</m:t>
                            </m:r>
                          </m:sub>
                        </m:sSub>
                      </m:e>
                    </m:d>
                    <m:r>
                      <m:rPr>
                        <m:sty m:val="p"/>
                      </m:rPr>
                      <m:t>,</m:t>
                    </m:r>
                  </m:e>
                  <m:e>
                    <m:r>
                      <m:t>i</m:t>
                    </m:r>
                    <m:r>
                      <m:rPr>
                        <m:sty m:val="p"/>
                      </m:rPr>
                      <m:t>=</m:t>
                    </m:r>
                    <m:r>
                      <m:t>1</m:t>
                    </m:r>
                    <m:r>
                      <m:rPr>
                        <m:sty m:val="p"/>
                      </m:rPr>
                      <m:t>,</m:t>
                    </m:r>
                    <m:r>
                      <m:rPr>
                        <m:sty m:val="p"/>
                      </m:rPr>
                      <m:t>…</m:t>
                    </m:r>
                    <m:r>
                      <m:rPr>
                        <m:sty m:val="p"/>
                      </m:rPr>
                      <m:t>,</m:t>
                    </m:r>
                    <m:sSub>
                      <m:e>
                        <m:r>
                          <m:t>n</m:t>
                        </m:r>
                      </m:e>
                      <m:sub>
                        <m:r>
                          <m:t>Y</m:t>
                        </m:r>
                      </m:sub>
                    </m:sSub>
                  </m:e>
                </m:mr>
                <m:mr>
                  <m:e>
                    <m:nary>
                      <m:naryPr>
                        <m:chr m:val="∑"/>
                        <m:limLoc m:val="undOvr"/>
                        <m:subHide m:val="off"/>
                        <m:supHide m:val="off"/>
                      </m:naryPr>
                      <m:sub>
                        <m:r>
                          <m:t>i</m:t>
                        </m:r>
                        <m:r>
                          <m:rPr>
                            <m:sty m:val="p"/>
                          </m:rPr>
                          <m:t>=</m:t>
                        </m:r>
                        <m:r>
                          <m:t>1</m:t>
                        </m:r>
                      </m:sub>
                      <m:sup>
                        <m:sSub>
                          <m:e>
                            <m:r>
                              <m:t>n</m:t>
                            </m:r>
                          </m:e>
                          <m:sub>
                            <m:r>
                              <m:t>Z</m:t>
                            </m:r>
                          </m:sub>
                        </m:sSub>
                      </m:sup>
                      <m:e>
                        <m:sSub>
                          <m:e>
                            <m:r>
                              <m:t>λ</m:t>
                            </m:r>
                          </m:e>
                          <m:sub>
                            <m:r>
                              <m:t>i</m:t>
                            </m:r>
                          </m:sub>
                        </m:sSub>
                      </m:e>
                    </m:nary>
                    <m:r>
                      <m:t> </m:t>
                    </m:r>
                    <m:sSubSup>
                      <m:e>
                        <m:r>
                          <m:t>f</m:t>
                        </m:r>
                      </m:e>
                      <m:sub>
                        <m:r>
                          <m:rPr>
                            <m:sty m:val="p"/>
                          </m:rPr>
                          <m:t>ℓ</m:t>
                        </m:r>
                      </m:sub>
                      <m:sup>
                        <m:r>
                          <m:t>Z</m:t>
                        </m:r>
                      </m:sup>
                    </m:sSubSup>
                    <m:d>
                      <m:dPr>
                        <m:begChr m:val="("/>
                        <m:sepChr m:val=""/>
                        <m:endChr m:val=")"/>
                        <m:grow/>
                      </m:dPr>
                      <m:e>
                        <m:sSubSup>
                          <m:e>
                            <m:r>
                              <m:rPr>
                                <m:sty m:val="b"/>
                              </m:rPr>
                              <m:t>x</m:t>
                            </m:r>
                          </m:e>
                          <m:sub>
                            <m:r>
                              <m:t>i</m:t>
                            </m:r>
                          </m:sub>
                          <m:sup>
                            <m:r>
                              <m:t>Z</m:t>
                            </m:r>
                          </m:sup>
                        </m:sSubSup>
                      </m:e>
                    </m:d>
                    <m:r>
                      <m:rPr>
                        <m:sty m:val="p"/>
                      </m:rPr>
                      <m:t>=</m:t>
                    </m:r>
                    <m:sSubSup>
                      <m:e>
                        <m:r>
                          <m:t>f</m:t>
                        </m:r>
                      </m:e>
                      <m:sub>
                        <m:r>
                          <m:rPr>
                            <m:sty m:val="p"/>
                          </m:rPr>
                          <m:t>ℓ</m:t>
                        </m:r>
                      </m:sub>
                      <m:sup>
                        <m:r>
                          <m:t>Z</m:t>
                        </m:r>
                      </m:sup>
                    </m:sSubSup>
                    <m:d>
                      <m:dPr>
                        <m:begChr m:val="("/>
                        <m:sepChr m:val=""/>
                        <m:endChr m:val=")"/>
                        <m:grow/>
                      </m:dPr>
                      <m:e>
                        <m:sSub>
                          <m:e>
                            <m:r>
                              <m:rPr>
                                <m:sty m:val="b"/>
                              </m:rPr>
                              <m:t>x</m:t>
                            </m:r>
                          </m:e>
                          <m:sub>
                            <m:r>
                              <m:t>0</m:t>
                            </m:r>
                          </m:sub>
                        </m:sSub>
                      </m:e>
                    </m:d>
                    <m:r>
                      <m:rPr>
                        <m:sty m:val="p"/>
                      </m:rPr>
                      <m:t>,</m:t>
                    </m:r>
                  </m:e>
                  <m:e>
                    <m:r>
                      <m:rPr>
                        <m:sty m:val="p"/>
                      </m:rPr>
                      <m:t>ℓ</m:t>
                    </m:r>
                    <m:r>
                      <m:rPr>
                        <m:sty m:val="p"/>
                      </m:rPr>
                      <m:t>=</m:t>
                    </m:r>
                    <m:r>
                      <m:t>0</m:t>
                    </m:r>
                    <m:r>
                      <m:rPr>
                        <m:sty m:val="p"/>
                      </m:rPr>
                      <m:t>,</m:t>
                    </m:r>
                    <m:r>
                      <m:rPr>
                        <m:sty m:val="p"/>
                      </m:rPr>
                      <m:t>…</m:t>
                    </m:r>
                    <m:r>
                      <m:rPr>
                        <m:sty m:val="p"/>
                      </m:rPr>
                      <m:t>,</m:t>
                    </m:r>
                    <m:sSub>
                      <m:e>
                        <m:r>
                          <m:t>L</m:t>
                        </m:r>
                      </m:e>
                      <m:sub>
                        <m:r>
                          <m:t>Z</m:t>
                        </m:r>
                      </m:sub>
                    </m:sSub>
                  </m:e>
                </m:mr>
                <m:mr>
                  <m:e>
                    <m:nary>
                      <m:naryPr>
                        <m:chr m:val="∑"/>
                        <m:limLoc m:val="undOvr"/>
                        <m:subHide m:val="off"/>
                        <m:supHide m:val="off"/>
                      </m:naryPr>
                      <m:sub>
                        <m:r>
                          <m:t>j</m:t>
                        </m:r>
                        <m:r>
                          <m:rPr>
                            <m:sty m:val="p"/>
                          </m:rPr>
                          <m:t>=</m:t>
                        </m:r>
                        <m:r>
                          <m:t>1</m:t>
                        </m:r>
                      </m:sub>
                      <m:sup>
                        <m:sSub>
                          <m:e>
                            <m:r>
                              <m:t>n</m:t>
                            </m:r>
                          </m:e>
                          <m:sub>
                            <m:r>
                              <m:t>Y</m:t>
                            </m:r>
                          </m:sub>
                        </m:sSub>
                      </m:sup>
                      <m:e>
                        <m:sSub>
                          <m:e>
                            <m:r>
                              <m:t>α</m:t>
                            </m:r>
                          </m:e>
                          <m:sub>
                            <m:r>
                              <m:t>j</m:t>
                            </m:r>
                          </m:sub>
                        </m:sSub>
                      </m:e>
                    </m:nary>
                    <m:r>
                      <m:t> </m:t>
                    </m:r>
                    <m:sSubSup>
                      <m:e>
                        <m:r>
                          <m:t>f</m:t>
                        </m:r>
                      </m:e>
                      <m:sub>
                        <m:r>
                          <m:rPr>
                            <m:sty m:val="p"/>
                          </m:rPr>
                          <m:t>ℓ</m:t>
                        </m:r>
                      </m:sub>
                      <m:sup>
                        <m:r>
                          <m:t>Y</m:t>
                        </m:r>
                      </m:sup>
                    </m:sSubSup>
                    <m:d>
                      <m:dPr>
                        <m:begChr m:val="("/>
                        <m:sepChr m:val=""/>
                        <m:endChr m:val=")"/>
                        <m:grow/>
                      </m:dPr>
                      <m:e>
                        <m:sSubSup>
                          <m:e>
                            <m:r>
                              <m:rPr>
                                <m:sty m:val="b"/>
                              </m:rPr>
                              <m:t>x</m:t>
                            </m:r>
                          </m:e>
                          <m:sub>
                            <m:r>
                              <m:t>j</m:t>
                            </m:r>
                          </m:sub>
                          <m:sup>
                            <m:r>
                              <m:t>Y</m:t>
                            </m:r>
                          </m:sup>
                        </m:sSubSup>
                      </m:e>
                    </m:d>
                    <m:r>
                      <m:rPr>
                        <m:sty m:val="p"/>
                      </m:rPr>
                      <m:t>=</m:t>
                    </m:r>
                    <m:r>
                      <m:t>0</m:t>
                    </m:r>
                    <m:r>
                      <m:rPr>
                        <m:sty m:val="p"/>
                      </m:rPr>
                      <m:t>,</m:t>
                    </m:r>
                  </m:e>
                  <m:e>
                    <m:r>
                      <m:rPr>
                        <m:sty m:val="p"/>
                      </m:rPr>
                      <m:t>ℓ</m:t>
                    </m:r>
                    <m:r>
                      <m:rPr>
                        <m:sty m:val="p"/>
                      </m:rPr>
                      <m:t>=</m:t>
                    </m:r>
                    <m:r>
                      <m:t>0</m:t>
                    </m:r>
                    <m:r>
                      <m:rPr>
                        <m:sty m:val="p"/>
                      </m:rPr>
                      <m:t>,</m:t>
                    </m:r>
                    <m:r>
                      <m:rPr>
                        <m:sty m:val="p"/>
                      </m:rPr>
                      <m:t>…</m:t>
                    </m:r>
                    <m:r>
                      <m:rPr>
                        <m:sty m:val="p"/>
                      </m:rPr>
                      <m:t>,</m:t>
                    </m:r>
                    <m:sSub>
                      <m:e>
                        <m:r>
                          <m:t>L</m:t>
                        </m:r>
                      </m:e>
                      <m:sub>
                        <m:r>
                          <m:t>Y</m:t>
                        </m:r>
                      </m:sub>
                    </m:sSub>
                  </m:e>
                </m:mr>
              </m:m>
            </m:e>
          </m:d>
        </m:oMath>
      </m:oMathPara>
    </w:p>
    <w:p>
      <w:pPr>
        <w:pStyle w:val="FirstParagraph"/>
      </w:pPr>
      <w:r>
        <w:t xml:space="preserve">Ce système comporte</w:t>
      </w:r>
      <w:r>
        <w:t xml:space="preserve"> </w:t>
      </w:r>
      <m:oMath>
        <m:sSub>
          <m:e>
            <m:r>
              <m:t>n</m:t>
            </m:r>
          </m:e>
          <m:sub>
            <m:r>
              <m:t>Z</m:t>
            </m:r>
          </m:sub>
        </m:sSub>
        <m:r>
          <m:rPr>
            <m:sty m:val="p"/>
          </m:rPr>
          <m:t>+</m:t>
        </m:r>
        <m:sSub>
          <m:e>
            <m:r>
              <m:t>n</m:t>
            </m:r>
          </m:e>
          <m:sub>
            <m:r>
              <m:t>Y</m:t>
            </m:r>
          </m:sub>
        </m:sSub>
        <m:r>
          <m:rPr>
            <m:sty m:val="p"/>
          </m:rPr>
          <m:t>+</m:t>
        </m:r>
        <m:sSub>
          <m:e>
            <m:r>
              <m:t>L</m:t>
            </m:r>
          </m:e>
          <m:sub>
            <m:r>
              <m:t>Z</m:t>
            </m:r>
          </m:sub>
        </m:sSub>
        <m:r>
          <m:rPr>
            <m:sty m:val="p"/>
          </m:rPr>
          <m:t>+</m:t>
        </m:r>
        <m:sSub>
          <m:e>
            <m:r>
              <m:t>L</m:t>
            </m:r>
          </m:e>
          <m:sub>
            <m:r>
              <m:t>Y</m:t>
            </m:r>
          </m:sub>
        </m:sSub>
        <m:r>
          <m:rPr>
            <m:sty m:val="p"/>
          </m:rPr>
          <m:t>+</m:t>
        </m:r>
        <m:r>
          <m:t>2</m:t>
        </m:r>
      </m:oMath>
      <w:r>
        <w:t xml:space="preserve"> </w:t>
      </w:r>
      <w:r>
        <w:t xml:space="preserve">équations. On retrouve le cokrigeage ordinaire comme cas particulier, avec</w:t>
      </w:r>
      <w:r>
        <w:t xml:space="preserve"> </w:t>
      </w:r>
      <m:oMath>
        <m:sSub>
          <m:e>
            <m:r>
              <m:t>L</m:t>
            </m:r>
          </m:e>
          <m:sub>
            <m:r>
              <m:t>Z</m:t>
            </m:r>
          </m:sub>
        </m:sSub>
        <m:r>
          <m:rPr>
            <m:sty m:val="p"/>
          </m:rPr>
          <m:t>=</m:t>
        </m:r>
        <m:sSub>
          <m:e>
            <m:r>
              <m:t>L</m:t>
            </m:r>
          </m:e>
          <m:sub>
            <m:r>
              <m:t>Y</m:t>
            </m:r>
          </m:sub>
        </m:sSub>
        <m:r>
          <m:rPr>
            <m:sty m:val="p"/>
          </m:rPr>
          <m:t>=</m:t>
        </m:r>
        <m:r>
          <m:t>0</m:t>
        </m:r>
      </m:oMath>
      <w:r>
        <w:t xml:space="preserve"> </w:t>
      </w:r>
      <w:r>
        <w:t xml:space="preserve">et</w:t>
      </w:r>
      <w:r>
        <w:t xml:space="preserve"> </w:t>
      </w:r>
      <m:oMath>
        <m:sSubSup>
          <m:e>
            <m:r>
              <m:t>f</m:t>
            </m:r>
          </m:e>
          <m:sub>
            <m:r>
              <m:t>0</m:t>
            </m:r>
          </m:sub>
          <m:sup>
            <m:r>
              <m:t>Z</m:t>
            </m:r>
          </m:sup>
        </m:sSubSup>
        <m:r>
          <m:rPr>
            <m:sty m:val="p"/>
          </m:rPr>
          <m:t>=</m:t>
        </m:r>
        <m:sSubSup>
          <m:e>
            <m:r>
              <m:t>f</m:t>
            </m:r>
          </m:e>
          <m:sub>
            <m:r>
              <m:t>0</m:t>
            </m:r>
          </m:sub>
          <m:sup>
            <m:r>
              <m:t>Y</m:t>
            </m:r>
          </m:sup>
        </m:sSubSup>
        <m:r>
          <m:rPr>
            <m:sty m:val="p"/>
          </m:rPr>
          <m:t>=</m:t>
        </m:r>
        <m:r>
          <m:t>1</m:t>
        </m:r>
      </m:oMath>
      <w:r>
        <w:t xml:space="preserve">.</w:t>
      </w:r>
    </w:p>
    <w:bookmarkEnd w:id="52"/>
    <w:bookmarkStart w:id="53" w:name="considérations-pratiques"/>
    <w:p>
      <w:pPr>
        <w:pStyle w:val="Heading3"/>
      </w:pPr>
      <w:r>
        <w:t xml:space="preserve">5.4 Considérations pratiques</w:t>
      </w:r>
    </w:p>
    <w:p>
      <w:pPr>
        <w:pStyle w:val="FirstParagraph"/>
      </w:pPr>
      <w:r>
        <w:t xml:space="preserve">Le cokrigeage universel est rarement utilisé tel quel. Il cumule les difficultés des deux méthodes dont il descend : la circularité du krigeage universel (il faut le variogramme des résidus pour estimer la dérive, et la dérive pour estimer le variogramme) et la lourdeur du cokrigeage (ajustement des covariances croisées, vérification de l’admissibilité). On lui préfère souvent une approche en deux temps : retirer d’abord une tendance par régression, puis faire un cokrigeage simple ou ordinaire sur les résidus.</w:t>
      </w:r>
    </w:p>
    <w:bookmarkEnd w:id="53"/>
    <w:bookmarkEnd w:id="54"/>
    <w:bookmarkStart w:id="55" w:name="X5e5a5ad06be817ed4809c843d6ae7ecd86148a6"/>
    <w:p>
      <w:pPr>
        <w:pStyle w:val="Heading2"/>
      </w:pPr>
      <w:r>
        <w:t xml:space="preserve">🧮 Atelier interactif 10.4 — Cokrigeage universel (CU)</w:t>
      </w:r>
    </w:p>
    <w:p>
      <w:pPr>
        <w:pStyle w:val="FirstParagraph"/>
      </w:pPr>
      <w:r>
        <w:t xml:space="preserve">Cet atelier interactif n’est disponible que dans la version web du chapitre.</w:t>
      </w:r>
    </w:p>
    <w:bookmarkEnd w:id="55"/>
    <w:bookmarkStart w:id="65" w:name="X535af4280699c34aba50df658bca6d33077cd95"/>
    <w:p>
      <w:pPr>
        <w:pStyle w:val="Heading2"/>
      </w:pPr>
      <w:r>
        <w:t xml:space="preserve">6 Variables liées par un opérateur linéaire</w:t>
      </w:r>
    </w:p>
    <w:p>
      <w:pPr>
        <w:pStyle w:val="FirstParagraph"/>
      </w:pPr>
      <w:r>
        <w:t xml:space="preserve">Dans certains cas, la variable secondaire</w:t>
      </w:r>
      <w:r>
        <w:t xml:space="preserve"> </w:t>
      </w:r>
      <m:oMath>
        <m:r>
          <m:t>Y</m:t>
        </m:r>
      </m:oMath>
      <w:r>
        <w:t xml:space="preserve"> </w:t>
      </w:r>
      <w:r>
        <w:t xml:space="preserve">est une transformation linéaire déterministe de la variable principale</w:t>
      </w:r>
      <w:r>
        <w:t xml:space="preserve"> </w:t>
      </w:r>
      <m:oMath>
        <m:r>
          <m:t>Z</m:t>
        </m:r>
      </m:oMath>
      <w:r>
        <w:t xml:space="preserve"> </w:t>
      </w:r>
      <w:r>
        <w:t xml:space="preserve">: une dérivée, une intégrale, une combinaison linéaire. Il est alors inutile d’ajuster un modèle de covariance complet pour chaque variable. On part de la covariance de</w:t>
      </w:r>
      <w:r>
        <w:t xml:space="preserve"> </w:t>
      </w:r>
      <m:oMath>
        <m:r>
          <m:t>Z</m:t>
        </m:r>
      </m:oMath>
      <w:r>
        <w:t xml:space="preserve"> </w:t>
      </w:r>
      <w:r>
        <w:t xml:space="preserve">et on lui applique l’opérateur; les covariances croisées suivent d’elles-mêmes.</w:t>
      </w:r>
    </w:p>
    <w:bookmarkStart w:id="56" w:name="principe-général"/>
    <w:p>
      <w:pPr>
        <w:pStyle w:val="Heading3"/>
      </w:pPr>
      <w:r>
        <w:t xml:space="preserve">6.1 Principe général</w:t>
      </w:r>
    </w:p>
    <w:p>
      <w:pPr>
        <w:pStyle w:val="FirstParagraph"/>
      </w:pPr>
      <w:r>
        <w:t xml:space="preserve">Soit</w:t>
      </w:r>
      <w:r>
        <w:t xml:space="preserve"> </w:t>
      </w:r>
      <m:oMath>
        <m:r>
          <m:t>L</m:t>
        </m:r>
      </m:oMath>
      <w:r>
        <w:t xml:space="preserve"> </w:t>
      </w:r>
      <w:r>
        <w:t xml:space="preserve">un opérateur linéaire appliqué à</w:t>
      </w:r>
      <w:r>
        <w:t xml:space="preserve"> </w:t>
      </w:r>
      <m:oMath>
        <m:r>
          <m:t>Z</m:t>
        </m:r>
      </m:oMath>
      <w:r>
        <w:t xml:space="preserve"> </w:t>
      </w:r>
      <w:r>
        <w:t xml:space="preserve">(dérivée, intégrale, combinaison linéaire). Si la variable secondaire est définie par</w:t>
      </w:r>
      <w:r>
        <w:t xml:space="preserve"> </w:t>
      </w:r>
      <m:oMath>
        <m:r>
          <m:t>Y</m:t>
        </m:r>
        <m:d>
          <m:dPr>
            <m:begChr m:val="("/>
            <m:sepChr m:val=""/>
            <m:endChr m:val=")"/>
            <m:grow/>
          </m:dPr>
          <m:e>
            <m:r>
              <m:rPr>
                <m:sty m:val="b"/>
              </m:rPr>
              <m:t>x</m:t>
            </m:r>
          </m:e>
        </m:d>
        <m:r>
          <m:rPr>
            <m:sty m:val="p"/>
          </m:rPr>
          <m:t>=</m:t>
        </m:r>
        <m:r>
          <m:t>L</m:t>
        </m:r>
        <m:d>
          <m:dPr>
            <m:begChr m:val="["/>
            <m:sepChr m:val=""/>
            <m:endChr m:val="]"/>
            <m:grow/>
          </m:dPr>
          <m:e>
            <m:r>
              <m:t>Z</m:t>
            </m:r>
            <m:d>
              <m:dPr>
                <m:begChr m:val="("/>
                <m:sepChr m:val=""/>
                <m:endChr m:val=")"/>
                <m:grow/>
              </m:dPr>
              <m:e>
                <m:r>
                  <m:rPr>
                    <m:sty m:val="b"/>
                  </m:rPr>
                  <m:t>x</m:t>
                </m:r>
              </m:e>
            </m:d>
          </m:e>
        </m:d>
      </m:oMath>
      <w:r>
        <w:t xml:space="preserve">, ses covariances croisée et directe se déduisent de celle de</w:t>
      </w:r>
      <w:r>
        <w:t xml:space="preserve"> </w:t>
      </w:r>
      <m:oMath>
        <m:r>
          <m:t>Z</m:t>
        </m:r>
      </m:oMath>
      <w:r>
        <w:t xml:space="preserve"> </w:t>
      </w:r>
      <w:r>
        <w:t xml:space="preserve">:</w:t>
      </w:r>
    </w:p>
    <w:p>
      <w:pPr>
        <w:pStyle w:val="BodyText"/>
      </w:pPr>
      <m:oMathPara>
        <m:oMathParaPr>
          <m:jc m:val="center"/>
        </m:oMathParaPr>
        <m:oMath>
          <m:sSub>
            <m:e>
              <m:r>
                <m:t>C</m:t>
              </m:r>
            </m:e>
            <m:sub>
              <m:r>
                <m:t>Z</m:t>
              </m:r>
              <m:r>
                <m:t>Y</m:t>
              </m:r>
            </m:sub>
          </m:sSub>
          <m:d>
            <m:dPr>
              <m:begChr m:val="("/>
              <m:sepChr m:val=""/>
              <m:endChr m:val=")"/>
              <m:grow/>
            </m:dPr>
            <m:e>
              <m:r>
                <m:rPr>
                  <m:sty m:val="b"/>
                </m:rPr>
                <m:t>h</m:t>
              </m:r>
            </m:e>
          </m:d>
          <m:r>
            <m:rPr>
              <m:sty m:val="p"/>
            </m:rPr>
            <m:t>=</m:t>
          </m:r>
          <m:r>
            <m:rPr>
              <m:sty m:val="p"/>
            </m:rPr>
            <m:t>Cov</m:t>
          </m:r>
          <m:d>
            <m:dPr>
              <m:begChr m:val="("/>
              <m:sepChr m:val=""/>
              <m:endChr m:val=")"/>
              <m:grow/>
            </m:dPr>
            <m:e>
              <m:r>
                <m:t>Z</m:t>
              </m:r>
              <m:d>
                <m:dPr>
                  <m:begChr m:val="("/>
                  <m:sepChr m:val=""/>
                  <m:endChr m:val=")"/>
                  <m:grow/>
                </m:dPr>
                <m:e>
                  <m:r>
                    <m:rPr>
                      <m:sty m:val="b"/>
                    </m:rPr>
                    <m:t>x</m:t>
                  </m:r>
                </m:e>
              </m:d>
              <m:r>
                <m:rPr>
                  <m:sty m:val="p"/>
                </m:rPr>
                <m:t>,</m:t>
              </m:r>
              <m:r>
                <m:t> </m:t>
              </m:r>
              <m:r>
                <m:t>L</m:t>
              </m:r>
              <m:d>
                <m:dPr>
                  <m:begChr m:val="["/>
                  <m:sepChr m:val=""/>
                  <m:endChr m:val="]"/>
                  <m:grow/>
                </m:dPr>
                <m:e>
                  <m:r>
                    <m:t>Z</m:t>
                  </m:r>
                  <m:d>
                    <m:dPr>
                      <m:begChr m:val="("/>
                      <m:sepChr m:val=""/>
                      <m:endChr m:val=")"/>
                      <m:grow/>
                    </m:dPr>
                    <m:e>
                      <m:r>
                        <m:rPr>
                          <m:sty m:val="b"/>
                        </m:rPr>
                        <m:t>x</m:t>
                      </m:r>
                      <m:r>
                        <m:rPr>
                          <m:sty m:val="p"/>
                        </m:rPr>
                        <m:t>+</m:t>
                      </m:r>
                      <m:r>
                        <m:rPr>
                          <m:sty m:val="b"/>
                        </m:rPr>
                        <m:t>h</m:t>
                      </m:r>
                    </m:e>
                  </m:d>
                </m:e>
              </m:d>
            </m:e>
          </m:d>
          <m:r>
            <m:rPr>
              <m:sty m:val="p"/>
            </m:rPr>
            <m:t>=</m:t>
          </m:r>
          <m:r>
            <m:t>L</m:t>
          </m:r>
          <m:d>
            <m:dPr>
              <m:begChr m:val="["/>
              <m:sepChr m:val=""/>
              <m:endChr m:val="]"/>
              <m:grow/>
            </m:dPr>
            <m:e>
              <m:sSub>
                <m:e>
                  <m:r>
                    <m:t>C</m:t>
                  </m:r>
                </m:e>
                <m:sub>
                  <m:r>
                    <m:t>Z</m:t>
                  </m:r>
                  <m:r>
                    <m:t>Z</m:t>
                  </m:r>
                </m:sub>
              </m:sSub>
              <m:d>
                <m:dPr>
                  <m:begChr m:val="("/>
                  <m:sepChr m:val=""/>
                  <m:endChr m:val=")"/>
                  <m:grow/>
                </m:dPr>
                <m:e>
                  <m:r>
                    <m:rPr>
                      <m:sty m:val="b"/>
                    </m:rPr>
                    <m:t>h</m:t>
                  </m:r>
                </m:e>
              </m:d>
            </m:e>
          </m:d>
        </m:oMath>
      </m:oMathPara>
    </w:p>
    <w:p>
      <w:pPr>
        <w:pStyle w:val="FirstParagraph"/>
      </w:pPr>
      <m:oMathPara>
        <m:oMathParaPr>
          <m:jc m:val="center"/>
        </m:oMathParaPr>
        <m:oMath>
          <m:sSub>
            <m:e>
              <m:r>
                <m:t>C</m:t>
              </m:r>
            </m:e>
            <m:sub>
              <m:r>
                <m:t>Y</m:t>
              </m:r>
              <m:r>
                <m:t>Y</m:t>
              </m:r>
            </m:sub>
          </m:sSub>
          <m:d>
            <m:dPr>
              <m:begChr m:val="("/>
              <m:sepChr m:val=""/>
              <m:endChr m:val=")"/>
              <m:grow/>
            </m:dPr>
            <m:e>
              <m:r>
                <m:rPr>
                  <m:sty m:val="b"/>
                </m:rPr>
                <m:t>h</m:t>
              </m:r>
            </m:e>
          </m:d>
          <m:r>
            <m:rPr>
              <m:sty m:val="p"/>
            </m:rPr>
            <m:t>=</m:t>
          </m:r>
          <m:r>
            <m:rPr>
              <m:sty m:val="p"/>
            </m:rPr>
            <m:t>Cov</m:t>
          </m:r>
          <m:d>
            <m:dPr>
              <m:begChr m:val="("/>
              <m:sepChr m:val=""/>
              <m:endChr m:val=")"/>
              <m:grow/>
            </m:dPr>
            <m:e>
              <m:r>
                <m:t>L</m:t>
              </m:r>
              <m:d>
                <m:dPr>
                  <m:begChr m:val="["/>
                  <m:sepChr m:val=""/>
                  <m:endChr m:val="]"/>
                  <m:grow/>
                </m:dPr>
                <m:e>
                  <m:r>
                    <m:t>Z</m:t>
                  </m:r>
                  <m:d>
                    <m:dPr>
                      <m:begChr m:val="("/>
                      <m:sepChr m:val=""/>
                      <m:endChr m:val=")"/>
                      <m:grow/>
                    </m:dPr>
                    <m:e>
                      <m:r>
                        <m:rPr>
                          <m:sty m:val="b"/>
                        </m:rPr>
                        <m:t>x</m:t>
                      </m:r>
                    </m:e>
                  </m:d>
                </m:e>
              </m:d>
              <m:r>
                <m:rPr>
                  <m:sty m:val="p"/>
                </m:rPr>
                <m:t>,</m:t>
              </m:r>
              <m:r>
                <m:t> </m:t>
              </m:r>
              <m:r>
                <m:t>L</m:t>
              </m:r>
              <m:d>
                <m:dPr>
                  <m:begChr m:val="["/>
                  <m:sepChr m:val=""/>
                  <m:endChr m:val="]"/>
                  <m:grow/>
                </m:dPr>
                <m:e>
                  <m:r>
                    <m:t>Z</m:t>
                  </m:r>
                  <m:d>
                    <m:dPr>
                      <m:begChr m:val="("/>
                      <m:sepChr m:val=""/>
                      <m:endChr m:val=")"/>
                      <m:grow/>
                    </m:dPr>
                    <m:e>
                      <m:r>
                        <m:rPr>
                          <m:sty m:val="b"/>
                        </m:rPr>
                        <m:t>x</m:t>
                      </m:r>
                      <m:r>
                        <m:rPr>
                          <m:sty m:val="p"/>
                        </m:rPr>
                        <m:t>+</m:t>
                      </m:r>
                      <m:r>
                        <m:rPr>
                          <m:sty m:val="b"/>
                        </m:rPr>
                        <m:t>h</m:t>
                      </m:r>
                    </m:e>
                  </m:d>
                </m:e>
              </m:d>
            </m:e>
          </m:d>
          <m:r>
            <m:rPr>
              <m:sty m:val="p"/>
            </m:rPr>
            <m:t>=</m:t>
          </m:r>
          <m:r>
            <m:t>L</m:t>
          </m:r>
          <m:r>
            <m:rPr>
              <m:sty m:val="p"/>
            </m:rPr>
            <m:t>∘</m:t>
          </m:r>
          <m:r>
            <m:t>L</m:t>
          </m:r>
          <m:d>
            <m:dPr>
              <m:begChr m:val="["/>
              <m:sepChr m:val=""/>
              <m:endChr m:val="]"/>
              <m:grow/>
            </m:dPr>
            <m:e>
              <m:sSub>
                <m:e>
                  <m:r>
                    <m:t>C</m:t>
                  </m:r>
                </m:e>
                <m:sub>
                  <m:r>
                    <m:t>Z</m:t>
                  </m:r>
                  <m:r>
                    <m:t>Z</m:t>
                  </m:r>
                </m:sub>
              </m:sSub>
              <m:d>
                <m:dPr>
                  <m:begChr m:val="("/>
                  <m:sepChr m:val=""/>
                  <m:endChr m:val=")"/>
                  <m:grow/>
                </m:dPr>
                <m:e>
                  <m:r>
                    <m:rPr>
                      <m:sty m:val="b"/>
                    </m:rPr>
                    <m:t>h</m:t>
                  </m:r>
                </m:e>
              </m:d>
            </m:e>
          </m:d>
        </m:oMath>
      </m:oMathPara>
    </w:p>
    <w:p>
      <w:pPr>
        <w:pStyle w:val="FirstParagraph"/>
      </w:pPr>
      <w:r>
        <w:t xml:space="preserve">où l’opérateur</w:t>
      </w:r>
      <w:r>
        <w:t xml:space="preserve"> </w:t>
      </w:r>
      <m:oMath>
        <m:r>
          <m:t>L</m:t>
        </m:r>
      </m:oMath>
      <w:r>
        <w:t xml:space="preserve"> </w:t>
      </w:r>
      <w:r>
        <w:t xml:space="preserve">agit sur la variable de séparation</w:t>
      </w:r>
      <w:r>
        <w:t xml:space="preserve"> </w:t>
      </w:r>
      <m:oMath>
        <m:r>
          <m:rPr>
            <m:sty m:val="b"/>
          </m:rPr>
          <m:t>h</m:t>
        </m:r>
      </m:oMath>
      <w:r>
        <w:t xml:space="preserve">. Il suffit donc d’un modèle de covariance admissible pour</w:t>
      </w:r>
      <w:r>
        <w:t xml:space="preserve"> </w:t>
      </w:r>
      <m:oMath>
        <m:r>
          <m:t>Z</m:t>
        </m:r>
      </m:oMath>
      <w:r>
        <w:t xml:space="preserve"> </w:t>
      </w:r>
      <w:r>
        <w:t xml:space="preserve">: les covariances croisées en découlent automatiquement, et l’admissibilité du modèle multivariable est garantie.</w:t>
      </w:r>
    </w:p>
    <w:bookmarkEnd w:id="56"/>
    <w:bookmarkStart w:id="61" w:name="Xf4126f620688999de6d70fef23d487bb2217acd"/>
    <w:p>
      <w:pPr>
        <w:pStyle w:val="Heading3"/>
      </w:pPr>
      <w:r>
        <w:t xml:space="preserve">6.2 Exemple en une dimension :</w:t>
      </w:r>
      <w:r>
        <w:t xml:space="preserve"> </w:t>
      </w:r>
      <m:oMath>
        <m:r>
          <m:t>Y</m:t>
        </m:r>
      </m:oMath>
      <w:r>
        <w:t xml:space="preserve"> </w:t>
      </w:r>
      <w:r>
        <w:t xml:space="preserve">est la dérivée de</w:t>
      </w:r>
      <w:r>
        <w:t xml:space="preserve"> </w:t>
      </w:r>
      <m:oMath>
        <m:r>
          <m:t>Z</m:t>
        </m:r>
      </m:oMath>
    </w:p>
    <w:p>
      <w:pPr>
        <w:pStyle w:val="FirstParagraph"/>
      </w:pPr>
      <w:r>
        <w:t xml:space="preserve">Supposons que la variable secondaire soit la dérivée spatiale de la variable principale,</w:t>
      </w:r>
      <w:r>
        <w:t xml:space="preserve"> </w:t>
      </w:r>
      <m:oMath>
        <m:r>
          <m:t>Y</m:t>
        </m:r>
        <m:d>
          <m:dPr>
            <m:begChr m:val="("/>
            <m:sepChr m:val=""/>
            <m:endChr m:val=")"/>
            <m:grow/>
          </m:dPr>
          <m:e>
            <m:r>
              <m:rPr>
                <m:sty m:val="b"/>
              </m:rPr>
              <m:t>x</m:t>
            </m:r>
          </m:e>
        </m:d>
        <m:r>
          <m:rPr>
            <m:sty m:val="p"/>
          </m:rPr>
          <m:t>=</m:t>
        </m:r>
        <m:r>
          <m:t>d</m:t>
        </m:r>
        <m:r>
          <m:t>Z</m:t>
        </m:r>
        <m:d>
          <m:dPr>
            <m:begChr m:val="("/>
            <m:sepChr m:val=""/>
            <m:endChr m:val=")"/>
            <m:grow/>
          </m:dPr>
          <m:e>
            <m:r>
              <m:rPr>
                <m:sty m:val="b"/>
              </m:rPr>
              <m:t>x</m:t>
            </m:r>
          </m:e>
        </m:d>
        <m:r>
          <m:rPr>
            <m:sty m:val="p"/>
          </m:rPr>
          <m:t>/</m:t>
        </m:r>
        <m:r>
          <m:t>d</m:t>
        </m:r>
        <m:r>
          <m:t>x</m:t>
        </m:r>
      </m:oMath>
      <w:r>
        <w:t xml:space="preserve">. Le cas se rencontre en géophysique, où la gravimétrie fournit une information liée à la dérivée du champ de densité. Les covariances s’écrivent alors :</w:t>
      </w:r>
    </w:p>
    <w:p>
      <w:pPr>
        <w:pStyle w:val="BodyText"/>
      </w:pPr>
      <m:oMathPara>
        <m:oMathParaPr>
          <m:jc m:val="center"/>
        </m:oMathParaPr>
        <m:oMath>
          <m:sSub>
            <m:e>
              <m:r>
                <m:t>C</m:t>
              </m:r>
            </m:e>
            <m:sub>
              <m:r>
                <m:t>Z</m:t>
              </m:r>
              <m:r>
                <m:t>Y</m:t>
              </m:r>
            </m:sub>
          </m:sSub>
          <m:d>
            <m:dPr>
              <m:begChr m:val="("/>
              <m:sepChr m:val=""/>
              <m:endChr m:val=")"/>
              <m:grow/>
            </m:dPr>
            <m:e>
              <m:r>
                <m:t>h</m:t>
              </m:r>
            </m:e>
          </m:d>
          <m:r>
            <m:rPr>
              <m:sty m:val="p"/>
            </m:rPr>
            <m:t>=</m:t>
          </m:r>
          <m:r>
            <m:rPr>
              <m:sty m:val="p"/>
            </m:rPr>
            <m:t>Cov</m:t>
          </m:r>
          <m:d>
            <m:dPr>
              <m:begChr m:val="("/>
              <m:sepChr m:val=""/>
              <m:endChr m:val=")"/>
              <m:grow/>
            </m:dPr>
            <m:e>
              <m:r>
                <m:t>Z</m:t>
              </m:r>
              <m:d>
                <m:dPr>
                  <m:begChr m:val="("/>
                  <m:sepChr m:val=""/>
                  <m:endChr m:val=")"/>
                  <m:grow/>
                </m:dPr>
                <m:e>
                  <m:r>
                    <m:rPr>
                      <m:sty m:val="b"/>
                    </m:rPr>
                    <m:t>x</m:t>
                  </m:r>
                </m:e>
              </m:d>
              <m:r>
                <m:rPr>
                  <m:sty m:val="p"/>
                </m:rPr>
                <m:t>,</m:t>
              </m:r>
              <m:f>
                <m:fPr>
                  <m:type m:val="bar"/>
                </m:fPr>
                <m:num>
                  <m:r>
                    <m:t>d</m:t>
                  </m:r>
                  <m:r>
                    <m:t>Z</m:t>
                  </m:r>
                  <m:d>
                    <m:dPr>
                      <m:begChr m:val="("/>
                      <m:sepChr m:val=""/>
                      <m:endChr m:val=")"/>
                      <m:grow/>
                    </m:dPr>
                    <m:e>
                      <m:r>
                        <m:rPr>
                          <m:sty m:val="b"/>
                        </m:rPr>
                        <m:t>x</m:t>
                      </m:r>
                      <m:r>
                        <m:rPr>
                          <m:sty m:val="p"/>
                        </m:rPr>
                        <m:t>+</m:t>
                      </m:r>
                      <m:r>
                        <m:t>h</m:t>
                      </m:r>
                    </m:e>
                  </m:d>
                </m:num>
                <m:den>
                  <m:r>
                    <m:t>d</m:t>
                  </m:r>
                  <m:d>
                    <m:dPr>
                      <m:begChr m:val="("/>
                      <m:sepChr m:val=""/>
                      <m:endChr m:val=")"/>
                      <m:grow/>
                    </m:dPr>
                    <m:e>
                      <m:r>
                        <m:t>x</m:t>
                      </m:r>
                      <m:r>
                        <m:rPr>
                          <m:sty m:val="p"/>
                        </m:rPr>
                        <m:t>+</m:t>
                      </m:r>
                      <m:r>
                        <m:t>h</m:t>
                      </m:r>
                    </m:e>
                  </m:d>
                </m:den>
              </m:f>
            </m:e>
          </m:d>
          <m:r>
            <m:rPr>
              <m:sty m:val="p"/>
            </m:rPr>
            <m:t>=</m:t>
          </m:r>
          <m:f>
            <m:fPr>
              <m:type m:val="bar"/>
            </m:fPr>
            <m:num>
              <m:r>
                <m:t>d</m:t>
              </m:r>
              <m:sSub>
                <m:e>
                  <m:r>
                    <m:t>C</m:t>
                  </m:r>
                </m:e>
                <m:sub>
                  <m:r>
                    <m:t>Z</m:t>
                  </m:r>
                  <m:r>
                    <m:t>Z</m:t>
                  </m:r>
                </m:sub>
              </m:sSub>
              <m:d>
                <m:dPr>
                  <m:begChr m:val="("/>
                  <m:sepChr m:val=""/>
                  <m:endChr m:val=")"/>
                  <m:grow/>
                </m:dPr>
                <m:e>
                  <m:r>
                    <m:t>h</m:t>
                  </m:r>
                </m:e>
              </m:d>
            </m:num>
            <m:den>
              <m:r>
                <m:t>d</m:t>
              </m:r>
              <m:r>
                <m:t>h</m:t>
              </m:r>
            </m:den>
          </m:f>
        </m:oMath>
      </m:oMathPara>
    </w:p>
    <w:p>
      <w:pPr>
        <w:pStyle w:val="FirstParagraph"/>
      </w:pPr>
      <m:oMathPara>
        <m:oMathParaPr>
          <m:jc m:val="center"/>
        </m:oMathParaPr>
        <m:oMath>
          <m:sSub>
            <m:e>
              <m:r>
                <m:t>C</m:t>
              </m:r>
            </m:e>
            <m:sub>
              <m:r>
                <m:t>Y</m:t>
              </m:r>
              <m:r>
                <m:t>Z</m:t>
              </m:r>
            </m:sub>
          </m:sSub>
          <m:d>
            <m:dPr>
              <m:begChr m:val="("/>
              <m:sepChr m:val=""/>
              <m:endChr m:val=")"/>
              <m:grow/>
            </m:dPr>
            <m:e>
              <m:r>
                <m:t>h</m:t>
              </m:r>
            </m:e>
          </m:d>
          <m:r>
            <m:rPr>
              <m:sty m:val="p"/>
            </m:rPr>
            <m:t>=</m:t>
          </m:r>
          <m:r>
            <m:rPr>
              <m:sty m:val="p"/>
            </m:rPr>
            <m:t>Cov</m:t>
          </m:r>
          <m:d>
            <m:dPr>
              <m:begChr m:val="("/>
              <m:sepChr m:val=""/>
              <m:endChr m:val=")"/>
              <m:grow/>
            </m:dPr>
            <m:e>
              <m:f>
                <m:fPr>
                  <m:type m:val="bar"/>
                </m:fPr>
                <m:num>
                  <m:r>
                    <m:t>d</m:t>
                  </m:r>
                  <m:r>
                    <m:t>Z</m:t>
                  </m:r>
                  <m:d>
                    <m:dPr>
                      <m:begChr m:val="("/>
                      <m:sepChr m:val=""/>
                      <m:endChr m:val=")"/>
                      <m:grow/>
                    </m:dPr>
                    <m:e>
                      <m:r>
                        <m:rPr>
                          <m:sty m:val="b"/>
                        </m:rPr>
                        <m:t>x</m:t>
                      </m:r>
                    </m:e>
                  </m:d>
                </m:num>
                <m:den>
                  <m:r>
                    <m:t>d</m:t>
                  </m:r>
                  <m:r>
                    <m:t>x</m:t>
                  </m:r>
                </m:den>
              </m:f>
              <m:r>
                <m:rPr>
                  <m:sty m:val="p"/>
                </m:rPr>
                <m:t>,</m:t>
              </m:r>
              <m:r>
                <m:t>Z</m:t>
              </m:r>
              <m:d>
                <m:dPr>
                  <m:begChr m:val="("/>
                  <m:sepChr m:val=""/>
                  <m:endChr m:val=")"/>
                  <m:grow/>
                </m:dPr>
                <m:e>
                  <m:r>
                    <m:rPr>
                      <m:sty m:val="b"/>
                    </m:rPr>
                    <m:t>x</m:t>
                  </m:r>
                  <m:r>
                    <m:rPr>
                      <m:sty m:val="p"/>
                    </m:rPr>
                    <m:t>+</m:t>
                  </m:r>
                  <m:r>
                    <m:t>h</m:t>
                  </m:r>
                </m:e>
              </m:d>
            </m:e>
          </m:d>
          <m:r>
            <m:rPr>
              <m:sty m:val="p"/>
            </m:rPr>
            <m:t>=</m:t>
          </m:r>
          <m:r>
            <m:rPr>
              <m:sty m:val="p"/>
            </m:rPr>
            <m:t>−</m:t>
          </m:r>
          <m:f>
            <m:fPr>
              <m:type m:val="bar"/>
            </m:fPr>
            <m:num>
              <m:r>
                <m:t>d</m:t>
              </m:r>
              <m:sSub>
                <m:e>
                  <m:r>
                    <m:t>C</m:t>
                  </m:r>
                </m:e>
                <m:sub>
                  <m:r>
                    <m:t>Z</m:t>
                  </m:r>
                  <m:r>
                    <m:t>Z</m:t>
                  </m:r>
                </m:sub>
              </m:sSub>
              <m:d>
                <m:dPr>
                  <m:begChr m:val="("/>
                  <m:sepChr m:val=""/>
                  <m:endChr m:val=")"/>
                  <m:grow/>
                </m:dPr>
                <m:e>
                  <m:r>
                    <m:t>h</m:t>
                  </m:r>
                </m:e>
              </m:d>
            </m:num>
            <m:den>
              <m:r>
                <m:t>d</m:t>
              </m:r>
              <m:r>
                <m:t>h</m:t>
              </m:r>
            </m:den>
          </m:f>
          <m:r>
            <m:rPr>
              <m:sty m:val="p"/>
            </m:rPr>
            <m:t>=</m:t>
          </m:r>
          <m:r>
            <m:rPr>
              <m:sty m:val="p"/>
            </m:rPr>
            <m:t>−</m:t>
          </m:r>
          <m:sSub>
            <m:e>
              <m:r>
                <m:t>C</m:t>
              </m:r>
            </m:e>
            <m:sub>
              <m:r>
                <m:t>Z</m:t>
              </m:r>
              <m:r>
                <m:t>Y</m:t>
              </m:r>
            </m:sub>
          </m:sSub>
          <m:d>
            <m:dPr>
              <m:begChr m:val="("/>
              <m:sepChr m:val=""/>
              <m:endChr m:val=")"/>
              <m:grow/>
            </m:dPr>
            <m:e>
              <m:r>
                <m:t>h</m:t>
              </m:r>
            </m:e>
          </m:d>
        </m:oMath>
      </m:oMathPara>
    </w:p>
    <w:p>
      <w:pPr>
        <w:pStyle w:val="FirstParagraph"/>
      </w:pPr>
      <m:oMathPara>
        <m:oMathParaPr>
          <m:jc m:val="center"/>
        </m:oMathParaPr>
        <m:oMath>
          <m:sSub>
            <m:e>
              <m:r>
                <m:t>C</m:t>
              </m:r>
            </m:e>
            <m:sub>
              <m:r>
                <m:t>Y</m:t>
              </m:r>
              <m:r>
                <m:t>Y</m:t>
              </m:r>
            </m:sub>
          </m:sSub>
          <m:d>
            <m:dPr>
              <m:begChr m:val="("/>
              <m:sepChr m:val=""/>
              <m:endChr m:val=")"/>
              <m:grow/>
            </m:dPr>
            <m:e>
              <m:r>
                <m:t>h</m:t>
              </m:r>
            </m:e>
          </m:d>
          <m:r>
            <m:rPr>
              <m:sty m:val="p"/>
            </m:rPr>
            <m:t>=</m:t>
          </m:r>
          <m:r>
            <m:rPr>
              <m:sty m:val="p"/>
            </m:rPr>
            <m:t>Cov</m:t>
          </m:r>
          <m:d>
            <m:dPr>
              <m:begChr m:val="("/>
              <m:sepChr m:val=""/>
              <m:endChr m:val=")"/>
              <m:grow/>
            </m:dPr>
            <m:e>
              <m:f>
                <m:fPr>
                  <m:type m:val="bar"/>
                </m:fPr>
                <m:num>
                  <m:r>
                    <m:t>d</m:t>
                  </m:r>
                  <m:r>
                    <m:t>Z</m:t>
                  </m:r>
                  <m:d>
                    <m:dPr>
                      <m:begChr m:val="("/>
                      <m:sepChr m:val=""/>
                      <m:endChr m:val=")"/>
                      <m:grow/>
                    </m:dPr>
                    <m:e>
                      <m:r>
                        <m:rPr>
                          <m:sty m:val="b"/>
                        </m:rPr>
                        <m:t>x</m:t>
                      </m:r>
                    </m:e>
                  </m:d>
                </m:num>
                <m:den>
                  <m:r>
                    <m:t>d</m:t>
                  </m:r>
                  <m:r>
                    <m:t>x</m:t>
                  </m:r>
                </m:den>
              </m:f>
              <m:r>
                <m:rPr>
                  <m:sty m:val="p"/>
                </m:rPr>
                <m:t>,</m:t>
              </m:r>
              <m:f>
                <m:fPr>
                  <m:type m:val="bar"/>
                </m:fPr>
                <m:num>
                  <m:r>
                    <m:t>d</m:t>
                  </m:r>
                  <m:r>
                    <m:t>Z</m:t>
                  </m:r>
                  <m:d>
                    <m:dPr>
                      <m:begChr m:val="("/>
                      <m:sepChr m:val=""/>
                      <m:endChr m:val=")"/>
                      <m:grow/>
                    </m:dPr>
                    <m:e>
                      <m:r>
                        <m:rPr>
                          <m:sty m:val="b"/>
                        </m:rPr>
                        <m:t>x</m:t>
                      </m:r>
                      <m:r>
                        <m:rPr>
                          <m:sty m:val="p"/>
                        </m:rPr>
                        <m:t>+</m:t>
                      </m:r>
                      <m:r>
                        <m:t>h</m:t>
                      </m:r>
                    </m:e>
                  </m:d>
                </m:num>
                <m:den>
                  <m:r>
                    <m:t>d</m:t>
                  </m:r>
                  <m:d>
                    <m:dPr>
                      <m:begChr m:val="("/>
                      <m:sepChr m:val=""/>
                      <m:endChr m:val=")"/>
                      <m:grow/>
                    </m:dPr>
                    <m:e>
                      <m:r>
                        <m:t>x</m:t>
                      </m:r>
                      <m:r>
                        <m:rPr>
                          <m:sty m:val="p"/>
                        </m:rPr>
                        <m:t>+</m:t>
                      </m:r>
                      <m:r>
                        <m:t>h</m:t>
                      </m:r>
                    </m:e>
                  </m:d>
                </m:den>
              </m:f>
            </m:e>
          </m:d>
          <m:r>
            <m:rPr>
              <m:sty m:val="p"/>
            </m:rPr>
            <m:t>=</m:t>
          </m:r>
          <m:r>
            <m:rPr>
              <m:sty m:val="p"/>
            </m:rPr>
            <m:t>−</m:t>
          </m:r>
          <m:f>
            <m:fPr>
              <m:type m:val="bar"/>
            </m:fPr>
            <m:num>
              <m:sSup>
                <m:e>
                  <m:r>
                    <m:t>d</m:t>
                  </m:r>
                </m:e>
                <m:sup>
                  <m:r>
                    <m:t>2</m:t>
                  </m:r>
                </m:sup>
              </m:sSup>
              <m:sSub>
                <m:e>
                  <m:r>
                    <m:t>C</m:t>
                  </m:r>
                </m:e>
                <m:sub>
                  <m:r>
                    <m:t>Z</m:t>
                  </m:r>
                  <m:r>
                    <m:t>Z</m:t>
                  </m:r>
                </m:sub>
              </m:sSub>
              <m:d>
                <m:dPr>
                  <m:begChr m:val="("/>
                  <m:sepChr m:val=""/>
                  <m:endChr m:val=")"/>
                  <m:grow/>
                </m:dPr>
                <m:e>
                  <m:r>
                    <m:t>h</m:t>
                  </m:r>
                </m:e>
              </m:d>
            </m:num>
            <m:den>
              <m:r>
                <m:t>d</m:t>
              </m:r>
              <m:sSup>
                <m:e>
                  <m:r>
                    <m:t>h</m:t>
                  </m:r>
                </m:e>
                <m:sup>
                  <m:r>
                    <m:t>2</m:t>
                  </m:r>
                </m:sup>
              </m:sSup>
            </m:den>
          </m:f>
        </m:oMath>
      </m:oMathPara>
    </w:p>
    <w:p>
      <w:pPr>
        <w:pStyle w:val="FirstParagraph"/>
      </w:pPr>
      <w:r>
        <w:t xml:space="preserve">Deux points méritent l’attention :</w:t>
      </w:r>
    </w:p>
    <w:p>
      <w:pPr>
        <w:pStyle w:val="Compact"/>
        <w:numPr>
          <w:ilvl w:val="0"/>
          <w:numId w:val="1005"/>
        </w:numPr>
      </w:pPr>
      <w:r>
        <w:t xml:space="preserve">La covariance croisée est antisymétrique,</w:t>
      </w:r>
      <w:r>
        <w:t xml:space="preserve"> </w:t>
      </w:r>
      <m:oMath>
        <m:sSub>
          <m:e>
            <m:r>
              <m:t>C</m:t>
            </m:r>
          </m:e>
          <m:sub>
            <m:r>
              <m:t>Z</m:t>
            </m:r>
            <m:r>
              <m:t>Y</m:t>
            </m:r>
          </m:sub>
        </m:sSub>
        <m:d>
          <m:dPr>
            <m:begChr m:val="("/>
            <m:sepChr m:val=""/>
            <m:endChr m:val=")"/>
            <m:grow/>
          </m:dPr>
          <m:e>
            <m:r>
              <m:t>h</m:t>
            </m:r>
          </m:e>
        </m:d>
        <m:r>
          <m:rPr>
            <m:sty m:val="p"/>
          </m:rPr>
          <m:t>=</m:t>
        </m:r>
        <m:r>
          <m:rPr>
            <m:sty m:val="p"/>
          </m:rPr>
          <m:t>−</m:t>
        </m:r>
        <m:sSub>
          <m:e>
            <m:r>
              <m:t>C</m:t>
            </m:r>
          </m:e>
          <m:sub>
            <m:r>
              <m:t>Y</m:t>
            </m:r>
            <m:r>
              <m:t>Z</m:t>
            </m:r>
          </m:sub>
        </m:sSub>
        <m:d>
          <m:dPr>
            <m:begChr m:val="("/>
            <m:sepChr m:val=""/>
            <m:endChr m:val=")"/>
            <m:grow/>
          </m:dPr>
          <m:e>
            <m:r>
              <m:t>h</m:t>
            </m:r>
          </m:e>
        </m:d>
      </m:oMath>
      <w:r>
        <w:t xml:space="preserve">, donc</w:t>
      </w:r>
      <w:r>
        <w:t xml:space="preserve"> </w:t>
      </w:r>
      <m:oMath>
        <m:sSub>
          <m:e>
            <m:r>
              <m:t>C</m:t>
            </m:r>
          </m:e>
          <m:sub>
            <m:r>
              <m:t>Z</m:t>
            </m:r>
            <m:r>
              <m:t>Y</m:t>
            </m:r>
          </m:sub>
        </m:sSub>
        <m:d>
          <m:dPr>
            <m:begChr m:val="("/>
            <m:sepChr m:val=""/>
            <m:endChr m:val=")"/>
            <m:grow/>
          </m:dPr>
          <m:e>
            <m:r>
              <m:t>0</m:t>
            </m:r>
          </m:e>
        </m:d>
        <m:r>
          <m:rPr>
            <m:sty m:val="p"/>
          </m:rPr>
          <m:t>=</m:t>
        </m:r>
        <m:r>
          <m:t>0</m:t>
        </m:r>
      </m:oMath>
      <w:r>
        <w:t xml:space="preserve"> </w:t>
      </w:r>
      <w:r>
        <w:t xml:space="preserve">(</w:t>
      </w:r>
      <w:hyperlink w:anchor="fig-c10-cov-derivee">
        <w:r>
          <w:rPr>
            <w:rStyle w:val="Hyperlink"/>
          </w:rPr>
          <w:t xml:space="preserve">Figure 1</w:t>
        </w:r>
      </w:hyperlink>
      <w:r>
        <w:t xml:space="preserve">). Autrement dit,</w:t>
      </w:r>
      <w:r>
        <w:t xml:space="preserve"> </w:t>
      </w:r>
      <m:oMath>
        <m:r>
          <m:t>Z</m:t>
        </m:r>
      </m:oMath>
      <w:r>
        <w:t xml:space="preserve"> </w:t>
      </w:r>
      <w:r>
        <w:t xml:space="preserve">et sa dérivée ne sont pas corrélées au même point : la valeur d’une fonction en un point ne dit rien de sa pente locale.</w:t>
      </w:r>
    </w:p>
    <w:p>
      <w:pPr>
        <w:pStyle w:val="Compact"/>
        <w:numPr>
          <w:ilvl w:val="0"/>
          <w:numId w:val="1005"/>
        </w:numPr>
      </w:pPr>
      <w:r>
        <w:t xml:space="preserve">La covariance de la dérivée,</w:t>
      </w:r>
      <w:r>
        <w:t xml:space="preserve"> </w:t>
      </w:r>
      <m:oMath>
        <m:sSub>
          <m:e>
            <m:r>
              <m:t>C</m:t>
            </m:r>
          </m:e>
          <m:sub>
            <m:r>
              <m:t>Y</m:t>
            </m:r>
            <m:r>
              <m:t>Y</m:t>
            </m:r>
          </m:sub>
        </m:sSub>
        <m:d>
          <m:dPr>
            <m:begChr m:val="("/>
            <m:sepChr m:val=""/>
            <m:endChr m:val=")"/>
            <m:grow/>
          </m:dPr>
          <m:e>
            <m:r>
              <m:t>h</m:t>
            </m:r>
          </m:e>
        </m:d>
      </m:oMath>
      <w:r>
        <w:t xml:space="preserve">, est la dérivée seconde de</w:t>
      </w:r>
      <w:r>
        <w:t xml:space="preserve"> </w:t>
      </w:r>
      <m:oMath>
        <m:sSub>
          <m:e>
            <m:r>
              <m:t>C</m:t>
            </m:r>
          </m:e>
          <m:sub>
            <m:r>
              <m:t>Z</m:t>
            </m:r>
            <m:r>
              <m:t>Z</m:t>
            </m:r>
          </m:sub>
        </m:sSub>
        <m:d>
          <m:dPr>
            <m:begChr m:val="("/>
            <m:sepChr m:val=""/>
            <m:endChr m:val=")"/>
            <m:grow/>
          </m:dPr>
          <m:e>
            <m:r>
              <m:t>h</m:t>
            </m:r>
          </m:e>
        </m:d>
      </m:oMath>
      <w:r>
        <w:t xml:space="preserve"> </w:t>
      </w:r>
      <w:r>
        <w:t xml:space="preserve">changée de signe. Elle n’existe que si</w:t>
      </w:r>
      <w:r>
        <w:t xml:space="preserve"> </w:t>
      </w:r>
      <m:oMath>
        <m:sSub>
          <m:e>
            <m:r>
              <m:t>C</m:t>
            </m:r>
          </m:e>
          <m:sub>
            <m:r>
              <m:t>Z</m:t>
            </m:r>
            <m:r>
              <m:t>Z</m:t>
            </m:r>
          </m:sub>
        </m:sSub>
        <m:d>
          <m:dPr>
            <m:begChr m:val="("/>
            <m:sepChr m:val=""/>
            <m:endChr m:val=")"/>
            <m:grow/>
          </m:dPr>
          <m:e>
            <m:r>
              <m:t>h</m:t>
            </m:r>
          </m:e>
        </m:d>
      </m:oMath>
      <w:r>
        <w:t xml:space="preserve"> </w:t>
      </w:r>
      <w:r>
        <w:t xml:space="preserve">est deux fois dérivable, ce qui exclut les modèles à comportement linéaire à l’origine (sphérique, exponentiel). Le modèle gaussien, lui, est assez régulier.</w:t>
      </w:r>
    </w:p>
    <w:tbl>
      <w:tblPr>
        <w:tblStyle w:val="Table"/>
        <w:tblW w:type="pct" w:w="5000"/>
        <w:tblLayout w:type="fixed"/>
        <w:tblLook w:firstRow="0" w:lastRow="0" w:firstColumn="0" w:lastColumn="0" w:noHBand="0" w:noVBand="0" w:val="0000"/>
      </w:tblPr>
      <w:tblGrid>
        <w:gridCol w:w="7920"/>
      </w:tblGrid>
      <w:tr>
        <w:tc>
          <w:tcPr/>
          <w:bookmarkStart w:id="60" w:name="fig-c10-cov-derivee"/>
          <w:p>
            <w:pPr>
              <w:pStyle w:val="Compact"/>
              <w:jc w:val="center"/>
            </w:pPr>
            <w:r>
              <w:drawing>
                <wp:inline>
                  <wp:extent cx="5334000" cy="1320860"/>
                  <wp:effectExtent b="0" l="0" r="0" t="0"/>
                  <wp:docPr descr="" title="" id="58" name="Picture"/>
                  <a:graphic>
                    <a:graphicData uri="http://schemas.openxmlformats.org/drawingml/2006/picture">
                      <pic:pic>
                        <pic:nvPicPr>
                          <pic:cNvPr descr="images/c10_01_cov_derivee.png" id="59" name="Picture"/>
                          <pic:cNvPicPr>
                            <a:picLocks noChangeArrowheads="1" noChangeAspect="1"/>
                          </pic:cNvPicPr>
                        </pic:nvPicPr>
                        <pic:blipFill>
                          <a:blip r:embed="rId57"/>
                          <a:stretch>
                            <a:fillRect/>
                          </a:stretch>
                        </pic:blipFill>
                        <pic:spPr bwMode="auto">
                          <a:xfrm>
                            <a:off x="0" y="0"/>
                            <a:ext cx="5334000" cy="132086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Covariances d’une variable et de sa dérivée :</w:t>
            </w:r>
            <w:r>
              <w:t xml:space="preserve"> </w:t>
            </w:r>
            <m:oMath>
              <m:sSub>
                <m:e>
                  <m:r>
                    <m:t>C</m:t>
                  </m:r>
                </m:e>
                <m:sub>
                  <m:r>
                    <m:t>Z</m:t>
                  </m:r>
                  <m:r>
                    <m:t>Z</m:t>
                  </m:r>
                </m:sub>
              </m:sSub>
            </m:oMath>
            <w:r>
              <w:t xml:space="preserve">,</w:t>
            </w:r>
            <w:r>
              <w:t xml:space="preserve"> </w:t>
            </w:r>
            <m:oMath>
              <m:sSub>
                <m:e>
                  <m:r>
                    <m:t>C</m:t>
                  </m:r>
                </m:e>
                <m:sub>
                  <m:r>
                    <m:t>Z</m:t>
                  </m:r>
                  <m:r>
                    <m:t>Y</m:t>
                  </m:r>
                </m:sub>
              </m:sSub>
            </m:oMath>
            <w:r>
              <w:t xml:space="preserve">,</w:t>
            </w:r>
            <w:r>
              <w:t xml:space="preserve"> </w:t>
            </w:r>
            <m:oMath>
              <m:sSub>
                <m:e>
                  <m:r>
                    <m:t>C</m:t>
                  </m:r>
                </m:e>
                <m:sub>
                  <m:r>
                    <m:t>Y</m:t>
                  </m:r>
                  <m:r>
                    <m:t>Z</m:t>
                  </m:r>
                </m:sub>
              </m:sSub>
            </m:oMath>
            <w:r>
              <w:t xml:space="preserve"> </w:t>
            </w:r>
            <w:r>
              <w:t xml:space="preserve">(antisymétrique) et</w:t>
            </w:r>
            <w:r>
              <w:t xml:space="preserve"> </w:t>
            </w:r>
            <m:oMath>
              <m:sSub>
                <m:e>
                  <m:r>
                    <m:t>C</m:t>
                  </m:r>
                </m:e>
                <m:sub>
                  <m:r>
                    <m:t>Y</m:t>
                  </m:r>
                  <m:r>
                    <m:t>Y</m:t>
                  </m:r>
                </m:sub>
              </m:sSub>
            </m:oMath>
            <w:r>
              <w:t xml:space="preserve"> </w:t>
            </w:r>
            <w:r>
              <w:t xml:space="preserve">;</w:t>
            </w:r>
            <w:r>
              <w:t xml:space="preserve"> </w:t>
            </w:r>
            <m:oMath>
              <m:sSub>
                <m:e>
                  <m:r>
                    <m:t>C</m:t>
                  </m:r>
                </m:e>
                <m:sub>
                  <m:r>
                    <m:t>Z</m:t>
                  </m:r>
                  <m:r>
                    <m:t>Y</m:t>
                  </m:r>
                </m:sub>
              </m:sSub>
              <m:d>
                <m:dPr>
                  <m:begChr m:val="("/>
                  <m:sepChr m:val=""/>
                  <m:endChr m:val=")"/>
                  <m:grow/>
                </m:dPr>
                <m:e>
                  <m:r>
                    <m:t>0</m:t>
                  </m:r>
                </m:e>
              </m:d>
              <m:r>
                <m:rPr>
                  <m:sty m:val="p"/>
                </m:rPr>
                <m:t>=</m:t>
              </m:r>
              <m:r>
                <m:t>0</m:t>
              </m:r>
            </m:oMath>
            <w:r>
              <w:t xml:space="preserve">.</w:t>
            </w:r>
          </w:p>
          <w:bookmarkEnd w:id="60"/>
        </w:tc>
      </w:tr>
    </w:tbl>
    <w:bookmarkEnd w:id="61"/>
    <w:bookmarkStart w:id="62" w:name="extension-aux-dimensions-supérieures"/>
    <w:p>
      <w:pPr>
        <w:pStyle w:val="Heading3"/>
      </w:pPr>
      <w:r>
        <w:t xml:space="preserve">6.3 Extension aux dimensions supérieures</w:t>
      </w:r>
    </w:p>
    <w:p>
      <w:pPr>
        <w:pStyle w:val="FirstParagraph"/>
      </w:pPr>
      <w:r>
        <w:t xml:space="preserve">En deux ou trois dimensions, la variable secondaire peut être une dérivée partielle ou un gradient :</w:t>
      </w:r>
    </w:p>
    <w:p>
      <w:pPr>
        <w:pStyle w:val="BodyText"/>
      </w:pPr>
      <m:oMathPara>
        <m:oMathParaPr>
          <m:jc m:val="center"/>
        </m:oMathParaPr>
        <m:oMath>
          <m:sSub>
            <m:e>
              <m:r>
                <m:t>Y</m:t>
              </m:r>
            </m:e>
            <m:sub>
              <m:r>
                <m:t>k</m:t>
              </m:r>
            </m:sub>
          </m:sSub>
          <m:d>
            <m:dPr>
              <m:begChr m:val="("/>
              <m:sepChr m:val=""/>
              <m:endChr m:val=")"/>
              <m:grow/>
            </m:dPr>
            <m:e>
              <m:r>
                <m:rPr>
                  <m:sty m:val="b"/>
                </m:rPr>
                <m:t>x</m:t>
              </m:r>
            </m:e>
          </m:d>
          <m:r>
            <m:rPr>
              <m:sty m:val="p"/>
            </m:rPr>
            <m:t>=</m:t>
          </m:r>
          <m:f>
            <m:fPr>
              <m:type m:val="bar"/>
            </m:fPr>
            <m:num>
              <m:r>
                <m:rPr>
                  <m:sty m:val="p"/>
                </m:rPr>
                <m:t>∂</m:t>
              </m:r>
              <m:r>
                <m:t>Z</m:t>
              </m:r>
              <m:d>
                <m:dPr>
                  <m:begChr m:val="("/>
                  <m:sepChr m:val=""/>
                  <m:endChr m:val=")"/>
                  <m:grow/>
                </m:dPr>
                <m:e>
                  <m:r>
                    <m:rPr>
                      <m:sty m:val="b"/>
                    </m:rPr>
                    <m:t>x</m:t>
                  </m:r>
                </m:e>
              </m:d>
            </m:num>
            <m:den>
              <m:r>
                <m:rPr>
                  <m:sty m:val="p"/>
                </m:rPr>
                <m:t>∂</m:t>
              </m:r>
              <m:sSub>
                <m:e>
                  <m:r>
                    <m:t>x</m:t>
                  </m:r>
                </m:e>
                <m:sub>
                  <m:r>
                    <m:t>k</m:t>
                  </m:r>
                </m:sub>
              </m:sSub>
            </m:den>
          </m:f>
        </m:oMath>
      </m:oMathPara>
    </w:p>
    <w:p>
      <w:pPr>
        <w:pStyle w:val="FirstParagraph"/>
      </w:pPr>
      <w:r>
        <w:t xml:space="preserve">Les covariances croisées s’obtiennent en dérivant</w:t>
      </w:r>
      <w:r>
        <w:t xml:space="preserve"> </w:t>
      </w:r>
      <m:oMath>
        <m:sSub>
          <m:e>
            <m:r>
              <m:t>C</m:t>
            </m:r>
          </m:e>
          <m:sub>
            <m:r>
              <m:t>Z</m:t>
            </m:r>
            <m:r>
              <m:t>Z</m:t>
            </m:r>
          </m:sub>
        </m:sSub>
      </m:oMath>
      <w:r>
        <w:t xml:space="preserve"> </w:t>
      </w:r>
      <w:r>
        <w:t xml:space="preserve">par rapport à la composante correspondante du vecteur de séparation</w:t>
      </w:r>
      <w:r>
        <w:t xml:space="preserve"> </w:t>
      </w:r>
      <m:oMath>
        <m:r>
          <m:rPr>
            <m:sty m:val="b"/>
          </m:rPr>
          <m:t>h</m:t>
        </m:r>
      </m:oMath>
      <w:r>
        <w:t xml:space="preserve">. On traite de la même façon le cas où la variable secondaire est une intégrale de</w:t>
      </w:r>
      <w:r>
        <w:t xml:space="preserve"> </w:t>
      </w:r>
      <m:oMath>
        <m:r>
          <m:t>Z</m:t>
        </m:r>
      </m:oMath>
      <w:r>
        <w:t xml:space="preserve"> </w:t>
      </w:r>
      <w:r>
        <w:t xml:space="preserve">sur un domaine : une mesure gravimétrique, par exemple, est une intégrale pondérée du champ de densité. Le principe ne change pas : on applique l’opérateur linéaire à la covariance de</w:t>
      </w:r>
      <w:r>
        <w:t xml:space="preserve"> </w:t>
      </w:r>
      <m:oMath>
        <m:r>
          <m:t>Z</m:t>
        </m:r>
      </m:oMath>
      <w:r>
        <w:t xml:space="preserve">.</w:t>
      </w:r>
    </w:p>
    <w:bookmarkEnd w:id="62"/>
    <w:bookmarkStart w:id="63" w:name="avantages-de-cette-approche"/>
    <w:p>
      <w:pPr>
        <w:pStyle w:val="Heading3"/>
      </w:pPr>
      <w:r>
        <w:t xml:space="preserve">6.4 Avantages de cette approche</w:t>
      </w:r>
    </w:p>
    <w:p>
      <w:pPr>
        <w:pStyle w:val="FirstParagraph"/>
      </w:pPr>
      <w:r>
        <w:t xml:space="preserve">Cette façon de faire a trois atouts. On garde un modèle cohérent entre variables, puisque toutes les covariances viennent du même modèle de départ. On évite d’ajuster séparément</w:t>
      </w:r>
      <w:r>
        <w:t xml:space="preserve"> </w:t>
      </w:r>
      <m:oMath>
        <m:sSub>
          <m:e>
            <m:r>
              <m:t>C</m:t>
            </m:r>
          </m:e>
          <m:sub>
            <m:r>
              <m:t>Z</m:t>
            </m:r>
            <m:r>
              <m:t>Z</m:t>
            </m:r>
          </m:sub>
        </m:sSub>
      </m:oMath>
      <w:r>
        <w:t xml:space="preserve">,</w:t>
      </w:r>
      <w:r>
        <w:t xml:space="preserve"> </w:t>
      </w:r>
      <m:oMath>
        <m:sSub>
          <m:e>
            <m:r>
              <m:t>C</m:t>
            </m:r>
          </m:e>
          <m:sub>
            <m:r>
              <m:t>Z</m:t>
            </m:r>
            <m:r>
              <m:t>Y</m:t>
            </m:r>
          </m:sub>
        </m:sSub>
      </m:oMath>
      <w:r>
        <w:t xml:space="preserve"> </w:t>
      </w:r>
      <w:r>
        <w:t xml:space="preserve">et</w:t>
      </w:r>
      <w:r>
        <w:t xml:space="preserve"> </w:t>
      </w:r>
      <m:oMath>
        <m:sSub>
          <m:e>
            <m:r>
              <m:t>C</m:t>
            </m:r>
          </m:e>
          <m:sub>
            <m:r>
              <m:t>Y</m:t>
            </m:r>
            <m:r>
              <m:t>Y</m:t>
            </m:r>
          </m:sub>
        </m:sSub>
      </m:oMath>
      <w:r>
        <w:t xml:space="preserve">. Enfin, le lien entre variables reste ancré dans la physique du problème, plutôt que dans un ajustement purement statistique.</w:t>
      </w:r>
    </w:p>
    <w:bookmarkEnd w:id="63"/>
    <w:bookmarkStart w:id="64" w:name="application-inversion-gravimétrique"/>
    <w:p>
      <w:pPr>
        <w:pStyle w:val="Heading3"/>
      </w:pPr>
      <w:r>
        <w:t xml:space="preserve">6.5 Application : inversion gravimétrique</w:t>
      </w:r>
    </w:p>
    <w:p>
      <w:pPr>
        <w:pStyle w:val="FirstParagraph"/>
      </w:pPr>
      <w:r>
        <w:t xml:space="preserve">La gravimétrie en est l’exemple classique : les mesures gravimétriques en surface sont liées à la densité des roches en profondeur par une intégrale. Une fois la covariance du champ de densité modélisée, on en tire les covariances croisées avec les données gravimétriques. Ces données sont souvent bien plus nombreuses et moins coûteuses que les forages : elles servent alors de variable secondaire pour mieux estimer la densité en profondeur.</w:t>
      </w:r>
    </w:p>
    <w:bookmarkEnd w:id="64"/>
    <w:bookmarkEnd w:id="65"/>
    <w:bookmarkStart w:id="82" w:name="fonctions-aléatoires-multivariées"/>
    <w:p>
      <w:pPr>
        <w:pStyle w:val="Heading2"/>
      </w:pPr>
      <w:r>
        <w:t xml:space="preserve">7 Fonctions aléatoires multivariées</w:t>
      </w:r>
    </w:p>
    <w:p>
      <w:pPr>
        <w:pStyle w:val="FirstParagraph"/>
      </w:pPr>
      <w:r>
        <w:t xml:space="preserve">Le cokrigeage requiert un modèle de covariance pour chaque variable et les covariances croisées qui décrivent leurs liens. Ces fonctions ne se choisissent pas indépendamment : l’ensemble doit former un modèle admissible, dont la matrice de covariance reste valide pour toute configuration de points. Cette section pose les conditions d’un modèle multivariable admissible, présente les modèles utilisés en pratique, puis quelques propriétés importantes du cokrigeage.</w:t>
      </w:r>
    </w:p>
    <w:bookmarkStart w:id="70" w:name="conditions-dadmissibilité"/>
    <w:p>
      <w:pPr>
        <w:pStyle w:val="Heading3"/>
      </w:pPr>
      <w:r>
        <w:t xml:space="preserve">7.1 Conditions d’admissibilité</w:t>
      </w:r>
    </w:p>
    <w:p>
      <w:pPr>
        <w:pStyle w:val="FirstParagraph"/>
      </w:pPr>
      <w:r>
        <w:t xml:space="preserve">Les covariances directes et croisées ne se choisissent pas séparément : les fonctions</w:t>
      </w:r>
      <w:r>
        <w:t xml:space="preserve"> </w:t>
      </w:r>
      <m:oMath>
        <m:sSub>
          <m:e>
            <m:r>
              <m:t>C</m:t>
            </m:r>
          </m:e>
          <m:sub>
            <m:r>
              <m:t>Z</m:t>
            </m:r>
            <m:r>
              <m:t>Z</m:t>
            </m:r>
          </m:sub>
        </m:sSub>
        <m:d>
          <m:dPr>
            <m:begChr m:val="("/>
            <m:sepChr m:val=""/>
            <m:endChr m:val=")"/>
            <m:grow/>
          </m:dPr>
          <m:e>
            <m:r>
              <m:t>h</m:t>
            </m:r>
          </m:e>
        </m:d>
      </m:oMath>
      <w:r>
        <w:t xml:space="preserve">,</w:t>
      </w:r>
      <w:r>
        <w:t xml:space="preserve"> </w:t>
      </w:r>
      <m:oMath>
        <m:sSub>
          <m:e>
            <m:r>
              <m:t>C</m:t>
            </m:r>
          </m:e>
          <m:sub>
            <m:r>
              <m:t>Y</m:t>
            </m:r>
            <m:r>
              <m:t>Y</m:t>
            </m:r>
          </m:sub>
        </m:sSub>
        <m:d>
          <m:dPr>
            <m:begChr m:val="("/>
            <m:sepChr m:val=""/>
            <m:endChr m:val=")"/>
            <m:grow/>
          </m:dPr>
          <m:e>
            <m:r>
              <m:t>h</m:t>
            </m:r>
          </m:e>
        </m:d>
      </m:oMath>
      <w:r>
        <w:t xml:space="preserve">,</w:t>
      </w:r>
      <w:r>
        <w:t xml:space="preserve"> </w:t>
      </w:r>
      <m:oMath>
        <m:sSub>
          <m:e>
            <m:r>
              <m:t>C</m:t>
            </m:r>
          </m:e>
          <m:sub>
            <m:r>
              <m:t>Z</m:t>
            </m:r>
            <m:r>
              <m:t>Y</m:t>
            </m:r>
          </m:sub>
        </m:sSub>
        <m:d>
          <m:dPr>
            <m:begChr m:val="("/>
            <m:sepChr m:val=""/>
            <m:endChr m:val=")"/>
            <m:grow/>
          </m:dPr>
          <m:e>
            <m:r>
              <m:t>h</m:t>
            </m:r>
          </m:e>
        </m:d>
      </m:oMath>
      <w:r>
        <w:t xml:space="preserve"> </w:t>
      </w:r>
      <w:r>
        <w:t xml:space="preserve">et</w:t>
      </w:r>
      <w:r>
        <w:t xml:space="preserve"> </w:t>
      </w:r>
      <m:oMath>
        <m:sSub>
          <m:e>
            <m:r>
              <m:t>C</m:t>
            </m:r>
          </m:e>
          <m:sub>
            <m:r>
              <m:t>Y</m:t>
            </m:r>
            <m:r>
              <m:t>Z</m:t>
            </m:r>
          </m:sub>
        </m:sSub>
        <m:d>
          <m:dPr>
            <m:begChr m:val="("/>
            <m:sepChr m:val=""/>
            <m:endChr m:val=")"/>
            <m:grow/>
          </m:dPr>
          <m:e>
            <m:r>
              <m:t>h</m:t>
            </m:r>
          </m:e>
        </m:d>
      </m:oMath>
      <w:r>
        <w:t xml:space="preserve"> </w:t>
      </w:r>
      <w:r>
        <w:t xml:space="preserve">doivent former un tout cohérent. Concrètement, la matrice de covariance doit rester semi-définie positive, quelle que soit la position des points (</w:t>
      </w:r>
      <w:hyperlink w:anchor="fig-c10-mlc-inadmissible">
        <w:r>
          <w:rPr>
            <w:rStyle w:val="Hyperlink"/>
          </w:rPr>
          <w:t xml:space="preserve">Figure 2</w:t>
        </w:r>
      </w:hyperlink>
      <w:r>
        <w:t xml:space="preserve">). On vérifie cette condition dans le domaine spectral : pour chaque fréquence</w:t>
      </w:r>
      <w:r>
        <w:t xml:space="preserve"> </w:t>
      </w:r>
      <m:oMath>
        <m:r>
          <m:t>ω</m:t>
        </m:r>
      </m:oMath>
      <w:r>
        <w:t xml:space="preserve">, on forme la matrice des densités spectrales</w:t>
      </w:r>
    </w:p>
    <w:p>
      <w:pPr>
        <w:pStyle w:val="BodyText"/>
      </w:pPr>
      <m:oMathPara>
        <m:oMathParaPr>
          <m:jc m:val="center"/>
        </m:oMathParaPr>
        <m:oMath>
          <m:r>
            <m:rPr>
              <m:sty m:val="b"/>
            </m:rPr>
            <m:t>S</m:t>
          </m:r>
          <m:d>
            <m:dPr>
              <m:begChr m:val="("/>
              <m:sepChr m:val=""/>
              <m:endChr m:val=")"/>
              <m:grow/>
            </m:dPr>
            <m:e>
              <m:r>
                <m:t>ω</m:t>
              </m:r>
            </m:e>
          </m:d>
          <m:r>
            <m:rPr>
              <m:sty m:val="p"/>
            </m:rPr>
            <m:t>=</m:t>
          </m:r>
          <m:d>
            <m:dPr>
              <m:begChr m:val="("/>
              <m:sepChr m:val=""/>
              <m:endChr m:val=")"/>
              <m:grow/>
            </m:dPr>
            <m:e>
              <m:m>
                <m:mPr>
                  <m:baseJc m:val="center"/>
                  <m:plcHide m:val="on"/>
                  <m:mcs>
                    <m:mc>
                      <m:mcPr>
                        <m:mcJc m:val="center"/>
                        <m:count m:val="1"/>
                      </m:mcPr>
                    </m:mc>
                    <m:mc>
                      <m:mcPr>
                        <m:mcJc m:val="center"/>
                        <m:count m:val="1"/>
                      </m:mcPr>
                    </m:mc>
                  </m:mcs>
                </m:mPr>
                <m:mr>
                  <m:e>
                    <m:sSub>
                      <m:e>
                        <m:r>
                          <m:t>S</m:t>
                        </m:r>
                      </m:e>
                      <m:sub>
                        <m:r>
                          <m:t>Z</m:t>
                        </m:r>
                        <m:r>
                          <m:t>Z</m:t>
                        </m:r>
                      </m:sub>
                    </m:sSub>
                    <m:d>
                      <m:dPr>
                        <m:begChr m:val="("/>
                        <m:sepChr m:val=""/>
                        <m:endChr m:val=")"/>
                        <m:grow/>
                      </m:dPr>
                      <m:e>
                        <m:r>
                          <m:t>ω</m:t>
                        </m:r>
                      </m:e>
                    </m:d>
                  </m:e>
                  <m:e>
                    <m:sSub>
                      <m:e>
                        <m:r>
                          <m:t>S</m:t>
                        </m:r>
                      </m:e>
                      <m:sub>
                        <m:r>
                          <m:t>Z</m:t>
                        </m:r>
                        <m:r>
                          <m:t>Y</m:t>
                        </m:r>
                      </m:sub>
                    </m:sSub>
                    <m:d>
                      <m:dPr>
                        <m:begChr m:val="("/>
                        <m:sepChr m:val=""/>
                        <m:endChr m:val=")"/>
                        <m:grow/>
                      </m:dPr>
                      <m:e>
                        <m:r>
                          <m:t>ω</m:t>
                        </m:r>
                      </m:e>
                    </m:d>
                  </m:e>
                </m:mr>
                <m:mr>
                  <m:e>
                    <m:sSub>
                      <m:e>
                        <m:r>
                          <m:t>S</m:t>
                        </m:r>
                      </m:e>
                      <m:sub>
                        <m:r>
                          <m:t>Y</m:t>
                        </m:r>
                        <m:r>
                          <m:t>Z</m:t>
                        </m:r>
                      </m:sub>
                    </m:sSub>
                    <m:d>
                      <m:dPr>
                        <m:begChr m:val="("/>
                        <m:sepChr m:val=""/>
                        <m:endChr m:val=")"/>
                        <m:grow/>
                      </m:dPr>
                      <m:e>
                        <m:r>
                          <m:t>ω</m:t>
                        </m:r>
                      </m:e>
                    </m:d>
                  </m:e>
                  <m:e>
                    <m:sSub>
                      <m:e>
                        <m:r>
                          <m:t>S</m:t>
                        </m:r>
                      </m:e>
                      <m:sub>
                        <m:r>
                          <m:t>Y</m:t>
                        </m:r>
                        <m:r>
                          <m:t>Y</m:t>
                        </m:r>
                      </m:sub>
                    </m:sSub>
                    <m:d>
                      <m:dPr>
                        <m:begChr m:val="("/>
                        <m:sepChr m:val=""/>
                        <m:endChr m:val=")"/>
                        <m:grow/>
                      </m:dPr>
                      <m:e>
                        <m:r>
                          <m:t>ω</m:t>
                        </m:r>
                      </m:e>
                    </m:d>
                  </m:e>
                </m:mr>
              </m:m>
            </m:e>
          </m:d>
        </m:oMath>
      </m:oMathPara>
    </w:p>
    <w:p>
      <w:pPr>
        <w:pStyle w:val="FirstParagraph"/>
      </w:pPr>
      <w:r>
        <w:t xml:space="preserve">Le modèle est admissible si cette matrice est semi-définie positive à toutes les fréquences,</w:t>
      </w:r>
      <w:r>
        <w:t xml:space="preserve"> </w:t>
      </w:r>
      <m:oMath>
        <m:r>
          <m:rPr>
            <m:sty m:val="b"/>
          </m:rPr>
          <m:t>S</m:t>
        </m:r>
        <m:d>
          <m:dPr>
            <m:begChr m:val="("/>
            <m:sepChr m:val=""/>
            <m:endChr m:val=")"/>
            <m:grow/>
          </m:dPr>
          <m:e>
            <m:r>
              <m:t>ω</m:t>
            </m:r>
          </m:e>
        </m:d>
        <m:r>
          <m:rPr>
            <m:sty m:val="p"/>
          </m:rPr>
          <m:t>≽</m:t>
        </m:r>
        <m:r>
          <m:t>0</m:t>
        </m:r>
      </m:oMath>
      <w:r>
        <w:t xml:space="preserve">, ce qui pour deux variables revient à</w:t>
      </w:r>
    </w:p>
    <w:p>
      <w:pPr>
        <w:pStyle w:val="BodyText"/>
      </w:pPr>
      <m:oMathPara>
        <m:oMathParaPr>
          <m:jc m:val="center"/>
        </m:oMathParaPr>
        <m:oMath>
          <m:sSup>
            <m:e>
              <m:d>
                <m:dPr>
                  <m:begChr m:val="|"/>
                  <m:sepChr m:val=""/>
                  <m:endChr m:val="|"/>
                  <m:grow/>
                </m:dPr>
                <m:e>
                  <m:sSub>
                    <m:e>
                      <m:r>
                        <m:t>S</m:t>
                      </m:r>
                    </m:e>
                    <m:sub>
                      <m:r>
                        <m:t>Z</m:t>
                      </m:r>
                      <m:r>
                        <m:t>Y</m:t>
                      </m:r>
                    </m:sub>
                  </m:sSub>
                  <m:d>
                    <m:dPr>
                      <m:begChr m:val="("/>
                      <m:sepChr m:val=""/>
                      <m:endChr m:val=")"/>
                      <m:grow/>
                    </m:dPr>
                    <m:e>
                      <m:r>
                        <m:t>ω</m:t>
                      </m:r>
                    </m:e>
                  </m:d>
                </m:e>
              </m:d>
            </m:e>
            <m:sup>
              <m:r>
                <m:t>2</m:t>
              </m:r>
            </m:sup>
          </m:sSup>
          <m:r>
            <m:rPr>
              <m:sty m:val="p"/>
            </m:rPr>
            <m:t>≤</m:t>
          </m:r>
          <m:sSub>
            <m:e>
              <m:r>
                <m:t>S</m:t>
              </m:r>
            </m:e>
            <m:sub>
              <m:r>
                <m:t>Z</m:t>
              </m:r>
              <m:r>
                <m:t>Z</m:t>
              </m:r>
            </m:sub>
          </m:sSub>
          <m:d>
            <m:dPr>
              <m:begChr m:val="("/>
              <m:sepChr m:val=""/>
              <m:endChr m:val=")"/>
              <m:grow/>
            </m:dPr>
            <m:e>
              <m:r>
                <m:t>ω</m:t>
              </m:r>
            </m:e>
          </m:d>
          <m:r>
            <m:t> </m:t>
          </m:r>
          <m:sSub>
            <m:e>
              <m:r>
                <m:t>S</m:t>
              </m:r>
            </m:e>
            <m:sub>
              <m:r>
                <m:t>Y</m:t>
              </m:r>
              <m:r>
                <m:t>Y</m:t>
              </m:r>
            </m:sub>
          </m:sSub>
          <m:d>
            <m:dPr>
              <m:begChr m:val="("/>
              <m:sepChr m:val=""/>
              <m:endChr m:val=")"/>
              <m:grow/>
            </m:dPr>
            <m:e>
              <m:r>
                <m:t>ω</m:t>
              </m:r>
            </m:e>
          </m:d>
          <m:r>
            <m:rPr>
              <m:sty m:val="p"/>
            </m:rPr>
            <m:t>.</m:t>
          </m:r>
        </m:oMath>
      </m:oMathPara>
    </w:p>
    <w:p>
      <w:pPr>
        <w:pStyle w:val="FirstParagraph"/>
      </w:pPr>
      <w:r>
        <w:t xml:space="preserve">La vérification est correcte en théorie, mais on ne l’applique presque jamais directement. Heureusement, certains modèles garantissent l’admissibilité par construction. En voici trois.</w:t>
      </w:r>
    </w:p>
    <w:tbl>
      <w:tblPr>
        <w:tblStyle w:val="Table"/>
        <w:tblW w:type="pct" w:w="5000"/>
        <w:tblLayout w:type="fixed"/>
        <w:tblLook w:firstRow="0" w:lastRow="0" w:firstColumn="0" w:lastColumn="0" w:noHBand="0" w:noVBand="0" w:val="0000"/>
      </w:tblPr>
      <w:tblGrid>
        <w:gridCol w:w="7920"/>
      </w:tblGrid>
      <w:tr>
        <w:tc>
          <w:tcPr/>
          <w:bookmarkStart w:id="69" w:name="fig-c10-mlc-inadmissible"/>
          <w:p>
            <w:pPr>
              <w:pStyle w:val="Compact"/>
              <w:jc w:val="center"/>
            </w:pPr>
            <w:r>
              <w:drawing>
                <wp:inline>
                  <wp:extent cx="4800600" cy="3416591"/>
                  <wp:effectExtent b="0" l="0" r="0" t="0"/>
                  <wp:docPr descr="" title="" id="67" name="Picture"/>
                  <a:graphic>
                    <a:graphicData uri="http://schemas.openxmlformats.org/drawingml/2006/picture">
                      <pic:pic>
                        <pic:nvPicPr>
                          <pic:cNvPr descr="images/c10_03_mlc_inadmissible.png" id="68" name="Picture"/>
                          <pic:cNvPicPr>
                            <a:picLocks noChangeArrowheads="1" noChangeAspect="1"/>
                          </pic:cNvPicPr>
                        </pic:nvPicPr>
                        <pic:blipFill>
                          <a:blip r:embed="rId66"/>
                          <a:stretch>
                            <a:fillRect/>
                          </a:stretch>
                        </pic:blipFill>
                        <pic:spPr bwMode="auto">
                          <a:xfrm>
                            <a:off x="0" y="0"/>
                            <a:ext cx="4800600" cy="3416591"/>
                          </a:xfrm>
                          <a:prstGeom prst="rect">
                            <a:avLst/>
                          </a:prstGeom>
                          <a:noFill/>
                          <a:ln w="9525">
                            <a:noFill/>
                            <a:headEnd/>
                            <a:tailEnd/>
                          </a:ln>
                        </pic:spPr>
                      </pic:pic>
                    </a:graphicData>
                  </a:graphic>
                </wp:inline>
              </w:drawing>
            </w:r>
          </w:p>
          <w:p>
            <w:pPr>
              <w:jc w:val="center"/>
            </w:pPr>
            <w:pPr>
              <w:jc w:val="left"/>
              <w:spacing w:before="200"/>
              <w:pStyle w:val="ImageCaption"/>
            </w:pPr>
            <w:r>
              <w:t xml:space="preserve">Figure 2: Modèle inadmissible : le variogramme croisé sort de l’enveloppe de Cauchy-Schwarz</w:t>
            </w:r>
            <w:r>
              <w:t xml:space="preserve"> </w:t>
            </w:r>
            <m:oMath>
              <m:r>
                <m:rPr>
                  <m:sty m:val="p"/>
                </m:rPr>
                <m:t>±</m:t>
              </m:r>
              <m:rad>
                <m:radPr>
                  <m:degHide m:val="on"/>
                </m:radPr>
                <m:deg/>
                <m:e>
                  <m:sSub>
                    <m:e>
                      <m:r>
                        <m:t>γ</m:t>
                      </m:r>
                    </m:e>
                    <m:sub>
                      <m:r>
                        <m:t>Z</m:t>
                      </m:r>
                      <m:r>
                        <m:t>Z</m:t>
                      </m:r>
                    </m:sub>
                  </m:sSub>
                  <m:sSub>
                    <m:e>
                      <m:r>
                        <m:t>γ</m:t>
                      </m:r>
                    </m:e>
                    <m:sub>
                      <m:r>
                        <m:t>Y</m:t>
                      </m:r>
                      <m:r>
                        <m:t>Y</m:t>
                      </m:r>
                    </m:sub>
                  </m:sSub>
                </m:e>
              </m:rad>
            </m:oMath>
            <w:r>
              <w:t xml:space="preserve">.</w:t>
            </w:r>
          </w:p>
          <w:bookmarkEnd w:id="69"/>
        </w:tc>
      </w:tr>
    </w:tbl>
    <w:bookmarkEnd w:id="70"/>
    <w:bookmarkStart w:id="71" w:name="modèle-à-covariances-proportionnelles"/>
    <w:p>
      <w:pPr>
        <w:pStyle w:val="Heading3"/>
      </w:pPr>
      <w:r>
        <w:t xml:space="preserve">7.2 Modèle à covariances proportionnelles</w:t>
      </w:r>
    </w:p>
    <w:p>
      <w:pPr>
        <w:pStyle w:val="FirstParagraph"/>
      </w:pPr>
      <w:r>
        <w:t xml:space="preserve">Ici, toutes les fonctions de covariance sont proportionnelles à une même fonction de base</w:t>
      </w:r>
      <w:r>
        <w:t xml:space="preserve"> </w:t>
      </w:r>
      <m:oMath>
        <m:r>
          <m:t>C</m:t>
        </m:r>
        <m:d>
          <m:dPr>
            <m:begChr m:val="("/>
            <m:sepChr m:val=""/>
            <m:endChr m:val=")"/>
            <m:grow/>
          </m:dPr>
          <m:e>
            <m:r>
              <m:t>h</m:t>
            </m:r>
          </m:e>
        </m:d>
      </m:oMath>
      <w:r>
        <w:t xml:space="preserve"> </w:t>
      </w:r>
      <w:r>
        <w:t xml:space="preserve">:</w:t>
      </w:r>
    </w:p>
    <w:p>
      <w:pPr>
        <w:pStyle w:val="BodyText"/>
      </w:pPr>
      <m:oMathPara>
        <m:oMathParaPr>
          <m:jc m:val="center"/>
        </m:oMathParaPr>
        <m:oMath>
          <m:r>
            <m:rPr>
              <m:sty m:val="b"/>
            </m:rPr>
            <m:t>C</m:t>
          </m:r>
          <m:d>
            <m:dPr>
              <m:begChr m:val="("/>
              <m:sepChr m:val=""/>
              <m:endChr m:val=")"/>
              <m:grow/>
            </m:dPr>
            <m:e>
              <m:r>
                <m:t>h</m:t>
              </m:r>
            </m:e>
          </m:d>
          <m:r>
            <m:rPr>
              <m:sty m:val="p"/>
            </m:rPr>
            <m:t>=</m:t>
          </m:r>
          <m:d>
            <m:dPr>
              <m:begChr m:val="["/>
              <m:sepChr m:val=""/>
              <m:endChr m:val="]"/>
              <m:grow/>
            </m:dPr>
            <m:e>
              <m:m>
                <m:mPr>
                  <m:baseJc m:val="center"/>
                  <m:plcHide m:val="on"/>
                  <m:mcs>
                    <m:mc>
                      <m:mcPr>
                        <m:mcJc m:val="center"/>
                        <m:count m:val="1"/>
                      </m:mcPr>
                    </m:mc>
                    <m:mc>
                      <m:mcPr>
                        <m:mcJc m:val="center"/>
                        <m:count m:val="1"/>
                      </m:mcPr>
                    </m:mc>
                  </m:mcs>
                </m:mPr>
                <m:mr>
                  <m:e>
                    <m:sSub>
                      <m:e>
                        <m:r>
                          <m:t>C</m:t>
                        </m:r>
                      </m:e>
                      <m:sub>
                        <m:r>
                          <m:t>Z</m:t>
                        </m:r>
                        <m:r>
                          <m:t>Z</m:t>
                        </m:r>
                      </m:sub>
                    </m:sSub>
                    <m:d>
                      <m:dPr>
                        <m:begChr m:val="("/>
                        <m:sepChr m:val=""/>
                        <m:endChr m:val=")"/>
                        <m:grow/>
                      </m:dPr>
                      <m:e>
                        <m:r>
                          <m:t>h</m:t>
                        </m:r>
                      </m:e>
                    </m:d>
                  </m:e>
                  <m:e>
                    <m:sSub>
                      <m:e>
                        <m:r>
                          <m:t>C</m:t>
                        </m:r>
                      </m:e>
                      <m:sub>
                        <m:r>
                          <m:t>Z</m:t>
                        </m:r>
                        <m:r>
                          <m:t>Y</m:t>
                        </m:r>
                      </m:sub>
                    </m:sSub>
                    <m:d>
                      <m:dPr>
                        <m:begChr m:val="("/>
                        <m:sepChr m:val=""/>
                        <m:endChr m:val=")"/>
                        <m:grow/>
                      </m:dPr>
                      <m:e>
                        <m:r>
                          <m:t>h</m:t>
                        </m:r>
                      </m:e>
                    </m:d>
                  </m:e>
                </m:mr>
                <m:mr>
                  <m:e>
                    <m:sSub>
                      <m:e>
                        <m:r>
                          <m:t>C</m:t>
                        </m:r>
                      </m:e>
                      <m:sub>
                        <m:r>
                          <m:t>Y</m:t>
                        </m:r>
                        <m:r>
                          <m:t>Z</m:t>
                        </m:r>
                      </m:sub>
                    </m:sSub>
                    <m:d>
                      <m:dPr>
                        <m:begChr m:val="("/>
                        <m:sepChr m:val=""/>
                        <m:endChr m:val=")"/>
                        <m:grow/>
                      </m:dPr>
                      <m:e>
                        <m:r>
                          <m:t>h</m:t>
                        </m:r>
                      </m:e>
                    </m:d>
                  </m:e>
                  <m:e>
                    <m:sSub>
                      <m:e>
                        <m:r>
                          <m:t>C</m:t>
                        </m:r>
                      </m:e>
                      <m:sub>
                        <m:r>
                          <m:t>Y</m:t>
                        </m:r>
                        <m:r>
                          <m:t>Y</m:t>
                        </m:r>
                      </m:sub>
                    </m:sSub>
                    <m:d>
                      <m:dPr>
                        <m:begChr m:val="("/>
                        <m:sepChr m:val=""/>
                        <m:endChr m:val=")"/>
                        <m:grow/>
                      </m:dPr>
                      <m:e>
                        <m:r>
                          <m:t>h</m:t>
                        </m:r>
                      </m:e>
                    </m:d>
                  </m:e>
                </m:mr>
              </m:m>
            </m:e>
          </m:d>
          <m:r>
            <m:rPr>
              <m:sty m:val="p"/>
            </m:rPr>
            <m:t>=</m:t>
          </m:r>
          <m:r>
            <m:rPr>
              <m:sty m:val="b"/>
            </m:rPr>
            <m:t>B</m:t>
          </m:r>
          <m:r>
            <m:t> </m:t>
          </m:r>
          <m:r>
            <m:t>C</m:t>
          </m:r>
          <m:d>
            <m:dPr>
              <m:begChr m:val="("/>
              <m:sepChr m:val=""/>
              <m:endChr m:val=")"/>
              <m:grow/>
            </m:dPr>
            <m:e>
              <m:r>
                <m:t>h</m:t>
              </m:r>
            </m:e>
          </m:d>
        </m:oMath>
      </m:oMathPara>
    </w:p>
    <w:p>
      <w:pPr>
        <w:pStyle w:val="FirstParagraph"/>
      </w:pPr>
      <w:r>
        <w:t xml:space="preserve">où</w:t>
      </w:r>
      <w:r>
        <w:t xml:space="preserve"> </w:t>
      </w:r>
      <m:oMath>
        <m:r>
          <m:rPr>
            <m:sty m:val="b"/>
          </m:rPr>
          <m:t>B</m:t>
        </m:r>
      </m:oMath>
      <w:r>
        <w:t xml:space="preserve"> </w:t>
      </w:r>
      <w:r>
        <w:t xml:space="preserve">est la</w:t>
      </w:r>
      <w:r>
        <w:t xml:space="preserve"> </w:t>
      </w:r>
      <w:r>
        <w:rPr>
          <w:b/>
          <w:bCs/>
        </w:rPr>
        <w:t xml:space="preserve">matrice de corégionalisation</w:t>
      </w:r>
      <w:r>
        <w:t xml:space="preserve">, symétrique et semi-définie positive (</w:t>
      </w:r>
      <m:oMath>
        <m:r>
          <m:rPr>
            <m:sty m:val="p"/>
          </m:rPr>
          <m:t>det</m:t>
        </m:r>
        <m:r>
          <m:rPr>
            <m:sty m:val="b"/>
          </m:rPr>
          <m:t>B</m:t>
        </m:r>
        <m:r>
          <m:rPr>
            <m:sty m:val="p"/>
          </m:rPr>
          <m:t>≥</m:t>
        </m:r>
        <m:r>
          <m:t>0</m:t>
        </m:r>
      </m:oMath>
      <w:r>
        <w:t xml:space="preserve">), et</w:t>
      </w:r>
      <w:r>
        <w:t xml:space="preserve"> </w:t>
      </w:r>
      <m:oMath>
        <m:r>
          <m:t>C</m:t>
        </m:r>
        <m:d>
          <m:dPr>
            <m:begChr m:val="("/>
            <m:sepChr m:val=""/>
            <m:endChr m:val=")"/>
            <m:grow/>
          </m:dPr>
          <m:e>
            <m:r>
              <m:t>h</m:t>
            </m:r>
          </m:e>
        </m:d>
      </m:oMath>
      <w:r>
        <w:t xml:space="preserve"> </w:t>
      </w:r>
      <w:r>
        <w:t xml:space="preserve">une fonction de covariance admissible. On l’appelle corégionalisation intrinsèque : elle revient à supposer que le lien entre variables reste le même à toutes les distances.</w:t>
      </w:r>
    </w:p>
    <w:p>
      <w:pPr>
        <w:pStyle w:val="BodyText"/>
      </w:pPr>
      <w:r>
        <w:t xml:space="preserve">Un cas important est celui où les deux variables sont mesurées aux mêmes endroits. Le cokrigeage n’apporte alors rien de plus que le krigeage de la variable principale seule : on dit que la variable est autocrigeable. Si, en revanche,</w:t>
      </w:r>
      <w:r>
        <w:t xml:space="preserve"> </w:t>
      </w:r>
      <m:oMath>
        <m:r>
          <m:t>Y</m:t>
        </m:r>
      </m:oMath>
      <w:r>
        <w:t xml:space="preserve"> </w:t>
      </w:r>
      <w:r>
        <w:t xml:space="preserve">est disponible ailleurs que</w:t>
      </w:r>
      <w:r>
        <w:t xml:space="preserve"> </w:t>
      </w:r>
      <m:oMath>
        <m:r>
          <m:t>Z</m:t>
        </m:r>
      </m:oMath>
      <w:r>
        <w:t xml:space="preserve">, elle ajoute de l’information spatiale, et le cokrigeage peut améliorer l’estimation, pourvu que la corrélation entre</w:t>
      </w:r>
      <w:r>
        <w:t xml:space="preserve"> </w:t>
      </w:r>
      <m:oMath>
        <m:r>
          <m:t>Z</m:t>
        </m:r>
      </m:oMath>
      <w:r>
        <w:t xml:space="preserve"> </w:t>
      </w:r>
      <w:r>
        <w:t xml:space="preserve">et</w:t>
      </w:r>
      <w:r>
        <w:t xml:space="preserve"> </w:t>
      </w:r>
      <m:oMath>
        <m:r>
          <m:t>Y</m:t>
        </m:r>
      </m:oMath>
      <w:r>
        <w:t xml:space="preserve"> </w:t>
      </w:r>
      <w:r>
        <w:t xml:space="preserve">soit assez forte.</w:t>
      </w:r>
    </w:p>
    <w:bookmarkEnd w:id="71"/>
    <w:bookmarkStart w:id="76" w:name="modèle-linéaire-de-corégionalisation-mlc"/>
    <w:p>
      <w:pPr>
        <w:pStyle w:val="Heading3"/>
      </w:pPr>
      <w:r>
        <w:t xml:space="preserve">7.3 Modèle linéaire de corégionalisation (MLC)</w:t>
      </w:r>
    </w:p>
    <w:p>
      <w:pPr>
        <w:pStyle w:val="FirstParagraph"/>
      </w:pPr>
      <w:r>
        <w:t xml:space="preserve">C’est le modèle multivariable le plus utilisé en géostatistique (</w:t>
      </w:r>
      <w:hyperlink w:anchor="fig-c10-mlc-admissible">
        <w:r>
          <w:rPr>
            <w:rStyle w:val="Hyperlink"/>
          </w:rPr>
          <w:t xml:space="preserve">Figure 3</w:t>
        </w:r>
      </w:hyperlink>
      <w:r>
        <w:t xml:space="preserve">). On décompose les fonctions de covariance en une somme de structures élémentaires partagées :</w:t>
      </w:r>
    </w:p>
    <w:p>
      <w:pPr>
        <w:pStyle w:val="BodyText"/>
      </w:pPr>
      <m:oMathPara>
        <m:oMathParaPr>
          <m:jc m:val="center"/>
        </m:oMathParaPr>
        <m:oMath>
          <m:r>
            <m:rPr>
              <m:sty m:val="b"/>
            </m:rPr>
            <m:t>C</m:t>
          </m:r>
          <m:d>
            <m:dPr>
              <m:begChr m:val="("/>
              <m:sepChr m:val=""/>
              <m:endChr m:val=")"/>
              <m:grow/>
            </m:dPr>
            <m:e>
              <m:r>
                <m:t>h</m:t>
              </m:r>
            </m:e>
          </m:d>
          <m:r>
            <m:rPr>
              <m:sty m:val="p"/>
            </m:rPr>
            <m:t>=</m:t>
          </m:r>
          <m:nary>
            <m:naryPr>
              <m:chr m:val="∑"/>
              <m:limLoc m:val="undOvr"/>
              <m:subHide m:val="off"/>
              <m:supHide m:val="off"/>
            </m:naryPr>
            <m:sub>
              <m:r>
                <m:t>k</m:t>
              </m:r>
              <m:r>
                <m:rPr>
                  <m:sty m:val="p"/>
                </m:rPr>
                <m:t>=</m:t>
              </m:r>
              <m:r>
                <m:t>0</m:t>
              </m:r>
            </m:sub>
            <m:sup>
              <m:r>
                <m:t>K</m:t>
              </m:r>
            </m:sup>
            <m:e>
              <m:sSub>
                <m:e>
                  <m:r>
                    <m:rPr>
                      <m:sty m:val="b"/>
                    </m:rPr>
                    <m:t>B</m:t>
                  </m:r>
                </m:e>
                <m:sub>
                  <m:r>
                    <m:t>k</m:t>
                  </m:r>
                </m:sub>
              </m:sSub>
            </m:e>
          </m:nary>
          <m:r>
            <m:t> </m:t>
          </m:r>
          <m:sSub>
            <m:e>
              <m:r>
                <m:t>C</m:t>
              </m:r>
            </m:e>
            <m:sub>
              <m:r>
                <m:t>k</m:t>
              </m:r>
            </m:sub>
          </m:sSub>
          <m:d>
            <m:dPr>
              <m:begChr m:val="("/>
              <m:sepChr m:val=""/>
              <m:endChr m:val=")"/>
              <m:grow/>
            </m:dPr>
            <m:e>
              <m:r>
                <m:t>h</m:t>
              </m:r>
            </m:e>
          </m:d>
        </m:oMath>
      </m:oMathPara>
    </w:p>
    <w:p>
      <w:pPr>
        <w:pStyle w:val="FirstParagraph"/>
      </w:pPr>
      <w:r>
        <w:t xml:space="preserve">où chaque</w:t>
      </w:r>
      <w:r>
        <w:t xml:space="preserve"> </w:t>
      </w:r>
      <m:oMath>
        <m:sSub>
          <m:e>
            <m:r>
              <m:t>C</m:t>
            </m:r>
          </m:e>
          <m:sub>
            <m:r>
              <m:t>k</m:t>
            </m:r>
          </m:sub>
        </m:sSub>
        <m:d>
          <m:dPr>
            <m:begChr m:val="("/>
            <m:sepChr m:val=""/>
            <m:endChr m:val=")"/>
            <m:grow/>
          </m:dPr>
          <m:e>
            <m:r>
              <m:t>h</m:t>
            </m:r>
          </m:e>
        </m:d>
      </m:oMath>
      <w:r>
        <w:t xml:space="preserve"> </w:t>
      </w:r>
      <w:r>
        <w:t xml:space="preserve">est une fonction de covariance admissible de palier unitaire (effet de pépite, sphérique, exponentiel, gaussien, etc.) et chaque</w:t>
      </w:r>
      <w:r>
        <w:t xml:space="preserve"> </w:t>
      </w:r>
      <m:oMath>
        <m:sSub>
          <m:e>
            <m:r>
              <m:rPr>
                <m:sty m:val="b"/>
              </m:rPr>
              <m:t>B</m:t>
            </m:r>
          </m:e>
          <m:sub>
            <m:r>
              <m:t>k</m:t>
            </m:r>
          </m:sub>
        </m:sSub>
      </m:oMath>
      <w:r>
        <w:t xml:space="preserve"> </w:t>
      </w:r>
      <w:r>
        <w:t xml:space="preserve">une matrice</w:t>
      </w:r>
      <w:r>
        <w:t xml:space="preserve"> </w:t>
      </w:r>
      <m:oMath>
        <m:r>
          <m:t>2</m:t>
        </m:r>
        <m:r>
          <m:rPr>
            <m:sty m:val="p"/>
          </m:rPr>
          <m:t>×</m:t>
        </m:r>
        <m:r>
          <m:t>2</m:t>
        </m:r>
      </m:oMath>
      <w:r>
        <w:t xml:space="preserve"> </w:t>
      </w:r>
      <w:r>
        <w:t xml:space="preserve">(dans le cas bivarié) de coefficients, symétrique et semi-définie positive.</w:t>
      </w:r>
    </w:p>
    <w:p>
      <w:pPr>
        <w:pStyle w:val="BodyText"/>
      </w:pPr>
      <w:r>
        <w:t xml:space="preserve">Le modèle est admissible si et seulement si chaque matrice</w:t>
      </w:r>
      <w:r>
        <w:t xml:space="preserve"> </w:t>
      </w:r>
      <m:oMath>
        <m:sSub>
          <m:e>
            <m:r>
              <m:rPr>
                <m:sty m:val="b"/>
              </m:rPr>
              <m:t>B</m:t>
            </m:r>
          </m:e>
          <m:sub>
            <m:r>
              <m:t>k</m:t>
            </m:r>
          </m:sub>
        </m:sSub>
      </m:oMath>
      <w:r>
        <w:t xml:space="preserve"> </w:t>
      </w:r>
      <w:r>
        <w:t xml:space="preserve">est semi-définie positive, c’est-à-dire</w:t>
      </w:r>
    </w:p>
    <w:p>
      <w:pPr>
        <w:pStyle w:val="BodyText"/>
      </w:pPr>
      <m:oMathPara>
        <m:oMathParaPr>
          <m:jc m:val="center"/>
        </m:oMathParaPr>
        <m:oMath>
          <m:r>
            <m:rPr>
              <m:sty m:val="p"/>
            </m:rPr>
            <m:t>det</m:t>
          </m:r>
          <m:d>
            <m:dPr>
              <m:begChr m:val="("/>
              <m:sepChr m:val=""/>
              <m:endChr m:val=")"/>
              <m:grow/>
            </m:dPr>
            <m:e>
              <m:sSub>
                <m:e>
                  <m:r>
                    <m:rPr>
                      <m:sty m:val="b"/>
                    </m:rPr>
                    <m:t>B</m:t>
                  </m:r>
                </m:e>
                <m:sub>
                  <m:r>
                    <m:t>k</m:t>
                  </m:r>
                </m:sub>
              </m:sSub>
            </m:e>
          </m:d>
          <m:r>
            <m:rPr>
              <m:sty m:val="p"/>
            </m:rPr>
            <m:t>≥</m:t>
          </m:r>
          <m:r>
            <m:t>0</m:t>
          </m:r>
          <m:r>
            <m:t> </m:t>
          </m:r>
          <m:r>
            <m:rPr>
              <m:nor/>
              <m:sty m:val="p"/>
            </m:rPr>
            <m:t>et</m:t>
          </m:r>
          <m:r>
            <m:t> </m:t>
          </m:r>
          <m:r>
            <m:rPr>
              <m:nor/>
              <m:sty m:val="p"/>
            </m:rPr>
            <m:t>éléments diagonaux</m:t>
          </m:r>
          <m:r>
            <m:rPr>
              <m:sty m:val="p"/>
            </m:rPr>
            <m:t>≥</m:t>
          </m:r>
          <m:r>
            <m:t>0</m:t>
          </m:r>
          <m:r>
            <m:rPr>
              <m:sty m:val="p"/>
            </m:rPr>
            <m:t>,</m:t>
          </m:r>
          <m:r>
            <m:t> </m:t>
          </m:r>
          <m:r>
            <m:rPr>
              <m:sty m:val="p"/>
            </m:rPr>
            <m:t>∀</m:t>
          </m:r>
          <m:r>
            <m:t> </m:t>
          </m:r>
          <m:r>
            <m:t>k</m:t>
          </m:r>
          <m:r>
            <m:rPr>
              <m:sty m:val="p"/>
            </m:rPr>
            <m:t>.</m:t>
          </m:r>
        </m:oMath>
      </m:oMathPara>
    </w:p>
    <w:p>
      <w:pPr>
        <w:pStyle w:val="FirstParagraph"/>
      </w:pPr>
      <w:r>
        <w:t xml:space="preserve">Cette condition est facile à vérifier : c’est là tout l’intérêt du MLC. Si une matrice</w:t>
      </w:r>
      <w:r>
        <w:t xml:space="preserve"> </w:t>
      </w:r>
      <m:oMath>
        <m:sSub>
          <m:e>
            <m:r>
              <m:rPr>
                <m:sty m:val="b"/>
              </m:rPr>
              <m:t>B</m:t>
            </m:r>
          </m:e>
          <m:sub>
            <m:r>
              <m:t>k</m:t>
            </m:r>
          </m:sub>
        </m:sSub>
      </m:oMath>
      <w:r>
        <w:t xml:space="preserve"> </w:t>
      </w:r>
      <w:r>
        <w:t xml:space="preserve">n’est pas semi-définie positive, le modèle n’est pas nécessairement inadmissible (il faudrait alors une vérification spectrale complète); mais si c’est celle de l’effet de pépite qui échoue, le modèle est certainement inadmissible. Le MLC est très souple : chaque structure élémentaire</w:t>
      </w:r>
      <w:r>
        <w:t xml:space="preserve"> </w:t>
      </w:r>
      <m:oMath>
        <m:sSub>
          <m:e>
            <m:r>
              <m:t>C</m:t>
            </m:r>
          </m:e>
          <m:sub>
            <m:r>
              <m:t>k</m:t>
            </m:r>
          </m:sub>
        </m:sSub>
        <m:d>
          <m:dPr>
            <m:begChr m:val="("/>
            <m:sepChr m:val=""/>
            <m:endChr m:val=")"/>
            <m:grow/>
          </m:dPr>
          <m:e>
            <m:r>
              <m:t>h</m:t>
            </m:r>
          </m:e>
        </m:d>
      </m:oMath>
      <w:r>
        <w:t xml:space="preserve"> </w:t>
      </w:r>
      <w:r>
        <w:t xml:space="preserve">peut porter un effet différent (variabilité à courte portée, à longue portée), avec ses propres relations croisées à chaque échelle.</w:t>
      </w:r>
    </w:p>
    <w:tbl>
      <w:tblPr>
        <w:tblStyle w:val="Table"/>
        <w:tblW w:type="pct" w:w="5000"/>
        <w:tblLayout w:type="fixed"/>
        <w:tblLook w:firstRow="0" w:lastRow="0" w:firstColumn="0" w:lastColumn="0" w:noHBand="0" w:noVBand="0" w:val="0000"/>
      </w:tblPr>
      <w:tblGrid>
        <w:gridCol w:w="7920"/>
      </w:tblGrid>
      <w:tr>
        <w:tc>
          <w:tcPr/>
          <w:bookmarkStart w:id="75" w:name="fig-c10-mlc-admissible"/>
          <w:p>
            <w:pPr>
              <w:pStyle w:val="Compact"/>
              <w:jc w:val="center"/>
            </w:pPr>
            <w:r>
              <w:drawing>
                <wp:inline>
                  <wp:extent cx="4800600" cy="1667839"/>
                  <wp:effectExtent b="0" l="0" r="0" t="0"/>
                  <wp:docPr descr="" title="" id="73" name="Picture"/>
                  <a:graphic>
                    <a:graphicData uri="http://schemas.openxmlformats.org/drawingml/2006/picture">
                      <pic:pic>
                        <pic:nvPicPr>
                          <pic:cNvPr descr="images/c10_02_mlc_admissible.png" id="74" name="Picture"/>
                          <pic:cNvPicPr>
                            <a:picLocks noChangeArrowheads="1" noChangeAspect="1"/>
                          </pic:cNvPicPr>
                        </pic:nvPicPr>
                        <pic:blipFill>
                          <a:blip r:embed="rId72"/>
                          <a:stretch>
                            <a:fillRect/>
                          </a:stretch>
                        </pic:blipFill>
                        <pic:spPr bwMode="auto">
                          <a:xfrm>
                            <a:off x="0" y="0"/>
                            <a:ext cx="4800600" cy="1667839"/>
                          </a:xfrm>
                          <a:prstGeom prst="rect">
                            <a:avLst/>
                          </a:prstGeom>
                          <a:noFill/>
                          <a:ln w="9525">
                            <a:noFill/>
                            <a:headEnd/>
                            <a:tailEnd/>
                          </a:ln>
                        </pic:spPr>
                      </pic:pic>
                    </a:graphicData>
                  </a:graphic>
                </wp:inline>
              </w:drawing>
            </w:r>
          </w:p>
          <w:p>
            <w:pPr>
              <w:jc w:val="center"/>
            </w:pPr>
            <w:pPr>
              <w:jc w:val="left"/>
              <w:spacing w:before="200"/>
              <w:pStyle w:val="ImageCaption"/>
            </w:pPr>
            <w:r>
              <w:t xml:space="preserve">Figure 3: Modèle linéaire de corégionalisation admissible : variogrammes directs</w:t>
            </w:r>
            <w:r>
              <w:t xml:space="preserve"> </w:t>
            </w:r>
            <m:oMath>
              <m:sSub>
                <m:e>
                  <m:r>
                    <m:t>γ</m:t>
                  </m:r>
                </m:e>
                <m:sub>
                  <m:r>
                    <m:t>Z</m:t>
                  </m:r>
                  <m:r>
                    <m:t>Z</m:t>
                  </m:r>
                </m:sub>
              </m:sSub>
            </m:oMath>
            <w:r>
              <w:t xml:space="preserve">,</w:t>
            </w:r>
            <w:r>
              <w:t xml:space="preserve"> </w:t>
            </w:r>
            <m:oMath>
              <m:sSub>
                <m:e>
                  <m:r>
                    <m:t>γ</m:t>
                  </m:r>
                </m:e>
                <m:sub>
                  <m:r>
                    <m:t>Y</m:t>
                  </m:r>
                  <m:r>
                    <m:t>Y</m:t>
                  </m:r>
                </m:sub>
              </m:sSub>
            </m:oMath>
            <w:r>
              <w:t xml:space="preserve"> </w:t>
            </w:r>
            <w:r>
              <w:t xml:space="preserve">et croisé</w:t>
            </w:r>
            <w:r>
              <w:t xml:space="preserve"> </w:t>
            </w:r>
            <m:oMath>
              <m:sSub>
                <m:e>
                  <m:r>
                    <m:t>γ</m:t>
                  </m:r>
                </m:e>
                <m:sub>
                  <m:r>
                    <m:t>Z</m:t>
                  </m:r>
                  <m:r>
                    <m:t>Y</m:t>
                  </m:r>
                </m:sub>
              </m:sSub>
            </m:oMath>
            <w:r>
              <w:t xml:space="preserve">.</w:t>
            </w:r>
          </w:p>
          <w:bookmarkEnd w:id="75"/>
        </w:tc>
      </w:tr>
    </w:tbl>
    <w:p>
      <w:pPr>
        <w:pStyle w:val="BlockText"/>
      </w:pPr>
      <w:r>
        <w:rPr>
          <w:b/>
          <w:bCs/>
        </w:rPr>
        <w:t xml:space="preserve">Remarque.</w:t>
      </w:r>
      <w:r>
        <w:t xml:space="preserve"> </w:t>
      </w:r>
      <w:r>
        <w:t xml:space="preserve">Le modèle à covariances proportionnelles est un cas particulier du MLC à une seule structure (</w:t>
      </w:r>
      <m:oMath>
        <m:r>
          <m:t>K</m:t>
        </m:r>
        <m:r>
          <m:rPr>
            <m:sty m:val="p"/>
          </m:rPr>
          <m:t>=</m:t>
        </m:r>
        <m:r>
          <m:t>0</m:t>
        </m:r>
      </m:oMath>
      <w:r>
        <w:t xml:space="preserve">, sans effet de pépite, ou avec un effet de pépite proportionnel).</w:t>
      </w:r>
    </w:p>
    <w:bookmarkEnd w:id="76"/>
    <w:bookmarkStart w:id="77" w:name="Xbef95629d9aafcc380060e5ee99a8f8b3514b05"/>
    <w:p>
      <w:pPr>
        <w:pStyle w:val="Heading3"/>
      </w:pPr>
      <w:r>
        <w:t xml:space="preserve">7.4 Exemple de MLC et comparaison krigeage–cokrigeage</w:t>
      </w:r>
    </w:p>
    <w:p>
      <w:pPr>
        <w:pStyle w:val="FirstParagraph"/>
      </w:pPr>
      <w:r>
        <w:t xml:space="preserve">Déroulons un exemple complet : vérification de l’admissibilité, calcul de covariances, puis comparaison des performances du krigeage et du cokrigeage.</w:t>
      </w:r>
    </w:p>
    <w:p>
      <w:pPr>
        <w:pStyle w:val="BodyText"/>
      </w:pPr>
      <w:r>
        <w:rPr>
          <w:b/>
          <w:bCs/>
        </w:rPr>
        <w:t xml:space="preserve">Modèle.</w:t>
      </w:r>
      <w:r>
        <w:t xml:space="preserve"> </w:t>
      </w:r>
      <w:r>
        <w:t xml:space="preserve">On considère deux variables</w:t>
      </w:r>
      <w:r>
        <w:t xml:space="preserve"> </w:t>
      </w:r>
      <m:oMath>
        <m:r>
          <m:t>Z</m:t>
        </m:r>
      </m:oMath>
      <w:r>
        <w:t xml:space="preserve"> </w:t>
      </w:r>
      <w:r>
        <w:t xml:space="preserve">et</w:t>
      </w:r>
      <w:r>
        <w:t xml:space="preserve"> </w:t>
      </w:r>
      <m:oMath>
        <m:r>
          <m:t>Y</m:t>
        </m:r>
      </m:oMath>
      <w:r>
        <w:t xml:space="preserve"> </w:t>
      </w:r>
      <w:r>
        <w:t xml:space="preserve">décrites par le MLC suivant (effet de pépite et composante sphérique de portée 30) :</w:t>
      </w:r>
    </w:p>
    <w:p>
      <w:pPr>
        <w:pStyle w:val="BodyText"/>
      </w:pPr>
      <m:oMathPara>
        <m:oMathParaPr>
          <m:jc m:val="center"/>
        </m:oMathParaPr>
        <m:oMath>
          <m:r>
            <m:rPr>
              <m:sty m:val="b"/>
            </m:rPr>
            <m:t>C</m:t>
          </m:r>
          <m:d>
            <m:dPr>
              <m:begChr m:val="("/>
              <m:sepChr m:val=""/>
              <m:endChr m:val=")"/>
              <m:grow/>
            </m:dPr>
            <m:e>
              <m:r>
                <m:t>h</m:t>
              </m:r>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δ</m:t>
          </m:r>
          <m:d>
            <m:dPr>
              <m:begChr m:val="("/>
              <m:sepChr m:val=""/>
              <m:endChr m:val=")"/>
              <m:grow/>
            </m:dPr>
            <m:e>
              <m:r>
                <m:t>h</m:t>
              </m:r>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r>
                      <m:rPr>
                        <m:sty m:val="p"/>
                      </m:rPr>
                      <m:t>,</m:t>
                    </m:r>
                    <m:r>
                      <m:t>4</m:t>
                    </m:r>
                  </m:e>
                </m:mr>
                <m:mr>
                  <m:e>
                    <m:r>
                      <m:t>2</m:t>
                    </m:r>
                    <m:r>
                      <m:rPr>
                        <m:sty m:val="p"/>
                      </m:rPr>
                      <m:t>,</m:t>
                    </m:r>
                    <m:r>
                      <m:t>4</m:t>
                    </m:r>
                  </m:e>
                  <m:e>
                    <m:r>
                      <m:t>4</m:t>
                    </m:r>
                  </m:e>
                </m:mr>
              </m:m>
            </m:e>
          </m:d>
          <m:sSub>
            <m:e>
              <m:r>
                <m:t>C</m:t>
              </m:r>
            </m:e>
            <m:sub>
              <m:r>
                <m:rPr>
                  <m:nor/>
                  <m:sty m:val="p"/>
                </m:rPr>
                <m:t>Sph</m:t>
              </m:r>
            </m:sub>
          </m:sSub>
          <m:d>
            <m:dPr>
              <m:begChr m:val="("/>
              <m:sepChr m:val=""/>
              <m:endChr m:val=")"/>
              <m:grow/>
            </m:dPr>
            <m:e>
              <m:r>
                <m:t>h</m:t>
              </m:r>
              <m:r>
                <m:rPr>
                  <m:sty m:val="p"/>
                </m:rPr>
                <m:t>;</m:t>
              </m:r>
              <m:r>
                <m:t> </m:t>
              </m:r>
              <m:r>
                <m:t>30</m:t>
              </m:r>
            </m:e>
          </m:d>
        </m:oMath>
      </m:oMathPara>
    </w:p>
    <w:p>
      <w:pPr>
        <w:pStyle w:val="FirstParagraph"/>
      </w:pPr>
      <w:r>
        <w:rPr>
          <w:b/>
          <w:bCs/>
        </w:rPr>
        <w:t xml:space="preserve">Admissibilité.</w:t>
      </w:r>
      <w:r>
        <w:t xml:space="preserve"> </w:t>
      </w:r>
      <w:r>
        <w:t xml:space="preserve">On vérifie que chaque matrice</w:t>
      </w:r>
      <w:r>
        <w:t xml:space="preserve"> </w:t>
      </w:r>
      <m:oMath>
        <m:sSub>
          <m:e>
            <m:r>
              <m:rPr>
                <m:sty m:val="b"/>
              </m:rPr>
              <m:t>B</m:t>
            </m:r>
          </m:e>
          <m:sub>
            <m:r>
              <m:t>k</m:t>
            </m:r>
          </m:sub>
        </m:sSub>
      </m:oMath>
      <w:r>
        <w:t xml:space="preserve"> </w:t>
      </w:r>
      <w:r>
        <w:t xml:space="preserve">est semi-définie positive :</w:t>
      </w:r>
    </w:p>
    <w:p>
      <w:pPr>
        <w:pStyle w:val="Compact"/>
        <w:numPr>
          <w:ilvl w:val="0"/>
          <w:numId w:val="1006"/>
        </w:numPr>
      </w:pPr>
      <m:oMath>
        <m:sSub>
          <m:e>
            <m:r>
              <m:rPr>
                <m:sty m:val="b"/>
              </m:rPr>
              <m:t>B</m:t>
            </m:r>
          </m:e>
          <m:sub>
            <m:r>
              <m:t>0</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oMath>
      <w:r>
        <w:t xml:space="preserve"> </w:t>
      </w:r>
      <w:r>
        <w:t xml:space="preserve">:</w:t>
      </w:r>
      <w:r>
        <w:t xml:space="preserve"> </w:t>
      </w:r>
      <m:oMath>
        <m:r>
          <m:rPr>
            <m:sty m:val="p"/>
          </m:rPr>
          <m:t>det</m:t>
        </m:r>
        <m:r>
          <m:rPr>
            <m:sty m:val="p"/>
          </m:rPr>
          <m:t>=</m:t>
        </m:r>
        <m:r>
          <m:t>1</m:t>
        </m:r>
        <m:r>
          <m:rPr>
            <m:sty m:val="p"/>
          </m:rPr>
          <m:t>&gt;</m:t>
        </m:r>
        <m:r>
          <m:t>0</m:t>
        </m:r>
      </m:oMath>
      <w:r>
        <w:t xml:space="preserve">, admissible.</w:t>
      </w:r>
    </w:p>
    <w:p>
      <w:pPr>
        <w:pStyle w:val="Compact"/>
        <w:numPr>
          <w:ilvl w:val="0"/>
          <w:numId w:val="1006"/>
        </w:numPr>
      </w:pPr>
      <m:oMath>
        <m:sSub>
          <m:e>
            <m:r>
              <m:rPr>
                <m:sty m:val="b"/>
              </m:rPr>
              <m:t>B</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r>
                    <m:rPr>
                      <m:sty m:val="p"/>
                    </m:rPr>
                    <m:t>,</m:t>
                  </m:r>
                  <m:r>
                    <m:t>4</m:t>
                  </m:r>
                </m:e>
              </m:mr>
              <m:mr>
                <m:e>
                  <m:r>
                    <m:t>2</m:t>
                  </m:r>
                  <m:r>
                    <m:rPr>
                      <m:sty m:val="p"/>
                    </m:rPr>
                    <m:t>,</m:t>
                  </m:r>
                  <m:r>
                    <m:t>4</m:t>
                  </m:r>
                </m:e>
                <m:e>
                  <m:r>
                    <m:t>4</m:t>
                  </m:r>
                </m:e>
              </m:mr>
            </m:m>
          </m:e>
        </m:d>
      </m:oMath>
      <w:r>
        <w:t xml:space="preserve"> </w:t>
      </w:r>
      <w:r>
        <w:t xml:space="preserve">:</w:t>
      </w:r>
      <w:r>
        <w:t xml:space="preserve"> </w:t>
      </w:r>
      <m:oMath>
        <m:r>
          <m:rPr>
            <m:sty m:val="p"/>
          </m:rPr>
          <m:t>det</m:t>
        </m:r>
        <m:r>
          <m:rPr>
            <m:sty m:val="p"/>
          </m:rPr>
          <m:t>=</m:t>
        </m:r>
        <m:r>
          <m:t>2</m:t>
        </m:r>
        <m:r>
          <m:rPr>
            <m:sty m:val="p"/>
          </m:rPr>
          <m:t>×</m:t>
        </m:r>
        <m:r>
          <m:t>4</m:t>
        </m:r>
        <m:r>
          <m:rPr>
            <m:sty m:val="p"/>
          </m:rPr>
          <m:t>−</m:t>
        </m:r>
        <m:r>
          <m:t>2</m:t>
        </m:r>
        <m:r>
          <m:rPr>
            <m:sty m:val="p"/>
          </m:rPr>
          <m:t>,</m:t>
        </m:r>
        <m:sSup>
          <m:e>
            <m:r>
              <m:t>4</m:t>
            </m:r>
          </m:e>
          <m:sup>
            <m:r>
              <m:t>2</m:t>
            </m:r>
          </m:sup>
        </m:sSup>
        <m:r>
          <m:rPr>
            <m:sty m:val="p"/>
          </m:rPr>
          <m:t>=</m:t>
        </m:r>
        <m:r>
          <m:t>2</m:t>
        </m:r>
        <m:r>
          <m:rPr>
            <m:sty m:val="p"/>
          </m:rPr>
          <m:t>,</m:t>
        </m:r>
        <m:r>
          <m:t>24</m:t>
        </m:r>
        <m:r>
          <m:rPr>
            <m:sty m:val="p"/>
          </m:rPr>
          <m:t>&gt;</m:t>
        </m:r>
        <m:r>
          <m:t>0</m:t>
        </m:r>
      </m:oMath>
      <w:r>
        <w:t xml:space="preserve">, admissible.</w:t>
      </w:r>
    </w:p>
    <w:p>
      <w:pPr>
        <w:pStyle w:val="FirstParagraph"/>
      </w:pPr>
      <w:r>
        <w:t xml:space="preserve">Le modèle est donc un MLC admissible.</w:t>
      </w:r>
    </w:p>
    <w:p>
      <w:pPr>
        <w:pStyle w:val="BodyText"/>
      </w:pPr>
      <w:r>
        <w:rPr>
          <w:b/>
          <w:bCs/>
        </w:rPr>
        <w:t xml:space="preserve">Covariance croisée à</w:t>
      </w:r>
      <w:r>
        <w:rPr>
          <w:b/>
          <w:bCs/>
        </w:rPr>
        <w:t xml:space="preserve"> </w:t>
      </w:r>
      <m:oMath>
        <m:r>
          <m:t>h</m:t>
        </m:r>
        <m:r>
          <m:rPr>
            <m:sty m:val="p"/>
          </m:rPr>
          <m:t>=</m:t>
        </m:r>
        <m:r>
          <m:t>10</m:t>
        </m:r>
      </m:oMath>
      <w:r>
        <w:rPr>
          <w:b/>
          <w:bCs/>
        </w:rPr>
        <w:t xml:space="preserve">.</w:t>
      </w:r>
      <w:r>
        <w:t xml:space="preserve"> </w:t>
      </w:r>
      <w:r>
        <w:t xml:space="preserve">À titre d’exemple :</w:t>
      </w:r>
    </w:p>
    <w:p>
      <w:pPr>
        <w:pStyle w:val="BodyText"/>
      </w:pPr>
      <m:oMathPara>
        <m:oMathParaPr>
          <m:jc m:val="center"/>
        </m:oMathParaPr>
        <m:oMath>
          <m:sSub>
            <m:e>
              <m:r>
                <m:t>C</m:t>
              </m:r>
            </m:e>
            <m:sub>
              <m:r>
                <m:t>Z</m:t>
              </m:r>
              <m:r>
                <m:t>Y</m:t>
              </m:r>
            </m:sub>
          </m:sSub>
          <m:d>
            <m:dPr>
              <m:begChr m:val="("/>
              <m:sepChr m:val=""/>
              <m:endChr m:val=")"/>
              <m:grow/>
            </m:dPr>
            <m:e>
              <m:r>
                <m:t>10</m:t>
              </m:r>
            </m:e>
          </m:d>
          <m:r>
            <m:rPr>
              <m:sty m:val="p"/>
            </m:rPr>
            <m:t>=</m:t>
          </m:r>
          <m:r>
            <m:t>0</m:t>
          </m:r>
          <m:r>
            <m:rPr>
              <m:sty m:val="p"/>
            </m:rPr>
            <m:t>⋅</m:t>
          </m:r>
          <m:r>
            <m:t>δ</m:t>
          </m:r>
          <m:d>
            <m:dPr>
              <m:begChr m:val="("/>
              <m:sepChr m:val=""/>
              <m:endChr m:val=")"/>
              <m:grow/>
            </m:dPr>
            <m:e>
              <m:r>
                <m:t>10</m:t>
              </m:r>
            </m:e>
          </m:d>
          <m:r>
            <m:rPr>
              <m:sty m:val="p"/>
            </m:rPr>
            <m:t>+</m:t>
          </m:r>
          <m:r>
            <m:t>2</m:t>
          </m:r>
          <m:r>
            <m:rPr>
              <m:sty m:val="p"/>
            </m:rPr>
            <m:t>,</m:t>
          </m:r>
          <m:r>
            <m:t>4</m:t>
          </m:r>
          <m:r>
            <m:rPr>
              <m:sty m:val="p"/>
            </m:rPr>
            <m:t>×</m:t>
          </m:r>
          <m:sSub>
            <m:e>
              <m:r>
                <m:t>C</m:t>
              </m:r>
            </m:e>
            <m:sub>
              <m:r>
                <m:rPr>
                  <m:nor/>
                  <m:sty m:val="p"/>
                </m:rPr>
                <m:t>Sph</m:t>
              </m:r>
            </m:sub>
          </m:sSub>
          <m:d>
            <m:dPr>
              <m:begChr m:val="("/>
              <m:sepChr m:val=""/>
              <m:endChr m:val=")"/>
              <m:grow/>
            </m:dPr>
            <m:e>
              <m:r>
                <m:t>10</m:t>
              </m:r>
              <m:r>
                <m:rPr>
                  <m:sty m:val="p"/>
                </m:rPr>
                <m:t>;</m:t>
              </m:r>
              <m:r>
                <m:t> </m:t>
              </m:r>
              <m:r>
                <m:t>30</m:t>
              </m:r>
            </m:e>
          </m:d>
          <m:r>
            <m:rPr>
              <m:sty m:val="p"/>
            </m:rPr>
            <m:t>=</m:t>
          </m:r>
          <m:r>
            <m:t>2</m:t>
          </m:r>
          <m:r>
            <m:rPr>
              <m:sty m:val="p"/>
            </m:rPr>
            <m:t>,</m:t>
          </m:r>
          <m:r>
            <m:t>4</m:t>
          </m:r>
          <m:r>
            <m:rPr>
              <m:sty m:val="p"/>
            </m:rPr>
            <m:t>×</m:t>
          </m:r>
          <m:d>
            <m:dPr>
              <m:begChr m:val="["/>
              <m:sepChr m:val=""/>
              <m:endChr m:val="]"/>
              <m:grow/>
            </m:dPr>
            <m:e>
              <m:r>
                <m:t>1</m:t>
              </m:r>
              <m:r>
                <m:rPr>
                  <m:sty m:val="p"/>
                </m:rPr>
                <m:t>−</m:t>
              </m:r>
              <m:f>
                <m:fPr>
                  <m:type m:val="bar"/>
                </m:fPr>
                <m:num>
                  <m:r>
                    <m:t>3</m:t>
                  </m:r>
                </m:num>
                <m:den>
                  <m:r>
                    <m:t>2</m:t>
                  </m:r>
                </m:den>
              </m:f>
              <m:f>
                <m:fPr>
                  <m:type m:val="bar"/>
                </m:fPr>
                <m:num>
                  <m:r>
                    <m:t>10</m:t>
                  </m:r>
                </m:num>
                <m:den>
                  <m:r>
                    <m:t>30</m:t>
                  </m:r>
                </m:den>
              </m:f>
              <m:r>
                <m:rPr>
                  <m:sty m:val="p"/>
                </m:rPr>
                <m:t>+</m:t>
              </m:r>
              <m:f>
                <m:fPr>
                  <m:type m:val="bar"/>
                </m:fPr>
                <m:num>
                  <m:r>
                    <m:t>1</m:t>
                  </m:r>
                </m:num>
                <m:den>
                  <m:r>
                    <m:t>2</m:t>
                  </m:r>
                </m:den>
              </m:f>
              <m:sSup>
                <m:e>
                  <m:d>
                    <m:dPr>
                      <m:begChr m:val="("/>
                      <m:sepChr m:val=""/>
                      <m:endChr m:val=")"/>
                      <m:grow/>
                    </m:dPr>
                    <m:e>
                      <m:f>
                        <m:fPr>
                          <m:type m:val="bar"/>
                        </m:fPr>
                        <m:num>
                          <m:r>
                            <m:t>10</m:t>
                          </m:r>
                        </m:num>
                        <m:den>
                          <m:r>
                            <m:t>30</m:t>
                          </m:r>
                        </m:den>
                      </m:f>
                    </m:e>
                  </m:d>
                </m:e>
                <m:sup>
                  <m:r>
                    <m:t>3</m:t>
                  </m:r>
                </m:sup>
              </m:sSup>
            </m:e>
          </m:d>
          <m:r>
            <m:rPr>
              <m:sty m:val="p"/>
            </m:rPr>
            <m:t>=</m:t>
          </m:r>
          <m:r>
            <m:t>1</m:t>
          </m:r>
          <m:r>
            <m:rPr>
              <m:sty m:val="p"/>
            </m:rPr>
            <m:t>,</m:t>
          </m:r>
          <m:r>
            <m:t>24</m:t>
          </m:r>
        </m:oMath>
      </m:oMathPara>
    </w:p>
    <w:p>
      <w:pPr>
        <w:pStyle w:val="FirstParagraph"/>
      </w:pPr>
      <w:r>
        <w:rPr>
          <w:b/>
          <w:bCs/>
        </w:rPr>
        <w:t xml:space="preserve">Corrélation globale.</w:t>
      </w:r>
      <w:r>
        <w:t xml:space="preserve"> </w:t>
      </w:r>
      <w:r>
        <w:t xml:space="preserve">À distance</w:t>
      </w:r>
      <w:r>
        <w:t xml:space="preserve"> </w:t>
      </w:r>
      <m:oMath>
        <m:r>
          <m:t>h</m:t>
        </m:r>
        <m:r>
          <m:rPr>
            <m:sty m:val="p"/>
          </m:rPr>
          <m:t>=</m:t>
        </m:r>
        <m:r>
          <m:t>0</m:t>
        </m:r>
      </m:oMath>
      <w:r>
        <w:t xml:space="preserve"> </w:t>
      </w:r>
      <w:r>
        <w:t xml:space="preserve">:</w:t>
      </w:r>
    </w:p>
    <w:p>
      <w:pPr>
        <w:pStyle w:val="BodyText"/>
      </w:pPr>
      <m:oMathPara>
        <m:oMathParaPr>
          <m:jc m:val="center"/>
        </m:oMathParaPr>
        <m:oMath>
          <m:sSub>
            <m:e>
              <m:r>
                <m:t>ρ</m:t>
              </m:r>
            </m:e>
            <m:sub>
              <m:r>
                <m:t>Z</m:t>
              </m:r>
              <m:r>
                <m:t>Y</m:t>
              </m:r>
            </m:sub>
          </m:sSub>
          <m:r>
            <m:rPr>
              <m:sty m:val="p"/>
            </m:rPr>
            <m:t>=</m:t>
          </m:r>
          <m:f>
            <m:fPr>
              <m:type m:val="bar"/>
            </m:fPr>
            <m:num>
              <m:sSub>
                <m:e>
                  <m:r>
                    <m:t>C</m:t>
                  </m:r>
                </m:e>
                <m:sub>
                  <m:r>
                    <m:t>Z</m:t>
                  </m:r>
                  <m:r>
                    <m:t>Y</m:t>
                  </m:r>
                </m:sub>
              </m:sSub>
              <m:d>
                <m:dPr>
                  <m:begChr m:val="("/>
                  <m:sepChr m:val=""/>
                  <m:endChr m:val=")"/>
                  <m:grow/>
                </m:dPr>
                <m:e>
                  <m:r>
                    <m:rPr>
                      <m:sty m:val="b"/>
                    </m:rPr>
                    <m:t>0</m:t>
                  </m:r>
                </m:e>
              </m:d>
            </m:num>
            <m:den>
              <m:rad>
                <m:radPr>
                  <m:degHide m:val="on"/>
                </m:radPr>
                <m:deg/>
                <m:e>
                  <m:sSub>
                    <m:e>
                      <m:r>
                        <m:t>C</m:t>
                      </m:r>
                    </m:e>
                    <m:sub>
                      <m:r>
                        <m:t>Z</m:t>
                      </m:r>
                      <m:r>
                        <m:t>Z</m:t>
                      </m:r>
                    </m:sub>
                  </m:sSub>
                  <m:d>
                    <m:dPr>
                      <m:begChr m:val="("/>
                      <m:sepChr m:val=""/>
                      <m:endChr m:val=")"/>
                      <m:grow/>
                    </m:dPr>
                    <m:e>
                      <m:r>
                        <m:rPr>
                          <m:sty m:val="b"/>
                        </m:rPr>
                        <m:t>0</m:t>
                      </m:r>
                    </m:e>
                  </m:d>
                  <m:r>
                    <m:t> </m:t>
                  </m:r>
                  <m:sSub>
                    <m:e>
                      <m:r>
                        <m:t>C</m:t>
                      </m:r>
                    </m:e>
                    <m:sub>
                      <m:r>
                        <m:t>Y</m:t>
                      </m:r>
                      <m:r>
                        <m:t>Y</m:t>
                      </m:r>
                    </m:sub>
                  </m:sSub>
                  <m:d>
                    <m:dPr>
                      <m:begChr m:val="("/>
                      <m:sepChr m:val=""/>
                      <m:endChr m:val=")"/>
                      <m:grow/>
                    </m:dPr>
                    <m:e>
                      <m:r>
                        <m:rPr>
                          <m:sty m:val="b"/>
                        </m:rPr>
                        <m:t>0</m:t>
                      </m:r>
                    </m:e>
                  </m:d>
                </m:e>
              </m:rad>
            </m:den>
          </m:f>
          <m:r>
            <m:rPr>
              <m:sty m:val="p"/>
            </m:rPr>
            <m:t>=</m:t>
          </m:r>
          <m:f>
            <m:fPr>
              <m:type m:val="bar"/>
            </m:fPr>
            <m:num>
              <m:r>
                <m:t>0</m:t>
              </m:r>
              <m:r>
                <m:rPr>
                  <m:sty m:val="p"/>
                </m:rPr>
                <m:t>+</m:t>
              </m:r>
              <m:r>
                <m:t>2</m:t>
              </m:r>
              <m:r>
                <m:rPr>
                  <m:sty m:val="p"/>
                </m:rPr>
                <m:t>,</m:t>
              </m:r>
              <m:r>
                <m:t>4</m:t>
              </m:r>
            </m:num>
            <m:den>
              <m:rad>
                <m:radPr>
                  <m:degHide m:val="on"/>
                </m:radPr>
                <m:deg/>
                <m:e>
                  <m:d>
                    <m:dPr>
                      <m:begChr m:val="("/>
                      <m:sepChr m:val=""/>
                      <m:endChr m:val=")"/>
                      <m:grow/>
                    </m:dPr>
                    <m:e>
                      <m:r>
                        <m:t>1</m:t>
                      </m:r>
                      <m:r>
                        <m:rPr>
                          <m:sty m:val="p"/>
                        </m:rPr>
                        <m:t>+</m:t>
                      </m:r>
                      <m:r>
                        <m:t>2</m:t>
                      </m:r>
                    </m:e>
                  </m:d>
                  <m:d>
                    <m:dPr>
                      <m:begChr m:val="("/>
                      <m:sepChr m:val=""/>
                      <m:endChr m:val=")"/>
                      <m:grow/>
                    </m:dPr>
                    <m:e>
                      <m:r>
                        <m:t>1</m:t>
                      </m:r>
                      <m:r>
                        <m:rPr>
                          <m:sty m:val="p"/>
                        </m:rPr>
                        <m:t>+</m:t>
                      </m:r>
                      <m:r>
                        <m:t>4</m:t>
                      </m:r>
                    </m:e>
                  </m:d>
                </m:e>
              </m:rad>
            </m:den>
          </m:f>
          <m:r>
            <m:rPr>
              <m:sty m:val="p"/>
            </m:rPr>
            <m:t>=</m:t>
          </m:r>
          <m:f>
            <m:fPr>
              <m:type m:val="bar"/>
            </m:fPr>
            <m:num>
              <m:r>
                <m:t>2</m:t>
              </m:r>
              <m:r>
                <m:rPr>
                  <m:sty m:val="p"/>
                </m:rPr>
                <m:t>,</m:t>
              </m:r>
              <m:r>
                <m:t>4</m:t>
              </m:r>
            </m:num>
            <m:den>
              <m:rad>
                <m:radPr>
                  <m:degHide m:val="on"/>
                </m:radPr>
                <m:deg/>
                <m:e>
                  <m:r>
                    <m:t>15</m:t>
                  </m:r>
                </m:e>
              </m:rad>
            </m:den>
          </m:f>
          <m:r>
            <m:rPr>
              <m:sty m:val="p"/>
            </m:rPr>
            <m:t>≈</m:t>
          </m:r>
          <m:r>
            <m:t>0</m:t>
          </m:r>
          <m:r>
            <m:rPr>
              <m:sty m:val="p"/>
            </m:rPr>
            <m:t>,</m:t>
          </m:r>
          <m:r>
            <m:t>62</m:t>
          </m:r>
        </m:oMath>
      </m:oMathPara>
    </w:p>
    <w:p>
      <w:pPr>
        <w:pStyle w:val="FirstParagraph"/>
      </w:pPr>
      <w:r>
        <w:t xml:space="preserve">Si l’on ne retient que le signal structuré (sans l’effet de pépite, vu comme du bruit de mesure), la corrélation monte à</w:t>
      </w:r>
      <w:r>
        <w:t xml:space="preserve"> </w:t>
      </w:r>
      <m:oMath>
        <m:r>
          <m:t>ρ</m:t>
        </m:r>
        <m:r>
          <m:rPr>
            <m:sty m:val="p"/>
          </m:rPr>
          <m:t>=</m:t>
        </m:r>
        <m:r>
          <m:t>2</m:t>
        </m:r>
        <m:r>
          <m:rPr>
            <m:sty m:val="p"/>
          </m:rPr>
          <m:t>,</m:t>
        </m:r>
        <m:r>
          <m:t>4</m:t>
        </m:r>
        <m:r>
          <m:rPr>
            <m:sty m:val="p"/>
          </m:rPr>
          <m:t>/</m:t>
        </m:r>
        <m:rad>
          <m:radPr>
            <m:degHide m:val="on"/>
          </m:radPr>
          <m:deg/>
          <m:e>
            <m:r>
              <m:t>2</m:t>
            </m:r>
            <m:r>
              <m:rPr>
                <m:sty m:val="p"/>
              </m:rPr>
              <m:t>×</m:t>
            </m:r>
            <m:r>
              <m:t>4</m:t>
            </m:r>
          </m:e>
        </m:rad>
        <m:r>
          <m:rPr>
            <m:sty m:val="p"/>
          </m:rPr>
          <m:t>≈</m:t>
        </m:r>
        <m:r>
          <m:t>0</m:t>
        </m:r>
        <m:r>
          <m:rPr>
            <m:sty m:val="p"/>
          </m:rPr>
          <m:t>,</m:t>
        </m:r>
        <m:r>
          <m:t>85</m:t>
        </m:r>
      </m:oMath>
      <w:r>
        <w:t xml:space="preserve">.</w:t>
      </w:r>
    </w:p>
    <w:p>
      <w:pPr>
        <w:pStyle w:val="BodyText"/>
      </w:pPr>
      <w:r>
        <w:rPr>
          <w:b/>
          <w:bCs/>
        </w:rPr>
        <w:t xml:space="preserve">Configuration de données.</w:t>
      </w:r>
      <w:r>
        <w:t xml:space="preserve"> </w:t>
      </w:r>
      <w:r>
        <w:t xml:space="preserve">On dispose de</w:t>
      </w:r>
      <w:r>
        <w:t xml:space="preserve"> </w:t>
      </w:r>
      <m:oMath>
        <m:sSub>
          <m:e>
            <m:r>
              <m:t>Z</m:t>
            </m:r>
          </m:e>
          <m:sub>
            <m:r>
              <m:t>1</m:t>
            </m:r>
          </m:sub>
        </m:sSub>
      </m:oMath>
      <w:r>
        <w:t xml:space="preserve"> </w:t>
      </w:r>
      <w:r>
        <w:t xml:space="preserve">et</w:t>
      </w:r>
      <w:r>
        <w:t xml:space="preserve"> </w:t>
      </w:r>
      <m:oMath>
        <m:sSub>
          <m:e>
            <m:r>
              <m:t>Y</m:t>
            </m:r>
          </m:e>
          <m:sub>
            <m:r>
              <m:t>1</m:t>
            </m:r>
          </m:sub>
        </m:sSub>
      </m:oMath>
      <w:r>
        <w:t xml:space="preserve"> </w:t>
      </w:r>
      <w:r>
        <w:t xml:space="preserve">en</w:t>
      </w:r>
      <w:r>
        <w:t xml:space="preserve"> </w:t>
      </w:r>
      <m:oMath>
        <m:sSub>
          <m:e>
            <m:r>
              <m:rPr>
                <m:sty m:val="b"/>
              </m:rPr>
              <m:t>x</m:t>
            </m:r>
          </m:e>
          <m:sub>
            <m:r>
              <m:t>1</m:t>
            </m:r>
          </m:sub>
        </m:sSub>
        <m:r>
          <m:rPr>
            <m:sty m:val="p"/>
          </m:rPr>
          <m:t>=</m:t>
        </m:r>
        <m:r>
          <m:t>0</m:t>
        </m:r>
      </m:oMath>
      <w:r>
        <w:t xml:space="preserve">, de</w:t>
      </w:r>
      <w:r>
        <w:t xml:space="preserve"> </w:t>
      </w:r>
      <m:oMath>
        <m:sSub>
          <m:e>
            <m:r>
              <m:t>Z</m:t>
            </m:r>
          </m:e>
          <m:sub>
            <m:r>
              <m:t>2</m:t>
            </m:r>
          </m:sub>
        </m:sSub>
      </m:oMath>
      <w:r>
        <w:t xml:space="preserve"> </w:t>
      </w:r>
      <w:r>
        <w:t xml:space="preserve">en</w:t>
      </w:r>
      <w:r>
        <w:t xml:space="preserve"> </w:t>
      </w:r>
      <m:oMath>
        <m:sSub>
          <m:e>
            <m:r>
              <m:rPr>
                <m:sty m:val="b"/>
              </m:rPr>
              <m:t>x</m:t>
            </m:r>
          </m:e>
          <m:sub>
            <m:r>
              <m:t>2</m:t>
            </m:r>
          </m:sub>
        </m:sSub>
        <m:r>
          <m:rPr>
            <m:sty m:val="p"/>
          </m:rPr>
          <m:t>=</m:t>
        </m:r>
        <m:r>
          <m:t>10</m:t>
        </m:r>
      </m:oMath>
      <w:r>
        <w:t xml:space="preserve">, et de</w:t>
      </w:r>
      <w:r>
        <w:t xml:space="preserve"> </w:t>
      </w:r>
      <m:oMath>
        <m:sSub>
          <m:e>
            <m:r>
              <m:t>Y</m:t>
            </m:r>
          </m:e>
          <m:sub>
            <m:r>
              <m:t>0</m:t>
            </m:r>
          </m:sub>
        </m:sSub>
      </m:oMath>
      <w:r>
        <w:t xml:space="preserve"> </w:t>
      </w:r>
      <w:r>
        <w:t xml:space="preserve">en</w:t>
      </w:r>
      <w:r>
        <w:t xml:space="preserve"> </w:t>
      </w:r>
      <m:oMath>
        <m:sSub>
          <m:e>
            <m:r>
              <m:rPr>
                <m:sty m:val="b"/>
              </m:rPr>
              <m:t>x</m:t>
            </m:r>
          </m:e>
          <m:sub>
            <m:r>
              <m:t>0</m:t>
            </m:r>
          </m:sub>
        </m:sSub>
        <m:r>
          <m:rPr>
            <m:sty m:val="p"/>
          </m:rPr>
          <m:t>=</m:t>
        </m:r>
        <m:r>
          <m:t>5</m:t>
        </m:r>
      </m:oMath>
      <w:r>
        <w:t xml:space="preserve">. On estime</w:t>
      </w:r>
      <w:r>
        <w:t xml:space="preserve"> </w:t>
      </w:r>
      <m:oMath>
        <m:sSub>
          <m:e>
            <m:r>
              <m:t>Z</m:t>
            </m:r>
          </m:e>
          <m:sub>
            <m:r>
              <m:t>0</m:t>
            </m:r>
          </m:sub>
        </m:sSub>
      </m:oMath>
      <w:r>
        <w:t xml:space="preserve"> </w:t>
      </w:r>
      <w:r>
        <w:t xml:space="preserve">au point</w:t>
      </w:r>
      <w:r>
        <w:t xml:space="preserve"> </w:t>
      </w:r>
      <m:oMath>
        <m:sSub>
          <m:e>
            <m:r>
              <m:rPr>
                <m:sty m:val="b"/>
              </m:rPr>
              <m:t>x</m:t>
            </m:r>
          </m:e>
          <m:sub>
            <m:r>
              <m:t>0</m:t>
            </m:r>
          </m:sub>
        </m:sSub>
        <m:r>
          <m:rPr>
            <m:sty m:val="p"/>
          </m:rPr>
          <m:t>=</m:t>
        </m:r>
        <m:r>
          <m:t>5</m:t>
        </m:r>
      </m:oMath>
      <w:r>
        <w:t xml:space="preserve">. Les moyennes sont supposées nulles.</w:t>
      </w:r>
    </w:p>
    <w:bookmarkEnd w:id="77"/>
    <w:bookmarkStart w:id="78" w:name="ajustement-dun-mlc"/>
    <w:p>
      <w:pPr>
        <w:pStyle w:val="Heading3"/>
      </w:pPr>
      <w:r>
        <w:t xml:space="preserve">7.5 Ajustement d’un MLC</w:t>
      </w:r>
    </w:p>
    <w:p>
      <w:pPr>
        <w:pStyle w:val="FirstParagraph"/>
      </w:pPr>
      <w:r>
        <w:t xml:space="preserve">Ajuster un MLC, c’est déterminer les matrices</w:t>
      </w:r>
      <w:r>
        <w:t xml:space="preserve"> </w:t>
      </w:r>
      <m:oMath>
        <m:sSub>
          <m:e>
            <m:r>
              <m:rPr>
                <m:sty m:val="b"/>
              </m:rPr>
              <m:t>B</m:t>
            </m:r>
          </m:e>
          <m:sub>
            <m:r>
              <m:t>k</m:t>
            </m:r>
          </m:sub>
        </m:sSub>
      </m:oMath>
      <w:r>
        <w:t xml:space="preserve"> </w:t>
      </w:r>
      <w:r>
        <w:t xml:space="preserve">et les paramètres des structures</w:t>
      </w:r>
      <w:r>
        <w:t xml:space="preserve"> </w:t>
      </w:r>
      <m:oMath>
        <m:sSub>
          <m:e>
            <m:r>
              <m:t>C</m:t>
            </m:r>
          </m:e>
          <m:sub>
            <m:r>
              <m:t>k</m:t>
            </m:r>
          </m:sub>
        </m:sSub>
        <m:d>
          <m:dPr>
            <m:begChr m:val="("/>
            <m:sepChr m:val=""/>
            <m:endChr m:val=")"/>
            <m:grow/>
          </m:dPr>
          <m:e>
            <m:r>
              <m:t>h</m:t>
            </m:r>
          </m:e>
        </m:d>
      </m:oMath>
      <w:r>
        <w:t xml:space="preserve"> </w:t>
      </w:r>
      <w:r>
        <w:t xml:space="preserve">à partir des variogrammes et covariances croisés expérimentaux. La procédure typique :</w:t>
      </w:r>
    </w:p>
    <w:p>
      <w:pPr>
        <w:pStyle w:val="Compact"/>
        <w:numPr>
          <w:ilvl w:val="0"/>
          <w:numId w:val="1007"/>
        </w:numPr>
      </w:pPr>
      <w:r>
        <w:t xml:space="preserve">calculer les variogrammes ou covariances directes et croisés expérimentaux;</w:t>
      </w:r>
    </w:p>
    <w:p>
      <w:pPr>
        <w:pStyle w:val="Compact"/>
        <w:numPr>
          <w:ilvl w:val="0"/>
          <w:numId w:val="1007"/>
        </w:numPr>
      </w:pPr>
      <w:r>
        <w:t xml:space="preserve">choisir un ensemble de structures élémentaires (nombre, types, portées);</w:t>
      </w:r>
    </w:p>
    <w:p>
      <w:pPr>
        <w:pStyle w:val="Compact"/>
        <w:numPr>
          <w:ilvl w:val="0"/>
          <w:numId w:val="1007"/>
        </w:numPr>
      </w:pPr>
      <w:r>
        <w:t xml:space="preserve">ajuster simultanément toutes les fonctions en optimisant les coefficients des matrices</w:t>
      </w:r>
      <w:r>
        <w:t xml:space="preserve"> </w:t>
      </w:r>
      <m:oMath>
        <m:sSub>
          <m:e>
            <m:r>
              <m:rPr>
                <m:sty m:val="b"/>
              </m:rPr>
              <m:t>B</m:t>
            </m:r>
          </m:e>
          <m:sub>
            <m:r>
              <m:t>k</m:t>
            </m:r>
          </m:sub>
        </m:sSub>
      </m:oMath>
      <w:r>
        <w:t xml:space="preserve">;</w:t>
      </w:r>
    </w:p>
    <w:p>
      <w:pPr>
        <w:pStyle w:val="Compact"/>
        <w:numPr>
          <w:ilvl w:val="0"/>
          <w:numId w:val="1007"/>
        </w:numPr>
      </w:pPr>
      <w:r>
        <w:t xml:space="preserve">vérifier que chaque matrice</w:t>
      </w:r>
      <w:r>
        <w:t xml:space="preserve"> </w:t>
      </w:r>
      <m:oMath>
        <m:sSub>
          <m:e>
            <m:r>
              <m:rPr>
                <m:sty m:val="b"/>
              </m:rPr>
              <m:t>B</m:t>
            </m:r>
          </m:e>
          <m:sub>
            <m:r>
              <m:t>k</m:t>
            </m:r>
          </m:sub>
        </m:sSub>
      </m:oMath>
      <w:r>
        <w:t xml:space="preserve"> </w:t>
      </w:r>
      <w:r>
        <w:t xml:space="preserve">est semi-définie positive.</w:t>
      </w:r>
    </w:p>
    <w:p>
      <w:pPr>
        <w:pStyle w:val="FirstParagraph"/>
      </w:pPr>
      <w:r>
        <w:t xml:space="preserve">L’ajustement doit être mené simultanément sur toutes les fonctions : ajuster chaque variogramme séparément ne garantit pas l’admissibilité du modèle global.</w:t>
      </w:r>
    </w:p>
    <w:bookmarkEnd w:id="78"/>
    <w:bookmarkStart w:id="79" w:name="comparaison-krigeagecokrigeage"/>
    <w:p>
      <w:pPr>
        <w:pStyle w:val="Heading3"/>
      </w:pPr>
      <w:r>
        <w:t xml:space="preserve">7.6 Comparaison krigeage–cokrigeage</w:t>
      </w:r>
    </w:p>
    <w:p>
      <w:pPr>
        <w:pStyle w:val="FirstParagraph"/>
      </w:pPr>
      <w:r>
        <w:t xml:space="preserve">Sur la configuration ci-dessus, par krigeage simple (avec seulement</w:t>
      </w:r>
      <w:r>
        <w:t xml:space="preserve"> </w:t>
      </w:r>
      <m:oMath>
        <m:sSub>
          <m:e>
            <m:r>
              <m:t>Z</m:t>
            </m:r>
          </m:e>
          <m:sub>
            <m:r>
              <m:t>1</m:t>
            </m:r>
          </m:sub>
        </m:sSub>
      </m:oMath>
      <w:r>
        <w:t xml:space="preserve"> </w:t>
      </w:r>
      <w:r>
        <w:t xml:space="preserve">et</w:t>
      </w:r>
      <w:r>
        <w:t xml:space="preserve"> </w:t>
      </w:r>
      <m:oMath>
        <m:sSub>
          <m:e>
            <m:r>
              <m:t>Z</m:t>
            </m:r>
          </m:e>
          <m:sub>
            <m:r>
              <m:t>2</m:t>
            </m:r>
          </m:sub>
        </m:sSub>
      </m:oMath>
      <w:r>
        <w:t xml:space="preserve">) :</w:t>
      </w:r>
    </w:p>
    <w:p>
      <w:pPr>
        <w:pStyle w:val="BodyText"/>
      </w:pPr>
      <m:oMathPara>
        <m:oMathParaPr>
          <m:jc m:val="center"/>
        </m:oMathParaPr>
        <m:oMath>
          <m:sSub>
            <m:e>
              <m:r>
                <m:t>λ</m:t>
              </m:r>
            </m:e>
            <m:sub>
              <m:r>
                <m:t>1</m:t>
              </m:r>
            </m:sub>
          </m:sSub>
          <m:r>
            <m:rPr>
              <m:sty m:val="p"/>
            </m:rPr>
            <m:t>=</m:t>
          </m:r>
          <m:r>
            <m:t>0</m:t>
          </m:r>
          <m:r>
            <m:rPr>
              <m:sty m:val="p"/>
            </m:rPr>
            <m:t>,</m:t>
          </m:r>
          <m:r>
            <m:t>3727</m:t>
          </m:r>
          <m:r>
            <m:rPr>
              <m:sty m:val="p"/>
            </m:rPr>
            <m:t>,</m:t>
          </m:r>
          <m:r>
            <m:t> </m:t>
          </m:r>
          <m:sSub>
            <m:e>
              <m:r>
                <m:t>λ</m:t>
              </m:r>
            </m:e>
            <m:sub>
              <m:r>
                <m:t>2</m:t>
              </m:r>
            </m:sub>
          </m:sSub>
          <m:r>
            <m:rPr>
              <m:sty m:val="p"/>
            </m:rPr>
            <m:t>=</m:t>
          </m:r>
          <m:r>
            <m:t>0</m:t>
          </m:r>
          <m:r>
            <m:rPr>
              <m:sty m:val="p"/>
            </m:rPr>
            <m:t>,</m:t>
          </m:r>
          <m:r>
            <m:t>3727</m:t>
          </m:r>
          <m:r>
            <m:rPr>
              <m:sty m:val="p"/>
            </m:rPr>
            <m:t>,</m:t>
          </m:r>
          <m:r>
            <m:t> </m:t>
          </m:r>
          <m:sSubSup>
            <m:e>
              <m:r>
                <m:t>σ</m:t>
              </m:r>
            </m:e>
            <m:sub>
              <m:r>
                <m:t>K</m:t>
              </m:r>
              <m:r>
                <m:t>S</m:t>
              </m:r>
            </m:sub>
            <m:sup>
              <m:r>
                <m:t>2</m:t>
              </m:r>
            </m:sup>
          </m:sSubSup>
          <m:r>
            <m:rPr>
              <m:sty m:val="p"/>
            </m:rPr>
            <m:t>=</m:t>
          </m:r>
          <m:r>
            <m:t>1</m:t>
          </m:r>
          <m:r>
            <m:rPr>
              <m:sty m:val="p"/>
            </m:rPr>
            <m:t>,</m:t>
          </m:r>
          <m:r>
            <m:t>88</m:t>
          </m:r>
        </m:oMath>
      </m:oMathPara>
    </w:p>
    <w:p>
      <w:pPr>
        <w:pStyle w:val="FirstParagraph"/>
      </w:pPr>
      <w:r>
        <w:t xml:space="preserve">Par cokrigeage simple (avec</w:t>
      </w:r>
      <w:r>
        <w:t xml:space="preserve"> </w:t>
      </w:r>
      <m:oMath>
        <m:sSub>
          <m:e>
            <m:r>
              <m:t>Z</m:t>
            </m:r>
          </m:e>
          <m:sub>
            <m:r>
              <m:t>1</m:t>
            </m:r>
          </m:sub>
        </m:sSub>
      </m:oMath>
      <w:r>
        <w:t xml:space="preserve">,</w:t>
      </w:r>
      <w:r>
        <w:t xml:space="preserve"> </w:t>
      </w:r>
      <m:oMath>
        <m:sSub>
          <m:e>
            <m:r>
              <m:t>Z</m:t>
            </m:r>
          </m:e>
          <m:sub>
            <m:r>
              <m:t>2</m:t>
            </m:r>
          </m:sub>
        </m:sSub>
      </m:oMath>
      <w:r>
        <w:t xml:space="preserve">,</w:t>
      </w:r>
      <w:r>
        <w:t xml:space="preserve"> </w:t>
      </w:r>
      <m:oMath>
        <m:sSub>
          <m:e>
            <m:r>
              <m:t>Y</m:t>
            </m:r>
          </m:e>
          <m:sub>
            <m:r>
              <m:t>1</m:t>
            </m:r>
          </m:sub>
        </m:sSub>
      </m:oMath>
      <w:r>
        <w:t xml:space="preserve"> </w:t>
      </w:r>
      <w:r>
        <w:t xml:space="preserve">et</w:t>
      </w:r>
      <w:r>
        <w:t xml:space="preserve"> </w:t>
      </w:r>
      <m:oMath>
        <m:sSub>
          <m:e>
            <m:r>
              <m:t>Y</m:t>
            </m:r>
          </m:e>
          <m:sub>
            <m:r>
              <m:t>0</m:t>
            </m:r>
          </m:sub>
        </m:sSub>
      </m:oMath>
      <w:r>
        <w:t xml:space="preserve">) :</w:t>
      </w:r>
    </w:p>
    <w:p>
      <w:pPr>
        <w:pStyle w:val="BodyText"/>
      </w:pPr>
      <m:oMathPara>
        <m:oMathParaPr>
          <m:jc m:val="center"/>
        </m:oMathParaPr>
        <m:oMath>
          <m:sSub>
            <m:e>
              <m:r>
                <m:t>λ</m:t>
              </m:r>
            </m:e>
            <m:sub>
              <m:sSub>
                <m:e>
                  <m:r>
                    <m:t>Z</m:t>
                  </m:r>
                </m:e>
                <m:sub>
                  <m:r>
                    <m:t>1</m:t>
                  </m:r>
                </m:sub>
              </m:sSub>
            </m:sub>
          </m:sSub>
          <m:r>
            <m:rPr>
              <m:sty m:val="p"/>
            </m:rPr>
            <m:t>=</m:t>
          </m:r>
          <m:r>
            <m:t>0</m:t>
          </m:r>
          <m:r>
            <m:rPr>
              <m:sty m:val="p"/>
            </m:rPr>
            <m:t>,</m:t>
          </m:r>
          <m:r>
            <m:t>2294</m:t>
          </m:r>
          <m:r>
            <m:rPr>
              <m:sty m:val="p"/>
            </m:rPr>
            <m:t>,</m:t>
          </m:r>
          <m:r>
            <m:t> </m:t>
          </m:r>
          <m:sSub>
            <m:e>
              <m:r>
                <m:t>λ</m:t>
              </m:r>
            </m:e>
            <m:sub>
              <m:sSub>
                <m:e>
                  <m:r>
                    <m:t>Z</m:t>
                  </m:r>
                </m:e>
                <m:sub>
                  <m:r>
                    <m:t>2</m:t>
                  </m:r>
                </m:sub>
              </m:sSub>
            </m:sub>
          </m:sSub>
          <m:r>
            <m:rPr>
              <m:sty m:val="p"/>
            </m:rPr>
            <m:t>=</m:t>
          </m:r>
          <m:r>
            <m:t>0</m:t>
          </m:r>
          <m:r>
            <m:rPr>
              <m:sty m:val="p"/>
            </m:rPr>
            <m:t>,</m:t>
          </m:r>
          <m:r>
            <m:t>2336</m:t>
          </m:r>
          <m:r>
            <m:rPr>
              <m:sty m:val="p"/>
            </m:rPr>
            <m:t>,</m:t>
          </m:r>
          <m:r>
            <m:t> </m:t>
          </m:r>
          <m:sSub>
            <m:e>
              <m:r>
                <m:t>α</m:t>
              </m:r>
            </m:e>
            <m:sub>
              <m:sSub>
                <m:e>
                  <m:r>
                    <m:t>Y</m:t>
                  </m:r>
                </m:e>
                <m:sub>
                  <m:r>
                    <m:t>1</m:t>
                  </m:r>
                </m:sub>
              </m:sSub>
            </m:sub>
          </m:sSub>
          <m:r>
            <m:rPr>
              <m:sty m:val="p"/>
            </m:rPr>
            <m:t>=</m:t>
          </m:r>
          <m:r>
            <m:t>0</m:t>
          </m:r>
          <m:r>
            <m:rPr>
              <m:sty m:val="p"/>
            </m:rPr>
            <m:t>,</m:t>
          </m:r>
          <m:r>
            <m:t>0072</m:t>
          </m:r>
          <m:r>
            <m:rPr>
              <m:sty m:val="p"/>
            </m:rPr>
            <m:t>,</m:t>
          </m:r>
          <m:r>
            <m:t> </m:t>
          </m:r>
          <m:sSub>
            <m:e>
              <m:r>
                <m:t>α</m:t>
              </m:r>
            </m:e>
            <m:sub>
              <m:sSub>
                <m:e>
                  <m:r>
                    <m:t>Y</m:t>
                  </m:r>
                </m:e>
                <m:sub>
                  <m:r>
                    <m:t>0</m:t>
                  </m:r>
                </m:sub>
              </m:sSub>
            </m:sub>
          </m:sSub>
          <m:r>
            <m:rPr>
              <m:sty m:val="p"/>
            </m:rPr>
            <m:t>=</m:t>
          </m:r>
          <m:r>
            <m:t>0</m:t>
          </m:r>
          <m:r>
            <m:rPr>
              <m:sty m:val="p"/>
            </m:rPr>
            <m:t>,</m:t>
          </m:r>
          <m:r>
            <m:t>3085</m:t>
          </m:r>
          <m:r>
            <m:rPr>
              <m:sty m:val="p"/>
            </m:rPr>
            <m:t>,</m:t>
          </m:r>
          <m:r>
            <m:t> </m:t>
          </m:r>
          <m:sSubSup>
            <m:e>
              <m:r>
                <m:t>σ</m:t>
              </m:r>
            </m:e>
            <m:sub>
              <m:r>
                <m:t>C</m:t>
              </m:r>
              <m:r>
                <m:t>S</m:t>
              </m:r>
            </m:sub>
            <m:sup>
              <m:r>
                <m:t>2</m:t>
              </m:r>
            </m:sup>
          </m:sSubSup>
          <m:r>
            <m:rPr>
              <m:sty m:val="p"/>
            </m:rPr>
            <m:t>=</m:t>
          </m:r>
          <m:r>
            <m:t>1</m:t>
          </m:r>
          <m:r>
            <m:rPr>
              <m:sty m:val="p"/>
            </m:rPr>
            <m:t>,</m:t>
          </m:r>
          <m:r>
            <m:t>55</m:t>
          </m:r>
        </m:oMath>
      </m:oMathPara>
    </w:p>
    <w:p>
      <w:pPr>
        <w:pStyle w:val="FirstParagraph"/>
      </w:pPr>
      <w:r>
        <w:t xml:space="preserve">On observe trois choses. La variable secondaire</w:t>
      </w:r>
      <w:r>
        <w:t xml:space="preserve"> </w:t>
      </w:r>
      <m:oMath>
        <m:sSub>
          <m:e>
            <m:r>
              <m:t>Y</m:t>
            </m:r>
          </m:e>
          <m:sub>
            <m:r>
              <m:t>0</m:t>
            </m:r>
          </m:sub>
        </m:sSub>
      </m:oMath>
      <w:r>
        <w:t xml:space="preserve">, posée pile au point à estimer, reçoit un poids important (</w:t>
      </w:r>
      <m:oMath>
        <m:r>
          <m:t>0</m:t>
        </m:r>
        <m:r>
          <m:rPr>
            <m:sty m:val="p"/>
          </m:rPr>
          <m:t>,</m:t>
        </m:r>
        <m:r>
          <m:t>31</m:t>
        </m:r>
      </m:oMath>
      <w:r>
        <w:t xml:space="preserve">) : c’est l’effet d’écran transposé au cokrigeage, l’information la plus proche dominant. La symétrie des poids de</w:t>
      </w:r>
      <w:r>
        <w:t xml:space="preserve"> </w:t>
      </w:r>
      <m:oMath>
        <m:sSub>
          <m:e>
            <m:r>
              <m:t>Z</m:t>
            </m:r>
          </m:e>
          <m:sub>
            <m:r>
              <m:t>1</m:t>
            </m:r>
          </m:sub>
        </m:sSub>
      </m:oMath>
      <w:r>
        <w:t xml:space="preserve"> </w:t>
      </w:r>
      <w:r>
        <w:t xml:space="preserve">et</w:t>
      </w:r>
      <w:r>
        <w:t xml:space="preserve"> </w:t>
      </w:r>
      <m:oMath>
        <m:sSub>
          <m:e>
            <m:r>
              <m:t>Z</m:t>
            </m:r>
          </m:e>
          <m:sub>
            <m:r>
              <m:t>2</m:t>
            </m:r>
          </m:sub>
        </m:sSub>
      </m:oMath>
      <w:r>
        <w:t xml:space="preserve">, égaux en krigeage simple, est rompue, car</w:t>
      </w:r>
      <w:r>
        <w:t xml:space="preserve"> </w:t>
      </w:r>
      <m:oMath>
        <m:sSub>
          <m:e>
            <m:r>
              <m:t>Y</m:t>
            </m:r>
          </m:e>
          <m:sub>
            <m:r>
              <m:t>1</m:t>
            </m:r>
          </m:sub>
        </m:sSub>
      </m:oMath>
      <w:r>
        <w:t xml:space="preserve"> </w:t>
      </w:r>
      <w:r>
        <w:t xml:space="preserve">est colocalisé avec</w:t>
      </w:r>
      <w:r>
        <w:t xml:space="preserve"> </w:t>
      </w:r>
      <m:oMath>
        <m:sSub>
          <m:e>
            <m:r>
              <m:t>Z</m:t>
            </m:r>
          </m:e>
          <m:sub>
            <m:r>
              <m:t>1</m:t>
            </m:r>
          </m:sub>
        </m:sSub>
      </m:oMath>
      <w:r>
        <w:t xml:space="preserve">, pas avec</w:t>
      </w:r>
      <w:r>
        <w:t xml:space="preserve"> </w:t>
      </w:r>
      <m:oMath>
        <m:sSub>
          <m:e>
            <m:r>
              <m:t>Z</m:t>
            </m:r>
          </m:e>
          <m:sub>
            <m:r>
              <m:t>2</m:t>
            </m:r>
          </m:sub>
        </m:sSub>
      </m:oMath>
      <w:r>
        <w:t xml:space="preserve">. Enfin, la variance chute nettement, de</w:t>
      </w:r>
      <w:r>
        <w:t xml:space="preserve"> </w:t>
      </w:r>
      <m:oMath>
        <m:r>
          <m:t>1</m:t>
        </m:r>
        <m:r>
          <m:rPr>
            <m:sty m:val="p"/>
          </m:rPr>
          <m:t>,</m:t>
        </m:r>
        <m:r>
          <m:t>88</m:t>
        </m:r>
      </m:oMath>
      <w:r>
        <w:t xml:space="preserve"> </w:t>
      </w:r>
      <w:r>
        <w:t xml:space="preserve">(krigeage) à</w:t>
      </w:r>
      <w:r>
        <w:t xml:space="preserve"> </w:t>
      </w:r>
      <m:oMath>
        <m:r>
          <m:t>1</m:t>
        </m:r>
        <m:r>
          <m:rPr>
            <m:sty m:val="p"/>
          </m:rPr>
          <m:t>,</m:t>
        </m:r>
        <m:r>
          <m:t>55</m:t>
        </m:r>
      </m:oMath>
      <w:r>
        <w:t xml:space="preserve"> </w:t>
      </w:r>
      <w:r>
        <w:t xml:space="preserve">(cokrigeage), soit 18 % de mieux.</w:t>
      </w:r>
    </w:p>
    <w:p>
      <w:pPr>
        <w:pStyle w:val="BodyText"/>
      </w:pPr>
      <w:r>
        <w:t xml:space="preserve">Par cokrigeage ordinaire, les contraintes</w:t>
      </w:r>
      <w:r>
        <w:t xml:space="preserve"> </w:t>
      </w:r>
      <m:oMath>
        <m:r>
          <m:rPr>
            <m:sty m:val="p"/>
          </m:rPr>
          <m:t>∑</m:t>
        </m:r>
        <m:sSub>
          <m:e>
            <m:r>
              <m:t>λ</m:t>
            </m:r>
          </m:e>
          <m:sub>
            <m:r>
              <m:t>i</m:t>
            </m:r>
          </m:sub>
        </m:sSub>
        <m:r>
          <m:rPr>
            <m:sty m:val="p"/>
          </m:rPr>
          <m:t>=</m:t>
        </m:r>
        <m:r>
          <m:t>1</m:t>
        </m:r>
      </m:oMath>
      <w:r>
        <w:t xml:space="preserve"> </w:t>
      </w:r>
      <w:r>
        <w:t xml:space="preserve">et</w:t>
      </w:r>
      <w:r>
        <w:t xml:space="preserve"> </w:t>
      </w:r>
      <m:oMath>
        <m:r>
          <m:rPr>
            <m:sty m:val="p"/>
          </m:rPr>
          <m:t>∑</m:t>
        </m:r>
        <m:sSub>
          <m:e>
            <m:r>
              <m:t>α</m:t>
            </m:r>
          </m:e>
          <m:sub>
            <m:r>
              <m:t>j</m:t>
            </m:r>
          </m:sub>
        </m:sSub>
        <m:r>
          <m:rPr>
            <m:sty m:val="p"/>
          </m:rPr>
          <m:t>=</m:t>
        </m:r>
        <m:r>
          <m:t>0</m:t>
        </m:r>
      </m:oMath>
      <w:r>
        <w:t xml:space="preserve"> </w:t>
      </w:r>
      <w:r>
        <w:t xml:space="preserve">donnent :</w:t>
      </w:r>
    </w:p>
    <w:p>
      <w:pPr>
        <w:pStyle w:val="BodyText"/>
      </w:pPr>
      <m:oMathPara>
        <m:oMathParaPr>
          <m:jc m:val="center"/>
        </m:oMathParaPr>
        <m:oMath>
          <m:sSub>
            <m:e>
              <m:r>
                <m:t>λ</m:t>
              </m:r>
            </m:e>
            <m:sub>
              <m:sSub>
                <m:e>
                  <m:r>
                    <m:t>Z</m:t>
                  </m:r>
                </m:e>
                <m:sub>
                  <m:r>
                    <m:t>1</m:t>
                  </m:r>
                </m:sub>
              </m:sSub>
            </m:sub>
          </m:sSub>
          <m:r>
            <m:rPr>
              <m:sty m:val="p"/>
            </m:rPr>
            <m:t>=</m:t>
          </m:r>
          <m:r>
            <m:t>0</m:t>
          </m:r>
          <m:r>
            <m:rPr>
              <m:sty m:val="p"/>
            </m:rPr>
            <m:t>,</m:t>
          </m:r>
          <m:r>
            <m:t>5494</m:t>
          </m:r>
          <m:r>
            <m:rPr>
              <m:sty m:val="p"/>
            </m:rPr>
            <m:t>,</m:t>
          </m:r>
          <m:r>
            <m:t> </m:t>
          </m:r>
          <m:sSub>
            <m:e>
              <m:r>
                <m:t>λ</m:t>
              </m:r>
            </m:e>
            <m:sub>
              <m:sSub>
                <m:e>
                  <m:r>
                    <m:t>Z</m:t>
                  </m:r>
                </m:e>
                <m:sub>
                  <m:r>
                    <m:t>2</m:t>
                  </m:r>
                </m:sub>
              </m:sSub>
            </m:sub>
          </m:sSub>
          <m:r>
            <m:rPr>
              <m:sty m:val="p"/>
            </m:rPr>
            <m:t>=</m:t>
          </m:r>
          <m:r>
            <m:t>0</m:t>
          </m:r>
          <m:r>
            <m:rPr>
              <m:sty m:val="p"/>
            </m:rPr>
            <m:t>,</m:t>
          </m:r>
          <m:r>
            <m:t>4506</m:t>
          </m:r>
          <m:r>
            <m:rPr>
              <m:sty m:val="p"/>
            </m:rPr>
            <m:t>,</m:t>
          </m:r>
          <m:r>
            <m:t> </m:t>
          </m:r>
          <m:sSub>
            <m:e>
              <m:r>
                <m:t>α</m:t>
              </m:r>
            </m:e>
            <m:sub>
              <m:sSub>
                <m:e>
                  <m:r>
                    <m:t>Y</m:t>
                  </m:r>
                </m:e>
                <m:sub>
                  <m:r>
                    <m:t>1</m:t>
                  </m:r>
                </m:sub>
              </m:sSub>
            </m:sub>
          </m:sSub>
          <m:r>
            <m:rPr>
              <m:sty m:val="p"/>
            </m:rPr>
            <m:t>=</m:t>
          </m:r>
          <m:r>
            <m:rPr>
              <m:sty m:val="p"/>
            </m:rPr>
            <m:t>−</m:t>
          </m:r>
          <m:r>
            <m:t>0</m:t>
          </m:r>
          <m:r>
            <m:rPr>
              <m:sty m:val="p"/>
            </m:rPr>
            <m:t>,</m:t>
          </m:r>
          <m:r>
            <m:t>1678</m:t>
          </m:r>
          <m:r>
            <m:rPr>
              <m:sty m:val="p"/>
            </m:rPr>
            <m:t>,</m:t>
          </m:r>
          <m:r>
            <m:t> </m:t>
          </m:r>
          <m:sSub>
            <m:e>
              <m:r>
                <m:t>α</m:t>
              </m:r>
            </m:e>
            <m:sub>
              <m:sSub>
                <m:e>
                  <m:r>
                    <m:t>Y</m:t>
                  </m:r>
                </m:e>
                <m:sub>
                  <m:r>
                    <m:t>0</m:t>
                  </m:r>
                </m:sub>
              </m:sSub>
            </m:sub>
          </m:sSub>
          <m:r>
            <m:rPr>
              <m:sty m:val="p"/>
            </m:rPr>
            <m:t>=</m:t>
          </m:r>
          <m:r>
            <m:t>0</m:t>
          </m:r>
          <m:r>
            <m:rPr>
              <m:sty m:val="p"/>
            </m:rPr>
            <m:t>,</m:t>
          </m:r>
          <m:r>
            <m:t>1678</m:t>
          </m:r>
          <m:r>
            <m:rPr>
              <m:sty m:val="p"/>
            </m:rPr>
            <m:t>,</m:t>
          </m:r>
          <m:r>
            <m:t> </m:t>
          </m:r>
          <m:sSubSup>
            <m:e>
              <m:r>
                <m:t>σ</m:t>
              </m:r>
            </m:e>
            <m:sub>
              <m:r>
                <m:t>C</m:t>
              </m:r>
              <m:r>
                <m:t>O</m:t>
              </m:r>
            </m:sub>
            <m:sup>
              <m:r>
                <m:t>2</m:t>
              </m:r>
            </m:sup>
          </m:sSubSup>
          <m:r>
            <m:rPr>
              <m:sty m:val="p"/>
            </m:rPr>
            <m:t>=</m:t>
          </m:r>
          <m:r>
            <m:t>1</m:t>
          </m:r>
          <m:r>
            <m:rPr>
              <m:sty m:val="p"/>
            </m:rPr>
            <m:t>,</m:t>
          </m:r>
          <m:r>
            <m:t>91</m:t>
          </m:r>
        </m:oMath>
      </m:oMathPara>
    </w:p>
    <w:p>
      <w:pPr>
        <w:pStyle w:val="FirstParagraph"/>
      </w:pPr>
      <w:r>
        <w:t xml:space="preserve">La variance du cokrigeage ordinaire (</w:t>
      </w:r>
      <m:oMath>
        <m:r>
          <m:t>1</m:t>
        </m:r>
        <m:r>
          <m:rPr>
            <m:sty m:val="p"/>
          </m:rPr>
          <m:t>,</m:t>
        </m:r>
        <m:r>
          <m:t>91</m:t>
        </m:r>
      </m:oMath>
      <w:r>
        <w:t xml:space="preserve">) dépasse à peine celle du krigeage ordinaire (</w:t>
      </w:r>
      <m:oMath>
        <m:r>
          <m:t>2</m:t>
        </m:r>
        <m:r>
          <m:rPr>
            <m:sty m:val="p"/>
          </m:rPr>
          <m:t>,</m:t>
        </m:r>
        <m:r>
          <m:t>01</m:t>
        </m:r>
      </m:oMath>
      <w:r>
        <w:t xml:space="preserve">) : la contrainte</w:t>
      </w:r>
      <w:r>
        <w:t xml:space="preserve"> </w:t>
      </w:r>
      <m:oMath>
        <m:r>
          <m:rPr>
            <m:sty m:val="p"/>
          </m:rPr>
          <m:t>∑</m:t>
        </m:r>
        <m:sSub>
          <m:e>
            <m:r>
              <m:t>α</m:t>
            </m:r>
          </m:e>
          <m:sub>
            <m:r>
              <m:t>j</m:t>
            </m:r>
          </m:sub>
        </m:sSub>
        <m:r>
          <m:rPr>
            <m:sty m:val="p"/>
          </m:rPr>
          <m:t>=</m:t>
        </m:r>
        <m:r>
          <m:t>0</m:t>
        </m:r>
      </m:oMath>
      <w:r>
        <w:t xml:space="preserve"> </w:t>
      </w:r>
      <w:r>
        <w:t xml:space="preserve">empêche la variable secondaire de contribuer pleinement. L’exemple illustre bien le changement de paradigme évoqué plus haut.</w:t>
      </w:r>
    </w:p>
    <w:bookmarkEnd w:id="79"/>
    <w:bookmarkStart w:id="80" w:name="propriétés-du-cokrigeage"/>
    <w:p>
      <w:pPr>
        <w:pStyle w:val="Heading3"/>
      </w:pPr>
      <w:r>
        <w:t xml:space="preserve">7.7 Propriétés du cokrigeage</w:t>
      </w:r>
    </w:p>
    <w:p>
      <w:pPr>
        <w:pStyle w:val="FirstParagraph"/>
      </w:pPr>
      <w:r>
        <w:t xml:space="preserve">Le cokrigeage hérite de toutes les propriétés du krigeage (linéarité, absence de biais, variance minimale, interpolation exacte, effet d’écran, lissage). Il en gagne quelques-unes en propre.</w:t>
      </w:r>
    </w:p>
    <w:p>
      <w:pPr>
        <w:pStyle w:val="BodyText"/>
      </w:pPr>
      <w:r>
        <w:rPr>
          <w:b/>
          <w:bCs/>
        </w:rPr>
        <w:t xml:space="preserve">Variance toujours inférieure ou égale.</w:t>
      </w:r>
      <w:r>
        <w:t xml:space="preserve"> </w:t>
      </w:r>
      <w:r>
        <w:t xml:space="preserve">La variance de cokrigeage ne dépasse jamais celle du krigeage de</w:t>
      </w:r>
      <w:r>
        <w:t xml:space="preserve"> </w:t>
      </w:r>
      <m:oMath>
        <m:r>
          <m:t>Z</m:t>
        </m:r>
      </m:oMath>
      <w:r>
        <w:t xml:space="preserve"> </w:t>
      </w:r>
      <w:r>
        <w:t xml:space="preserve">seul : ajouter de l’information ne peut qu’améliorer, ou maintenir, la précision.</w:t>
      </w:r>
    </w:p>
    <w:p>
      <w:pPr>
        <w:pStyle w:val="BodyText"/>
      </w:pPr>
      <w:r>
        <w:rPr>
          <w:b/>
          <w:bCs/>
        </w:rPr>
        <w:t xml:space="preserve">Linéarité des combinaisons estimées.</w:t>
      </w:r>
      <w:r>
        <w:t xml:space="preserve"> </w:t>
      </w:r>
      <w:r>
        <w:t xml:space="preserve">Estimer par cokrigeage une combinaison linéaire de variables (par exemple, épaisseur = sommet − base) donne le même résultat que la même combinaison appliquée aux estimations individuelles. Cette cohérence n’est pas vérifiée par le krigeage séparé de chaque variable.</w:t>
      </w:r>
    </w:p>
    <w:p>
      <w:pPr>
        <w:pStyle w:val="BlockText"/>
      </w:pPr>
      <w:r>
        <w:rPr>
          <w:b/>
          <w:bCs/>
        </w:rPr>
        <w:t xml:space="preserve">Exemple.</w:t>
      </w:r>
      <w:r>
        <w:t xml:space="preserve"> </w:t>
      </w:r>
      <w:r>
        <w:t xml:space="preserve">Pour tracer le sommet et la base d’une formation, on peut estimer directement le sommet, la base et l’épaisseur. En krigeage séparé, (sommet estimé − base estimée) ne colle pas forcément à l’épaisseur estimée. En cokrigeage, les deux approches donnent exactement le même résultat.</w:t>
      </w:r>
    </w:p>
    <w:p>
      <w:pPr>
        <w:pStyle w:val="FirstParagraph"/>
      </w:pPr>
      <w:r>
        <w:rPr>
          <w:b/>
          <w:bCs/>
        </w:rPr>
        <w:t xml:space="preserve">Cohérence avec les transformations linéaires.</w:t>
      </w:r>
      <w:r>
        <w:t xml:space="preserve"> </w:t>
      </w:r>
      <w:r>
        <w:t xml:space="preserve">Si l’on cokrige</w:t>
      </w:r>
      <w:r>
        <w:t xml:space="preserve"> </w:t>
      </w:r>
      <m:oMath>
        <m:r>
          <m:t>Z</m:t>
        </m:r>
      </m:oMath>
      <w:r>
        <w:t xml:space="preserve"> </w:t>
      </w:r>
      <w:r>
        <w:t xml:space="preserve">et sa dérivée, la dérivée du cokrigeage de</w:t>
      </w:r>
      <w:r>
        <w:t xml:space="preserve"> </w:t>
      </w:r>
      <m:oMath>
        <m:r>
          <m:t>Z</m:t>
        </m:r>
      </m:oMath>
      <w:r>
        <w:t xml:space="preserve"> </w:t>
      </w:r>
      <w:r>
        <w:t xml:space="preserve">égale le cokrigeage de la dérivée. C’est la généralisation de la propriété précédente.</w:t>
      </w:r>
    </w:p>
    <w:p>
      <w:pPr>
        <w:pStyle w:val="BodyText"/>
      </w:pPr>
      <w:r>
        <w:rPr>
          <w:b/>
          <w:bCs/>
        </w:rPr>
        <w:t xml:space="preserve">Autocrigeabilité dans le cas intrinsèque.</w:t>
      </w:r>
      <w:r>
        <w:t xml:space="preserve"> </w:t>
      </w:r>
      <w:r>
        <w:t xml:space="preserve">Si les covariances sont proportionnelles (</w:t>
      </w:r>
      <m:oMath>
        <m:r>
          <m:rPr>
            <m:sty m:val="b"/>
          </m:rPr>
          <m:t>C</m:t>
        </m:r>
        <m:d>
          <m:dPr>
            <m:begChr m:val="("/>
            <m:sepChr m:val=""/>
            <m:endChr m:val=")"/>
            <m:grow/>
          </m:dPr>
          <m:e>
            <m:r>
              <m:t>h</m:t>
            </m:r>
          </m:e>
        </m:d>
        <m:r>
          <m:rPr>
            <m:sty m:val="p"/>
          </m:rPr>
          <m:t>=</m:t>
        </m:r>
        <m:r>
          <m:rPr>
            <m:sty m:val="b"/>
          </m:rPr>
          <m:t>B</m:t>
        </m:r>
        <m:r>
          <m:t> </m:t>
        </m:r>
        <m:r>
          <m:t>C</m:t>
        </m:r>
        <m:d>
          <m:dPr>
            <m:begChr m:val="("/>
            <m:sepChr m:val=""/>
            <m:endChr m:val=")"/>
            <m:grow/>
          </m:dPr>
          <m:e>
            <m:r>
              <m:t>h</m:t>
            </m:r>
          </m:e>
        </m:d>
      </m:oMath>
      <w:r>
        <w:t xml:space="preserve">, corégionalisation intrinsèque) et que les variables sont colocalisées (mêmes points, situation isotope), le cokrigeage se réduit exactement au krigeage : chaque variable est autocrigeable et le gain est nul. La condition exacte est un peu plus large que la proportionnalité de tout le modèle : il suffit que les covariances croisées avec la variable d’intérêt soient proportionnelles à sa covariance directe.</w:t>
      </w:r>
    </w:p>
    <w:bookmarkEnd w:id="80"/>
    <w:bookmarkStart w:id="81" w:name="quand-le-cokrigeage-est-il-utile"/>
    <w:p>
      <w:pPr>
        <w:pStyle w:val="Heading3"/>
      </w:pPr>
      <w:r>
        <w:t xml:space="preserve">7.8 Quand le cokrigeage est-il utile?</w:t>
      </w:r>
    </w:p>
    <w:p>
      <w:pPr>
        <w:pStyle w:val="FirstParagraph"/>
      </w:pPr>
      <w:r>
        <w:t xml:space="preserve">Le gain du cokrigeage sur le krigeage dépend de trois facteurs :</w:t>
      </w:r>
    </w:p>
    <w:p>
      <w:pPr>
        <w:pStyle w:val="Compact"/>
        <w:numPr>
          <w:ilvl w:val="0"/>
          <w:numId w:val="1008"/>
        </w:numPr>
      </w:pPr>
      <w:r>
        <w:rPr>
          <w:b/>
          <w:bCs/>
        </w:rPr>
        <w:t xml:space="preserve">La corrélation entre variables.</w:t>
      </w:r>
      <w:r>
        <w:t xml:space="preserve"> </w:t>
      </w:r>
      <w:r>
        <w:t xml:space="preserve">Une corrélation forte (typiquement</w:t>
      </w:r>
      <w:r>
        <w:t xml:space="preserve"> </w:t>
      </w:r>
      <m:oMath>
        <m:d>
          <m:dPr>
            <m:begChr m:val="|"/>
            <m:sepChr m:val=""/>
            <m:endChr m:val="|"/>
            <m:grow/>
          </m:dPr>
          <m:e>
            <m:r>
              <m:t>ρ</m:t>
            </m:r>
          </m:e>
        </m:d>
        <m:r>
          <m:rPr>
            <m:sty m:val="p"/>
          </m:rPr>
          <m:t>&gt;</m:t>
        </m:r>
        <m:r>
          <m:t>0</m:t>
        </m:r>
        <m:r>
          <m:rPr>
            <m:sty m:val="p"/>
          </m:rPr>
          <m:t>,</m:t>
        </m:r>
        <m:r>
          <m:t>5</m:t>
        </m:r>
      </m:oMath>
      <w:r>
        <w:t xml:space="preserve">, idéalement</w:t>
      </w:r>
      <w:r>
        <w:t xml:space="preserve"> </w:t>
      </w:r>
      <m:oMath>
        <m:r>
          <m:rPr>
            <m:sty m:val="p"/>
          </m:rPr>
          <m:t>&gt;</m:t>
        </m:r>
        <m:r>
          <m:t>0</m:t>
        </m:r>
        <m:r>
          <m:rPr>
            <m:sty m:val="p"/>
          </m:rPr>
          <m:t>,</m:t>
        </m:r>
        <m:r>
          <m:t>7</m:t>
        </m:r>
      </m:oMath>
      <w:r>
        <w:t xml:space="preserve">) est nécessaire pour justifier l’effort.</w:t>
      </w:r>
    </w:p>
    <w:p>
      <w:pPr>
        <w:pStyle w:val="Compact"/>
        <w:numPr>
          <w:ilvl w:val="0"/>
          <w:numId w:val="1008"/>
        </w:numPr>
      </w:pPr>
      <w:r>
        <w:rPr>
          <w:b/>
          <w:bCs/>
        </w:rPr>
        <w:t xml:space="preserve">La différence de densité d’échantillonnage.</w:t>
      </w:r>
      <w:r>
        <w:t xml:space="preserve"> </w:t>
      </w:r>
      <w:r>
        <w:t xml:space="preserve">Le gain est maximal quand la variable secondaire est bien plus dense que la principale. Si les deux sont colocalisées, il est souvent négligeable.</w:t>
      </w:r>
    </w:p>
    <w:p>
      <w:pPr>
        <w:pStyle w:val="Compact"/>
        <w:numPr>
          <w:ilvl w:val="0"/>
          <w:numId w:val="1008"/>
        </w:numPr>
      </w:pPr>
      <w:r>
        <w:rPr>
          <w:b/>
          <w:bCs/>
        </w:rPr>
        <w:t xml:space="preserve">Le modèle de corégionalisation.</w:t>
      </w:r>
      <w:r>
        <w:t xml:space="preserve"> </w:t>
      </w:r>
      <w:r>
        <w:t xml:space="preserve">Avec des covariances proportionnelles et des données colocalisées, le gain est nul. Avec un MLC à plusieurs structures aux corrélations différentes, le gain potentiel grimpe.</w:t>
      </w:r>
    </w:p>
    <w:p>
      <w:pPr>
        <w:pStyle w:val="FirstParagraph"/>
      </w:pPr>
      <w:r>
        <w:t xml:space="preserve">En pratique, on compare krigeage et cokrigeage par validation croisée avant de se lancer dans une approche multivariable, nettement plus lourde à mettre en œuvre.</w:t>
      </w:r>
    </w:p>
    <w:bookmarkEnd w:id="81"/>
    <w:bookmarkEnd w:id="82"/>
    <w:bookmarkStart w:id="83" w:name="X3cb2508a67e9ec9dac585b4bea8b4c7e3fda702"/>
    <w:p>
      <w:pPr>
        <w:pStyle w:val="Heading2"/>
      </w:pPr>
      <w:r>
        <w:t xml:space="preserve">🧮 Atelier interactif 10.5 — Modèle linéaire de corégionalisation (MLC)</w:t>
      </w:r>
    </w:p>
    <w:p>
      <w:pPr>
        <w:pStyle w:val="FirstParagraph"/>
      </w:pPr>
      <w:r>
        <w:t xml:space="preserve">Cet atelier interactif n’est disponible que dans la version web du chapitre.</w:t>
      </w:r>
    </w:p>
    <w:bookmarkEnd w:id="83"/>
    <w:bookmarkStart w:id="84" w:name="cokrigeage-versus-krigeage"/>
    <w:p>
      <w:pPr>
        <w:pStyle w:val="Heading2"/>
      </w:pPr>
      <w:r>
        <w:t xml:space="preserve">8 Cokrigeage versus krigeage</w:t>
      </w:r>
    </w:p>
    <w:p>
      <w:pPr>
        <w:pStyle w:val="FirstParagraph"/>
      </w:pPr>
      <w:r>
        <w:t xml:space="preserve">L’intérêt pratique du cokrigeage n’est pas acquis d’avance : selon les cas, il améliore nettement l’estimation de la variable principale</w:t>
      </w:r>
      <w:r>
        <w:t xml:space="preserve"> </w:t>
      </w:r>
      <m:oMath>
        <m:r>
          <m:t>Z</m:t>
        </m:r>
      </m:oMath>
      <w:r>
        <w:t xml:space="preserve">, ou n’apporte rien de plus qu’un krigeage de</w:t>
      </w:r>
      <w:r>
        <w:t xml:space="preserve"> </w:t>
      </w:r>
      <m:oMath>
        <m:r>
          <m:t>Z</m:t>
        </m:r>
      </m:oMath>
      <w:r>
        <w:t xml:space="preserve"> </w:t>
      </w:r>
      <w:r>
        <w:t xml:space="preserve">seule. Le résultat tient à trois éléments : la corrélation entre</w:t>
      </w:r>
      <w:r>
        <w:t xml:space="preserve"> </w:t>
      </w:r>
      <m:oMath>
        <m:r>
          <m:t>Z</m:t>
        </m:r>
      </m:oMath>
      <w:r>
        <w:t xml:space="preserve"> </w:t>
      </w:r>
      <w:r>
        <w:t xml:space="preserve">et la variable secondaire</w:t>
      </w:r>
      <w:r>
        <w:t xml:space="preserve"> </w:t>
      </w:r>
      <m:oMath>
        <m:r>
          <m:t>Y</m:t>
        </m:r>
      </m:oMath>
      <w:r>
        <w:t xml:space="preserve">, la densité des données de</w:t>
      </w:r>
      <w:r>
        <w:t xml:space="preserve"> </w:t>
      </w:r>
      <m:oMath>
        <m:r>
          <m:t>Y</m:t>
        </m:r>
      </m:oMath>
      <w:r>
        <w:t xml:space="preserve"> </w:t>
      </w:r>
      <w:r>
        <w:t xml:space="preserve">par rapport à celles de</w:t>
      </w:r>
      <w:r>
        <w:t xml:space="preserve"> </w:t>
      </w:r>
      <m:oMath>
        <m:r>
          <m:t>Z</m:t>
        </m:r>
      </m:oMath>
      <w:r>
        <w:t xml:space="preserve">, et le modèle de corégionalisation.</w:t>
      </w:r>
    </w:p>
    <w:p>
      <w:pPr>
        <w:pStyle w:val="BodyText"/>
      </w:pPr>
      <w:r>
        <w:t xml:space="preserve">Le cokrigeage devient intéressant quand</w:t>
      </w:r>
      <w:r>
        <w:t xml:space="preserve"> </w:t>
      </w:r>
      <m:oMath>
        <m:r>
          <m:t>Y</m:t>
        </m:r>
      </m:oMath>
      <w:r>
        <w:t xml:space="preserve"> </w:t>
      </w:r>
      <w:r>
        <w:t xml:space="preserve">est bien corrélée avec</w:t>
      </w:r>
      <w:r>
        <w:t xml:space="preserve"> </w:t>
      </w:r>
      <m:oMath>
        <m:r>
          <m:t>Z</m:t>
        </m:r>
      </m:oMath>
      <w:r>
        <w:t xml:space="preserve"> </w:t>
      </w:r>
      <w:r>
        <w:t xml:space="preserve">et beaucoup plus dense :</w:t>
      </w:r>
      <w:r>
        <w:t xml:space="preserve"> </w:t>
      </w:r>
      <m:oMath>
        <m:r>
          <m:t>Y</m:t>
        </m:r>
      </m:oMath>
      <w:r>
        <w:t xml:space="preserve"> </w:t>
      </w:r>
      <w:r>
        <w:t xml:space="preserve">apporte alors de l’information là où</w:t>
      </w:r>
      <w:r>
        <w:t xml:space="preserve"> </w:t>
      </w:r>
      <m:oMath>
        <m:r>
          <m:t>Z</m:t>
        </m:r>
      </m:oMath>
      <w:r>
        <w:t xml:space="preserve"> </w:t>
      </w:r>
      <w:r>
        <w:t xml:space="preserve">n’est pas observée. À l’inverse, si</w:t>
      </w:r>
      <w:r>
        <w:t xml:space="preserve"> </w:t>
      </w:r>
      <m:oMath>
        <m:r>
          <m:t>Y</m:t>
        </m:r>
      </m:oMath>
      <w:r>
        <w:t xml:space="preserve"> </w:t>
      </w:r>
      <w:r>
        <w:t xml:space="preserve">est mesurée exactement aux mêmes endroits que</w:t>
      </w:r>
      <w:r>
        <w:t xml:space="preserve"> </w:t>
      </w:r>
      <m:oMath>
        <m:r>
          <m:t>Z</m:t>
        </m:r>
      </m:oMath>
      <w:r>
        <w:t xml:space="preserve">, le gain est souvent minime — on ajoute une variable, mais pas vraiment d’information spatiale nouvelle.</w:t>
      </w:r>
    </w:p>
    <w:p>
      <w:pPr>
        <w:pStyle w:val="BodyText"/>
      </w:pPr>
      <w:r>
        <w:t xml:space="preserve">On mesure ce gain par la baisse de la variance d’estimation face au krigeage de</w:t>
      </w:r>
      <w:r>
        <w:t xml:space="preserve"> </w:t>
      </w:r>
      <m:oMath>
        <m:r>
          <m:t>Z</m:t>
        </m:r>
      </m:oMath>
      <w:r>
        <w:t xml:space="preserve"> </w:t>
      </w:r>
      <w:r>
        <w:t xml:space="preserve">seul. Le tableau suivant donne quelques cas typiques :</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Corrélation</w:t>
            </w:r>
            <w:r>
              <w:t xml:space="preserve"> </w:t>
            </w:r>
            <m:oMath>
              <m:d>
                <m:dPr>
                  <m:begChr m:val="|"/>
                  <m:sepChr m:val=""/>
                  <m:endChr m:val="|"/>
                  <m:grow/>
                </m:dPr>
                <m:e>
                  <m:r>
                    <m:t>ρ</m:t>
                  </m:r>
                </m:e>
              </m:d>
            </m:oMath>
          </w:p>
        </w:tc>
        <w:tc>
          <w:tcPr/>
          <w:p>
            <w:pPr>
              <w:pStyle w:val="Compact"/>
            </w:pPr>
            <w:r>
              <w:t xml:space="preserve">Densité de</w:t>
            </w:r>
            <w:r>
              <w:t xml:space="preserve"> </w:t>
            </w:r>
            <m:oMath>
              <m:r>
                <m:t>Y</m:t>
              </m:r>
            </m:oMath>
            <w:r>
              <w:t xml:space="preserve"> </w:t>
            </w:r>
            <w:r>
              <w:t xml:space="preserve">par rapport à</w:t>
            </w:r>
            <w:r>
              <w:t xml:space="preserve"> </w:t>
            </w:r>
            <m:oMath>
              <m:r>
                <m:t>Z</m:t>
              </m:r>
            </m:oMath>
          </w:p>
        </w:tc>
        <w:tc>
          <w:tcPr/>
          <w:p>
            <w:pPr>
              <w:pStyle w:val="Compact"/>
            </w:pPr>
            <w:r>
              <w:t xml:space="preserve">Modèle de corégionalisation</w:t>
            </w:r>
          </w:p>
        </w:tc>
        <w:tc>
          <w:tcPr/>
          <w:p>
            <w:pPr>
              <w:pStyle w:val="Compact"/>
            </w:pPr>
            <w:r>
              <w:t xml:space="preserve">Gain attendu</w:t>
            </w:r>
          </w:p>
        </w:tc>
      </w:tr>
      <w:tr>
        <w:tc>
          <w:tcPr/>
          <w:p>
            <w:pPr>
              <w:pStyle w:val="Compact"/>
            </w:pPr>
            <w:r>
              <w:t xml:space="preserve">Faible (</w:t>
            </w:r>
            <m:oMath>
              <m:r>
                <m:rPr>
                  <m:sty m:val="p"/>
                </m:rPr>
                <m:t>&lt;</m:t>
              </m:r>
              <m:r>
                <m:t>0</m:t>
              </m:r>
              <m:r>
                <m:rPr>
                  <m:sty m:val="p"/>
                </m:rPr>
                <m:t>,</m:t>
              </m:r>
              <m:r>
                <m:t>3</m:t>
              </m:r>
            </m:oMath>
            <w:r>
              <w:t xml:space="preserve">)</w:t>
            </w:r>
          </w:p>
        </w:tc>
        <w:tc>
          <w:tcPr/>
          <w:p>
            <w:pPr>
              <w:pStyle w:val="Compact"/>
            </w:pPr>
            <w:r>
              <w:t xml:space="preserve">Peu importe</w:t>
            </w:r>
          </w:p>
        </w:tc>
        <w:tc>
          <w:tcPr/>
          <w:p>
            <w:pPr>
              <w:pStyle w:val="Compact"/>
            </w:pPr>
            <w:r>
              <w:t xml:space="preserve">Peu importe</w:t>
            </w:r>
          </w:p>
        </w:tc>
        <w:tc>
          <w:tcPr/>
          <w:p>
            <w:pPr>
              <w:pStyle w:val="Compact"/>
            </w:pPr>
            <w:r>
              <w:t xml:space="preserve">Très faible</w:t>
            </w:r>
          </w:p>
        </w:tc>
      </w:tr>
      <w:tr>
        <w:tc>
          <w:tcPr/>
          <w:p>
            <w:pPr>
              <w:pStyle w:val="Compact"/>
            </w:pPr>
            <w:r>
              <w:t xml:space="preserve">Forte (</w:t>
            </w:r>
            <m:oMath>
              <m:r>
                <m:rPr>
                  <m:sty m:val="p"/>
                </m:rPr>
                <m:t>&gt;</m:t>
              </m:r>
              <m:r>
                <m:t>0</m:t>
              </m:r>
              <m:r>
                <m:rPr>
                  <m:sty m:val="p"/>
                </m:rPr>
                <m:t>,</m:t>
              </m:r>
              <m:r>
                <m:t>7</m:t>
              </m:r>
            </m:oMath>
            <w:r>
              <w:t xml:space="preserve">)</w:t>
            </w:r>
          </w:p>
        </w:tc>
        <w:tc>
          <w:tcPr/>
          <w:p>
            <w:pPr>
              <w:pStyle w:val="Compact"/>
            </w:pPr>
            <w:r>
              <w:t xml:space="preserve">Même position que</w:t>
            </w:r>
            <w:r>
              <w:t xml:space="preserve"> </w:t>
            </w:r>
            <m:oMath>
              <m:r>
                <m:t>Z</m:t>
              </m:r>
            </m:oMath>
          </w:p>
        </w:tc>
        <w:tc>
          <w:tcPr/>
          <w:p>
            <w:pPr>
              <w:pStyle w:val="Compact"/>
            </w:pPr>
            <w:r>
              <w:t xml:space="preserve">Intrinsèque</w:t>
            </w:r>
          </w:p>
        </w:tc>
        <w:tc>
          <w:tcPr/>
          <w:p>
            <w:pPr>
              <w:pStyle w:val="Compact"/>
            </w:pPr>
            <w:r>
              <w:t xml:space="preserve">Presque nul</w:t>
            </w:r>
          </w:p>
        </w:tc>
      </w:tr>
      <w:tr>
        <w:tc>
          <w:tcPr/>
          <w:p>
            <w:pPr>
              <w:pStyle w:val="Compact"/>
            </w:pPr>
            <w:r>
              <w:t xml:space="preserve">Forte (</w:t>
            </w:r>
            <m:oMath>
              <m:r>
                <m:rPr>
                  <m:sty m:val="p"/>
                </m:rPr>
                <m:t>&gt;</m:t>
              </m:r>
              <m:r>
                <m:t>0</m:t>
              </m:r>
              <m:r>
                <m:rPr>
                  <m:sty m:val="p"/>
                </m:rPr>
                <m:t>,</m:t>
              </m:r>
              <m:r>
                <m:t>7</m:t>
              </m:r>
            </m:oMath>
            <w:r>
              <w:t xml:space="preserve">)</w:t>
            </w:r>
          </w:p>
        </w:tc>
        <w:tc>
          <w:tcPr/>
          <w:p>
            <w:pPr>
              <w:pStyle w:val="Compact"/>
            </w:pPr>
            <m:oMath>
              <m:r>
                <m:t>Y</m:t>
              </m:r>
            </m:oMath>
            <w:r>
              <w:t xml:space="preserve"> </w:t>
            </w:r>
            <w:r>
              <w:t xml:space="preserve">beaucoup plus dense</w:t>
            </w:r>
          </w:p>
        </w:tc>
        <w:tc>
          <w:tcPr/>
          <w:p>
            <w:pPr>
              <w:pStyle w:val="Compact"/>
            </w:pPr>
            <w:r>
              <w:t xml:space="preserve">Intrinsèque</w:t>
            </w:r>
          </w:p>
        </w:tc>
        <w:tc>
          <w:tcPr/>
          <w:p>
            <w:pPr>
              <w:pStyle w:val="Compact"/>
            </w:pPr>
            <w:r>
              <w:t xml:space="preserve">Modéré</w:t>
            </w:r>
          </w:p>
        </w:tc>
      </w:tr>
      <w:tr>
        <w:tc>
          <w:tcPr/>
          <w:p>
            <w:pPr>
              <w:pStyle w:val="Compact"/>
            </w:pPr>
            <w:r>
              <w:t xml:space="preserve">Forte (</w:t>
            </w:r>
            <m:oMath>
              <m:r>
                <m:rPr>
                  <m:sty m:val="p"/>
                </m:rPr>
                <m:t>&gt;</m:t>
              </m:r>
              <m:r>
                <m:t>0</m:t>
              </m:r>
              <m:r>
                <m:rPr>
                  <m:sty m:val="p"/>
                </m:rPr>
                <m:t>,</m:t>
              </m:r>
              <m:r>
                <m:t>7</m:t>
              </m:r>
            </m:oMath>
            <w:r>
              <w:t xml:space="preserve">)</w:t>
            </w:r>
          </w:p>
        </w:tc>
        <w:tc>
          <w:tcPr/>
          <w:p>
            <w:pPr>
              <w:pStyle w:val="Compact"/>
            </w:pPr>
            <m:oMath>
              <m:r>
                <m:t>Y</m:t>
              </m:r>
            </m:oMath>
            <w:r>
              <w:t xml:space="preserve"> </w:t>
            </w:r>
            <w:r>
              <w:t xml:space="preserve">beaucoup plus dense</w:t>
            </w:r>
          </w:p>
        </w:tc>
        <w:tc>
          <w:tcPr/>
          <w:p>
            <w:pPr>
              <w:pStyle w:val="Compact"/>
            </w:pPr>
            <w:r>
              <w:t xml:space="preserve">MLC à plusieurs structures</w:t>
            </w:r>
          </w:p>
        </w:tc>
        <w:tc>
          <w:tcPr/>
          <w:p>
            <w:pPr>
              <w:pStyle w:val="Compact"/>
            </w:pPr>
            <w:r>
              <w:t xml:space="preserve">Important</w:t>
            </w:r>
          </w:p>
        </w:tc>
      </w:tr>
    </w:tbl>
    <w:p>
      <w:pPr>
        <w:pStyle w:val="BodyText"/>
      </w:pPr>
      <w:r>
        <w:t xml:space="preserve">Le cokrigeage vaut donc surtout la peine quand la variable secondaire ajoute réellement de l’information spatiale : bonne corrélation avec</w:t>
      </w:r>
      <w:r>
        <w:t xml:space="preserve"> </w:t>
      </w:r>
      <m:oMath>
        <m:r>
          <m:t>Z</m:t>
        </m:r>
      </m:oMath>
      <w:r>
        <w:t xml:space="preserve">, mais aussi couverture plus dense ou différente. Sinon, le gain ne justifie pas la complexité supplémentaire.</w:t>
      </w:r>
    </w:p>
    <w:bookmarkEnd w:id="84"/>
    <w:bookmarkStart w:id="85" w:name="Xb91b8f90cbad28a430cce2a6644df0cbd12e220"/>
    <w:p>
      <w:pPr>
        <w:pStyle w:val="Heading2"/>
      </w:pPr>
      <w:r>
        <w:t xml:space="preserve">🧮 Atelier interactif 10.6 — Avantage du cokrigeage</w:t>
      </w:r>
    </w:p>
    <w:p>
      <w:pPr>
        <w:pStyle w:val="FirstParagraph"/>
      </w:pPr>
      <w:r>
        <w:t xml:space="preserve">Cet atelier interactif n’est disponible que dans la version web du chapitre.</w:t>
      </w:r>
    </w:p>
    <w:bookmarkEnd w:id="85"/>
    <w:bookmarkStart w:id="89" w:name="cokrigeage-colocalisé"/>
    <w:p>
      <w:pPr>
        <w:pStyle w:val="Heading2"/>
      </w:pPr>
      <w:r>
        <w:t xml:space="preserve">9 Cokrigeage colocalisé</w:t>
      </w:r>
    </w:p>
    <w:p>
      <w:pPr>
        <w:pStyle w:val="FirstParagraph"/>
      </w:pPr>
      <w:r>
        <w:t xml:space="preserve">Souvent, la variable secondaire</w:t>
      </w:r>
      <w:r>
        <w:t xml:space="preserve"> </w:t>
      </w:r>
      <m:oMath>
        <m:r>
          <m:t>Y</m:t>
        </m:r>
      </m:oMath>
      <w:r>
        <w:t xml:space="preserve"> </w:t>
      </w:r>
      <w:r>
        <w:t xml:space="preserve">est beaucoup plus dense que la variable principale</w:t>
      </w:r>
      <w:r>
        <w:t xml:space="preserve"> </w:t>
      </w:r>
      <m:oMath>
        <m:r>
          <m:t>Z</m:t>
        </m:r>
      </m:oMath>
      <w:r>
        <w:t xml:space="preserve">. Une image de télédétection, un levé sismique, une mesure géophysique couvrent presque tout le domaine, alors que</w:t>
      </w:r>
      <w:r>
        <w:t xml:space="preserve"> </w:t>
      </w:r>
      <m:oMath>
        <m:r>
          <m:t>Z</m:t>
        </m:r>
      </m:oMath>
      <w:r>
        <w:t xml:space="preserve"> </w:t>
      </w:r>
      <w:r>
        <w:t xml:space="preserve">n’est connue qu’à quelques forages. Utiliser toutes les valeurs de</w:t>
      </w:r>
      <w:r>
        <w:t xml:space="preserve"> </w:t>
      </w:r>
      <m:oMath>
        <m:r>
          <m:t>Y</m:t>
        </m:r>
      </m:oMath>
      <w:r>
        <w:t xml:space="preserve"> </w:t>
      </w:r>
      <w:r>
        <w:t xml:space="preserve">dans un cokrigeage complet ferait exploser la taille du système, plus lourd à résoudre et parfois moins stable numériquement. Le cokrigeage colocalisé propose une simplification.</w:t>
      </w:r>
    </w:p>
    <w:bookmarkStart w:id="86" w:name="principe"/>
    <w:p>
      <w:pPr>
        <w:pStyle w:val="Heading3"/>
      </w:pPr>
      <w:r>
        <w:t xml:space="preserve">9.1 Principe</w:t>
      </w:r>
    </w:p>
    <w:p>
      <w:pPr>
        <w:pStyle w:val="FirstParagraph"/>
      </w:pPr>
      <w:r>
        <w:t xml:space="preserve">On garde les données de</w:t>
      </w:r>
      <w:r>
        <w:t xml:space="preserve"> </w:t>
      </w:r>
      <m:oMath>
        <m:r>
          <m:t>Z</m:t>
        </m:r>
      </m:oMath>
      <w:r>
        <w:t xml:space="preserve"> </w:t>
      </w:r>
      <w:r>
        <w:t xml:space="preserve">du voisinage, mais on ne retient qu’une seule donnée de</w:t>
      </w:r>
      <w:r>
        <w:t xml:space="preserve"> </w:t>
      </w:r>
      <m:oMath>
        <m:r>
          <m:t>Y</m:t>
        </m:r>
      </m:oMath>
      <w:r>
        <w:t xml:space="preserve"> </w:t>
      </w:r>
      <w:r>
        <w:t xml:space="preserve">: celle du point à estimer</w:t>
      </w:r>
      <w:r>
        <w:t xml:space="preserve"> </w:t>
      </w:r>
      <m:oMath>
        <m:sSub>
          <m:e>
            <m:r>
              <m:rPr>
                <m:sty m:val="b"/>
              </m:rPr>
              <m:t>x</m:t>
            </m:r>
          </m:e>
          <m:sub>
            <m:r>
              <m:t>0</m:t>
            </m:r>
          </m:sub>
        </m:sSub>
      </m:oMath>
      <w:r>
        <w:t xml:space="preserve">. C’est possible parce que</w:t>
      </w:r>
      <w:r>
        <w:t xml:space="preserve"> </w:t>
      </w:r>
      <m:oMath>
        <m:r>
          <m:t>Y</m:t>
        </m:r>
      </m:oMath>
      <w:r>
        <w:t xml:space="preserve"> </w:t>
      </w:r>
      <w:r>
        <w:t xml:space="preserve">est supposée disponible partout, ou presque. L’estimateur du cokrigeage simple colocalisé s’écrit :</w:t>
      </w:r>
    </w:p>
    <w:p>
      <w:pPr>
        <w:pStyle w:val="BodyText"/>
      </w:pPr>
      <m:oMathPara>
        <m:oMathParaPr>
          <m:jc m:val="center"/>
        </m:oMathParaPr>
        <m:oMath>
          <m:sSubSup>
            <m:e>
              <m:r>
                <m:t>Z</m:t>
              </m:r>
            </m:e>
            <m:sub>
              <m:r>
                <m:t>0</m:t>
              </m:r>
            </m:sub>
            <m:sup>
              <m:r>
                <m:rPr>
                  <m:sty m:val="p"/>
                </m:rPr>
                <m:t>*</m:t>
              </m:r>
            </m:sup>
          </m:sSubSup>
          <m:r>
            <m:rPr>
              <m:sty m:val="p"/>
            </m:rPr>
            <m:t>=</m:t>
          </m:r>
          <m:sSub>
            <m:e>
              <m:r>
                <m:t>m</m:t>
              </m:r>
            </m:e>
            <m:sub>
              <m:r>
                <m:t>Z</m:t>
              </m:r>
            </m:sub>
          </m:sSub>
          <m:r>
            <m:rPr>
              <m:sty m:val="p"/>
            </m:rPr>
            <m:t>+</m:t>
          </m:r>
          <m:nary>
            <m:naryPr>
              <m:chr m:val="∑"/>
              <m:limLoc m:val="undOvr"/>
              <m:subHide m:val="off"/>
              <m:supHide m:val="off"/>
            </m:naryPr>
            <m:sub>
              <m:r>
                <m:t>i</m:t>
              </m:r>
              <m:r>
                <m:rPr>
                  <m:sty m:val="p"/>
                </m:rPr>
                <m:t>=</m:t>
              </m:r>
              <m:r>
                <m:t>1</m:t>
              </m:r>
            </m:sub>
            <m:sup>
              <m:sSub>
                <m:e>
                  <m:r>
                    <m:t>n</m:t>
                  </m:r>
                </m:e>
                <m:sub>
                  <m:r>
                    <m:t>Z</m:t>
                  </m:r>
                </m:sub>
              </m:sSub>
            </m:sup>
            <m:e>
              <m:sSub>
                <m:e>
                  <m:r>
                    <m:t>λ</m:t>
                  </m:r>
                </m:e>
                <m:sub>
                  <m:r>
                    <m:t>i</m:t>
                  </m:r>
                </m:sub>
              </m:sSub>
            </m:e>
          </m:nary>
          <m:r>
            <m:t> </m:t>
          </m:r>
          <m:d>
            <m:dPr>
              <m:begChr m:val="("/>
              <m:sepChr m:val=""/>
              <m:endChr m:val=")"/>
              <m:grow/>
            </m:dPr>
            <m:e>
              <m:sSub>
                <m:e>
                  <m:r>
                    <m:t>Z</m:t>
                  </m:r>
                </m:e>
                <m:sub>
                  <m:r>
                    <m:t>i</m:t>
                  </m:r>
                </m:sub>
              </m:sSub>
              <m:r>
                <m:rPr>
                  <m:sty m:val="p"/>
                </m:rPr>
                <m:t>−</m:t>
              </m:r>
              <m:sSub>
                <m:e>
                  <m:r>
                    <m:t>m</m:t>
                  </m:r>
                </m:e>
                <m:sub>
                  <m:r>
                    <m:t>Z</m:t>
                  </m:r>
                </m:sub>
              </m:sSub>
            </m:e>
          </m:d>
          <m:r>
            <m:rPr>
              <m:sty m:val="p"/>
            </m:rPr>
            <m:t>+</m:t>
          </m:r>
          <m:sSub>
            <m:e>
              <m:r>
                <m:t>α</m:t>
              </m:r>
            </m:e>
            <m:sub>
              <m:r>
                <m:t>0</m:t>
              </m:r>
            </m:sub>
          </m:sSub>
          <m:d>
            <m:dPr>
              <m:begChr m:val="("/>
              <m:sepChr m:val=""/>
              <m:endChr m:val=")"/>
              <m:grow/>
            </m:dPr>
            <m:e>
              <m:r>
                <m:t>Y</m:t>
              </m:r>
              <m:d>
                <m:dPr>
                  <m:begChr m:val="("/>
                  <m:sepChr m:val=""/>
                  <m:endChr m:val=")"/>
                  <m:grow/>
                </m:dPr>
                <m:e>
                  <m:sSub>
                    <m:e>
                      <m:r>
                        <m:rPr>
                          <m:sty m:val="b"/>
                        </m:rPr>
                        <m:t>x</m:t>
                      </m:r>
                    </m:e>
                    <m:sub>
                      <m:r>
                        <m:t>0</m:t>
                      </m:r>
                    </m:sub>
                  </m:sSub>
                </m:e>
              </m:d>
              <m:r>
                <m:rPr>
                  <m:sty m:val="p"/>
                </m:rPr>
                <m:t>−</m:t>
              </m:r>
              <m:sSub>
                <m:e>
                  <m:r>
                    <m:t>m</m:t>
                  </m:r>
                </m:e>
                <m:sub>
                  <m:r>
                    <m:t>Y</m:t>
                  </m:r>
                </m:sub>
              </m:sSub>
            </m:e>
          </m:d>
        </m:oMath>
      </m:oMathPara>
    </w:p>
    <w:p>
      <w:pPr>
        <w:pStyle w:val="FirstParagraph"/>
      </w:pPr>
      <w:r>
        <w:t xml:space="preserve">Le système reste proche du cokrigeage simple, mais la partie secondaire se réduit à un seul poids,</w:t>
      </w:r>
      <w:r>
        <w:t xml:space="preserve"> </w:t>
      </w:r>
      <m:oMath>
        <m:sSub>
          <m:e>
            <m:r>
              <m:t>α</m:t>
            </m:r>
          </m:e>
          <m:sub>
            <m:r>
              <m:t>0</m:t>
            </m:r>
          </m:sub>
        </m:sSub>
      </m:oMath>
      <w:r>
        <w:t xml:space="preserve">. Il existe aussi une variante multicolocalisée : on ajoute les valeurs de</w:t>
      </w:r>
      <w:r>
        <w:t xml:space="preserve"> </w:t>
      </w:r>
      <m:oMath>
        <m:r>
          <m:t>Y</m:t>
        </m:r>
      </m:oMath>
      <w:r>
        <w:t xml:space="preserve"> </w:t>
      </w:r>
      <w:r>
        <w:t xml:space="preserve">aux points où</w:t>
      </w:r>
      <w:r>
        <w:t xml:space="preserve"> </w:t>
      </w:r>
      <m:oMath>
        <m:r>
          <m:t>Z</m:t>
        </m:r>
      </m:oMath>
      <w:r>
        <w:t xml:space="preserve"> </w:t>
      </w:r>
      <w:r>
        <w:t xml:space="preserve">est observée. On exploite alors un peu plus d’information sur</w:t>
      </w:r>
      <w:r>
        <w:t xml:space="preserve"> </w:t>
      </w:r>
      <m:oMath>
        <m:r>
          <m:t>Y</m:t>
        </m:r>
      </m:oMath>
      <w:r>
        <w:t xml:space="preserve">, sans repasser à un système complet trop grand.</w:t>
      </w:r>
    </w:p>
    <w:bookmarkEnd w:id="86"/>
    <w:bookmarkStart w:id="87" w:name="une-approximation-non-une-équivalence"/>
    <w:p>
      <w:pPr>
        <w:pStyle w:val="Heading3"/>
      </w:pPr>
      <w:r>
        <w:t xml:space="preserve">9.2 Une approximation, non une équivalence</w:t>
      </w:r>
    </w:p>
    <w:p>
      <w:pPr>
        <w:pStyle w:val="FirstParagraph"/>
      </w:pPr>
      <w:r>
        <w:t xml:space="preserve">Le cokrigeage colocalisé est commode, mais ce n’est pas le cokrigeage complet : on ne garde que</w:t>
      </w:r>
      <w:r>
        <w:t xml:space="preserve"> </w:t>
      </w:r>
      <m:oMath>
        <m:r>
          <m:t>Y</m:t>
        </m:r>
        <m:d>
          <m:dPr>
            <m:begChr m:val="("/>
            <m:sepChr m:val=""/>
            <m:endChr m:val=")"/>
            <m:grow/>
          </m:dPr>
          <m:e>
            <m:sSub>
              <m:e>
                <m:r>
                  <m:rPr>
                    <m:sty m:val="b"/>
                  </m:rPr>
                  <m:t>x</m:t>
                </m:r>
              </m:e>
              <m:sub>
                <m:r>
                  <m:t>0</m:t>
                </m:r>
              </m:sub>
            </m:sSub>
          </m:e>
        </m:d>
      </m:oMath>
      <w:r>
        <w:t xml:space="preserve">, toutes les autres valeurs de</w:t>
      </w:r>
      <w:r>
        <w:t xml:space="preserve"> </w:t>
      </w:r>
      <m:oMath>
        <m:r>
          <m:t>Y</m:t>
        </m:r>
      </m:oMath>
      <w:r>
        <w:t xml:space="preserve"> </w:t>
      </w:r>
      <w:r>
        <w:t xml:space="preserve">sont écartées, même disponibles. Il ne faut donc pas prétendre que les deux approches sont équivalentes. Même en modèle intrinsèque, les valeurs de</w:t>
      </w:r>
      <w:r>
        <w:t xml:space="preserve"> </w:t>
      </w:r>
      <m:oMath>
        <m:r>
          <m:t>Y</m:t>
        </m:r>
      </m:oMath>
      <w:r>
        <w:t xml:space="preserve"> </w:t>
      </w:r>
      <w:r>
        <w:t xml:space="preserve">entre les forages portent encore de l’information; en les retirant, on simplifie le système, mais on en perd une part.</w:t>
      </w:r>
    </w:p>
    <w:p>
      <w:pPr>
        <w:pStyle w:val="BodyText"/>
      </w:pPr>
      <w:r>
        <w:t xml:space="preserve">Le cokrigeage colocalisé fonctionne quand même très bien si</w:t>
      </w:r>
      <w:r>
        <w:t xml:space="preserve"> </w:t>
      </w:r>
      <m:oMath>
        <m:r>
          <m:t>Y</m:t>
        </m:r>
      </m:oMath>
      <w:r>
        <w:t xml:space="preserve"> </w:t>
      </w:r>
      <w:r>
        <w:t xml:space="preserve">est dense, assez régulière et bien corrélée à</w:t>
      </w:r>
      <w:r>
        <w:t xml:space="preserve"> </w:t>
      </w:r>
      <m:oMath>
        <m:r>
          <m:t>Z</m:t>
        </m:r>
      </m:oMath>
      <w:r>
        <w:t xml:space="preserve">. Il faut simplement le voir pour ce qu’il est : une approximation de voisinage. Les modèles de Markov, MM1 ou MM2, servent à la justifier : ils supposent que</w:t>
      </w:r>
      <w:r>
        <w:t xml:space="preserve"> </w:t>
      </w:r>
      <m:oMath>
        <m:r>
          <m:t>Y</m:t>
        </m:r>
        <m:d>
          <m:dPr>
            <m:begChr m:val="("/>
            <m:sepChr m:val=""/>
            <m:endChr m:val=")"/>
            <m:grow/>
          </m:dPr>
          <m:e>
            <m:sSub>
              <m:e>
                <m:r>
                  <m:rPr>
                    <m:sty m:val="b"/>
                  </m:rPr>
                  <m:t>x</m:t>
                </m:r>
              </m:e>
              <m:sub>
                <m:r>
                  <m:t>0</m:t>
                </m:r>
              </m:sub>
            </m:sSub>
          </m:e>
        </m:d>
      </m:oMath>
      <w:r>
        <w:t xml:space="preserve"> </w:t>
      </w:r>
      <w:r>
        <w:t xml:space="preserve">contient déjà l’essentiel de l’information utile de la variable secondaire pour estimer</w:t>
      </w:r>
      <w:r>
        <w:t xml:space="preserve"> </w:t>
      </w:r>
      <m:oMath>
        <m:r>
          <m:t>Z</m:t>
        </m:r>
        <m:d>
          <m:dPr>
            <m:begChr m:val="("/>
            <m:sepChr m:val=""/>
            <m:endChr m:val=")"/>
            <m:grow/>
          </m:dPr>
          <m:e>
            <m:sSub>
              <m:e>
                <m:r>
                  <m:rPr>
                    <m:sty m:val="b"/>
                  </m:rPr>
                  <m:t>x</m:t>
                </m:r>
              </m:e>
              <m:sub>
                <m:r>
                  <m:t>0</m:t>
                </m:r>
              </m:sub>
            </m:sSub>
          </m:e>
        </m:d>
      </m:oMath>
      <w:r>
        <w:t xml:space="preserve">, les autres valeurs de</w:t>
      </w:r>
      <w:r>
        <w:t xml:space="preserve"> </w:t>
      </w:r>
      <m:oMath>
        <m:r>
          <m:t>Y</m:t>
        </m:r>
      </m:oMath>
      <w:r>
        <w:t xml:space="preserve"> </w:t>
      </w:r>
      <w:r>
        <w:t xml:space="preserve">devenant secondaires. On signale l’idée ici, sans entrer dans le détail de ces modèles.</w:t>
      </w:r>
    </w:p>
    <w:bookmarkEnd w:id="87"/>
    <w:bookmarkStart w:id="88" w:name="cas-ordinaire"/>
    <w:p>
      <w:pPr>
        <w:pStyle w:val="Heading3"/>
      </w:pPr>
      <w:r>
        <w:t xml:space="preserve">9.3 Cas ordinaire</w:t>
      </w:r>
    </w:p>
    <w:p>
      <w:pPr>
        <w:pStyle w:val="FirstParagraph"/>
      </w:pPr>
      <w:r>
        <w:t xml:space="preserve">En cokrigeage colocalisé ordinaire, la contrainte</w:t>
      </w:r>
      <w:r>
        <w:t xml:space="preserve"> </w:t>
      </w:r>
      <m:oMath>
        <m:r>
          <m:rPr>
            <m:sty m:val="p"/>
          </m:rPr>
          <m:t>∑</m:t>
        </m:r>
        <m:sSub>
          <m:e>
            <m:r>
              <m:t>α</m:t>
            </m:r>
          </m:e>
          <m:sub>
            <m:r>
              <m:t>j</m:t>
            </m:r>
          </m:sub>
        </m:sSub>
        <m:r>
          <m:rPr>
            <m:sty m:val="p"/>
          </m:rPr>
          <m:t>=</m:t>
        </m:r>
        <m:r>
          <m:t>0</m:t>
        </m:r>
      </m:oMath>
      <w:r>
        <w:t xml:space="preserve"> </w:t>
      </w:r>
      <w:r>
        <w:t xml:space="preserve">bute sur le même problème qu’avec une seule observation de</w:t>
      </w:r>
      <w:r>
        <w:t xml:space="preserve"> </w:t>
      </w:r>
      <m:oMath>
        <m:r>
          <m:t>Y</m:t>
        </m:r>
      </m:oMath>
      <w:r>
        <w:t xml:space="preserve"> </w:t>
      </w:r>
      <w:r>
        <w:t xml:space="preserve">: avec un unique poids</w:t>
      </w:r>
      <w:r>
        <w:t xml:space="preserve"> </w:t>
      </w:r>
      <m:oMath>
        <m:sSub>
          <m:e>
            <m:r>
              <m:t>α</m:t>
            </m:r>
          </m:e>
          <m:sub>
            <m:r>
              <m:t>0</m:t>
            </m:r>
          </m:sub>
        </m:sSub>
      </m:oMath>
      <w:r>
        <w:t xml:space="preserve">, elle force</w:t>
      </w:r>
      <w:r>
        <w:t xml:space="preserve"> </w:t>
      </w:r>
      <m:oMath>
        <m:sSub>
          <m:e>
            <m:r>
              <m:t>α</m:t>
            </m:r>
          </m:e>
          <m:sub>
            <m:r>
              <m:t>0</m:t>
            </m:r>
          </m:sub>
        </m:sSub>
        <m:r>
          <m:rPr>
            <m:sty m:val="p"/>
          </m:rPr>
          <m:t>=</m:t>
        </m:r>
        <m:r>
          <m:t>0</m:t>
        </m:r>
      </m:oMath>
      <w:r>
        <w:t xml:space="preserve"> </w:t>
      </w:r>
      <w:r>
        <w:t xml:space="preserve">et la variable secondaire disparaît de l’estimation. C’est pourquoi le cokrigeage colocalisé s’emploie surtout dans sa version simple, ou dans le cas intermédiaire où la moyenne de</w:t>
      </w:r>
      <w:r>
        <w:t xml:space="preserve"> </w:t>
      </w:r>
      <m:oMath>
        <m:r>
          <m:t>Y</m:t>
        </m:r>
      </m:oMath>
      <w:r>
        <w:t xml:space="preserve"> </w:t>
      </w:r>
      <w:r>
        <w:t xml:space="preserve">est connue — le cadre naturel d’une variable secondaire dense, dont la moyenne est bien estimée.</w:t>
      </w:r>
    </w:p>
    <w:p>
      <w:pPr>
        <w:pStyle w:val="BodyText"/>
      </w:pPr>
      <w:r>
        <w:t xml:space="preserve">Le cadre multivariable est maintenant complet. Le chapitre se tourne enfin vers une extension importante : les modèles spatio-temporels, qui intègrent à la fois la dépendance spatiale et la dépendance temporelle.</w:t>
      </w:r>
    </w:p>
    <w:bookmarkEnd w:id="88"/>
    <w:bookmarkEnd w:id="89"/>
    <w:bookmarkStart w:id="99" w:name="modèles-spatio-temporels"/>
    <w:p>
      <w:pPr>
        <w:pStyle w:val="Heading2"/>
      </w:pPr>
      <w:r>
        <w:t xml:space="preserve">10 Modèles spatio-temporels</w:t>
      </w:r>
    </w:p>
    <w:p>
      <w:pPr>
        <w:pStyle w:val="FirstParagraph"/>
      </w:pPr>
      <w:r>
        <w:t xml:space="preserve">La géostatistique spatio-temporelle étend le cadre classique aux variables qui dépendent à la fois de la position et du temps, comme les niveaux piézométriques, les concentrations de contaminants, les températures ou les précipitations. Elle traite conjointement la dépendance spatiale et la dépendance temporelle.</w:t>
      </w:r>
    </w:p>
    <w:bookmarkStart w:id="90" w:name="cadre-général-1"/>
    <w:p>
      <w:pPr>
        <w:pStyle w:val="Heading3"/>
      </w:pPr>
      <w:r>
        <w:t xml:space="preserve">10.1 Cadre général</w:t>
      </w:r>
    </w:p>
    <w:p>
      <w:pPr>
        <w:pStyle w:val="FirstParagraph"/>
      </w:pPr>
      <w:r>
        <w:t xml:space="preserve">On considère une variable régionalisée</w:t>
      </w:r>
      <w:r>
        <w:t xml:space="preserve"> </w:t>
      </w:r>
      <m:oMath>
        <m:r>
          <m:t>Z</m:t>
        </m:r>
        <m:d>
          <m:dPr>
            <m:begChr m:val="("/>
            <m:sepChr m:val=""/>
            <m:endChr m:val=")"/>
            <m:grow/>
          </m:dPr>
          <m:e>
            <m:r>
              <m:rPr>
                <m:sty m:val="b"/>
              </m:rPr>
              <m:t>x</m:t>
            </m:r>
            <m:r>
              <m:rPr>
                <m:sty m:val="p"/>
              </m:rPr>
              <m:t>,</m:t>
            </m:r>
            <m:r>
              <m:t>t</m:t>
            </m:r>
          </m:e>
        </m:d>
      </m:oMath>
      <w:r>
        <w:t xml:space="preserve">, où</w:t>
      </w:r>
      <w:r>
        <w:t xml:space="preserve"> </w:t>
      </w:r>
      <m:oMath>
        <m:r>
          <m:rPr>
            <m:sty m:val="b"/>
          </m:rPr>
          <m:t>x</m:t>
        </m:r>
        <m:r>
          <m:rPr>
            <m:sty m:val="p"/>
          </m:rPr>
          <m:t>∈</m:t>
        </m:r>
        <m:sSup>
          <m:e>
            <m:r>
              <m:rPr>
                <m:sty m:val="p"/>
                <m:scr m:val="double-struck"/>
              </m:rPr>
              <m:t>R</m:t>
            </m:r>
          </m:e>
          <m:sup>
            <m:r>
              <m:t>d</m:t>
            </m:r>
          </m:sup>
        </m:sSup>
      </m:oMath>
      <w:r>
        <w:t xml:space="preserve"> </w:t>
      </w:r>
      <w:r>
        <w:t xml:space="preserve">est la position et</w:t>
      </w:r>
      <w:r>
        <w:t xml:space="preserve"> </w:t>
      </w:r>
      <m:oMath>
        <m:r>
          <m:t>t</m:t>
        </m:r>
        <m:r>
          <m:rPr>
            <m:sty m:val="p"/>
          </m:rPr>
          <m:t>∈</m:t>
        </m:r>
        <m:r>
          <m:rPr>
            <m:sty m:val="p"/>
            <m:scr m:val="double-struck"/>
          </m:rPr>
          <m:t>R</m:t>
        </m:r>
      </m:oMath>
      <w:r>
        <w:t xml:space="preserve"> </w:t>
      </w:r>
      <w:r>
        <w:t xml:space="preserve">le temps. Sous stationnarité spatio-temporelle, la covariance ne dépend que de la séparation spatiale</w:t>
      </w:r>
      <w:r>
        <w:t xml:space="preserve"> </w:t>
      </w:r>
      <m:oMath>
        <m:r>
          <m:rPr>
            <m:sty m:val="b"/>
          </m:rPr>
          <m:t>h</m:t>
        </m:r>
      </m:oMath>
      <w:r>
        <w:t xml:space="preserve"> </w:t>
      </w:r>
      <w:r>
        <w:t xml:space="preserve">et de la séparation temporelle</w:t>
      </w:r>
      <w:r>
        <w:t xml:space="preserve"> </w:t>
      </w:r>
      <m:oMath>
        <m:r>
          <m:t>τ</m:t>
        </m:r>
      </m:oMath>
      <w:r>
        <w:t xml:space="preserve"> </w:t>
      </w:r>
      <w:r>
        <w:t xml:space="preserve">:</w:t>
      </w:r>
    </w:p>
    <w:p>
      <w:pPr>
        <w:pStyle w:val="BodyText"/>
      </w:pPr>
      <m:oMathPara>
        <m:oMathParaPr>
          <m:jc m:val="center"/>
        </m:oMathParaPr>
        <m:oMath>
          <m:r>
            <m:t>C</m:t>
          </m:r>
          <m:d>
            <m:dPr>
              <m:begChr m:val="("/>
              <m:sepChr m:val=""/>
              <m:endChr m:val=")"/>
              <m:grow/>
            </m:dPr>
            <m:e>
              <m:r>
                <m:rPr>
                  <m:sty m:val="b"/>
                </m:rPr>
                <m:t>h</m:t>
              </m:r>
              <m:r>
                <m:rPr>
                  <m:sty m:val="p"/>
                </m:rPr>
                <m:t>,</m:t>
              </m:r>
              <m:r>
                <m:t>τ</m:t>
              </m:r>
            </m:e>
          </m:d>
          <m:r>
            <m:rPr>
              <m:sty m:val="p"/>
            </m:rPr>
            <m:t>=</m:t>
          </m:r>
          <m:r>
            <m:rPr>
              <m:sty m:val="p"/>
            </m:rPr>
            <m:t>Cov</m:t>
          </m:r>
          <m:d>
            <m:dPr>
              <m:begChr m:val="("/>
              <m:sepChr m:val=""/>
              <m:endChr m:val=")"/>
              <m:grow/>
            </m:dPr>
            <m:e>
              <m:r>
                <m:t>Z</m:t>
              </m:r>
              <m:d>
                <m:dPr>
                  <m:begChr m:val="("/>
                  <m:sepChr m:val=""/>
                  <m:endChr m:val=")"/>
                  <m:grow/>
                </m:dPr>
                <m:e>
                  <m:r>
                    <m:rPr>
                      <m:sty m:val="b"/>
                    </m:rPr>
                    <m:t>x</m:t>
                  </m:r>
                  <m:r>
                    <m:rPr>
                      <m:sty m:val="p"/>
                    </m:rPr>
                    <m:t>,</m:t>
                  </m:r>
                  <m:r>
                    <m:t>t</m:t>
                  </m:r>
                </m:e>
              </m:d>
              <m:r>
                <m:rPr>
                  <m:sty m:val="p"/>
                </m:rPr>
                <m:t>,</m:t>
              </m:r>
              <m:r>
                <m:t> </m:t>
              </m:r>
              <m:r>
                <m:t>Z</m:t>
              </m:r>
              <m:d>
                <m:dPr>
                  <m:begChr m:val="("/>
                  <m:sepChr m:val=""/>
                  <m:endChr m:val=")"/>
                  <m:grow/>
                </m:dPr>
                <m:e>
                  <m:r>
                    <m:rPr>
                      <m:sty m:val="b"/>
                    </m:rPr>
                    <m:t>x</m:t>
                  </m:r>
                  <m:r>
                    <m:rPr>
                      <m:sty m:val="p"/>
                    </m:rPr>
                    <m:t>+</m:t>
                  </m:r>
                  <m:r>
                    <m:rPr>
                      <m:sty m:val="b"/>
                    </m:rPr>
                    <m:t>h</m:t>
                  </m:r>
                  <m:r>
                    <m:rPr>
                      <m:sty m:val="p"/>
                    </m:rPr>
                    <m:t>,</m:t>
                  </m:r>
                  <m:r>
                    <m:t>t</m:t>
                  </m:r>
                  <m:r>
                    <m:rPr>
                      <m:sty m:val="p"/>
                    </m:rPr>
                    <m:t>+</m:t>
                  </m:r>
                  <m:r>
                    <m:t>τ</m:t>
                  </m:r>
                </m:e>
              </m:d>
            </m:e>
          </m:d>
        </m:oMath>
      </m:oMathPara>
    </w:p>
    <w:p>
      <w:pPr>
        <w:pStyle w:val="FirstParagraph"/>
      </w:pPr>
      <w:r>
        <w:t xml:space="preserve">Le variogramme spatio-temporel s’écrit de même :</w:t>
      </w:r>
    </w:p>
    <w:p>
      <w:pPr>
        <w:pStyle w:val="BodyText"/>
      </w:pPr>
      <m:oMathPara>
        <m:oMathParaPr>
          <m:jc m:val="center"/>
        </m:oMathParaPr>
        <m:oMath>
          <m:r>
            <m:t>γ</m:t>
          </m:r>
          <m:d>
            <m:dPr>
              <m:begChr m:val="("/>
              <m:sepChr m:val=""/>
              <m:endChr m:val=")"/>
              <m:grow/>
            </m:dPr>
            <m:e>
              <m:r>
                <m:rPr>
                  <m:sty m:val="b"/>
                </m:rPr>
                <m:t>h</m:t>
              </m:r>
              <m:r>
                <m:rPr>
                  <m:sty m:val="p"/>
                </m:rPr>
                <m:t>,</m:t>
              </m:r>
              <m:r>
                <m:t>τ</m:t>
              </m:r>
            </m:e>
          </m:d>
          <m:r>
            <m:rPr>
              <m:sty m:val="p"/>
            </m:rPr>
            <m:t>=</m:t>
          </m:r>
          <m:f>
            <m:fPr>
              <m:type m:val="bar"/>
            </m:fPr>
            <m:num>
              <m:r>
                <m:t>1</m:t>
              </m:r>
            </m:num>
            <m:den>
              <m:r>
                <m:t>2</m:t>
              </m:r>
            </m:den>
          </m:f>
          <m:r>
            <m:rPr>
              <m:sty m:val="p"/>
            </m:rPr>
            <m:t>Var</m:t>
          </m:r>
          <m:d>
            <m:dPr>
              <m:begChr m:val="["/>
              <m:sepChr m:val=""/>
              <m:endChr m:val="]"/>
              <m:grow/>
            </m:dPr>
            <m:e>
              <m:r>
                <m:t>Z</m:t>
              </m:r>
              <m:d>
                <m:dPr>
                  <m:begChr m:val="("/>
                  <m:sepChr m:val=""/>
                  <m:endChr m:val=")"/>
                  <m:grow/>
                </m:dPr>
                <m:e>
                  <m:r>
                    <m:rPr>
                      <m:sty m:val="b"/>
                    </m:rPr>
                    <m:t>x</m:t>
                  </m:r>
                  <m:r>
                    <m:rPr>
                      <m:sty m:val="p"/>
                    </m:rPr>
                    <m:t>+</m:t>
                  </m:r>
                  <m:r>
                    <m:rPr>
                      <m:sty m:val="b"/>
                    </m:rPr>
                    <m:t>h</m:t>
                  </m:r>
                  <m:r>
                    <m:rPr>
                      <m:sty m:val="p"/>
                    </m:rPr>
                    <m:t>,</m:t>
                  </m:r>
                  <m:r>
                    <m:t>t</m:t>
                  </m:r>
                  <m:r>
                    <m:rPr>
                      <m:sty m:val="p"/>
                    </m:rPr>
                    <m:t>+</m:t>
                  </m:r>
                  <m:r>
                    <m:t>τ</m:t>
                  </m:r>
                </m:e>
              </m:d>
              <m:r>
                <m:rPr>
                  <m:sty m:val="p"/>
                </m:rPr>
                <m:t>−</m:t>
              </m:r>
              <m:r>
                <m:t>Z</m:t>
              </m:r>
              <m:d>
                <m:dPr>
                  <m:begChr m:val="("/>
                  <m:sepChr m:val=""/>
                  <m:endChr m:val=")"/>
                  <m:grow/>
                </m:dPr>
                <m:e>
                  <m:r>
                    <m:rPr>
                      <m:sty m:val="b"/>
                    </m:rPr>
                    <m:t>x</m:t>
                  </m:r>
                  <m:r>
                    <m:rPr>
                      <m:sty m:val="p"/>
                    </m:rPr>
                    <m:t>,</m:t>
                  </m:r>
                  <m:r>
                    <m:t>t</m:t>
                  </m:r>
                </m:e>
              </m:d>
            </m:e>
          </m:d>
        </m:oMath>
      </m:oMathPara>
    </w:p>
    <w:p>
      <w:pPr>
        <w:pStyle w:val="FirstParagraph"/>
      </w:pPr>
      <w:r>
        <w:t xml:space="preserve">Le krigeage spatio-temporel se formule exactement comme le krigeage spatial : on remplace les covariances spatiales par les covariances spatio-temporelles. Toute la difficulté est dans la modélisation de</w:t>
      </w:r>
      <w:r>
        <w:t xml:space="preserve"> </w:t>
      </w:r>
      <m:oMath>
        <m:r>
          <m:t>C</m:t>
        </m:r>
        <m:d>
          <m:dPr>
            <m:begChr m:val="("/>
            <m:sepChr m:val=""/>
            <m:endChr m:val=")"/>
            <m:grow/>
          </m:dPr>
          <m:e>
            <m:r>
              <m:rPr>
                <m:sty m:val="b"/>
              </m:rPr>
              <m:t>h</m:t>
            </m:r>
            <m:r>
              <m:rPr>
                <m:sty m:val="p"/>
              </m:rPr>
              <m:t>,</m:t>
            </m:r>
            <m:r>
              <m:t>τ</m:t>
            </m:r>
          </m:e>
        </m:d>
      </m:oMath>
      <w:r>
        <w:t xml:space="preserve">.</w:t>
      </w:r>
    </w:p>
    <w:bookmarkEnd w:id="90"/>
    <w:bookmarkStart w:id="91" w:name="modèles-séparables"/>
    <w:p>
      <w:pPr>
        <w:pStyle w:val="Heading3"/>
      </w:pPr>
      <w:r>
        <w:t xml:space="preserve">10.2 Modèles séparables</w:t>
      </w:r>
    </w:p>
    <w:p>
      <w:pPr>
        <w:pStyle w:val="FirstParagraph"/>
      </w:pPr>
      <w:r>
        <w:t xml:space="preserve">Le modèle le plus simple suppose l’espace et le temps indépendants :</w:t>
      </w:r>
    </w:p>
    <w:p>
      <w:pPr>
        <w:pStyle w:val="BodyText"/>
      </w:pPr>
      <m:oMathPara>
        <m:oMathParaPr>
          <m:jc m:val="center"/>
        </m:oMathParaPr>
        <m:oMath>
          <m:r>
            <m:t>C</m:t>
          </m:r>
          <m:d>
            <m:dPr>
              <m:begChr m:val="("/>
              <m:sepChr m:val=""/>
              <m:endChr m:val=")"/>
              <m:grow/>
            </m:dPr>
            <m:e>
              <m:r>
                <m:rPr>
                  <m:sty m:val="b"/>
                </m:rPr>
                <m:t>h</m:t>
              </m:r>
              <m:r>
                <m:rPr>
                  <m:sty m:val="p"/>
                </m:rPr>
                <m:t>,</m:t>
              </m:r>
              <m:r>
                <m:t>τ</m:t>
              </m:r>
            </m:e>
          </m:d>
          <m:r>
            <m:rPr>
              <m:sty m:val="p"/>
            </m:rPr>
            <m:t>=</m:t>
          </m:r>
          <m:sSub>
            <m:e>
              <m:r>
                <m:t>C</m:t>
              </m:r>
            </m:e>
            <m:sub>
              <m:r>
                <m:t>S</m:t>
              </m:r>
            </m:sub>
          </m:sSub>
          <m:d>
            <m:dPr>
              <m:begChr m:val="("/>
              <m:sepChr m:val=""/>
              <m:endChr m:val=")"/>
              <m:grow/>
            </m:dPr>
            <m:e>
              <m:r>
                <m:rPr>
                  <m:sty m:val="b"/>
                </m:rPr>
                <m:t>h</m:t>
              </m:r>
            </m:e>
          </m:d>
          <m:r>
            <m:rPr>
              <m:sty m:val="p"/>
            </m:rPr>
            <m:t>⋅</m:t>
          </m:r>
          <m:sSub>
            <m:e>
              <m:r>
                <m:t>C</m:t>
              </m:r>
            </m:e>
            <m:sub>
              <m:r>
                <m:t>T</m:t>
              </m:r>
            </m:sub>
          </m:sSub>
          <m:d>
            <m:dPr>
              <m:begChr m:val="("/>
              <m:sepChr m:val=""/>
              <m:endChr m:val=")"/>
              <m:grow/>
            </m:dPr>
            <m:e>
              <m:r>
                <m:t>τ</m:t>
              </m:r>
            </m:e>
          </m:d>
        </m:oMath>
      </m:oMathPara>
    </w:p>
    <w:p>
      <w:pPr>
        <w:pStyle w:val="FirstParagraph"/>
      </w:pPr>
      <w:r>
        <w:t xml:space="preserve">où</w:t>
      </w:r>
      <w:r>
        <w:t xml:space="preserve"> </w:t>
      </w:r>
      <m:oMath>
        <m:sSub>
          <m:e>
            <m:r>
              <m:t>C</m:t>
            </m:r>
          </m:e>
          <m:sub>
            <m:r>
              <m:t>S</m:t>
            </m:r>
          </m:sub>
        </m:sSub>
      </m:oMath>
      <w:r>
        <w:t xml:space="preserve"> </w:t>
      </w:r>
      <w:r>
        <w:t xml:space="preserve">est une covariance spatiale et</w:t>
      </w:r>
      <w:r>
        <w:t xml:space="preserve"> </w:t>
      </w:r>
      <m:oMath>
        <m:sSub>
          <m:e>
            <m:r>
              <m:t>C</m:t>
            </m:r>
          </m:e>
          <m:sub>
            <m:r>
              <m:t>T</m:t>
            </m:r>
          </m:sub>
        </m:sSub>
      </m:oMath>
      <w:r>
        <w:t xml:space="preserve"> </w:t>
      </w:r>
      <w:r>
        <w:t xml:space="preserve">une covariance temporelle. Il est facile à ajuster — chaque composante se modélise à part — et l’admissibilité est automatique. Son défaut : il impose la même structure spatiale à tous les instants, et réciproquement, ce qui est souvent trop rigide.</w:t>
      </w:r>
    </w:p>
    <w:bookmarkEnd w:id="91"/>
    <w:bookmarkStart w:id="92" w:name="modèles-somme"/>
    <w:p>
      <w:pPr>
        <w:pStyle w:val="Heading3"/>
      </w:pPr>
      <w:r>
        <w:t xml:space="preserve">10.3 Modèles somme</w:t>
      </w:r>
    </w:p>
    <w:p>
      <w:pPr>
        <w:pStyle w:val="FirstParagraph"/>
      </w:pPr>
      <w:r>
        <w:t xml:space="preserve">Un peu plus souple, ce modèle décompose la covariance en une part purement spatiale et une part purement temporelle :</w:t>
      </w:r>
    </w:p>
    <w:p>
      <w:pPr>
        <w:pStyle w:val="BodyText"/>
      </w:pPr>
      <m:oMathPara>
        <m:oMathParaPr>
          <m:jc m:val="center"/>
        </m:oMathParaPr>
        <m:oMath>
          <m:r>
            <m:t>C</m:t>
          </m:r>
          <m:d>
            <m:dPr>
              <m:begChr m:val="("/>
              <m:sepChr m:val=""/>
              <m:endChr m:val=")"/>
              <m:grow/>
            </m:dPr>
            <m:e>
              <m:r>
                <m:rPr>
                  <m:sty m:val="b"/>
                </m:rPr>
                <m:t>h</m:t>
              </m:r>
              <m:r>
                <m:rPr>
                  <m:sty m:val="p"/>
                </m:rPr>
                <m:t>,</m:t>
              </m:r>
              <m:r>
                <m:t>τ</m:t>
              </m:r>
            </m:e>
          </m:d>
          <m:r>
            <m:rPr>
              <m:sty m:val="p"/>
            </m:rPr>
            <m:t>=</m:t>
          </m:r>
          <m:sSub>
            <m:e>
              <m:r>
                <m:t>C</m:t>
              </m:r>
            </m:e>
            <m:sub>
              <m:r>
                <m:t>S</m:t>
              </m:r>
            </m:sub>
          </m:sSub>
          <m:d>
            <m:dPr>
              <m:begChr m:val="("/>
              <m:sepChr m:val=""/>
              <m:endChr m:val=")"/>
              <m:grow/>
            </m:dPr>
            <m:e>
              <m:r>
                <m:rPr>
                  <m:sty m:val="b"/>
                </m:rPr>
                <m:t>h</m:t>
              </m:r>
            </m:e>
          </m:d>
          <m:r>
            <m:rPr>
              <m:sty m:val="p"/>
            </m:rPr>
            <m:t>+</m:t>
          </m:r>
          <m:sSub>
            <m:e>
              <m:r>
                <m:t>C</m:t>
              </m:r>
            </m:e>
            <m:sub>
              <m:r>
                <m:t>T</m:t>
              </m:r>
            </m:sub>
          </m:sSub>
          <m:d>
            <m:dPr>
              <m:begChr m:val="("/>
              <m:sepChr m:val=""/>
              <m:endChr m:val=")"/>
              <m:grow/>
            </m:dPr>
            <m:e>
              <m:r>
                <m:t>τ</m:t>
              </m:r>
            </m:e>
          </m:d>
        </m:oMath>
      </m:oMathPara>
    </w:p>
    <w:p>
      <w:pPr>
        <w:pStyle w:val="FirstParagraph"/>
      </w:pPr>
      <w:r>
        <w:t xml:space="preserve">Il est admissible et facile à ajuster, mais il ne modélise aucune interaction entre l’espace et le temps.</w:t>
      </w:r>
    </w:p>
    <w:bookmarkEnd w:id="92"/>
    <w:bookmarkStart w:id="93" w:name="modèles-produit-somme"/>
    <w:p>
      <w:pPr>
        <w:pStyle w:val="Heading3"/>
      </w:pPr>
      <w:r>
        <w:t xml:space="preserve">10.4 Modèles produit-somme</w:t>
      </w:r>
    </w:p>
    <w:p>
      <w:pPr>
        <w:pStyle w:val="FirstParagraph"/>
      </w:pPr>
      <w:r>
        <w:t xml:space="preserve">Pour introduire une interaction espace-temps sans perdre en simplicité, on utilise le modèle produit-somme :</w:t>
      </w:r>
    </w:p>
    <w:p>
      <w:pPr>
        <w:pStyle w:val="BodyText"/>
      </w:pPr>
      <m:oMathPara>
        <m:oMathParaPr>
          <m:jc m:val="center"/>
        </m:oMathParaPr>
        <m:oMath>
          <m:r>
            <m:t>C</m:t>
          </m:r>
          <m:d>
            <m:dPr>
              <m:begChr m:val="("/>
              <m:sepChr m:val=""/>
              <m:endChr m:val=")"/>
              <m:grow/>
            </m:dPr>
            <m:e>
              <m:r>
                <m:rPr>
                  <m:sty m:val="b"/>
                </m:rPr>
                <m:t>h</m:t>
              </m:r>
              <m:r>
                <m:rPr>
                  <m:sty m:val="p"/>
                </m:rPr>
                <m:t>,</m:t>
              </m:r>
              <m:r>
                <m:t>τ</m:t>
              </m:r>
            </m:e>
          </m:d>
          <m:r>
            <m:rPr>
              <m:sty m:val="p"/>
            </m:rPr>
            <m:t>=</m:t>
          </m:r>
          <m:sSub>
            <m:e>
              <m:r>
                <m:t>k</m:t>
              </m:r>
            </m:e>
            <m:sub>
              <m:r>
                <m:t>1</m:t>
              </m:r>
            </m:sub>
          </m:sSub>
          <m:r>
            <m:t> </m:t>
          </m:r>
          <m:sSub>
            <m:e>
              <m:r>
                <m:t>C</m:t>
              </m:r>
            </m:e>
            <m:sub>
              <m:r>
                <m:t>S</m:t>
              </m:r>
            </m:sub>
          </m:sSub>
          <m:d>
            <m:dPr>
              <m:begChr m:val="("/>
              <m:sepChr m:val=""/>
              <m:endChr m:val=")"/>
              <m:grow/>
            </m:dPr>
            <m:e>
              <m:r>
                <m:rPr>
                  <m:sty m:val="b"/>
                </m:rPr>
                <m:t>h</m:t>
              </m:r>
            </m:e>
          </m:d>
          <m:r>
            <m:rPr>
              <m:sty m:val="p"/>
            </m:rPr>
            <m:t>⋅</m:t>
          </m:r>
          <m:sSub>
            <m:e>
              <m:r>
                <m:t>C</m:t>
              </m:r>
            </m:e>
            <m:sub>
              <m:r>
                <m:t>T</m:t>
              </m:r>
            </m:sub>
          </m:sSub>
          <m:d>
            <m:dPr>
              <m:begChr m:val="("/>
              <m:sepChr m:val=""/>
              <m:endChr m:val=")"/>
              <m:grow/>
            </m:dPr>
            <m:e>
              <m:r>
                <m:t>τ</m:t>
              </m:r>
            </m:e>
          </m:d>
          <m:r>
            <m:rPr>
              <m:sty m:val="p"/>
            </m:rPr>
            <m:t>+</m:t>
          </m:r>
          <m:sSub>
            <m:e>
              <m:r>
                <m:t>k</m:t>
              </m:r>
            </m:e>
            <m:sub>
              <m:r>
                <m:t>2</m:t>
              </m:r>
            </m:sub>
          </m:sSub>
          <m:r>
            <m:t> </m:t>
          </m:r>
          <m:sSub>
            <m:e>
              <m:r>
                <m:t>C</m:t>
              </m:r>
            </m:e>
            <m:sub>
              <m:r>
                <m:t>S</m:t>
              </m:r>
            </m:sub>
          </m:sSub>
          <m:d>
            <m:dPr>
              <m:begChr m:val="("/>
              <m:sepChr m:val=""/>
              <m:endChr m:val=")"/>
              <m:grow/>
            </m:dPr>
            <m:e>
              <m:r>
                <m:rPr>
                  <m:sty m:val="b"/>
                </m:rPr>
                <m:t>h</m:t>
              </m:r>
            </m:e>
          </m:d>
          <m:r>
            <m:rPr>
              <m:sty m:val="p"/>
            </m:rPr>
            <m:t>+</m:t>
          </m:r>
          <m:sSub>
            <m:e>
              <m:r>
                <m:t>k</m:t>
              </m:r>
            </m:e>
            <m:sub>
              <m:r>
                <m:t>3</m:t>
              </m:r>
            </m:sub>
          </m:sSub>
          <m:r>
            <m:t> </m:t>
          </m:r>
          <m:sSub>
            <m:e>
              <m:r>
                <m:t>C</m:t>
              </m:r>
            </m:e>
            <m:sub>
              <m:r>
                <m:t>T</m:t>
              </m:r>
            </m:sub>
          </m:sSub>
          <m:d>
            <m:dPr>
              <m:begChr m:val="("/>
              <m:sepChr m:val=""/>
              <m:endChr m:val=")"/>
              <m:grow/>
            </m:dPr>
            <m:e>
              <m:r>
                <m:t>τ</m:t>
              </m:r>
            </m:e>
          </m:d>
        </m:oMath>
      </m:oMathPara>
    </w:p>
    <w:p>
      <w:pPr>
        <w:pStyle w:val="FirstParagraph"/>
      </w:pPr>
      <w:r>
        <w:t xml:space="preserve">avec</w:t>
      </w:r>
      <w:r>
        <w:t xml:space="preserve"> </w:t>
      </w:r>
      <m:oMath>
        <m:sSub>
          <m:e>
            <m:r>
              <m:t>k</m:t>
            </m:r>
          </m:e>
          <m:sub>
            <m:r>
              <m:t>1</m:t>
            </m:r>
          </m:sub>
        </m:sSub>
        <m:r>
          <m:rPr>
            <m:sty m:val="p"/>
          </m:rPr>
          <m:t>&gt;</m:t>
        </m:r>
        <m:r>
          <m:t>0</m:t>
        </m:r>
      </m:oMath>
      <w:r>
        <w:t xml:space="preserve"> </w:t>
      </w:r>
      <w:r>
        <w:t xml:space="preserve">et des conditions sur</w:t>
      </w:r>
      <w:r>
        <w:t xml:space="preserve"> </w:t>
      </w:r>
      <m:oMath>
        <m:sSub>
          <m:e>
            <m:r>
              <m:t>k</m:t>
            </m:r>
          </m:e>
          <m:sub>
            <m:r>
              <m:t>2</m:t>
            </m:r>
          </m:sub>
        </m:sSub>
      </m:oMath>
      <w:r>
        <w:t xml:space="preserve">,</w:t>
      </w:r>
      <w:r>
        <w:t xml:space="preserve"> </w:t>
      </w:r>
      <m:oMath>
        <m:sSub>
          <m:e>
            <m:r>
              <m:t>k</m:t>
            </m:r>
          </m:e>
          <m:sub>
            <m:r>
              <m:t>3</m:t>
            </m:r>
          </m:sub>
        </m:sSub>
      </m:oMath>
      <w:r>
        <w:t xml:space="preserve"> </w:t>
      </w:r>
      <w:r>
        <w:t xml:space="preserve">pour l’admissibilité. Il combine les avantages des modèles séparables et somme, et fait un bon compromis pour de nombreuses applications.</w:t>
      </w:r>
    </w:p>
    <w:p>
      <w:pPr>
        <w:pStyle w:val="BodyText"/>
      </w:pPr>
      <w:r>
        <w:t xml:space="preserve">Introduit par De Cesare, Myers et Posa, puis généralisé par De Iaco, Myers et Posa</w:t>
      </w:r>
      <w:r>
        <w:t xml:space="preserve"> </w:t>
      </w:r>
      <w:r>
        <w:t xml:space="preserve">(</w:t>
      </w:r>
      <w:hyperlink w:anchor="ref-deiaco2001">
        <w:r>
          <w:rPr>
            <w:rStyle w:val="Hyperlink"/>
          </w:rPr>
          <w:t xml:space="preserve">De Iaco, Myers, et Posa 2001</w:t>
        </w:r>
      </w:hyperlink>
      <w:r>
        <w:t xml:space="preserve">,</w:t>
      </w:r>
      <w:r>
        <w:t xml:space="preserve"> </w:t>
      </w:r>
      <w:hyperlink w:anchor="ref-deiaco2002">
        <w:r>
          <w:rPr>
            <w:rStyle w:val="Hyperlink"/>
          </w:rPr>
          <w:t xml:space="preserve">2002</w:t>
        </w:r>
      </w:hyperlink>
      <w:r>
        <w:t xml:space="preserve">)</w:t>
      </w:r>
      <w:r>
        <w:t xml:space="preserve">, ce modèle a deux atouts décisifs. D’abord, il s’ajuste à partir des variogrammes marginaux (purement spatial et purement temporel), ce qui allège beaucoup l’estimation. Ensuite, comme tout modèle spatio-temporel admissible, il permet d’estimer à des positions non échantillonnées, mais aussi de prédire à des instants futurs : un usage central pour le suivi de la pollution de l’air, de la météo ou des nappes. Autre particularité, les coefficients</w:t>
      </w:r>
      <w:r>
        <w:t xml:space="preserve"> </w:t>
      </w:r>
      <m:oMath>
        <m:sSub>
          <m:e>
            <m:r>
              <m:t>k</m:t>
            </m:r>
          </m:e>
          <m:sub>
            <m:r>
              <m:t>2</m:t>
            </m:r>
          </m:sub>
        </m:sSub>
      </m:oMath>
      <w:r>
        <w:t xml:space="preserve"> </w:t>
      </w:r>
      <w:r>
        <w:t xml:space="preserve">et</w:t>
      </w:r>
      <w:r>
        <w:t xml:space="preserve"> </w:t>
      </w:r>
      <m:oMath>
        <m:sSub>
          <m:e>
            <m:r>
              <m:t>k</m:t>
            </m:r>
          </m:e>
          <m:sub>
            <m:r>
              <m:t>3</m:t>
            </m:r>
          </m:sub>
        </m:sSub>
      </m:oMath>
      <w:r>
        <w:t xml:space="preserve"> </w:t>
      </w:r>
      <w:r>
        <w:t xml:space="preserve">peuvent être négatifs (dans des bornes assurant l’admissibilité) tout en gardant le caractère défini positif, ce qui autorise des covariances oscillantes. De Iaco, Myers et Posa ont d’ailleurs montré le lien étroit entre ce modèle et le modèle linéaire de corégionalisation vu plus haut</w:t>
      </w:r>
      <w:r>
        <w:t xml:space="preserve"> </w:t>
      </w:r>
      <w:r>
        <w:t xml:space="preserve">(</w:t>
      </w:r>
      <w:hyperlink w:anchor="ref-deiaco2003">
        <w:r>
          <w:rPr>
            <w:rStyle w:val="Hyperlink"/>
          </w:rPr>
          <w:t xml:space="preserve">De Iaco, Myers, et Posa 2003</w:t>
        </w:r>
      </w:hyperlink>
      <w:r>
        <w:t xml:space="preserve">)</w:t>
      </w:r>
      <w:r>
        <w:t xml:space="preserve">, en traitant chaque instant comme une variable du système multivariable.</w:t>
      </w:r>
    </w:p>
    <w:bookmarkEnd w:id="93"/>
    <w:bookmarkStart w:id="94" w:name="modèles-non-séparables"/>
    <w:p>
      <w:pPr>
        <w:pStyle w:val="Heading3"/>
      </w:pPr>
      <w:r>
        <w:t xml:space="preserve">10.5 Modèles non séparables</w:t>
      </w:r>
    </w:p>
    <w:p>
      <w:pPr>
        <w:pStyle w:val="FirstParagraph"/>
      </w:pPr>
      <w:r>
        <w:t xml:space="preserve">Parfois, la dépendance spatiale change avec la séparation temporelle, et inversement : la portée spatiale d’un phénomène de diffusion croît avec le temps, par exemple. Des modèles non séparables, comme celui de Cressie-Huang ou celui de Gneiting, traitent ces cas. Leur formulation repose sur la théorie spectrale et dépasse le cadre de ce cours; on se contente d’en signaler l’existence.</w:t>
      </w:r>
    </w:p>
    <w:bookmarkEnd w:id="94"/>
    <w:bookmarkStart w:id="95" w:name="anisotropie-espace-temps"/>
    <w:p>
      <w:pPr>
        <w:pStyle w:val="Heading3"/>
      </w:pPr>
      <w:r>
        <w:t xml:space="preserve">10.6 Anisotropie espace-temps</w:t>
      </w:r>
    </w:p>
    <w:p>
      <w:pPr>
        <w:pStyle w:val="FirstParagraph"/>
      </w:pPr>
      <w:r>
        <w:t xml:space="preserve">Une distance de 10 mètres et un intervalle de 10 jours n’ont pas la même signification physique : les dimensions spatiales et temporelle ne sont pas directement comparables. Le rapport entre portée spatiale et portée temporelle, le rapport d’anisotropie spatio-temporel, est un paramètre clé du modèle. On l’estime empiriquement à partir des variogrammes expérimentaux calculés dans les directions spatiales et temporelle.</w:t>
      </w:r>
    </w:p>
    <w:bookmarkEnd w:id="95"/>
    <w:bookmarkStart w:id="96" w:name="lien-avec-le-cokrigeage"/>
    <w:p>
      <w:pPr>
        <w:pStyle w:val="Heading3"/>
      </w:pPr>
      <w:r>
        <w:t xml:space="preserve">10.7 Lien avec le cokrigeage</w:t>
      </w:r>
    </w:p>
    <w:p>
      <w:pPr>
        <w:pStyle w:val="FirstParagraph"/>
      </w:pPr>
      <w:r>
        <w:t xml:space="preserve">Il existe une analogie formelle entre géostatistique spatio-temporelle et cokrigeage. Si l’on dispose d’une même variable à plusieurs instants (</w:t>
      </w:r>
      <m:oMath>
        <m:r>
          <m:t>Z</m:t>
        </m:r>
        <m:d>
          <m:dPr>
            <m:begChr m:val="("/>
            <m:sepChr m:val=""/>
            <m:endChr m:val=")"/>
            <m:grow/>
          </m:dPr>
          <m:e>
            <m:r>
              <m:rPr>
                <m:sty m:val="b"/>
              </m:rPr>
              <m:t>x</m:t>
            </m:r>
            <m:r>
              <m:rPr>
                <m:sty m:val="p"/>
              </m:rPr>
              <m:t>,</m:t>
            </m:r>
            <m:sSub>
              <m:e>
                <m:r>
                  <m:t>t</m:t>
                </m:r>
              </m:e>
              <m:sub>
                <m:r>
                  <m:t>1</m:t>
                </m:r>
              </m:sub>
            </m:sSub>
          </m:e>
        </m:d>
        <m:r>
          <m:rPr>
            <m:sty m:val="p"/>
          </m:rPr>
          <m:t>,</m:t>
        </m:r>
        <m:r>
          <m:t>Z</m:t>
        </m:r>
        <m:d>
          <m:dPr>
            <m:begChr m:val="("/>
            <m:sepChr m:val=""/>
            <m:endChr m:val=")"/>
            <m:grow/>
          </m:dPr>
          <m:e>
            <m:r>
              <m:rPr>
                <m:sty m:val="b"/>
              </m:rPr>
              <m:t>x</m:t>
            </m:r>
            <m:r>
              <m:rPr>
                <m:sty m:val="p"/>
              </m:rPr>
              <m:t>,</m:t>
            </m:r>
            <m:sSub>
              <m:e>
                <m:r>
                  <m:t>t</m:t>
                </m:r>
              </m:e>
              <m:sub>
                <m:r>
                  <m:t>2</m:t>
                </m:r>
              </m:sub>
            </m:sSub>
          </m:e>
        </m:d>
        <m:r>
          <m:rPr>
            <m:sty m:val="p"/>
          </m:rPr>
          <m:t>,</m:t>
        </m:r>
        <m:r>
          <m:rPr>
            <m:sty m:val="p"/>
          </m:rPr>
          <m:t>…</m:t>
        </m:r>
      </m:oMath>
      <w:r>
        <w:t xml:space="preserve">), on peut voir chaque instant comme une « variable » distincte et faire un cokrigeage spatial. La covariance croisée entre deux « variables »</w:t>
      </w:r>
      <w:r>
        <w:t xml:space="preserve"> </w:t>
      </w:r>
      <m:oMath>
        <m:r>
          <m:t>Z</m:t>
        </m:r>
        <m:d>
          <m:dPr>
            <m:begChr m:val="("/>
            <m:sepChr m:val=""/>
            <m:endChr m:val=")"/>
            <m:grow/>
          </m:dPr>
          <m:e>
            <m:r>
              <m:rPr>
                <m:sty m:val="p"/>
              </m:rPr>
              <m:t>⋅</m:t>
            </m:r>
            <m:r>
              <m:rPr>
                <m:sty m:val="p"/>
              </m:rPr>
              <m:t>,</m:t>
            </m:r>
            <m:sSub>
              <m:e>
                <m:r>
                  <m:t>t</m:t>
                </m:r>
              </m:e>
              <m:sub>
                <m:r>
                  <m:t>i</m:t>
                </m:r>
              </m:sub>
            </m:sSub>
          </m:e>
        </m:d>
      </m:oMath>
      <w:r>
        <w:t xml:space="preserve"> </w:t>
      </w:r>
      <w:r>
        <w:t xml:space="preserve">et</w:t>
      </w:r>
      <w:r>
        <w:t xml:space="preserve"> </w:t>
      </w:r>
      <m:oMath>
        <m:r>
          <m:t>Z</m:t>
        </m:r>
        <m:d>
          <m:dPr>
            <m:begChr m:val="("/>
            <m:sepChr m:val=""/>
            <m:endChr m:val=")"/>
            <m:grow/>
          </m:dPr>
          <m:e>
            <m:r>
              <m:rPr>
                <m:sty m:val="p"/>
              </m:rPr>
              <m:t>⋅</m:t>
            </m:r>
            <m:r>
              <m:rPr>
                <m:sty m:val="p"/>
              </m:rPr>
              <m:t>,</m:t>
            </m:r>
            <m:sSub>
              <m:e>
                <m:r>
                  <m:t>t</m:t>
                </m:r>
              </m:e>
              <m:sub>
                <m:r>
                  <m:t>j</m:t>
                </m:r>
              </m:sub>
            </m:sSub>
          </m:e>
        </m:d>
      </m:oMath>
      <w:r>
        <w:t xml:space="preserve"> </w:t>
      </w:r>
      <w:r>
        <w:t xml:space="preserve">est alors la covariance spatio-temporelle au décalage</w:t>
      </w:r>
      <w:r>
        <w:t xml:space="preserve"> </w:t>
      </w:r>
      <m:oMath>
        <m:r>
          <m:t>τ</m:t>
        </m:r>
        <m:r>
          <m:rPr>
            <m:sty m:val="p"/>
          </m:rPr>
          <m:t>=</m:t>
        </m:r>
        <m:sSub>
          <m:e>
            <m:r>
              <m:t>t</m:t>
            </m:r>
          </m:e>
          <m:sub>
            <m:r>
              <m:t>j</m:t>
            </m:r>
          </m:sub>
        </m:sSub>
        <m:r>
          <m:rPr>
            <m:sty m:val="p"/>
          </m:rPr>
          <m:t>−</m:t>
        </m:r>
        <m:sSub>
          <m:e>
            <m:r>
              <m:t>t</m:t>
            </m:r>
          </m:e>
          <m:sub>
            <m:r>
              <m:t>i</m:t>
            </m:r>
          </m:sub>
        </m:sSub>
      </m:oMath>
      <w:r>
        <w:t xml:space="preserve">. La reformulation rend parfois service numériquement, surtout quand les instants sont peu nombreux.</w:t>
      </w:r>
    </w:p>
    <w:bookmarkEnd w:id="96"/>
    <w:bookmarkStart w:id="97" w:name="considérations-pratiques-1"/>
    <w:p>
      <w:pPr>
        <w:pStyle w:val="Heading3"/>
      </w:pPr>
      <w:r>
        <w:t xml:space="preserve">10.8 Considérations pratiques</w:t>
      </w:r>
    </w:p>
    <w:p>
      <w:pPr>
        <w:pStyle w:val="FirstParagraph"/>
      </w:pPr>
      <w:r>
        <w:t xml:space="preserve">Ajuster un modèle spatio-temporel demande une couverture suffisante dans l’espace et dans le temps. On calcule les variogrammes expérimentaux dans les deux dimensions séparément, puis conjointement, pour repérer la structure de dépendance. La validation croisée spatio-temporelle en évalue la qualité prédictive : on retire des observations à certains instants et on vérifie que le krigeage spatio-temporel les retrouve.</w:t>
      </w:r>
    </w:p>
    <w:bookmarkEnd w:id="97"/>
    <w:bookmarkStart w:id="98" w:name="applications-et-travaux-de-référence"/>
    <w:p>
      <w:pPr>
        <w:pStyle w:val="Heading3"/>
      </w:pPr>
      <w:r>
        <w:t xml:space="preserve">10.9 Applications et travaux de référence</w:t>
      </w:r>
    </w:p>
    <w:p>
      <w:pPr>
        <w:pStyle w:val="FirstParagraph"/>
      </w:pPr>
      <w:r>
        <w:t xml:space="preserve">La géostatistique spatio-temporelle est aujourd’hui un domaine de recherche très actif, avec des applications en hydrogéologie, en climatologie et en surveillance environnementale. Les travaux de S. De Iaco et de ses collaborateurs (D. Posa, D. E. Myers) ont fortement structuré le champ : ils ont développé et analysé les modèles produit-somme et leurs familles non séparables</w:t>
      </w:r>
      <w:r>
        <w:t xml:space="preserve"> </w:t>
      </w:r>
      <w:r>
        <w:t xml:space="preserve">(</w:t>
      </w:r>
      <w:hyperlink w:anchor="ref-deiaco2001">
        <w:r>
          <w:rPr>
            <w:rStyle w:val="Hyperlink"/>
          </w:rPr>
          <w:t xml:space="preserve">De Iaco, Myers, et Posa 2001</w:t>
        </w:r>
      </w:hyperlink>
      <w:r>
        <w:t xml:space="preserve">,</w:t>
      </w:r>
      <w:r>
        <w:t xml:space="preserve"> </w:t>
      </w:r>
      <w:hyperlink w:anchor="ref-deiaco2002">
        <w:r>
          <w:rPr>
            <w:rStyle w:val="Hyperlink"/>
          </w:rPr>
          <w:t xml:space="preserve">2002</w:t>
        </w:r>
      </w:hyperlink>
      <w:r>
        <w:t xml:space="preserve">)</w:t>
      </w:r>
      <w:r>
        <w:t xml:space="preserve">, et établi le pont formel entre ces modèles et le modèle linéaire de corégionalisation</w:t>
      </w:r>
      <w:r>
        <w:t xml:space="preserve"> </w:t>
      </w:r>
      <w:r>
        <w:t xml:space="preserve">(</w:t>
      </w:r>
      <w:hyperlink w:anchor="ref-deiaco2003">
        <w:r>
          <w:rPr>
            <w:rStyle w:val="Hyperlink"/>
          </w:rPr>
          <w:t xml:space="preserve">De Iaco, Myers, et Posa 2003</w:t>
        </w:r>
      </w:hyperlink>
      <w:r>
        <w:t xml:space="preserve">)</w:t>
      </w:r>
      <w:r>
        <w:t xml:space="preserve">.</w:t>
      </w:r>
    </w:p>
    <w:p>
      <w:pPr>
        <w:pStyle w:val="BodyText"/>
      </w:pPr>
      <w:r>
        <w:t xml:space="preserve">Du côté hydrologique, les travaux d’E. A. Varouchakis illustrent l’usage opérationnel de ces méthodes pour le suivi des niveaux de nappes phréatiques : estimer et prédire dans le temps à partir d’observations éparses, au moyen de covariances spatio-temporelles flexibles (famille Spartan) et d’un cadre bayésien intégrant l’information physique</w:t>
      </w:r>
      <w:r>
        <w:t xml:space="preserve"> </w:t>
      </w:r>
      <w:r>
        <w:t xml:space="preserve">(</w:t>
      </w:r>
      <w:hyperlink w:anchor="ref-varouchakis2019">
        <w:r>
          <w:rPr>
            <w:rStyle w:val="Hyperlink"/>
          </w:rPr>
          <w:t xml:space="preserve">Varouchakis et Hristopulos 2019</w:t>
        </w:r>
      </w:hyperlink>
      <w:r>
        <w:t xml:space="preserve">;</w:t>
      </w:r>
      <w:r>
        <w:t xml:space="preserve"> </w:t>
      </w:r>
      <w:hyperlink w:anchor="ref-varouchakis2022">
        <w:r>
          <w:rPr>
            <w:rStyle w:val="Hyperlink"/>
          </w:rPr>
          <w:t xml:space="preserve">Varouchakis et al. 2022</w:t>
        </w:r>
      </w:hyperlink>
      <w:r>
        <w:t xml:space="preserve">)</w:t>
      </w:r>
      <w:r>
        <w:t xml:space="preserve">. Ces études montrent que le choix du modèle de covariance espace-temps et du rapport d’anisotropie pèse directement sur la qualité des cartes prédictives, surtout dans les zones et aux instants peu échantillonnés.</w:t>
      </w:r>
    </w:p>
    <w:p>
      <w:pPr>
        <w:pStyle w:val="BodyText"/>
      </w:pPr>
      <w:r>
        <w:t xml:space="preserve">Le lecteur qui veut approfondir consultera ces références ainsi que les ouvrages généraux de géostatistique cités en bibliographie, qui détaillent la construction et l’admissibilité des covariances espace-temps.</w:t>
      </w:r>
    </w:p>
    <w:bookmarkEnd w:id="98"/>
    <w:bookmarkEnd w:id="99"/>
    <w:bookmarkStart w:id="111" w:name="Xd4c397844139ad12353b87bdeb6edaae7919293"/>
    <w:p>
      <w:pPr>
        <w:pStyle w:val="Heading2"/>
      </w:pPr>
      <w:r>
        <w:t xml:space="preserve">🧮 Atelier interactif 10.7 — Krigeage spatio-temporel (précipitations)</w:t>
      </w:r>
    </w:p>
    <w:p>
      <w:pPr>
        <w:pStyle w:val="FirstParagraph"/>
      </w:pPr>
      <w:r>
        <w:t xml:space="preserve">Cet atelier interactif n’est disponible que dans la version web du chapitre.</w:t>
      </w:r>
    </w:p>
    <w:bookmarkStart w:id="110" w:name="refs"/>
    <w:bookmarkStart w:id="101" w:name="ref-deiaco2001"/>
    <w:p>
      <w:pPr>
        <w:pStyle w:val="Bibliography"/>
      </w:pPr>
      <w:r>
        <w:t xml:space="preserve">De Iaco, S., D. E. Myers, et D. Posa. 2001.</w:t>
      </w:r>
      <w:r>
        <w:t xml:space="preserve"> </w:t>
      </w:r>
      <w:r>
        <w:t xml:space="preserve">« Space-time analysis using a general product-sum model »</w:t>
      </w:r>
      <w:r>
        <w:t xml:space="preserve">.</w:t>
      </w:r>
      <w:r>
        <w:t xml:space="preserve"> </w:t>
      </w:r>
      <w:r>
        <w:rPr>
          <w:i/>
          <w:iCs/>
        </w:rPr>
        <w:t xml:space="preserve">Statistics &amp; Probability Letters</w:t>
      </w:r>
      <w:r>
        <w:t xml:space="preserve"> </w:t>
      </w:r>
      <w:r>
        <w:t xml:space="preserve">52 (1): 21‑28.</w:t>
      </w:r>
      <w:r>
        <w:t xml:space="preserve"> </w:t>
      </w:r>
      <w:hyperlink r:id="rId100">
        <w:r>
          <w:rPr>
            <w:rStyle w:val="Hyperlink"/>
          </w:rPr>
          <w:t xml:space="preserve">https://doi.org/10.1016/S0167-7152(00)00200-5</w:t>
        </w:r>
      </w:hyperlink>
      <w:r>
        <w:t xml:space="preserve">.</w:t>
      </w:r>
    </w:p>
    <w:bookmarkEnd w:id="101"/>
    <w:bookmarkStart w:id="103" w:name="ref-deiaco2002"/>
    <w:p>
      <w:pPr>
        <w:pStyle w:val="Bibliography"/>
      </w:pPr>
      <w:r>
        <w:t xml:space="preserve">———. 2002.</w:t>
      </w:r>
      <w:r>
        <w:t xml:space="preserve"> </w:t>
      </w:r>
      <w:r>
        <w:t xml:space="preserve">« Nonseparable space-time covariance models: some parametric families »</w:t>
      </w:r>
      <w:r>
        <w:t xml:space="preserve">.</w:t>
      </w:r>
      <w:r>
        <w:t xml:space="preserve"> </w:t>
      </w:r>
      <w:r>
        <w:rPr>
          <w:i/>
          <w:iCs/>
        </w:rPr>
        <w:t xml:space="preserve">Mathematical Geology</w:t>
      </w:r>
      <w:r>
        <w:t xml:space="preserve"> </w:t>
      </w:r>
      <w:r>
        <w:t xml:space="preserve">34 (1): 23‑42.</w:t>
      </w:r>
      <w:r>
        <w:t xml:space="preserve"> </w:t>
      </w:r>
      <w:hyperlink r:id="rId102">
        <w:r>
          <w:rPr>
            <w:rStyle w:val="Hyperlink"/>
          </w:rPr>
          <w:t xml:space="preserve">https://doi.org/10.1023/A:1014075310344</w:t>
        </w:r>
      </w:hyperlink>
      <w:r>
        <w:t xml:space="preserve">.</w:t>
      </w:r>
    </w:p>
    <w:bookmarkEnd w:id="103"/>
    <w:bookmarkStart w:id="105" w:name="ref-deiaco2003"/>
    <w:p>
      <w:pPr>
        <w:pStyle w:val="Bibliography"/>
      </w:pPr>
      <w:r>
        <w:t xml:space="preserve">———. 2003.</w:t>
      </w:r>
      <w:r>
        <w:t xml:space="preserve"> </w:t>
      </w:r>
      <w:r>
        <w:t xml:space="preserve">« The linear coregionalization model and the product-sum space-time variogram »</w:t>
      </w:r>
      <w:r>
        <w:t xml:space="preserve">.</w:t>
      </w:r>
      <w:r>
        <w:t xml:space="preserve"> </w:t>
      </w:r>
      <w:r>
        <w:rPr>
          <w:i/>
          <w:iCs/>
        </w:rPr>
        <w:t xml:space="preserve">Mathematical Geology</w:t>
      </w:r>
      <w:r>
        <w:t xml:space="preserve"> </w:t>
      </w:r>
      <w:r>
        <w:t xml:space="preserve">35 (1): 25‑38.</w:t>
      </w:r>
      <w:r>
        <w:t xml:space="preserve"> </w:t>
      </w:r>
      <w:hyperlink r:id="rId104">
        <w:r>
          <w:rPr>
            <w:rStyle w:val="Hyperlink"/>
          </w:rPr>
          <w:t xml:space="preserve">https://doi.org/10.1023/A:1022425111459</w:t>
        </w:r>
      </w:hyperlink>
      <w:r>
        <w:t xml:space="preserve">.</w:t>
      </w:r>
    </w:p>
    <w:bookmarkEnd w:id="105"/>
    <w:bookmarkStart w:id="107" w:name="ref-varouchakis2022"/>
    <w:p>
      <w:pPr>
        <w:pStyle w:val="Bibliography"/>
      </w:pPr>
      <w:r>
        <w:t xml:space="preserve">Varouchakis, E. A. et al. 2022.</w:t>
      </w:r>
      <w:r>
        <w:t xml:space="preserve"> </w:t>
      </w:r>
      <w:r>
        <w:t xml:space="preserve">« Spatiotemporal geostatistical analysis of groundwater level in aquifer systems of complex hydrogeology »</w:t>
      </w:r>
      <w:r>
        <w:t xml:space="preserve">.</w:t>
      </w:r>
      <w:r>
        <w:t xml:space="preserve"> </w:t>
      </w:r>
      <w:r>
        <w:rPr>
          <w:i/>
          <w:iCs/>
        </w:rPr>
        <w:t xml:space="preserve">Water Resources Research</w:t>
      </w:r>
      <w:r>
        <w:t xml:space="preserve"> </w:t>
      </w:r>
      <w:r>
        <w:t xml:space="preserve">58 (8): e2021WR029988.</w:t>
      </w:r>
      <w:r>
        <w:t xml:space="preserve"> </w:t>
      </w:r>
      <w:hyperlink r:id="rId106">
        <w:r>
          <w:rPr>
            <w:rStyle w:val="Hyperlink"/>
          </w:rPr>
          <w:t xml:space="preserve">https://doi.org/10.1029/2021WR029988</w:t>
        </w:r>
      </w:hyperlink>
      <w:r>
        <w:t xml:space="preserve">.</w:t>
      </w:r>
    </w:p>
    <w:bookmarkEnd w:id="107"/>
    <w:bookmarkStart w:id="109" w:name="ref-varouchakis2019"/>
    <w:p>
      <w:pPr>
        <w:pStyle w:val="Bibliography"/>
      </w:pPr>
      <w:r>
        <w:t xml:space="preserve">Varouchakis, E. A., et D. T. Hristopulos. 2019.</w:t>
      </w:r>
      <w:r>
        <w:t xml:space="preserve"> </w:t>
      </w:r>
      <w:r>
        <w:t xml:space="preserve">« Spatiotemporal geostatistical modeling of groundwater levels under a</w:t>
      </w:r>
      <w:r>
        <w:t xml:space="preserve"> </w:t>
      </w:r>
      <w:r>
        <w:t xml:space="preserve">Bayesian</w:t>
      </w:r>
      <w:r>
        <w:t xml:space="preserve"> </w:t>
      </w:r>
      <w:r>
        <w:t xml:space="preserve">framework using means of physical background »</w:t>
      </w:r>
      <w:r>
        <w:t xml:space="preserve">.</w:t>
      </w:r>
      <w:r>
        <w:t xml:space="preserve"> </w:t>
      </w:r>
      <w:r>
        <w:rPr>
          <w:i/>
          <w:iCs/>
        </w:rPr>
        <w:t xml:space="preserve">Journal of Hydrology</w:t>
      </w:r>
      <w:r>
        <w:t xml:space="preserve"> </w:t>
      </w:r>
      <w:r>
        <w:t xml:space="preserve">575: 487‑98.</w:t>
      </w:r>
      <w:r>
        <w:t xml:space="preserve"> </w:t>
      </w:r>
      <w:hyperlink r:id="rId108">
        <w:r>
          <w:rPr>
            <w:rStyle w:val="Hyperlink"/>
          </w:rPr>
          <w:t xml:space="preserve">https://doi.org/10.1016/j.jhydrol.2019.05.045</w:t>
        </w:r>
      </w:hyperlink>
      <w:r>
        <w:t xml:space="preserve">.</w:t>
      </w:r>
    </w:p>
    <w:bookmarkEnd w:id="109"/>
    <w:bookmarkEnd w:id="110"/>
    <w:bookmarkEnd w:id="1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57" Target="media/rId57.png" /><Relationship Type="http://schemas.openxmlformats.org/officeDocument/2006/relationships/image" Id="rId72" Target="media/rId72.png" /><Relationship Type="http://schemas.openxmlformats.org/officeDocument/2006/relationships/image" Id="rId66" Target="media/rId66.png" /><Relationship Type="http://schemas.openxmlformats.org/officeDocument/2006/relationships/hyperlink" Id="rId100" Target="https://doi.org/10.1016/S0167-7152(00)00200-5" TargetMode="External" /><Relationship Type="http://schemas.openxmlformats.org/officeDocument/2006/relationships/hyperlink" Id="rId108" Target="https://doi.org/10.1016/j.jhydrol.2019.05.045" TargetMode="External" /><Relationship Type="http://schemas.openxmlformats.org/officeDocument/2006/relationships/hyperlink" Id="rId102" Target="https://doi.org/10.1023/A:1014075310344" TargetMode="External" /><Relationship Type="http://schemas.openxmlformats.org/officeDocument/2006/relationships/hyperlink" Id="rId104" Target="https://doi.org/10.1023/A:1022425111459" TargetMode="External" /><Relationship Type="http://schemas.openxmlformats.org/officeDocument/2006/relationships/hyperlink" Id="rId106" Target="https://doi.org/10.1029/2021WR029988" TargetMode="External" /></Relationships>
</file>

<file path=word/_rels/footnotes.xml.rels><?xml version="1.0" encoding="UTF-8"?><Relationships xmlns="http://schemas.openxmlformats.org/package/2006/relationships"><Relationship Type="http://schemas.openxmlformats.org/officeDocument/2006/relationships/hyperlink" Id="rId100" Target="https://doi.org/10.1016/S0167-7152(00)00200-5" TargetMode="External" /><Relationship Type="http://schemas.openxmlformats.org/officeDocument/2006/relationships/hyperlink" Id="rId108" Target="https://doi.org/10.1016/j.jhydrol.2019.05.045" TargetMode="External" /><Relationship Type="http://schemas.openxmlformats.org/officeDocument/2006/relationships/hyperlink" Id="rId102" Target="https://doi.org/10.1023/A:1014075310344" TargetMode="External" /><Relationship Type="http://schemas.openxmlformats.org/officeDocument/2006/relationships/hyperlink" Id="rId104" Target="https://doi.org/10.1023/A:1022425111459" TargetMode="External" /><Relationship Type="http://schemas.openxmlformats.org/officeDocument/2006/relationships/hyperlink" Id="rId106" Target="https://doi.org/10.1029/2021WR02998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Géostatistique multivariable</dc:title>
  <dc:creator/>
  <dc:language>fr</dc:language>
  <cp:keywords/>
  <dcterms:created xsi:type="dcterms:W3CDTF">2026-08-01T02:17:49Z</dcterms:created>
  <dcterms:modified xsi:type="dcterms:W3CDTF">2026-08-01T02:17:49Z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Ce chapitre introduit le cokrigeage, c’est-à-dire l’application du krigeage à plusieurs variables. Cette méthode permet d’estimer une variable principale en exploitant également l’information fournie par d’autres variables corrélées. La covariance croisée et le variogramme croisé, qui décrivent les relations entre les différentes variables, sont d’abord définis. Le cokrigeage simple, ordinaire et universel est ensuite présenté. Le chapitre aborde également certains cas particuliers, notamment celui d’une variable secondaire très densément échantillonnée ou liée à la variable principale par une relation connue. Les fonctions aléatoires multivariées et le modèle linéaire de corégionalisation sont alors introduits afin de construire des modèles cohérents entre plusieurs variables. Enfin, la discussion s’étend aux modèles spatio-temporels, dans lesquels les données varient à la fois dans l’espace et dans le temps.</vt:lpwstr>
  </property>
  <property fmtid="{D5CDD505-2E9C-101B-9397-08002B2CF9AE}" pid="3" name="biblio-config">
    <vt:lpwstr>True</vt:lpwstr>
  </property>
  <property fmtid="{D5CDD505-2E9C-101B-9397-08002B2CF9AE}" pid="4" name="bibliography">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link-citations">
    <vt:lpwstr>True</vt:lpwstr>
  </property>
  <property fmtid="{D5CDD505-2E9C-101B-9397-08002B2CF9AE}" pid="10" name="number-depth">
    <vt:lpwstr>4</vt:lpwstr>
  </property>
  <property fmtid="{D5CDD505-2E9C-101B-9397-08002B2CF9AE}" pid="11" name="number-equations">
    <vt:lpwstr>True</vt:lpwstr>
  </property>
  <property fmtid="{D5CDD505-2E9C-101B-9397-08002B2CF9AE}" pid="12" name="toc-title">
    <vt:lpwstr>Table des matieres</vt:lpwstr>
  </property>
</Properties>
</file>