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215C" w:rsidRDefault="00D96DB2">
      <w:pPr>
        <w:spacing w:afterLines="20" w:after="62" w:line="360" w:lineRule="auto"/>
        <w:jc w:val="center"/>
      </w:pPr>
      <w:r>
        <w:rPr>
          <w:rFonts w:eastAsia="楷体_GB2312"/>
          <w:sz w:val="56"/>
        </w:rPr>
        <w:t xml:space="preserve">  </w:t>
      </w:r>
      <w:r>
        <w:rPr>
          <w:rFonts w:eastAsia="楷体_GB2312" w:hint="eastAsia"/>
          <w:sz w:val="56"/>
        </w:rPr>
        <w:t>南</w:t>
      </w:r>
      <w:r>
        <w:rPr>
          <w:rFonts w:eastAsia="楷体_GB2312"/>
          <w:sz w:val="56"/>
        </w:rPr>
        <w:t xml:space="preserve"> </w:t>
      </w:r>
      <w:r>
        <w:rPr>
          <w:rFonts w:eastAsia="楷体_GB2312" w:hint="eastAsia"/>
          <w:sz w:val="56"/>
        </w:rPr>
        <w:t>京</w:t>
      </w:r>
      <w:r>
        <w:rPr>
          <w:rFonts w:eastAsia="楷体_GB2312"/>
          <w:sz w:val="56"/>
        </w:rPr>
        <w:t xml:space="preserve"> </w:t>
      </w:r>
      <w:r>
        <w:rPr>
          <w:rFonts w:eastAsia="楷体_GB2312" w:hint="eastAsia"/>
          <w:sz w:val="56"/>
        </w:rPr>
        <w:t>理</w:t>
      </w:r>
      <w:r>
        <w:rPr>
          <w:rFonts w:eastAsia="楷体_GB2312"/>
          <w:sz w:val="56"/>
        </w:rPr>
        <w:t xml:space="preserve"> </w:t>
      </w:r>
      <w:r>
        <w:rPr>
          <w:rFonts w:eastAsia="楷体_GB2312" w:hint="eastAsia"/>
          <w:sz w:val="56"/>
        </w:rPr>
        <w:t>工</w:t>
      </w:r>
      <w:r>
        <w:rPr>
          <w:rFonts w:eastAsia="楷体_GB2312"/>
          <w:sz w:val="56"/>
        </w:rPr>
        <w:t xml:space="preserve"> </w:t>
      </w:r>
      <w:r>
        <w:rPr>
          <w:rFonts w:eastAsia="楷体_GB2312" w:hint="eastAsia"/>
          <w:sz w:val="56"/>
        </w:rPr>
        <w:t>大</w:t>
      </w:r>
      <w:r>
        <w:rPr>
          <w:rFonts w:eastAsia="楷体_GB2312"/>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D96DB2">
      <w:pPr>
        <w:pStyle w:val="a3"/>
        <w:ind w:rightChars="-301" w:right="-632"/>
        <w:jc w:val="both"/>
      </w:pPr>
      <w:r>
        <w:rPr>
          <w:b/>
          <w:bCs/>
          <w:sz w:val="72"/>
        </w:rPr>
        <w:t xml:space="preserve">      </w:t>
      </w:r>
    </w:p>
    <w:p w:rsidR="0056215C" w:rsidRDefault="00D96DB2">
      <w:pPr>
        <w:jc w:val="center"/>
      </w:pPr>
      <w:r>
        <w:rPr>
          <w:sz w:val="30"/>
        </w:rPr>
        <w:t xml:space="preserve">      </w:t>
      </w: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Pr="00D40F5F" w:rsidRDefault="00D40F5F" w:rsidP="00DB7800">
            <w:pPr>
              <w:spacing w:line="520" w:lineRule="exact"/>
              <w:jc w:val="center"/>
              <w:rPr>
                <w:rFonts w:ascii="楷体_GB2312" w:eastAsia="楷体_GB2312"/>
                <w:szCs w:val="21"/>
              </w:rPr>
            </w:pPr>
            <w:r w:rsidRPr="00D40F5F">
              <w:rPr>
                <w:rFonts w:ascii="Simsun" w:hAnsi="Simsun"/>
                <w:color w:val="000000"/>
                <w:szCs w:val="21"/>
                <w:shd w:val="clear" w:color="auto" w:fill="FFFFFF"/>
              </w:rPr>
              <w:t>云计算环境下具有可变方差的虚拟机价格预测方法</w:t>
            </w:r>
            <w:r w:rsidRPr="00D40F5F">
              <w:rPr>
                <w:rStyle w:val="apple-converted-space"/>
                <w:rFonts w:ascii="Simsun" w:hAnsi="Simsun"/>
                <w:color w:val="000000"/>
                <w:szCs w:val="21"/>
                <w:shd w:val="clear" w:color="auto" w:fill="FFFFFF"/>
              </w:rPr>
              <w:t> </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D96DB2">
      <w:pPr>
        <w:spacing w:line="720" w:lineRule="exact"/>
        <w:rPr>
          <w:szCs w:val="21"/>
        </w:rPr>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jc w:val="center"/>
        <w:rPr>
          <w:sz w:val="32"/>
        </w:rPr>
      </w:pPr>
      <w:r>
        <w:rPr>
          <w:sz w:val="32"/>
        </w:rPr>
        <w:t xml:space="preserve">      </w:t>
      </w: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D96DB2">
      <w:pPr>
        <w:spacing w:line="360" w:lineRule="exact"/>
        <w:jc w:val="center"/>
        <w:rPr>
          <w:sz w:val="32"/>
        </w:rPr>
      </w:pPr>
      <w:r>
        <w:rPr>
          <w:sz w:val="32"/>
        </w:rPr>
        <w:t> </w:t>
      </w:r>
    </w:p>
    <w:p w:rsidR="0056215C" w:rsidRDefault="0056215C">
      <w:pPr>
        <w:spacing w:line="360" w:lineRule="exact"/>
        <w:jc w:val="center"/>
        <w:rPr>
          <w:sz w:val="32"/>
        </w:rPr>
      </w:pPr>
    </w:p>
    <w:p w:rsidR="0056215C" w:rsidRDefault="00D96DB2">
      <w:pPr>
        <w:spacing w:line="360" w:lineRule="exact"/>
        <w:jc w:val="center"/>
      </w:pPr>
      <w:r>
        <w:rPr>
          <w:sz w:val="32"/>
        </w:rPr>
        <w:t xml:space="preserve">     </w:t>
      </w:r>
    </w:p>
    <w:p w:rsidR="0056215C" w:rsidRDefault="00D96DB2">
      <w:pPr>
        <w:spacing w:line="360" w:lineRule="exact"/>
        <w:jc w:val="center"/>
      </w:pPr>
      <w:r>
        <w:rPr>
          <w:sz w:val="32"/>
        </w:rPr>
        <w:t xml:space="preserve">      </w:t>
      </w:r>
    </w:p>
    <w:p w:rsidR="0056215C" w:rsidRDefault="00D96DB2">
      <w:pPr>
        <w:jc w:val="center"/>
      </w:pPr>
      <w:r>
        <w:rPr>
          <w:rFonts w:ascii="黑体" w:eastAsia="黑体" w:hAnsi="宋体"/>
          <w:sz w:val="32"/>
        </w:rPr>
        <w:t>201</w:t>
      </w:r>
      <w:r>
        <w:rPr>
          <w:rFonts w:ascii="黑体" w:eastAsia="黑体" w:hAnsi="宋体" w:hint="eastAsia"/>
          <w:sz w:val="32"/>
        </w:rPr>
        <w:t xml:space="preserve">6 年 </w:t>
      </w:r>
      <w:r>
        <w:rPr>
          <w:rFonts w:ascii="黑体" w:eastAsia="黑体" w:hAnsi="宋体"/>
          <w:sz w:val="32"/>
        </w:rPr>
        <w:t>12</w:t>
      </w:r>
      <w:r>
        <w:rPr>
          <w:rFonts w:ascii="黑体" w:eastAsia="黑体" w:hAnsi="宋体" w:hint="eastAsia"/>
          <w:sz w:val="32"/>
        </w:rPr>
        <w:t xml:space="preserve"> 月 </w:t>
      </w:r>
      <w:bookmarkStart w:id="0" w:name="day"/>
      <w:bookmarkEnd w:id="0"/>
      <w:r w:rsidR="007D00D1">
        <w:rPr>
          <w:rFonts w:ascii="黑体" w:eastAsia="黑体" w:hAnsi="宋体"/>
          <w:sz w:val="32"/>
        </w:rPr>
        <w:t>20</w:t>
      </w:r>
      <w:bookmarkStart w:id="1" w:name="_GoBack"/>
      <w:bookmarkEnd w:id="1"/>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r>
        <w:rPr>
          <w:rFonts w:ascii="仿宋_GB2312" w:hint="eastAsia"/>
          <w:b/>
          <w:bCs/>
          <w:sz w:val="30"/>
        </w:rPr>
        <w:lastRenderedPageBreak/>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ind w:rightChars="218" w:right="458"/>
        <w:jc w:val="center"/>
      </w:pPr>
      <w:r>
        <w:rPr>
          <w:rFonts w:ascii="仿宋_GB2312" w:eastAsia="黑体" w:hint="eastAsia"/>
          <w:sz w:val="36"/>
        </w:rPr>
        <w:t>开题报告填写要求</w:t>
      </w:r>
    </w:p>
    <w:p w:rsidR="0056215C" w:rsidRDefault="00D96DB2">
      <w:pPr>
        <w:pStyle w:val="a4"/>
        <w:spacing w:line="440" w:lineRule="exact"/>
        <w:ind w:leftChars="342" w:left="718" w:rightChars="218" w:right="458" w:firstLineChars="212" w:firstLine="447"/>
        <w:rPr>
          <w:rFonts w:ascii="宋体" w:hAnsi="宋体"/>
          <w:sz w:val="24"/>
        </w:rPr>
      </w:pPr>
      <w:r>
        <w:rPr>
          <w:b/>
          <w:bCs/>
        </w:rPr>
        <w:t xml:space="preserve">  </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D96DB2">
      <w:pPr>
        <w:pStyle w:val="a4"/>
        <w:ind w:rightChars="218" w:right="458"/>
        <w:jc w:val="center"/>
      </w:pP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spacing w:line="360" w:lineRule="auto"/>
        <w:ind w:left="1268" w:hanging="848"/>
        <w:jc w:val="center"/>
      </w:pPr>
      <w:r>
        <w:rPr>
          <w:b/>
          <w:bCs/>
          <w:sz w:val="24"/>
        </w:rPr>
        <w:br w:type="page"/>
      </w:r>
      <w:r>
        <w:rPr>
          <w:b/>
          <w:bCs/>
          <w:sz w:val="44"/>
        </w:rPr>
        <w:lastRenderedPageBreak/>
        <w:t xml:space="preserve"> </w:t>
      </w:r>
      <w:r>
        <w:rPr>
          <w:rFonts w:hint="eastAsia"/>
          <w:b/>
          <w:bCs/>
          <w:sz w:val="44"/>
        </w:rPr>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30" w:before="93" w:afterLines="30" w:after="93" w:line="360" w:lineRule="auto"/>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Pr="00F220B0" w:rsidRDefault="00D96DB2" w:rsidP="00D96DB2">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近年来，随着移动互联网的兴起，云计算资源的需求激增，越来越多的云计算资源服务提供商开始提供各种类型的云计算服务。国际上较知名的有微软的Azure、亚马逊的AWS等</w:t>
            </w:r>
            <w:r w:rsidR="00046FFA" w:rsidRPr="00F220B0">
              <w:rPr>
                <w:rFonts w:asciiTheme="minorEastAsia" w:hAnsiTheme="minorEastAsia" w:hint="eastAsia"/>
                <w:sz w:val="24"/>
              </w:rPr>
              <w:t>[</w:t>
            </w:r>
            <w:r w:rsidR="00046FFA">
              <w:rPr>
                <w:rFonts w:asciiTheme="minorEastAsia" w:hAnsiTheme="minorEastAsia" w:hint="eastAsia"/>
                <w:sz w:val="24"/>
              </w:rPr>
              <w:t>4</w:t>
            </w:r>
            <w:r w:rsidR="00046FFA" w:rsidRPr="00F220B0">
              <w:rPr>
                <w:rFonts w:asciiTheme="minorEastAsia" w:hAnsiTheme="minorEastAsia" w:hint="eastAsia"/>
                <w:sz w:val="24"/>
              </w:rPr>
              <w:t>]</w:t>
            </w:r>
            <w:r w:rsidRPr="00F220B0">
              <w:rPr>
                <w:rFonts w:asciiTheme="minorEastAsia" w:hAnsiTheme="minorEastAsia" w:hint="eastAsia"/>
                <w:sz w:val="24"/>
              </w:rPr>
              <w:t>。而在国内，阿里巴巴的ECS、腾讯公司的CVM以及新浪的SAE等虚拟机服务则占据了大片市场，成为许多个人开发者不可或缺的工具，为数以万计的人们提供云计算服务</w:t>
            </w:r>
            <w:r w:rsidR="00046FFA">
              <w:rPr>
                <w:rFonts w:asciiTheme="minorEastAsia" w:hAnsiTheme="minorEastAsia" w:hint="eastAsia"/>
                <w:sz w:val="24"/>
              </w:rPr>
              <w:t>[3]</w:t>
            </w:r>
            <w:r w:rsidRPr="00F220B0">
              <w:rPr>
                <w:rFonts w:asciiTheme="minorEastAsia" w:hAnsiTheme="minorEastAsia" w:hint="eastAsia"/>
                <w:sz w:val="24"/>
              </w:rPr>
              <w:t>。</w:t>
            </w:r>
          </w:p>
          <w:p w:rsidR="0056215C" w:rsidRPr="00F220B0" w:rsidRDefault="00D96DB2"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作为一种特殊商品，虚拟机实例的价格并不是一尘不变的。随着时间变化，虚拟机实例的价格也在一定范围内产生波动。而</w:t>
            </w:r>
            <w:r w:rsidR="00DA5E60" w:rsidRPr="00F220B0">
              <w:rPr>
                <w:rFonts w:asciiTheme="minorEastAsia" w:hAnsiTheme="minorEastAsia" w:hint="eastAsia"/>
                <w:sz w:val="24"/>
              </w:rPr>
              <w:t>消费者需要权衡价格、</w:t>
            </w:r>
            <w:r w:rsidRPr="00F220B0">
              <w:rPr>
                <w:rFonts w:asciiTheme="minorEastAsia" w:hAnsiTheme="minorEastAsia" w:hint="eastAsia"/>
                <w:sz w:val="24"/>
              </w:rPr>
              <w:t>性能和可靠性之间的各种关系</w:t>
            </w:r>
            <w:r w:rsidR="00046FFA" w:rsidRPr="00F220B0">
              <w:rPr>
                <w:rFonts w:asciiTheme="minorEastAsia" w:hAnsiTheme="minorEastAsia" w:hint="eastAsia"/>
                <w:sz w:val="24"/>
              </w:rPr>
              <w:t>[</w:t>
            </w:r>
            <w:r w:rsidR="00046FFA">
              <w:rPr>
                <w:rFonts w:asciiTheme="minorEastAsia" w:hAnsiTheme="minorEastAsia" w:hint="eastAsia"/>
                <w:sz w:val="24"/>
              </w:rPr>
              <w:t>4</w:t>
            </w:r>
            <w:r w:rsidR="00046FFA" w:rsidRPr="00F220B0">
              <w:rPr>
                <w:rFonts w:asciiTheme="minorEastAsia" w:hAnsiTheme="minorEastAsia" w:hint="eastAsia"/>
                <w:sz w:val="24"/>
              </w:rPr>
              <w:t>]</w:t>
            </w:r>
            <w:r w:rsidRPr="00F220B0">
              <w:rPr>
                <w:rFonts w:asciiTheme="minorEastAsia" w:hAnsiTheme="minorEastAsia" w:hint="eastAsia"/>
                <w:sz w:val="24"/>
              </w:rPr>
              <w:t>。</w:t>
            </w:r>
            <w:r w:rsidR="00DA5E60" w:rsidRPr="00F220B0">
              <w:rPr>
                <w:rFonts w:asciiTheme="minorEastAsia" w:hAnsiTheme="minorEastAsia"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r w:rsidR="00046FFA" w:rsidRPr="00F220B0">
              <w:rPr>
                <w:rFonts w:asciiTheme="minorEastAsia" w:hAnsiTheme="minorEastAsia" w:hint="eastAsia"/>
                <w:sz w:val="24"/>
              </w:rPr>
              <w:t>[</w:t>
            </w:r>
            <w:r w:rsidR="00046FFA">
              <w:rPr>
                <w:rFonts w:asciiTheme="minorEastAsia" w:hAnsiTheme="minorEastAsia" w:hint="eastAsia"/>
                <w:sz w:val="24"/>
              </w:rPr>
              <w:t>5</w:t>
            </w:r>
            <w:r w:rsidR="00046FFA" w:rsidRPr="00F220B0">
              <w:rPr>
                <w:rFonts w:asciiTheme="minorEastAsia" w:hAnsiTheme="minorEastAsia" w:hint="eastAsia"/>
                <w:sz w:val="24"/>
              </w:rPr>
              <w:t>]</w:t>
            </w:r>
            <w:r w:rsidR="00DA5E60" w:rsidRPr="00F220B0">
              <w:rPr>
                <w:rFonts w:asciiTheme="minorEastAsia" w:hAnsiTheme="minorEastAsia" w:hint="eastAsia"/>
                <w:sz w:val="24"/>
              </w:rPr>
              <w:t>。</w:t>
            </w:r>
          </w:p>
          <w:p w:rsidR="00DA5E60" w:rsidRPr="00F220B0" w:rsidRDefault="00904E24"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通过历史数据来预测未来走势的行为早已不是什么新鲜事，对于普通的统计分析，我们有一套非常成熟的建模方法。如AR模型、MA模型和ARMA模型等</w:t>
            </w:r>
            <w:r w:rsidR="00046FFA" w:rsidRPr="00F220B0">
              <w:rPr>
                <w:rFonts w:asciiTheme="minorEastAsia" w:hAnsiTheme="minorEastAsia" w:hint="eastAsia"/>
                <w:sz w:val="24"/>
              </w:rPr>
              <w:t>[</w:t>
            </w:r>
            <w:r w:rsidR="0066011C">
              <w:rPr>
                <w:rFonts w:asciiTheme="minorEastAsia" w:hAnsiTheme="minorEastAsia" w:hint="eastAsia"/>
                <w:sz w:val="24"/>
              </w:rPr>
              <w:t>8</w:t>
            </w:r>
            <w:r w:rsidR="00046FFA" w:rsidRPr="00F220B0">
              <w:rPr>
                <w:rFonts w:asciiTheme="minorEastAsia" w:hAnsiTheme="minorEastAsia" w:hint="eastAsia"/>
                <w:sz w:val="24"/>
              </w:rPr>
              <w:t>]</w:t>
            </w:r>
            <w:r w:rsidRPr="00F220B0">
              <w:rPr>
                <w:rFonts w:asciiTheme="minorEastAsia" w:hAnsiTheme="minorEastAsia" w:hint="eastAsia"/>
                <w:sz w:val="24"/>
              </w:rPr>
              <w:t>。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w:t>
            </w:r>
            <w:r w:rsidR="00046FFA" w:rsidRPr="00F220B0">
              <w:rPr>
                <w:rFonts w:asciiTheme="minorEastAsia" w:hAnsiTheme="minorEastAsia" w:hint="eastAsia"/>
                <w:sz w:val="24"/>
              </w:rPr>
              <w:t>[</w:t>
            </w:r>
            <w:r w:rsidR="00046FFA">
              <w:rPr>
                <w:rFonts w:asciiTheme="minorEastAsia" w:hAnsiTheme="minorEastAsia" w:hint="eastAsia"/>
                <w:sz w:val="24"/>
              </w:rPr>
              <w:t>5</w:t>
            </w:r>
            <w:r w:rsidR="00046FFA" w:rsidRPr="00F220B0">
              <w:rPr>
                <w:rFonts w:asciiTheme="minorEastAsia" w:hAnsiTheme="minorEastAsia" w:hint="eastAsia"/>
                <w:sz w:val="24"/>
              </w:rPr>
              <w:t>]</w:t>
            </w:r>
            <w:r w:rsidRPr="00F220B0">
              <w:rPr>
                <w:rFonts w:asciiTheme="minorEastAsia" w:hAnsiTheme="minorEastAsia" w:hint="eastAsia"/>
                <w:sz w:val="24"/>
              </w:rPr>
              <w:t>。相反的，虚拟机实例价格存在一定的随机性，这就使得“找规律”式建模方式不再适用。为此，本课题希望通过利用非平稳时间序列的随机分析来对虚拟机实例价格进行预测。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Pr="00F220B0"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220B0">
              <w:rPr>
                <w:rFonts w:asciiTheme="minorEastAsia" w:hAnsiTheme="minorEastAsia" w:cs="宋体" w:hint="eastAsia"/>
                <w:color w:val="333333"/>
                <w:sz w:val="24"/>
                <w:shd w:val="clear" w:color="auto" w:fill="FFFFFF"/>
              </w:rPr>
              <w:t>虚拟机实例的价格作为一种随时间变化的随机变量，在统计学科中我们将其称为</w:t>
            </w:r>
            <w:r w:rsidRPr="00F220B0">
              <w:rPr>
                <w:rFonts w:asciiTheme="minorEastAsia" w:hAnsiTheme="minorEastAsia"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r w:rsidR="00046FFA" w:rsidRPr="00F220B0">
              <w:rPr>
                <w:rFonts w:asciiTheme="minorEastAsia" w:hAnsiTheme="minorEastAsia" w:cs="宋体" w:hint="eastAsia"/>
                <w:color w:val="333333"/>
                <w:sz w:val="24"/>
                <w:shd w:val="clear" w:color="auto" w:fill="FFFFFF"/>
              </w:rPr>
              <w:t>[</w:t>
            </w:r>
            <w:r w:rsidR="0066011C">
              <w:rPr>
                <w:rFonts w:asciiTheme="minorEastAsia" w:hAnsiTheme="minorEastAsia" w:cs="宋体" w:hint="eastAsia"/>
                <w:color w:val="333333"/>
                <w:sz w:val="24"/>
                <w:shd w:val="clear" w:color="auto" w:fill="FFFFFF"/>
              </w:rPr>
              <w:t>8</w:t>
            </w:r>
            <w:r w:rsidR="00046FFA" w:rsidRPr="00F220B0">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w:t>
            </w:r>
          </w:p>
          <w:p w:rsidR="00DA5E60" w:rsidRPr="00F220B0"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220B0">
              <w:rPr>
                <w:rFonts w:asciiTheme="minorEastAsia" w:hAnsiTheme="minorEastAsia"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w:t>
            </w:r>
            <w:r w:rsidR="00046FFA">
              <w:rPr>
                <w:rFonts w:asciiTheme="minorEastAsia" w:hAnsiTheme="minorEastAsia" w:cs="宋体" w:hint="eastAsia"/>
                <w:color w:val="333333"/>
                <w:sz w:val="24"/>
                <w:shd w:val="clear" w:color="auto" w:fill="FFFFFF"/>
              </w:rPr>
              <w:t>[</w:t>
            </w:r>
            <w:r w:rsidR="0066011C">
              <w:rPr>
                <w:rFonts w:asciiTheme="minorEastAsia" w:hAnsiTheme="minorEastAsia" w:cs="宋体" w:hint="eastAsia"/>
                <w:color w:val="333333"/>
                <w:sz w:val="24"/>
                <w:shd w:val="clear" w:color="auto" w:fill="FFFFFF"/>
              </w:rPr>
              <w:t>8</w:t>
            </w:r>
            <w:r w:rsidR="00046FFA">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。其中，平稳性是时间序列所具有的一种统计特征，一般情况下有两种定义方式。分别是“严平稳”和“宽平稳”</w:t>
            </w:r>
            <w:r w:rsidR="00046FFA">
              <w:rPr>
                <w:rFonts w:asciiTheme="minorEastAsia" w:hAnsiTheme="minorEastAsia" w:cs="宋体" w:hint="eastAsia"/>
                <w:color w:val="333333"/>
                <w:sz w:val="24"/>
                <w:shd w:val="clear" w:color="auto" w:fill="FFFFFF"/>
              </w:rPr>
              <w:t>[</w:t>
            </w:r>
            <w:r w:rsidR="001D442C">
              <w:rPr>
                <w:rFonts w:asciiTheme="minorEastAsia" w:hAnsiTheme="minorEastAsia" w:cs="宋体" w:hint="eastAsia"/>
                <w:color w:val="333333"/>
                <w:sz w:val="24"/>
                <w:shd w:val="clear" w:color="auto" w:fill="FFFFFF"/>
              </w:rPr>
              <w:t>13</w:t>
            </w:r>
            <w:r w:rsidR="00046FFA">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r w:rsidR="001D442C">
              <w:rPr>
                <w:rFonts w:asciiTheme="minorEastAsia" w:hAnsiTheme="minorEastAsia" w:cs="宋体" w:hint="eastAsia"/>
                <w:color w:val="333333"/>
                <w:sz w:val="24"/>
                <w:shd w:val="clear" w:color="auto" w:fill="FFFFFF"/>
              </w:rPr>
              <w:t>[13]</w:t>
            </w:r>
            <w:r w:rsidRPr="00F220B0">
              <w:rPr>
                <w:rFonts w:asciiTheme="minorEastAsia" w:hAnsiTheme="minorEastAsia" w:cs="宋体" w:hint="eastAsia"/>
                <w:color w:val="333333"/>
                <w:sz w:val="24"/>
                <w:shd w:val="clear" w:color="auto" w:fill="FFFFFF"/>
              </w:rPr>
              <w:t>。</w:t>
            </w:r>
          </w:p>
          <w:p w:rsidR="00904E24" w:rsidRPr="00F220B0" w:rsidRDefault="00427AB1"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综上所述，</w:t>
            </w:r>
            <w:r w:rsidR="00904E24" w:rsidRPr="00F220B0">
              <w:rPr>
                <w:rFonts w:asciiTheme="minorEastAsia" w:hAnsiTheme="minorEastAsia" w:cs="宋体" w:hint="eastAsia"/>
                <w:color w:val="333333"/>
                <w:kern w:val="2"/>
                <w:shd w:val="clear" w:color="auto" w:fill="FFFFFF"/>
              </w:rPr>
              <w:t>当我们得到虚拟机实例的价格观察值序列之后，首先判断其平稳性。通过平稳性检验，可以把价格观察值序列分为平稳序列和非平稳序列两大类。</w:t>
            </w:r>
          </w:p>
          <w:p w:rsidR="0056215C" w:rsidRPr="00F220B0" w:rsidRDefault="00904E24"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对于平稳序列，在统计上，我们通常建立一个线性模型来拟合该时间序列的发展情况，借此来提取其中有用的信息</w:t>
            </w:r>
            <w:r w:rsidR="00046FFA">
              <w:rPr>
                <w:rFonts w:asciiTheme="minorEastAsia" w:hAnsiTheme="minorEastAsia" w:cs="宋体" w:hint="eastAsia"/>
                <w:color w:val="333333"/>
                <w:kern w:val="2"/>
                <w:shd w:val="clear" w:color="auto" w:fill="FFFFFF"/>
              </w:rPr>
              <w:t>[2]</w:t>
            </w:r>
            <w:r w:rsidRPr="00F220B0">
              <w:rPr>
                <w:rFonts w:asciiTheme="minorEastAsia" w:hAnsiTheme="minorEastAsia" w:cs="宋体" w:hint="eastAsia"/>
                <w:color w:val="333333"/>
                <w:kern w:val="2"/>
                <w:shd w:val="clear" w:color="auto" w:fill="FFFFFF"/>
              </w:rPr>
              <w:t>。目前最常用的平稳序列拟合模型是ARMA模型。ARMA模型的全称是自回归移动平均模型，它又可以细分为AR模型、MA模型和ARMA模型三大类</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w:t>
            </w:r>
          </w:p>
          <w:p w:rsidR="00904E24" w:rsidRPr="00F220B0" w:rsidRDefault="00904E24"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对于非平稳序列，又可以分为确定性时序分析和随机时序分析两大类</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。确定性时序分析虽然是非平稳的，但是这些时间序列具有非常显著的趋势，我们可以分解并找到这种趋势，并利用这种趋势对序列的未来发展做出合理的预测</w:t>
            </w:r>
            <w:r w:rsidR="00046FFA">
              <w:rPr>
                <w:rFonts w:asciiTheme="minorEastAsia" w:hAnsiTheme="minorEastAsia" w:cs="宋体" w:hint="eastAsia"/>
                <w:color w:val="333333"/>
                <w:kern w:val="2"/>
                <w:shd w:val="clear" w:color="auto" w:fill="FFFFFF"/>
              </w:rPr>
              <w:t>[6]</w:t>
            </w:r>
            <w:r w:rsidRPr="00F220B0">
              <w:rPr>
                <w:rFonts w:asciiTheme="minorEastAsia" w:hAnsiTheme="minorEastAsia" w:cs="宋体" w:hint="eastAsia"/>
                <w:color w:val="333333"/>
                <w:kern w:val="2"/>
                <w:shd w:val="clear" w:color="auto" w:fill="FFFFFF"/>
              </w:rPr>
              <w:t>。常用的时间序列分解方法有Wold分解定理和Cramer分解定理，而趋势分析方法则有趋势拟合法和平滑法等</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w:t>
            </w:r>
            <w:r w:rsidR="00046FFA">
              <w:rPr>
                <w:rFonts w:asciiTheme="minorEastAsia" w:hAnsiTheme="minorEastAsia" w:cs="宋体" w:hint="eastAsia"/>
                <w:color w:val="333333"/>
                <w:kern w:val="2"/>
                <w:shd w:val="clear" w:color="auto" w:fill="FFFFFF"/>
              </w:rPr>
              <w:t>[6]</w:t>
            </w:r>
            <w:r w:rsidRPr="00F220B0">
              <w:rPr>
                <w:rFonts w:asciiTheme="minorEastAsia" w:hAnsiTheme="minorEastAsia" w:cs="宋体" w:hint="eastAsia"/>
                <w:color w:val="333333"/>
                <w:kern w:val="2"/>
                <w:shd w:val="clear" w:color="auto" w:fill="FFFFFF"/>
              </w:rPr>
              <w:t>。这些问题显</w:t>
            </w:r>
            <w:r w:rsidRPr="00F220B0">
              <w:rPr>
                <w:rFonts w:asciiTheme="minorEastAsia" w:hAnsiTheme="minorEastAsia" w:cs="宋体" w:hint="eastAsia"/>
                <w:color w:val="333333"/>
                <w:kern w:val="2"/>
                <w:shd w:val="clear" w:color="auto" w:fill="FFFFFF"/>
              </w:rPr>
              <w:lastRenderedPageBreak/>
              <w:t>示出确定性因素分解方法在分析虚拟机实例价格方面的不足。而对于非平稳序列的随机分析就是为了弥补上述不足，提供更为精确的时序分析。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w:t>
            </w:r>
            <w:r w:rsidR="0044639B">
              <w:rPr>
                <w:rFonts w:asciiTheme="minorEastAsia" w:hAnsiTheme="minorEastAsia" w:cs="宋体" w:hint="eastAsia"/>
                <w:color w:val="000000"/>
                <w:kern w:val="0"/>
                <w:sz w:val="28"/>
                <w:szCs w:val="28"/>
                <w:shd w:val="clear" w:color="auto" w:fill="FFFFFF"/>
                <w:lang w:bidi="ar"/>
              </w:rPr>
              <w:t>拟采用的研究路线</w:t>
            </w:r>
            <w:r w:rsidRPr="00D96DB2">
              <w:rPr>
                <w:rFonts w:asciiTheme="minorEastAsia" w:hAnsiTheme="minorEastAsia" w:cs="宋体"/>
                <w:color w:val="000000"/>
                <w:kern w:val="0"/>
                <w:sz w:val="28"/>
                <w:szCs w:val="28"/>
                <w:shd w:val="clear" w:color="auto" w:fill="FFFFFF"/>
                <w:lang w:bidi="ar"/>
              </w:rPr>
              <w:t xml:space="preserve"> </w:t>
            </w:r>
          </w:p>
          <w:p w:rsidR="0056215C" w:rsidRPr="00F1597F" w:rsidRDefault="00F220B0"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虚拟机实例价格</w:t>
            </w:r>
            <w:r w:rsidR="008507DE" w:rsidRPr="00F1597F">
              <w:rPr>
                <w:rFonts w:asciiTheme="minorEastAsia" w:hAnsiTheme="minorEastAsia" w:cs="宋体" w:hint="eastAsia"/>
                <w:color w:val="000000"/>
                <w:kern w:val="0"/>
                <w:sz w:val="24"/>
                <w:shd w:val="clear" w:color="auto" w:fill="FFFFFF"/>
                <w:lang w:bidi="ar"/>
              </w:rPr>
              <w:t>在统计学科上</w:t>
            </w:r>
            <w:r w:rsidRPr="00F1597F">
              <w:rPr>
                <w:rFonts w:asciiTheme="minorEastAsia" w:hAnsiTheme="minorEastAsia" w:cs="宋体" w:hint="eastAsia"/>
                <w:color w:val="000000"/>
                <w:kern w:val="0"/>
                <w:sz w:val="24"/>
                <w:shd w:val="clear" w:color="auto" w:fill="FFFFFF"/>
                <w:lang w:bidi="ar"/>
              </w:rPr>
              <w:t>是一种非平稳序列的随机</w:t>
            </w:r>
            <w:r w:rsidR="008507DE" w:rsidRPr="00F1597F">
              <w:rPr>
                <w:rFonts w:asciiTheme="minorEastAsia" w:hAnsiTheme="minorEastAsia" w:cs="宋体" w:hint="eastAsia"/>
                <w:color w:val="000000"/>
                <w:kern w:val="0"/>
                <w:sz w:val="24"/>
                <w:shd w:val="clear" w:color="auto" w:fill="FFFFFF"/>
                <w:lang w:bidi="ar"/>
              </w:rPr>
              <w:t>分析时间序列。对于非平稳序列的随机分析，通常我们要通过有效手段提取随机序列中所蕴含的确定性信息。通过差分运算，我们可以校验非平稳序列随机分析中蕴含的平稳性</w:t>
            </w:r>
            <w:r w:rsidR="00046FFA" w:rsidRPr="00F1597F">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sidRPr="00F1597F">
              <w:rPr>
                <w:rFonts w:asciiTheme="minorEastAsia" w:hAnsiTheme="minorEastAsia" w:cs="宋体" w:hint="eastAsia"/>
                <w:color w:val="000000"/>
                <w:kern w:val="0"/>
                <w:sz w:val="24"/>
                <w:shd w:val="clear" w:color="auto" w:fill="FFFFFF"/>
                <w:lang w:bidi="ar"/>
              </w:rPr>
              <w:t>]</w:t>
            </w:r>
            <w:r w:rsidR="008507DE" w:rsidRPr="00F1597F">
              <w:rPr>
                <w:rFonts w:asciiTheme="minorEastAsia" w:hAnsiTheme="minorEastAsia" w:cs="宋体" w:hint="eastAsia"/>
                <w:color w:val="000000"/>
                <w:kern w:val="0"/>
                <w:sz w:val="24"/>
                <w:shd w:val="clear" w:color="auto" w:fill="FFFFFF"/>
                <w:lang w:bidi="ar"/>
              </w:rPr>
              <w:t>。如果非平稳序列在差分后显现出平稳序列的性质，我们可以将其称之为差分平稳序列。</w:t>
            </w:r>
            <w:r w:rsidR="00F1597F">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F1597F">
              <w:rPr>
                <w:rFonts w:asciiTheme="minorEastAsia" w:hAnsiTheme="minorEastAsia" w:cs="宋体" w:hint="eastAsia"/>
                <w:color w:val="000000"/>
                <w:kern w:val="0"/>
                <w:sz w:val="24"/>
                <w:shd w:val="clear" w:color="auto" w:fill="FFFFFF"/>
                <w:lang w:bidi="ar"/>
              </w:rPr>
              <w:t>]</w:t>
            </w:r>
            <w:r w:rsidR="008507DE" w:rsidRPr="00F1597F">
              <w:rPr>
                <w:rFonts w:asciiTheme="minorEastAsia" w:hAnsiTheme="minorEastAsia" w:cs="宋体" w:hint="eastAsia"/>
                <w:color w:val="000000"/>
                <w:kern w:val="0"/>
                <w:sz w:val="24"/>
                <w:shd w:val="clear" w:color="auto" w:fill="FFFFFF"/>
                <w:lang w:bidi="ar"/>
              </w:rPr>
              <w:t>这为我们预测分析非平稳序列提供了理论基础。</w:t>
            </w:r>
          </w:p>
          <w:p w:rsidR="008507DE" w:rsidRPr="00F1597F" w:rsidRDefault="008507D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对于差分平稳序列可以采用求和自回归移动平均模型进行拟合（简称ARIMA模型）。ARIMA模型于1970年由</w:t>
            </w:r>
            <w:r w:rsidR="0044639B" w:rsidRPr="00F1597F">
              <w:rPr>
                <w:rFonts w:asciiTheme="minorEastAsia" w:hAnsiTheme="minorEastAsia" w:cs="宋体" w:hint="eastAsia"/>
                <w:color w:val="000000"/>
                <w:kern w:val="0"/>
                <w:sz w:val="24"/>
                <w:shd w:val="clear" w:color="auto" w:fill="FFFFFF"/>
                <w:lang w:bidi="ar"/>
              </w:rPr>
              <w:t>Box和Jenkins提出，它已成为最经典的时间序列拟合模型之一</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。但和传统的确定性因素分解方法比较,ARIMA模型仍有不足。它使用差分方法提取确定性信息，差分方法的优点是对确定性信息的提取比较充分，缺点是很难对模型进行直观解释</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8</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。而我们知道，由于节假日促销等因素的影响，虚拟机实例价格极有可能呈现出显著的季节效应和确定性趋势</w:t>
            </w:r>
            <w:r w:rsidR="0066011C">
              <w:rPr>
                <w:rFonts w:asciiTheme="minorEastAsia" w:hAnsiTheme="minorEastAsia" w:cs="宋体" w:hint="eastAsia"/>
                <w:color w:val="000000"/>
                <w:kern w:val="0"/>
                <w:sz w:val="24"/>
                <w:shd w:val="clear" w:color="auto" w:fill="FFFFFF"/>
                <w:lang w:bidi="ar"/>
              </w:rPr>
              <w:t>[7]。</w:t>
            </w:r>
            <w:r w:rsidR="0044639B" w:rsidRPr="00F1597F">
              <w:rPr>
                <w:rFonts w:asciiTheme="minorEastAsia" w:hAnsiTheme="minorEastAsia" w:cs="宋体" w:hint="eastAsia"/>
                <w:color w:val="000000"/>
                <w:kern w:val="0"/>
                <w:sz w:val="24"/>
                <w:shd w:val="clear" w:color="auto" w:fill="FFFFFF"/>
                <w:lang w:bidi="ar"/>
              </w:rPr>
              <w:t>这时我们期望使用确定性因素分解方法拟合，却又极易造成残差信息的浪费</w:t>
            </w:r>
            <w:r w:rsidR="00046FFA">
              <w:rPr>
                <w:rFonts w:asciiTheme="minorEastAsia" w:hAnsiTheme="minorEastAsia" w:cs="宋体" w:hint="eastAsia"/>
                <w:color w:val="000000"/>
                <w:kern w:val="0"/>
                <w:sz w:val="24"/>
                <w:shd w:val="clear" w:color="auto" w:fill="FFFFFF"/>
                <w:lang w:bidi="ar"/>
              </w:rPr>
              <w:t>[1]</w:t>
            </w:r>
            <w:r w:rsidR="0044639B" w:rsidRPr="00F1597F">
              <w:rPr>
                <w:rFonts w:asciiTheme="minorEastAsia" w:hAnsiTheme="minorEastAsia" w:cs="宋体" w:hint="eastAsia"/>
                <w:color w:val="000000"/>
                <w:kern w:val="0"/>
                <w:sz w:val="24"/>
                <w:shd w:val="clear" w:color="auto" w:fill="FFFFFF"/>
                <w:lang w:bidi="ar"/>
              </w:rPr>
              <w:t>。为了解决这个问题，我们引入了残差自回归模型。1982年Engle在分析赢过通货膨胀序列时，发现经典的ARIMA模型始终无法取得理想的拟合效果。经过对残差序列的仔细分析，他发现残差序列具有异方差性</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9</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。即随机误差序列的方差不是常数，而是随着时间的变化而变化，这种情况叫做异方差。</w:t>
            </w:r>
          </w:p>
          <w:p w:rsidR="00DB1F62" w:rsidRPr="00F1597F" w:rsidRDefault="000516C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综上所述，本课题拟采用条件异方差模型对虚拟机实例价格序列进行拟合。条件异方差模型分为ARCH模型</w:t>
            </w:r>
            <w:r w:rsidR="006D565A">
              <w:rPr>
                <w:rFonts w:asciiTheme="minorEastAsia" w:hAnsiTheme="minorEastAsia" w:cs="宋体" w:hint="eastAsia"/>
                <w:color w:val="000000"/>
                <w:kern w:val="0"/>
                <w:sz w:val="24"/>
                <w:shd w:val="clear" w:color="auto" w:fill="FFFFFF"/>
                <w:lang w:bidi="ar"/>
              </w:rPr>
              <w:t>（1982年由Engle提出）</w:t>
            </w:r>
            <w:r w:rsidRPr="00F1597F">
              <w:rPr>
                <w:rFonts w:asciiTheme="minorEastAsia" w:hAnsiTheme="minorEastAsia" w:cs="宋体" w:hint="eastAsia"/>
                <w:color w:val="000000"/>
                <w:kern w:val="0"/>
                <w:sz w:val="24"/>
                <w:shd w:val="clear" w:color="auto" w:fill="FFFFFF"/>
                <w:lang w:bidi="ar"/>
              </w:rPr>
              <w:t>和GARCH模型。ARCH模型的实质是使用残差平方序列的q阶移动平均拟合当期异方差函数值。由于移动平均模型具有自相关系数q阶截尾性，所以ARCH模型实际上只适用于异方差函数短期自相关过程</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Pr="00F1597F">
              <w:rPr>
                <w:rFonts w:asciiTheme="minorEastAsia" w:hAnsiTheme="minorEastAsia" w:cs="宋体" w:hint="eastAsia"/>
                <w:color w:val="000000"/>
                <w:kern w:val="0"/>
                <w:sz w:val="24"/>
                <w:shd w:val="clear" w:color="auto" w:fill="FFFFFF"/>
                <w:lang w:bidi="ar"/>
              </w:rPr>
              <w:t>。考虑到实际中虚拟机的价格序列的异方差函数可能具有的长期自相关性，这时如果使用ARCH模型拟合异方差函数，将会产生很高的移动平均阶数，增加参数估计的难度并最终影响拟合精度</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Pr="00F1597F">
              <w:rPr>
                <w:rFonts w:asciiTheme="minorEastAsia" w:hAnsiTheme="minorEastAsia" w:cs="宋体" w:hint="eastAsia"/>
                <w:color w:val="000000"/>
                <w:kern w:val="0"/>
                <w:sz w:val="24"/>
                <w:shd w:val="clear" w:color="auto" w:fill="FFFFFF"/>
                <w:lang w:bidi="ar"/>
              </w:rPr>
              <w:t>。</w:t>
            </w:r>
          </w:p>
          <w:p w:rsidR="0044639B" w:rsidRPr="00F1597F" w:rsidRDefault="000516CE" w:rsidP="008507DE">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1597F">
              <w:rPr>
                <w:rFonts w:asciiTheme="minorEastAsia" w:hAnsiTheme="minorEastAsia" w:cs="宋体" w:hint="eastAsia"/>
                <w:color w:val="000000"/>
                <w:kern w:val="0"/>
                <w:sz w:val="24"/>
                <w:shd w:val="clear" w:color="auto" w:fill="FFFFFF"/>
                <w:lang w:bidi="ar"/>
              </w:rPr>
              <w:t>为此，本课题最终决定采取GARCH模型对异方差函数进行拟合。GARCH模型全称广义自回归</w:t>
            </w:r>
            <w:r w:rsidR="008B68A7" w:rsidRPr="00F1597F">
              <w:rPr>
                <w:rFonts w:asciiTheme="minorEastAsia" w:hAnsiTheme="minorEastAsia" w:cs="宋体" w:hint="eastAsia"/>
                <w:color w:val="000000"/>
                <w:kern w:val="0"/>
                <w:sz w:val="24"/>
                <w:shd w:val="clear" w:color="auto" w:fill="FFFFFF"/>
                <w:lang w:bidi="ar"/>
              </w:rPr>
              <w:t>条件异方差模型，由Bollerslov于1985年提出。其在ARCH模型的基础上增加考虑了</w:t>
            </w:r>
            <w:r w:rsidR="00DB1F62" w:rsidRPr="00F1597F">
              <w:rPr>
                <w:rFonts w:asciiTheme="minorEastAsia" w:hAnsiTheme="minorEastAsia" w:cs="宋体" w:hint="eastAsia"/>
                <w:color w:val="000000"/>
                <w:kern w:val="0"/>
                <w:sz w:val="24"/>
                <w:shd w:val="clear" w:color="auto" w:fill="FFFFFF"/>
                <w:lang w:bidi="ar"/>
              </w:rPr>
              <w:t>异方差函数的p阶自相关性，因而可以有效拟合具有长期记忆性的异方差函</w:t>
            </w:r>
            <w:r w:rsidR="00DB1F62" w:rsidRPr="00F1597F">
              <w:rPr>
                <w:rFonts w:asciiTheme="minorEastAsia" w:hAnsiTheme="minorEastAsia" w:cs="宋体" w:hint="eastAsia"/>
                <w:color w:val="000000"/>
                <w:kern w:val="0"/>
                <w:sz w:val="24"/>
                <w:shd w:val="clear" w:color="auto" w:fill="FFFFFF"/>
                <w:lang w:bidi="ar"/>
              </w:rPr>
              <w:lastRenderedPageBreak/>
              <w:t>数</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00DB1F62" w:rsidRPr="00F1597F">
              <w:rPr>
                <w:rFonts w:asciiTheme="minorEastAsia" w:hAnsiTheme="minorEastAsia" w:cs="宋体" w:hint="eastAsia"/>
                <w:color w:val="000000"/>
                <w:kern w:val="0"/>
                <w:sz w:val="24"/>
                <w:shd w:val="clear" w:color="auto" w:fill="FFFFFF"/>
                <w:lang w:bidi="ar"/>
              </w:rPr>
              <w:t>。</w:t>
            </w:r>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t>4</w:t>
            </w:r>
            <w:r w:rsidRPr="00904E24">
              <w:rPr>
                <w:sz w:val="28"/>
                <w:szCs w:val="28"/>
              </w:rPr>
              <w:t>.</w:t>
            </w:r>
            <w:r w:rsidRPr="00904E24">
              <w:rPr>
                <w:rFonts w:hint="eastAsia"/>
                <w:sz w:val="28"/>
                <w:szCs w:val="28"/>
              </w:rPr>
              <w:t xml:space="preserve"> </w:t>
            </w:r>
            <w:r w:rsidRPr="00904E24">
              <w:rPr>
                <w:sz w:val="28"/>
                <w:szCs w:val="28"/>
              </w:rPr>
              <w:t>参考文献：</w:t>
            </w:r>
          </w:p>
          <w:p w:rsidR="00D96DB2" w:rsidRPr="00D96DB2" w:rsidRDefault="0066011C" w:rsidP="00D96DB2">
            <w:pPr>
              <w:widowControl/>
              <w:shd w:val="clear" w:color="auto" w:fill="FFFFFF"/>
              <w:spacing w:line="420" w:lineRule="atLeast"/>
              <w:jc w:val="left"/>
              <w:rPr>
                <w:sz w:val="24"/>
              </w:rPr>
            </w:pPr>
            <w:r>
              <w:rPr>
                <w:rFonts w:hint="eastAsia"/>
                <w:sz w:val="24"/>
              </w:rPr>
              <w:t xml:space="preserve">[1] </w:t>
            </w:r>
            <w:r w:rsidR="00D96DB2" w:rsidRPr="00D96DB2">
              <w:rPr>
                <w:rFonts w:hint="eastAsia"/>
                <w:sz w:val="24"/>
              </w:rPr>
              <w:t>Galante G, Bona L C E D, Mury A R, et al. An Analysis of Public Clouds Elasticity in the Execution of Scientific Applications: a Survey[J]. Journal of Grid Computing, 2016, 14(2):193-216.</w:t>
            </w:r>
          </w:p>
          <w:p w:rsidR="00D96DB2" w:rsidRPr="00D96DB2" w:rsidRDefault="0066011C" w:rsidP="00D96DB2">
            <w:pPr>
              <w:widowControl/>
              <w:shd w:val="clear" w:color="auto" w:fill="FFFFFF"/>
              <w:spacing w:line="420" w:lineRule="atLeast"/>
              <w:jc w:val="left"/>
              <w:rPr>
                <w:sz w:val="24"/>
              </w:rPr>
            </w:pPr>
            <w:r>
              <w:rPr>
                <w:rFonts w:hint="eastAsia"/>
                <w:sz w:val="24"/>
              </w:rPr>
              <w:t xml:space="preserve">[2] </w:t>
            </w:r>
            <w:r w:rsidR="00D96DB2" w:rsidRPr="00D96DB2">
              <w:rPr>
                <w:rFonts w:hint="eastAsia"/>
                <w:sz w:val="24"/>
              </w:rPr>
              <w:t>Juve G, Chervenak A, Deelman E, et al. Characterizing and profiling scientific workflows[J]. Future Generation Computer Systems, 2013, 29(3):682-692.</w:t>
            </w:r>
          </w:p>
          <w:p w:rsidR="00D96DB2" w:rsidRPr="00D96DB2" w:rsidRDefault="0066011C" w:rsidP="00D96DB2">
            <w:pPr>
              <w:widowControl/>
              <w:shd w:val="clear" w:color="auto" w:fill="FFFFFF"/>
              <w:spacing w:line="420" w:lineRule="atLeast"/>
              <w:jc w:val="left"/>
              <w:rPr>
                <w:sz w:val="24"/>
              </w:rPr>
            </w:pPr>
            <w:r>
              <w:rPr>
                <w:rFonts w:hint="eastAsia"/>
                <w:sz w:val="24"/>
              </w:rPr>
              <w:t xml:space="preserve">[3] </w:t>
            </w:r>
            <w:r w:rsidR="00D96DB2" w:rsidRPr="00D96DB2">
              <w:rPr>
                <w:rFonts w:hint="eastAsia"/>
                <w:sz w:val="24"/>
              </w:rPr>
              <w:t>Ben-Yehuda O A, Ben-Yehuda M, Schuster A, et al. Deconstructing Amazon EC2 Spot Instance Pricing[C]// IEEE International Conference on Cloud Computing Technology and Science Proceedings. IEEE, 2011:304-311.</w:t>
            </w:r>
          </w:p>
          <w:p w:rsidR="00D96DB2" w:rsidRPr="00D96DB2" w:rsidRDefault="0066011C" w:rsidP="00D96DB2">
            <w:pPr>
              <w:widowControl/>
              <w:shd w:val="clear" w:color="auto" w:fill="FFFFFF"/>
              <w:spacing w:line="420" w:lineRule="atLeast"/>
              <w:jc w:val="left"/>
              <w:rPr>
                <w:sz w:val="24"/>
              </w:rPr>
            </w:pPr>
            <w:r>
              <w:rPr>
                <w:rFonts w:hint="eastAsia"/>
                <w:sz w:val="24"/>
              </w:rPr>
              <w:t xml:space="preserve">[4] </w:t>
            </w:r>
            <w:r w:rsidR="00D96DB2" w:rsidRPr="00D96DB2">
              <w:rPr>
                <w:rFonts w:hint="eastAsia"/>
                <w:sz w:val="24"/>
              </w:rPr>
              <w:t>Singh V K, Dutta K. Dynamic Price Prediction for Amazon Spot Instances[J]. 2015:1513-1520.</w:t>
            </w:r>
          </w:p>
          <w:p w:rsidR="00D96DB2" w:rsidRPr="00D96DB2" w:rsidRDefault="0066011C" w:rsidP="00D96DB2">
            <w:pPr>
              <w:widowControl/>
              <w:shd w:val="clear" w:color="auto" w:fill="FFFFFF"/>
              <w:spacing w:line="420" w:lineRule="atLeast"/>
              <w:jc w:val="left"/>
              <w:rPr>
                <w:sz w:val="24"/>
              </w:rPr>
            </w:pPr>
            <w:r>
              <w:rPr>
                <w:rFonts w:hint="eastAsia"/>
                <w:sz w:val="24"/>
              </w:rPr>
              <w:t xml:space="preserve">[5] </w:t>
            </w:r>
            <w:r w:rsidR="00D96DB2" w:rsidRPr="00D96DB2">
              <w:rPr>
                <w:rFonts w:hint="eastAsia"/>
                <w:sz w:val="24"/>
              </w:rPr>
              <w:t>Zhang Q, Zhu Q, Boutaba R. Dynamic Resource Allocation for Spot Markets in Cloud Computing Environments[C]. IEEE Computer Society, 2011:178-185.</w:t>
            </w:r>
          </w:p>
          <w:p w:rsidR="00D96DB2" w:rsidRPr="00D96DB2" w:rsidRDefault="0066011C" w:rsidP="00D96DB2">
            <w:pPr>
              <w:widowControl/>
              <w:shd w:val="clear" w:color="auto" w:fill="FFFFFF"/>
              <w:spacing w:line="420" w:lineRule="atLeast"/>
              <w:jc w:val="left"/>
              <w:rPr>
                <w:sz w:val="24"/>
              </w:rPr>
            </w:pPr>
            <w:r>
              <w:rPr>
                <w:rFonts w:hint="eastAsia"/>
                <w:sz w:val="24"/>
              </w:rPr>
              <w:t xml:space="preserve">[6] </w:t>
            </w:r>
            <w:r w:rsidR="00D96DB2" w:rsidRPr="00D96DB2">
              <w:rPr>
                <w:rFonts w:hint="eastAsia"/>
                <w:sz w:val="24"/>
              </w:rPr>
              <w:t>Dadashov E, Cetintemel U, Kraska T. Putting Analytics on the Spot: Or How to Lower the Cost for Analytics[J]. Internet Computing IEEE, 2014, 18(5):70-73.</w:t>
            </w:r>
          </w:p>
          <w:p w:rsidR="00D96DB2" w:rsidRPr="00D96DB2" w:rsidRDefault="0066011C" w:rsidP="00D96DB2">
            <w:pPr>
              <w:widowControl/>
              <w:shd w:val="clear" w:color="auto" w:fill="FFFFFF"/>
              <w:spacing w:line="420" w:lineRule="atLeast"/>
              <w:jc w:val="left"/>
              <w:rPr>
                <w:sz w:val="24"/>
              </w:rPr>
            </w:pPr>
            <w:r>
              <w:rPr>
                <w:rFonts w:hint="eastAsia"/>
                <w:sz w:val="24"/>
              </w:rPr>
              <w:t xml:space="preserve">[7] </w:t>
            </w:r>
            <w:r w:rsidR="00D96DB2" w:rsidRPr="00D96DB2">
              <w:rPr>
                <w:rFonts w:hint="eastAsia"/>
                <w:sz w:val="24"/>
              </w:rPr>
              <w:t>Lorido-Botran T, Miguel-Alonso J, Lozano J A. A Review of Auto-scaling Techniques for Elastic Applications in Cloud Environments[J]. Journal of Grid Computing, 2014, 12(4):559-592.</w:t>
            </w:r>
          </w:p>
          <w:p w:rsidR="00D96DB2" w:rsidRPr="00D96DB2" w:rsidRDefault="0066011C" w:rsidP="00D96DB2">
            <w:pPr>
              <w:widowControl/>
              <w:shd w:val="clear" w:color="auto" w:fill="FFFFFF"/>
              <w:spacing w:line="420" w:lineRule="atLeast"/>
              <w:jc w:val="left"/>
              <w:rPr>
                <w:sz w:val="24"/>
              </w:rPr>
            </w:pPr>
            <w:r>
              <w:rPr>
                <w:rFonts w:hint="eastAsia"/>
                <w:sz w:val="24"/>
              </w:rPr>
              <w:t xml:space="preserve">[8] </w:t>
            </w:r>
            <w:r w:rsidR="00D96DB2" w:rsidRPr="00D96DB2">
              <w:rPr>
                <w:rFonts w:hint="eastAsia"/>
                <w:sz w:val="24"/>
              </w:rPr>
              <w:t>Javadi B, Thulasiram R K, Buyya R. Statistical Modeling of Spot Instance Prices in Public Cloud Environments[C]// 2013 IEEE/ACM 6th International Conference on Utility and Cloud Computing. IEEE, 2011:219-228.</w:t>
            </w:r>
          </w:p>
          <w:p w:rsidR="00D96DB2" w:rsidRPr="00D96DB2" w:rsidRDefault="0066011C" w:rsidP="00D96DB2">
            <w:pPr>
              <w:widowControl/>
              <w:shd w:val="clear" w:color="auto" w:fill="FFFFFF"/>
              <w:spacing w:line="420" w:lineRule="atLeast"/>
              <w:jc w:val="left"/>
              <w:rPr>
                <w:sz w:val="24"/>
              </w:rPr>
            </w:pPr>
            <w:r>
              <w:rPr>
                <w:rFonts w:hint="eastAsia"/>
                <w:sz w:val="24"/>
              </w:rPr>
              <w:t xml:space="preserve">[9] </w:t>
            </w:r>
            <w:r w:rsidR="00D96DB2" w:rsidRPr="00D96DB2">
              <w:rPr>
                <w:rFonts w:hint="eastAsia"/>
                <w:sz w:val="24"/>
              </w:rPr>
              <w:t>Li X, Cai Z. Elastic Resource Provisioning for Cloud Workflow Applications[J]. IEEE Transactions on Automation Science &amp; Engineering, 2015:1-16.</w:t>
            </w:r>
          </w:p>
          <w:p w:rsidR="00D96DB2" w:rsidRPr="00D96DB2" w:rsidRDefault="0066011C" w:rsidP="00D96DB2">
            <w:pPr>
              <w:widowControl/>
              <w:shd w:val="clear" w:color="auto" w:fill="FFFFFF"/>
              <w:spacing w:line="420" w:lineRule="atLeast"/>
              <w:jc w:val="left"/>
              <w:rPr>
                <w:sz w:val="24"/>
              </w:rPr>
            </w:pPr>
            <w:r>
              <w:rPr>
                <w:rFonts w:hint="eastAsia"/>
                <w:sz w:val="24"/>
              </w:rPr>
              <w:t xml:space="preserve">[10] </w:t>
            </w:r>
            <w:r w:rsidR="00D96DB2" w:rsidRPr="00D96DB2">
              <w:rPr>
                <w:rFonts w:hint="eastAsia"/>
                <w:sz w:val="24"/>
              </w:rPr>
              <w:t>沈虹</w:t>
            </w:r>
            <w:r w:rsidR="00D96DB2" w:rsidRPr="00D96DB2">
              <w:rPr>
                <w:rFonts w:hint="eastAsia"/>
                <w:sz w:val="24"/>
              </w:rPr>
              <w:t xml:space="preserve">, </w:t>
            </w:r>
            <w:r w:rsidR="00D96DB2" w:rsidRPr="00D96DB2">
              <w:rPr>
                <w:rFonts w:hint="eastAsia"/>
                <w:sz w:val="24"/>
              </w:rPr>
              <w:t>李小平</w:t>
            </w:r>
            <w:r w:rsidR="00D96DB2" w:rsidRPr="00D96DB2">
              <w:rPr>
                <w:rFonts w:hint="eastAsia"/>
                <w:sz w:val="24"/>
              </w:rPr>
              <w:t xml:space="preserve">. </w:t>
            </w:r>
            <w:r w:rsidR="00D96DB2" w:rsidRPr="00D96DB2">
              <w:rPr>
                <w:rFonts w:hint="eastAsia"/>
                <w:sz w:val="24"/>
              </w:rPr>
              <w:t>带准备时间和截止期约束的云服务工作流调度算法</w:t>
            </w:r>
            <w:r w:rsidR="00D96DB2" w:rsidRPr="00D96DB2">
              <w:rPr>
                <w:rFonts w:hint="eastAsia"/>
                <w:sz w:val="24"/>
              </w:rPr>
              <w:t xml:space="preserve">[J]. </w:t>
            </w:r>
            <w:r w:rsidR="00D96DB2" w:rsidRPr="00D96DB2">
              <w:rPr>
                <w:rFonts w:hint="eastAsia"/>
                <w:sz w:val="24"/>
              </w:rPr>
              <w:t>通信学报</w:t>
            </w:r>
            <w:r w:rsidR="00D96DB2" w:rsidRPr="00D96DB2">
              <w:rPr>
                <w:rFonts w:hint="eastAsia"/>
                <w:sz w:val="24"/>
              </w:rPr>
              <w:t>, 2015, 36(6):183-192.</w:t>
            </w:r>
          </w:p>
          <w:p w:rsidR="00D96DB2" w:rsidRPr="00D96DB2" w:rsidRDefault="0066011C" w:rsidP="00D96DB2">
            <w:pPr>
              <w:widowControl/>
              <w:shd w:val="clear" w:color="auto" w:fill="FFFFFF"/>
              <w:spacing w:line="420" w:lineRule="atLeast"/>
              <w:jc w:val="left"/>
              <w:rPr>
                <w:sz w:val="24"/>
              </w:rPr>
            </w:pPr>
            <w:r>
              <w:rPr>
                <w:rFonts w:hint="eastAsia"/>
                <w:sz w:val="24"/>
              </w:rPr>
              <w:t xml:space="preserve">[11] </w:t>
            </w:r>
            <w:r w:rsidR="00D96DB2" w:rsidRPr="00D96DB2">
              <w:rPr>
                <w:rFonts w:hint="eastAsia"/>
                <w:sz w:val="24"/>
              </w:rPr>
              <w:t>刘少伟</w:t>
            </w:r>
            <w:r w:rsidR="00D96DB2" w:rsidRPr="00D96DB2">
              <w:rPr>
                <w:rFonts w:hint="eastAsia"/>
                <w:sz w:val="24"/>
              </w:rPr>
              <w:t xml:space="preserve">, </w:t>
            </w:r>
            <w:r w:rsidR="00D96DB2" w:rsidRPr="00D96DB2">
              <w:rPr>
                <w:rFonts w:hint="eastAsia"/>
                <w:sz w:val="24"/>
              </w:rPr>
              <w:t>孔令梅</w:t>
            </w:r>
            <w:r w:rsidR="00D96DB2" w:rsidRPr="00D96DB2">
              <w:rPr>
                <w:rFonts w:hint="eastAsia"/>
                <w:sz w:val="24"/>
              </w:rPr>
              <w:t xml:space="preserve">, </w:t>
            </w:r>
            <w:r w:rsidR="00D96DB2" w:rsidRPr="00D96DB2">
              <w:rPr>
                <w:rFonts w:hint="eastAsia"/>
                <w:sz w:val="24"/>
              </w:rPr>
              <w:t>任开军</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云环境下优化科学工作流执行性能的两阶段数据放置与任务调度策略</w:t>
            </w:r>
            <w:r w:rsidR="00D96DB2" w:rsidRPr="00D96DB2">
              <w:rPr>
                <w:rFonts w:hint="eastAsia"/>
                <w:sz w:val="24"/>
              </w:rPr>
              <w:t xml:space="preserve">[J]. </w:t>
            </w:r>
            <w:r w:rsidR="00D96DB2" w:rsidRPr="00D96DB2">
              <w:rPr>
                <w:rFonts w:hint="eastAsia"/>
                <w:sz w:val="24"/>
              </w:rPr>
              <w:t>计算机学报</w:t>
            </w:r>
            <w:r w:rsidR="00D96DB2" w:rsidRPr="00D96DB2">
              <w:rPr>
                <w:rFonts w:hint="eastAsia"/>
                <w:sz w:val="24"/>
              </w:rPr>
              <w:t>, 2011, 34(11):2121-2130.</w:t>
            </w:r>
          </w:p>
          <w:p w:rsidR="0066011C" w:rsidRDefault="0066011C" w:rsidP="00D96DB2">
            <w:pPr>
              <w:widowControl/>
              <w:shd w:val="clear" w:color="auto" w:fill="FFFFFF"/>
              <w:spacing w:line="420" w:lineRule="atLeast"/>
              <w:jc w:val="left"/>
              <w:rPr>
                <w:sz w:val="24"/>
              </w:rPr>
            </w:pPr>
            <w:r>
              <w:rPr>
                <w:rFonts w:hint="eastAsia"/>
                <w:sz w:val="24"/>
              </w:rPr>
              <w:t xml:space="preserve">[12] </w:t>
            </w:r>
            <w:r w:rsidR="00D96DB2" w:rsidRPr="00D96DB2">
              <w:rPr>
                <w:rFonts w:hint="eastAsia"/>
                <w:sz w:val="24"/>
              </w:rPr>
              <w:t>陈冬林</w:t>
            </w:r>
            <w:r w:rsidR="00D96DB2" w:rsidRPr="00D96DB2">
              <w:rPr>
                <w:rFonts w:hint="eastAsia"/>
                <w:sz w:val="24"/>
              </w:rPr>
              <w:t xml:space="preserve">, </w:t>
            </w:r>
            <w:r w:rsidR="00D96DB2" w:rsidRPr="00D96DB2">
              <w:rPr>
                <w:rFonts w:hint="eastAsia"/>
                <w:sz w:val="24"/>
              </w:rPr>
              <w:t>陈玲</w:t>
            </w:r>
            <w:r w:rsidR="00D96DB2" w:rsidRPr="00D96DB2">
              <w:rPr>
                <w:rFonts w:hint="eastAsia"/>
                <w:sz w:val="24"/>
              </w:rPr>
              <w:t xml:space="preserve">, </w:t>
            </w:r>
            <w:r w:rsidR="00D96DB2" w:rsidRPr="00D96DB2">
              <w:rPr>
                <w:rFonts w:hint="eastAsia"/>
                <w:sz w:val="24"/>
              </w:rPr>
              <w:t>马明明</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云计算</w:t>
            </w:r>
            <w:r w:rsidR="00D96DB2" w:rsidRPr="00D96DB2">
              <w:rPr>
                <w:rFonts w:hint="eastAsia"/>
                <w:sz w:val="24"/>
              </w:rPr>
              <w:t>IaaS</w:t>
            </w:r>
            <w:r w:rsidR="00D96DB2" w:rsidRPr="00D96DB2">
              <w:rPr>
                <w:rFonts w:hint="eastAsia"/>
                <w:sz w:val="24"/>
              </w:rPr>
              <w:t>现货实例定价方法研究</w:t>
            </w:r>
            <w:r w:rsidR="00D96DB2" w:rsidRPr="00D96DB2">
              <w:rPr>
                <w:rFonts w:hint="eastAsia"/>
                <w:sz w:val="24"/>
              </w:rPr>
              <w:t xml:space="preserve">[J]. </w:t>
            </w:r>
            <w:r w:rsidR="00D96DB2" w:rsidRPr="00D96DB2">
              <w:rPr>
                <w:rFonts w:hint="eastAsia"/>
                <w:sz w:val="24"/>
              </w:rPr>
              <w:t>计算机工程与设计</w:t>
            </w:r>
            <w:r w:rsidR="00D96DB2" w:rsidRPr="00D96DB2">
              <w:rPr>
                <w:rFonts w:hint="eastAsia"/>
                <w:sz w:val="24"/>
              </w:rPr>
              <w:t>, 2013, 34(10):3366-3370.</w:t>
            </w:r>
          </w:p>
          <w:p w:rsidR="0066011C" w:rsidRPr="00A17511" w:rsidRDefault="0066011C" w:rsidP="00A17511">
            <w:pPr>
              <w:widowControl/>
              <w:shd w:val="clear" w:color="auto" w:fill="FFFFFF"/>
              <w:spacing w:line="420" w:lineRule="atLeast"/>
              <w:jc w:val="left"/>
              <w:rPr>
                <w:sz w:val="24"/>
              </w:rPr>
            </w:pPr>
            <w:r>
              <w:rPr>
                <w:rFonts w:hint="eastAsia"/>
                <w:sz w:val="24"/>
              </w:rPr>
              <w:t xml:space="preserve">[13] </w:t>
            </w:r>
            <w:r>
              <w:rPr>
                <w:rFonts w:hint="eastAsia"/>
                <w:sz w:val="24"/>
              </w:rPr>
              <w:t>王燕</w:t>
            </w:r>
            <w:r>
              <w:rPr>
                <w:rFonts w:hint="eastAsia"/>
                <w:sz w:val="24"/>
              </w:rPr>
              <w:t xml:space="preserve">. </w:t>
            </w:r>
            <w:r>
              <w:rPr>
                <w:rFonts w:hint="eastAsia"/>
                <w:sz w:val="24"/>
              </w:rPr>
              <w:t>时间序列分析——基于</w:t>
            </w:r>
            <w:r>
              <w:rPr>
                <w:rFonts w:hint="eastAsia"/>
                <w:sz w:val="24"/>
              </w:rPr>
              <w:t xml:space="preserve">R[M]. </w:t>
            </w:r>
            <w:r>
              <w:rPr>
                <w:rFonts w:hint="eastAsia"/>
                <w:sz w:val="24"/>
              </w:rPr>
              <w:t>基于</w:t>
            </w:r>
            <w:r>
              <w:rPr>
                <w:rFonts w:hint="eastAsia"/>
                <w:sz w:val="24"/>
              </w:rPr>
              <w:t>R</w:t>
            </w:r>
            <w:r>
              <w:rPr>
                <w:rFonts w:hint="eastAsia"/>
                <w:sz w:val="24"/>
              </w:rPr>
              <w:t>应用的统计学丛书</w:t>
            </w:r>
            <w:r w:rsidR="001C2E82">
              <w:rPr>
                <w:rFonts w:hint="eastAsia"/>
                <w:sz w:val="24"/>
              </w:rPr>
              <w:t>,2015,3:44-173</w:t>
            </w:r>
          </w:p>
        </w:tc>
      </w:tr>
    </w:tbl>
    <w:p w:rsidR="0056215C" w:rsidRDefault="00D96DB2">
      <w:pPr>
        <w:pStyle w:val="a4"/>
        <w:spacing w:line="360" w:lineRule="auto"/>
        <w:jc w:val="center"/>
      </w:pP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pPr>
              <w:pStyle w:val="a4"/>
              <w:spacing w:beforeLines="50" w:before="156"/>
              <w:jc w:val="left"/>
            </w:pPr>
            <w:r>
              <w:rPr>
                <w:rFonts w:hint="eastAsia"/>
              </w:rPr>
              <w:t>2</w:t>
            </w: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56215C" w:rsidRPr="00A17511" w:rsidRDefault="001C2E82" w:rsidP="00A17511">
            <w:pPr>
              <w:pStyle w:val="a4"/>
              <w:spacing w:beforeLines="50" w:before="156" w:line="360" w:lineRule="auto"/>
              <w:ind w:leftChars="0" w:left="0"/>
              <w:jc w:val="left"/>
              <w:rPr>
                <w:rFonts w:ascii="宋体" w:hAnsi="宋体"/>
                <w:sz w:val="28"/>
                <w:szCs w:val="28"/>
              </w:rPr>
            </w:pPr>
            <w:r w:rsidRPr="00A17511">
              <w:rPr>
                <w:rFonts w:ascii="宋体" w:hAnsi="宋体" w:hint="eastAsia"/>
                <w:sz w:val="28"/>
                <w:szCs w:val="28"/>
              </w:rPr>
              <w:t>本课题需要</w:t>
            </w:r>
            <w:r w:rsidR="00D96DB2" w:rsidRPr="00A17511">
              <w:rPr>
                <w:rFonts w:ascii="宋体" w:hAnsi="宋体" w:hint="eastAsia"/>
                <w:sz w:val="28"/>
                <w:szCs w:val="28"/>
              </w:rPr>
              <w:t>解决</w:t>
            </w:r>
            <w:r w:rsidRPr="00A17511">
              <w:rPr>
                <w:rFonts w:ascii="宋体" w:hAnsi="宋体" w:hint="eastAsia"/>
                <w:sz w:val="28"/>
                <w:szCs w:val="28"/>
              </w:rPr>
              <w:t>的</w:t>
            </w:r>
            <w:r w:rsidR="00D96DB2" w:rsidRPr="00A17511">
              <w:rPr>
                <w:rFonts w:ascii="宋体" w:hAnsi="宋体" w:hint="eastAsia"/>
                <w:sz w:val="28"/>
                <w:szCs w:val="28"/>
              </w:rPr>
              <w:t>问题：</w:t>
            </w:r>
          </w:p>
          <w:p w:rsidR="0056215C" w:rsidRDefault="00D96DB2">
            <w:pPr>
              <w:pStyle w:val="a4"/>
              <w:spacing w:beforeLines="50" w:before="156" w:line="360" w:lineRule="auto"/>
              <w:jc w:val="left"/>
              <w:rPr>
                <w:rFonts w:ascii="宋体" w:hAnsi="宋体"/>
                <w:sz w:val="24"/>
              </w:rPr>
            </w:pPr>
            <w:r>
              <w:rPr>
                <w:rFonts w:ascii="宋体" w:hAnsi="宋体" w:hint="eastAsia"/>
                <w:sz w:val="24"/>
              </w:rPr>
              <w:t>本次毕业设计的目的主要是</w:t>
            </w:r>
            <w:r w:rsidR="00680871">
              <w:rPr>
                <w:rFonts w:ascii="宋体" w:hAnsi="宋体" w:hint="eastAsia"/>
                <w:sz w:val="24"/>
              </w:rPr>
              <w:t>学习时间序列的数学模型推导</w:t>
            </w:r>
            <w:r w:rsidR="001C2E82">
              <w:rPr>
                <w:rFonts w:ascii="宋体" w:hAnsi="宋体" w:hint="eastAsia"/>
                <w:sz w:val="24"/>
              </w:rPr>
              <w:t>思想</w:t>
            </w:r>
            <w:r w:rsidR="00680871">
              <w:rPr>
                <w:rFonts w:ascii="宋体" w:hAnsi="宋体" w:hint="eastAsia"/>
                <w:sz w:val="24"/>
              </w:rPr>
              <w:t>和建立过程，</w:t>
            </w:r>
            <w:r w:rsidR="001C2E82">
              <w:rPr>
                <w:rFonts w:ascii="宋体" w:hAnsi="宋体" w:hint="eastAsia"/>
                <w:sz w:val="24"/>
              </w:rPr>
              <w:t>利用广义自回归条件异方差模型（GARCH）对虚拟机实例的价格序列进行建模，</w:t>
            </w:r>
            <w:r w:rsidR="001C2E82" w:rsidRPr="001C2E82">
              <w:rPr>
                <w:rFonts w:ascii="宋体" w:hAnsi="宋体" w:hint="eastAsia"/>
                <w:sz w:val="24"/>
              </w:rPr>
              <w:t>设计基于GARCH的虚拟机价格预测方法</w:t>
            </w:r>
            <w:r w:rsidR="001C2E82">
              <w:rPr>
                <w:rFonts w:ascii="宋体" w:hAnsi="宋体" w:hint="eastAsia"/>
                <w:sz w:val="24"/>
              </w:rPr>
              <w:t>，</w:t>
            </w:r>
            <w:r w:rsidR="001C2E82" w:rsidRPr="001C2E82">
              <w:rPr>
                <w:rFonts w:ascii="宋体" w:hAnsi="宋体" w:hint="eastAsia"/>
                <w:sz w:val="24"/>
              </w:rPr>
              <w:t>开发可视化的Java程序界面，满足数据的加载和预测结果的展示</w:t>
            </w:r>
            <w:r w:rsidR="001C2E82">
              <w:rPr>
                <w:rFonts w:ascii="宋体" w:hAnsi="宋体" w:hint="eastAsia"/>
                <w:sz w:val="24"/>
              </w:rPr>
              <w:t>。</w:t>
            </w:r>
          </w:p>
          <w:p w:rsidR="0056215C" w:rsidRDefault="001C2E82">
            <w:pPr>
              <w:pStyle w:val="a4"/>
              <w:spacing w:beforeLines="50" w:before="156" w:line="360" w:lineRule="auto"/>
              <w:jc w:val="left"/>
              <w:rPr>
                <w:rFonts w:ascii="宋体" w:hAnsi="宋体"/>
                <w:sz w:val="24"/>
              </w:rPr>
            </w:pPr>
            <w:r>
              <w:rPr>
                <w:rFonts w:ascii="宋体" w:hAnsi="宋体" w:hint="eastAsia"/>
                <w:sz w:val="24"/>
              </w:rPr>
              <w:t>详细阐述为以下几点</w:t>
            </w:r>
            <w:r w:rsidR="00D96DB2">
              <w:rPr>
                <w:rFonts w:ascii="宋体" w:hAnsi="宋体" w:hint="eastAsia"/>
                <w:sz w:val="24"/>
              </w:rPr>
              <w:t>：</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理解并熟悉</w:t>
            </w:r>
            <w:r w:rsidR="001C2E82">
              <w:rPr>
                <w:rFonts w:ascii="宋体" w:hAnsi="宋体" w:hint="eastAsia"/>
                <w:sz w:val="24"/>
              </w:rPr>
              <w:t>时间序列的概念，掌握基本的统计学分析方法，学会对不同的时间序列进行分类，针对不同类型的时间序列采用不同的分析方法。</w:t>
            </w:r>
          </w:p>
          <w:p w:rsidR="0056215C" w:rsidRDefault="001C2E82">
            <w:pPr>
              <w:pStyle w:val="a4"/>
              <w:numPr>
                <w:ilvl w:val="0"/>
                <w:numId w:val="1"/>
              </w:numPr>
              <w:spacing w:beforeLines="50" w:before="156" w:line="360" w:lineRule="auto"/>
              <w:jc w:val="left"/>
              <w:rPr>
                <w:rFonts w:ascii="宋体" w:hAnsi="宋体"/>
                <w:sz w:val="24"/>
              </w:rPr>
            </w:pPr>
            <w:r>
              <w:rPr>
                <w:rFonts w:ascii="宋体" w:hAnsi="宋体" w:hint="eastAsia"/>
                <w:sz w:val="24"/>
              </w:rPr>
              <w:t>学习统计学数学模型的建立步骤，</w:t>
            </w:r>
            <w:r w:rsidR="00F30573">
              <w:rPr>
                <w:rFonts w:ascii="宋体" w:hAnsi="宋体" w:hint="eastAsia"/>
                <w:sz w:val="24"/>
              </w:rPr>
              <w:t>以及GARCH模型的推导过程</w:t>
            </w:r>
            <w:r w:rsidR="00D96DB2">
              <w:rPr>
                <w:rFonts w:ascii="宋体" w:hAnsi="宋体" w:hint="eastAsia"/>
                <w:sz w:val="24"/>
              </w:rPr>
              <w:t>。</w:t>
            </w:r>
          </w:p>
          <w:p w:rsidR="0056215C" w:rsidRDefault="00F30573">
            <w:pPr>
              <w:pStyle w:val="a4"/>
              <w:numPr>
                <w:ilvl w:val="0"/>
                <w:numId w:val="1"/>
              </w:numPr>
              <w:spacing w:beforeLines="50" w:before="156" w:line="360" w:lineRule="auto"/>
              <w:jc w:val="left"/>
              <w:rPr>
                <w:rFonts w:ascii="宋体" w:hAnsi="宋体"/>
                <w:sz w:val="24"/>
              </w:rPr>
            </w:pPr>
            <w:r>
              <w:rPr>
                <w:rFonts w:ascii="宋体" w:hAnsi="宋体" w:hint="eastAsia"/>
                <w:sz w:val="24"/>
              </w:rPr>
              <w:t>利用GARCH模型对虚拟机实例的价格序列进行建模，</w:t>
            </w:r>
            <w:r w:rsidRPr="001C2E82">
              <w:rPr>
                <w:rFonts w:ascii="宋体" w:hAnsi="宋体" w:hint="eastAsia"/>
                <w:sz w:val="24"/>
              </w:rPr>
              <w:t>设计基于GARCH的虚拟机价格预测方法</w:t>
            </w:r>
            <w:r w:rsidR="00D96DB2">
              <w:rPr>
                <w:rFonts w:ascii="宋体" w:hAnsi="宋体" w:hint="eastAsia"/>
                <w:sz w:val="24"/>
              </w:rPr>
              <w:t>。</w:t>
            </w:r>
          </w:p>
          <w:p w:rsidR="0056215C" w:rsidRDefault="00F30573">
            <w:pPr>
              <w:pStyle w:val="a4"/>
              <w:numPr>
                <w:ilvl w:val="0"/>
                <w:numId w:val="1"/>
              </w:numPr>
              <w:spacing w:beforeLines="50" w:before="156" w:line="360" w:lineRule="auto"/>
              <w:jc w:val="left"/>
              <w:rPr>
                <w:rFonts w:ascii="宋体" w:hAnsi="宋体"/>
                <w:sz w:val="24"/>
              </w:rPr>
            </w:pPr>
            <w:r w:rsidRPr="001C2E82">
              <w:rPr>
                <w:rFonts w:ascii="宋体" w:hAnsi="宋体" w:hint="eastAsia"/>
                <w:sz w:val="24"/>
              </w:rPr>
              <w:t>开发可视化的Java程序界面，满足数据的加载和预测结果的展示</w:t>
            </w:r>
            <w:r w:rsidR="00D96DB2">
              <w:rPr>
                <w:rFonts w:ascii="宋体" w:hAnsi="宋体" w:hint="eastAsia"/>
                <w:sz w:val="24"/>
              </w:rPr>
              <w:t>。</w:t>
            </w:r>
          </w:p>
          <w:p w:rsidR="0056215C" w:rsidRDefault="00D96DB2" w:rsidP="00C36D39">
            <w:pPr>
              <w:pStyle w:val="a4"/>
              <w:numPr>
                <w:ilvl w:val="0"/>
                <w:numId w:val="1"/>
              </w:numPr>
              <w:spacing w:beforeLines="50" w:before="156" w:line="360" w:lineRule="auto"/>
              <w:ind w:leftChars="0"/>
              <w:jc w:val="left"/>
              <w:rPr>
                <w:rFonts w:ascii="宋体" w:hAnsi="宋体"/>
                <w:sz w:val="24"/>
              </w:rPr>
            </w:pPr>
            <w:r>
              <w:rPr>
                <w:rFonts w:ascii="宋体" w:hAnsi="宋体" w:hint="eastAsia"/>
                <w:sz w:val="24"/>
              </w:rPr>
              <w:t>根据得到的实验结果，</w:t>
            </w:r>
            <w:r w:rsidR="00C36D39">
              <w:rPr>
                <w:rFonts w:ascii="宋体" w:hAnsi="宋体" w:hint="eastAsia"/>
                <w:sz w:val="24"/>
              </w:rPr>
              <w:t>在大规模数据上进行测试，并绘制相关的图表</w:t>
            </w:r>
            <w:r>
              <w:rPr>
                <w:rFonts w:ascii="宋体" w:hAnsi="宋体" w:hint="eastAsia"/>
                <w:sz w:val="24"/>
              </w:rPr>
              <w:t>。</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将整个毕业设计过程详细记录下，并书写便于理解，内容完整详实的论文。</w:t>
            </w:r>
          </w:p>
          <w:p w:rsidR="0056215C" w:rsidRPr="00A17511" w:rsidRDefault="00A17511" w:rsidP="00A17511">
            <w:pPr>
              <w:pStyle w:val="a4"/>
              <w:spacing w:beforeLines="50" w:before="156" w:line="360" w:lineRule="auto"/>
              <w:ind w:leftChars="0" w:left="0"/>
              <w:jc w:val="left"/>
              <w:rPr>
                <w:rFonts w:asciiTheme="minorEastAsia" w:hAnsiTheme="minorEastAsia"/>
                <w:sz w:val="28"/>
                <w:szCs w:val="28"/>
              </w:rPr>
            </w:pPr>
            <w:r w:rsidRPr="00A17511">
              <w:rPr>
                <w:rFonts w:asciiTheme="minorEastAsia" w:hAnsiTheme="minorEastAsia" w:hint="eastAsia"/>
                <w:sz w:val="28"/>
                <w:szCs w:val="28"/>
              </w:rPr>
              <w:t>拟采用的</w:t>
            </w:r>
            <w:r w:rsidR="00D96DB2" w:rsidRPr="00A17511">
              <w:rPr>
                <w:rFonts w:asciiTheme="minorEastAsia" w:hAnsiTheme="minorEastAsia" w:hint="eastAsia"/>
                <w:sz w:val="28"/>
                <w:szCs w:val="28"/>
              </w:rPr>
              <w:t>研究手段：</w:t>
            </w:r>
          </w:p>
          <w:p w:rsidR="0056215C" w:rsidRPr="00A54172" w:rsidRDefault="00C36D39">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sz w:val="24"/>
              </w:rPr>
              <w:t>通过文献综述我们知道，如果方差齐性假定不成立，即随机误差序列的方差不再是常数，而是随着时间的变化而变化，可以表示为关于时间的函数：</w:t>
            </w:r>
          </w:p>
          <w:p w:rsidR="00C36D39" w:rsidRPr="00A54172" w:rsidRDefault="00C36D39" w:rsidP="00C36D39">
            <w:pPr>
              <w:pStyle w:val="a4"/>
              <w:spacing w:beforeLines="50" w:before="156" w:line="360" w:lineRule="auto"/>
              <w:ind w:firstLineChars="200" w:firstLine="48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=h</m:t>
                </m:r>
                <m:d>
                  <m:dPr>
                    <m:ctrlPr>
                      <w:rPr>
                        <w:rFonts w:ascii="Cambria Math" w:hAnsi="Cambria Math"/>
                        <w:sz w:val="24"/>
                      </w:rPr>
                    </m:ctrlPr>
                  </m:dPr>
                  <m:e>
                    <m:r>
                      <m:rPr>
                        <m:sty m:val="p"/>
                      </m:rPr>
                      <w:rPr>
                        <w:rFonts w:ascii="Cambria Math" w:hAnsi="Cambria Math"/>
                        <w:sz w:val="24"/>
                      </w:rPr>
                      <m:t>t</m:t>
                    </m:r>
                  </m:e>
                </m:d>
              </m:oMath>
            </m:oMathPara>
          </w:p>
          <w:p w:rsidR="00BB55F2" w:rsidRPr="00A54172" w:rsidRDefault="00BB55F2" w:rsidP="00BB55F2">
            <w:pPr>
              <w:pStyle w:val="a4"/>
              <w:spacing w:beforeLines="50" w:before="156" w:line="360" w:lineRule="auto"/>
              <w:jc w:val="left"/>
              <w:rPr>
                <w:rFonts w:asciiTheme="minorEastAsia" w:hAnsiTheme="minorEastAsia"/>
                <w:sz w:val="24"/>
              </w:rPr>
            </w:pPr>
            <w:r w:rsidRPr="00A54172">
              <w:rPr>
                <w:rFonts w:asciiTheme="minorEastAsia" w:hAnsiTheme="minorEastAsia" w:hint="eastAsia"/>
                <w:sz w:val="24"/>
              </w:rPr>
              <w:t>这种情况称之为异方差。</w:t>
            </w:r>
          </w:p>
          <w:p w:rsidR="00BB55F2" w:rsidRPr="00A54172" w:rsidRDefault="00BB55F2" w:rsidP="00BB55F2">
            <w:pPr>
              <w:pStyle w:val="a4"/>
              <w:spacing w:beforeLines="50" w:before="156" w:line="360" w:lineRule="auto"/>
              <w:ind w:firstLine="420"/>
              <w:jc w:val="left"/>
              <w:rPr>
                <w:rFonts w:asciiTheme="minorEastAsia" w:hAnsiTheme="minorEastAsia"/>
                <w:sz w:val="24"/>
              </w:rPr>
            </w:pPr>
            <w:r w:rsidRPr="00A54172">
              <w:rPr>
                <w:rFonts w:asciiTheme="minorEastAsia" w:hAnsiTheme="minorEastAsia" w:hint="eastAsia"/>
                <w:sz w:val="24"/>
              </w:rPr>
              <w:t>事实上，方差齐性假定在价格分析中并不总是被满足的，异方差普遍存在。为了提高我们的模型拟合精度，需要对残差序列进行方差齐性检验，并对异方差序列</w:t>
            </w:r>
            <w:r w:rsidRPr="00A54172">
              <w:rPr>
                <w:rFonts w:asciiTheme="minorEastAsia" w:hAnsiTheme="minorEastAsia" w:hint="eastAsia"/>
                <w:sz w:val="24"/>
              </w:rPr>
              <w:lastRenderedPageBreak/>
              <w:t>进行深入分析。</w:t>
            </w:r>
          </w:p>
          <w:p w:rsidR="00BB55F2" w:rsidRPr="00A54172" w:rsidRDefault="00BB55F2" w:rsidP="00BB55F2">
            <w:pPr>
              <w:pStyle w:val="a4"/>
              <w:spacing w:beforeLines="50" w:before="156" w:line="360" w:lineRule="auto"/>
              <w:ind w:firstLine="420"/>
              <w:jc w:val="left"/>
              <w:rPr>
                <w:rFonts w:asciiTheme="minorEastAsia" w:hAnsiTheme="minorEastAsia"/>
                <w:sz w:val="24"/>
              </w:rPr>
            </w:pPr>
            <w:r w:rsidRPr="00A54172">
              <w:rPr>
                <w:rFonts w:asciiTheme="minorEastAsia" w:hAnsiTheme="minorEastAsia" w:hint="eastAsia"/>
                <w:sz w:val="24"/>
              </w:rPr>
              <w:t>由于残差序列的方差实际上就是其平方的期望，即</w:t>
            </w:r>
          </w:p>
          <w:p w:rsidR="00BB55F2" w:rsidRPr="00A54172" w:rsidRDefault="00BB55F2" w:rsidP="00BB55F2">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ctrlPr>
                      <w:rPr>
                        <w:rFonts w:ascii="Cambria Math" w:hAnsi="Cambria Math"/>
                        <w:i/>
                        <w:sz w:val="24"/>
                      </w:rPr>
                    </m:ctrlPr>
                  </m:e>
                </m:d>
                <m:r>
                  <w:rPr>
                    <w:rFonts w:ascii="Cambria Math" w:hAnsi="Cambria Math"/>
                    <w:sz w:val="24"/>
                  </w:rPr>
                  <m:t>=E(</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oMath>
            </m:oMathPara>
          </w:p>
          <w:p w:rsidR="00BB55F2" w:rsidRPr="00A54172" w:rsidRDefault="00BB55F2" w:rsidP="00BB55F2">
            <w:pPr>
              <w:pStyle w:val="a4"/>
              <w:spacing w:beforeLines="50" w:before="156" w:line="360" w:lineRule="auto"/>
              <w:jc w:val="left"/>
              <w:rPr>
                <w:rFonts w:asciiTheme="minorEastAsia" w:hAnsiTheme="minorEastAsia"/>
                <w:sz w:val="24"/>
              </w:rPr>
            </w:pPr>
            <w:r w:rsidRPr="00A54172">
              <w:rPr>
                <w:rFonts w:asciiTheme="minorEastAsia" w:hAnsiTheme="minorEastAsia" w:hint="eastAsia"/>
                <w:sz w:val="24"/>
              </w:rPr>
              <w:t>所以残差序列是否具备方差齐性，主要考察</w:t>
            </w:r>
            <m:oMath>
              <m:r>
                <m:rPr>
                  <m:sty m:val="p"/>
                </m:rPr>
                <w:rPr>
                  <w:rFonts w:ascii="Cambria Math" w:hAnsi="Cambria Math"/>
                  <w:sz w:val="24"/>
                </w:rPr>
                <m:t>E(</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m:rPr>
                  <m:sty m:val="p"/>
                </m:rPr>
                <w:rPr>
                  <w:rFonts w:ascii="Cambria Math" w:hAnsi="Cambria Math"/>
                  <w:sz w:val="24"/>
                </w:rPr>
                <m:t>)</m:t>
              </m:r>
            </m:oMath>
            <w:r w:rsidRPr="00A54172">
              <w:rPr>
                <w:rFonts w:asciiTheme="minorEastAsia" w:hAnsiTheme="minorEastAsia" w:hint="eastAsia"/>
                <w:sz w:val="24"/>
              </w:rPr>
              <w:t>的性质。如果方差齐性满足，则</w:t>
            </w:r>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，这意味着</w:t>
            </w:r>
            <m:oMath>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oMath>
            <w:r w:rsidRPr="00A54172">
              <w:rPr>
                <w:rFonts w:asciiTheme="minorEastAsia" w:hAnsiTheme="minorEastAsia"/>
                <w:sz w:val="24"/>
              </w:rPr>
              <w:t>应该在某个常数值</w:t>
            </w: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附近波动，它不应该具有任何明显的趋势，否则就呈现出异方差性。</w:t>
            </w:r>
          </w:p>
          <w:p w:rsidR="006D565A" w:rsidRPr="00A54172" w:rsidRDefault="006D565A" w:rsidP="006D565A">
            <w:pPr>
              <w:pStyle w:val="a4"/>
              <w:spacing w:beforeLines="50" w:before="156" w:line="360" w:lineRule="auto"/>
              <w:ind w:firstLine="420"/>
              <w:jc w:val="left"/>
              <w:rPr>
                <w:rFonts w:asciiTheme="minorEastAsia" w:hAnsiTheme="minorEastAsia"/>
                <w:sz w:val="24"/>
              </w:rPr>
            </w:pPr>
            <w:r w:rsidRPr="00A54172">
              <w:rPr>
                <w:rFonts w:asciiTheme="minorEastAsia" w:hAnsiTheme="minorEastAsia" w:hint="eastAsia"/>
                <w:sz w:val="24"/>
              </w:rPr>
              <w:t>对于异方差序列，有两种处理思路：假如已知异方差函数的具体形式，则进行方差齐性变换；假如不知异方差函数的具体形式，则拟合条件异方差模型。在分析虚拟机实例价格序列时，我们只能根据残差图及残差平方图所显示出来的特点，使用一些常用的函数形式估计异方差函数。然而根据宏观经济领域对金融序列的研究分析，证明这种假定过于单一化，价格序列的异方差特征很多，我们并不能通过对数变换将其转换成方差齐性序列。因此本课题采用条件异方差模型对虚拟机实例价格序列进行拟合。</w:t>
            </w:r>
          </w:p>
          <w:p w:rsidR="006D565A" w:rsidRPr="00A54172" w:rsidRDefault="006D565A" w:rsidP="006D565A">
            <w:pPr>
              <w:pStyle w:val="a4"/>
              <w:spacing w:beforeLines="50" w:before="156" w:line="360" w:lineRule="auto"/>
              <w:ind w:firstLine="420"/>
              <w:jc w:val="left"/>
              <w:rPr>
                <w:rFonts w:asciiTheme="minorEastAsia" w:hAnsiTheme="minorEastAsia"/>
                <w:sz w:val="24"/>
              </w:rPr>
            </w:pPr>
            <w:r w:rsidRPr="00A54172">
              <w:rPr>
                <w:rFonts w:asciiTheme="minorEastAsia" w:hAnsiTheme="minorEastAsia" w:hint="eastAsia"/>
                <w:sz w:val="24"/>
              </w:rPr>
              <w:t>文献综述已经提到，1982年Engle提出了自回归条件异方差模型（ARCH模型）。假设在历史数据已知的情况下，零均值、纯随机残差序列具有异方差性</w:t>
            </w:r>
          </w:p>
          <w:p w:rsidR="006D565A" w:rsidRPr="00A54172" w:rsidRDefault="006D565A" w:rsidP="006D565A">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6D565A" w:rsidRPr="00A54172" w:rsidRDefault="006D565A" w:rsidP="006D565A">
            <w:pPr>
              <w:pStyle w:val="a4"/>
              <w:spacing w:beforeLines="50" w:before="156" w:line="360" w:lineRule="auto"/>
              <w:jc w:val="left"/>
              <w:rPr>
                <w:rFonts w:asciiTheme="minorEastAsia" w:hAnsiTheme="minorEastAsia"/>
                <w:sz w:val="24"/>
              </w:rPr>
            </w:pPr>
            <w:r w:rsidRPr="00A54172">
              <w:rPr>
                <w:rFonts w:asciiTheme="minorEastAsia" w:hAnsiTheme="minorEastAsia" w:hint="eastAsia"/>
                <w:sz w:val="24"/>
              </w:rPr>
              <w:t>在正态分布假定下，有</w:t>
            </w:r>
          </w:p>
          <w:p w:rsidR="006D565A" w:rsidRPr="00A54172" w:rsidRDefault="007D00D1" w:rsidP="006D565A">
            <w:pPr>
              <w:pStyle w:val="a4"/>
              <w:spacing w:beforeLines="50" w:before="156" w:line="360" w:lineRule="auto"/>
              <w:jc w:val="left"/>
              <w:rPr>
                <w:rFonts w:asciiTheme="minorEastAsia" w:hAnsiTheme="minorEastAsia"/>
                <w:sz w:val="24"/>
              </w:rPr>
            </w:pPr>
            <m:oMathPara>
              <m:oMath>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e>
                    </m:rad>
                  </m:den>
                </m:f>
                <m:r>
                  <w:rPr>
                    <w:rFonts w:ascii="Cambria Math" w:hAnsi="Cambria Math"/>
                    <w:sz w:val="24"/>
                  </w:rPr>
                  <m:t>~N(0,1)</m:t>
                </m:r>
              </m:oMath>
            </m:oMathPara>
          </w:p>
          <w:p w:rsidR="006D565A" w:rsidRPr="00A54172" w:rsidRDefault="006D565A" w:rsidP="006D565A">
            <w:pPr>
              <w:pStyle w:val="a4"/>
              <w:spacing w:beforeLines="50" w:before="156" w:line="360" w:lineRule="auto"/>
              <w:jc w:val="left"/>
              <w:rPr>
                <w:rFonts w:asciiTheme="minorEastAsia" w:hAnsiTheme="minorEastAsia"/>
                <w:sz w:val="24"/>
              </w:rPr>
            </w:pPr>
            <w:r w:rsidRPr="00A54172">
              <w:rPr>
                <w:rFonts w:asciiTheme="minorEastAsia" w:hAnsiTheme="minorEastAsia" w:hint="eastAsia"/>
                <w:sz w:val="24"/>
              </w:rPr>
              <w:t>异方差等价于残差平方的均值</w:t>
            </w:r>
          </w:p>
          <w:p w:rsidR="006D565A" w:rsidRPr="00A54172" w:rsidRDefault="006D565A" w:rsidP="006D565A">
            <w:pPr>
              <w:pStyle w:val="a4"/>
              <w:spacing w:beforeLines="50" w:before="156" w:line="360" w:lineRule="auto"/>
              <w:jc w:val="left"/>
              <w:rPr>
                <w:rFonts w:asciiTheme="minorEastAsia" w:hAnsiTheme="minorEastAsia"/>
                <w:sz w:val="24"/>
              </w:rPr>
            </w:pPr>
            <m:oMathPara>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6D565A" w:rsidRPr="00A54172" w:rsidRDefault="006D565A" w:rsidP="006D565A">
            <w:pPr>
              <w:pStyle w:val="a4"/>
              <w:spacing w:beforeLines="50" w:before="156" w:line="360" w:lineRule="auto"/>
              <w:jc w:val="left"/>
              <w:rPr>
                <w:rFonts w:asciiTheme="minorEastAsia" w:hAnsiTheme="minorEastAsia"/>
                <w:sz w:val="24"/>
              </w:rPr>
            </w:pPr>
            <w:r w:rsidRPr="00A54172">
              <w:rPr>
                <w:rFonts w:asciiTheme="minorEastAsia" w:hAnsiTheme="minorEastAsia" w:hint="eastAsia"/>
                <w:sz w:val="24"/>
              </w:rPr>
              <w:t>使用残差平方序列的自相关系数</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Cov(</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t-k</m:t>
                      </m:r>
                    </m:sub>
                    <m:sup>
                      <m:r>
                        <w:rPr>
                          <w:rFonts w:ascii="Cambria Math" w:hAnsi="Cambria Math"/>
                          <w:sz w:val="24"/>
                        </w:rPr>
                        <m:t>2</m:t>
                      </m:r>
                    </m:sup>
                  </m:sSubSup>
                  <m:r>
                    <w:rPr>
                      <w:rFonts w:ascii="Cambria Math" w:hAnsi="Cambria Math"/>
                      <w:sz w:val="24"/>
                    </w:rPr>
                    <m:t>)</m:t>
                  </m:r>
                </m:num>
                <m:den>
                  <m:r>
                    <w:rPr>
                      <w:rFonts w:ascii="Cambria Math" w:hAnsi="Cambria Math"/>
                      <w:sz w:val="24"/>
                    </w:rPr>
                    <m:t>Var(</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den>
              </m:f>
            </m:oMath>
            <w:r w:rsidRPr="00A54172">
              <w:rPr>
                <w:rFonts w:asciiTheme="minorEastAsia" w:hAnsiTheme="minorEastAsia" w:hint="eastAsia"/>
                <w:sz w:val="24"/>
              </w:rPr>
              <w:t>，可以考察异方差函数的自相关性。</w:t>
            </w:r>
          </w:p>
          <w:p w:rsidR="006D565A" w:rsidRPr="00A54172" w:rsidRDefault="006D565A" w:rsidP="006D565A">
            <w:pPr>
              <w:pStyle w:val="a4"/>
              <w:spacing w:beforeLines="50" w:before="156" w:line="360" w:lineRule="auto"/>
              <w:ind w:firstLine="420"/>
              <w:jc w:val="left"/>
              <w:rPr>
                <w:rFonts w:asciiTheme="minorEastAsia" w:hAnsiTheme="minorEastAsia"/>
                <w:sz w:val="24"/>
              </w:rPr>
            </w:pPr>
            <w:r w:rsidRPr="00A54172">
              <w:rPr>
                <w:rFonts w:asciiTheme="minorEastAsia" w:hAnsiTheme="minorEastAsia" w:hint="eastAsia"/>
                <w:sz w:val="24"/>
              </w:rPr>
              <w:t>考察的结果有如下两种：</w:t>
            </w:r>
          </w:p>
          <w:p w:rsidR="006D565A" w:rsidRPr="00A54172" w:rsidRDefault="006D565A" w:rsidP="006D565A">
            <w:pPr>
              <w:pStyle w:val="a4"/>
              <w:numPr>
                <w:ilvl w:val="0"/>
                <w:numId w:val="2"/>
              </w:numPr>
              <w:spacing w:beforeLines="50" w:before="156" w:line="360" w:lineRule="auto"/>
              <w:ind w:leftChars="0"/>
              <w:jc w:val="left"/>
              <w:rPr>
                <w:rFonts w:asciiTheme="minorEastAsia" w:hAnsiTheme="minorEastAsia"/>
                <w:sz w:val="24"/>
              </w:rPr>
            </w:pPr>
            <w:r w:rsidRPr="00A54172">
              <w:rPr>
                <w:rFonts w:asciiTheme="minorEastAsia" w:hAnsiTheme="minorEastAsia" w:hint="eastAsia"/>
                <w:sz w:val="24"/>
              </w:rPr>
              <w:t>自相关系数恒为零，即</w:t>
            </w:r>
          </w:p>
          <w:p w:rsidR="006D565A" w:rsidRPr="00A54172" w:rsidRDefault="007D00D1" w:rsidP="006D565A">
            <w:pPr>
              <w:pStyle w:val="a4"/>
              <w:spacing w:beforeLines="50" w:before="156" w:line="360" w:lineRule="auto"/>
              <w:ind w:leftChars="0"/>
              <w:jc w:val="left"/>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w:rPr>
                    <w:rFonts w:ascii="Cambria Math" w:hAnsi="Cambria Math"/>
                    <w:sz w:val="24"/>
                  </w:rPr>
                  <m:t>=0,     k=1,2,⋯</m:t>
                </m:r>
              </m:oMath>
            </m:oMathPara>
          </w:p>
          <w:p w:rsidR="006D565A" w:rsidRPr="00A54172" w:rsidRDefault="006D565A" w:rsidP="006D565A">
            <w:pPr>
              <w:pStyle w:val="a4"/>
              <w:spacing w:beforeLines="50" w:before="156" w:line="360" w:lineRule="auto"/>
              <w:ind w:leftChars="0"/>
              <w:jc w:val="left"/>
              <w:rPr>
                <w:rFonts w:asciiTheme="minorEastAsia" w:hAnsiTheme="minorEastAsia"/>
                <w:sz w:val="24"/>
              </w:rPr>
            </w:pPr>
            <w:r w:rsidRPr="00A54172">
              <w:rPr>
                <w:rFonts w:asciiTheme="minorEastAsia" w:hAnsiTheme="minorEastAsia" w:hint="eastAsia"/>
                <w:sz w:val="24"/>
              </w:rPr>
              <w:lastRenderedPageBreak/>
              <w:t>这说明异方差函数是</w:t>
            </w:r>
            <w:r w:rsidR="002229E8">
              <w:rPr>
                <w:rFonts w:asciiTheme="minorEastAsia" w:hAnsiTheme="minorEastAsia" w:hint="eastAsia"/>
                <w:sz w:val="24"/>
              </w:rPr>
              <w:t>纯随机的。此时历史数据对未来异方差的估计</w:t>
            </w:r>
            <w:r w:rsidR="000F70CA">
              <w:rPr>
                <w:rFonts w:asciiTheme="minorEastAsia" w:hAnsiTheme="minorEastAsia" w:hint="eastAsia"/>
                <w:sz w:val="24"/>
              </w:rPr>
              <w:t>一点作用</w:t>
            </w:r>
            <w:r w:rsidR="002229E8">
              <w:rPr>
                <w:rFonts w:asciiTheme="minorEastAsia" w:hAnsiTheme="minorEastAsia" w:hint="eastAsia"/>
                <w:sz w:val="24"/>
              </w:rPr>
              <w:t>都没有，</w:t>
            </w:r>
            <w:r w:rsidR="000F70CA">
              <w:rPr>
                <w:rFonts w:asciiTheme="minorEastAsia" w:hAnsiTheme="minorEastAsia" w:hint="eastAsia"/>
                <w:sz w:val="24"/>
              </w:rPr>
              <w:t>至今也没有有效方法提取其中的异方差信息，</w:t>
            </w:r>
            <w:r w:rsidR="002229E8">
              <w:rPr>
                <w:rFonts w:asciiTheme="minorEastAsia" w:hAnsiTheme="minorEastAsia" w:hint="eastAsia"/>
                <w:sz w:val="24"/>
              </w:rPr>
              <w:t>这种情况本课题不做讨论。</w:t>
            </w:r>
          </w:p>
          <w:p w:rsidR="000F70CA" w:rsidRDefault="000F70CA" w:rsidP="000F70CA">
            <w:pPr>
              <w:pStyle w:val="a4"/>
              <w:numPr>
                <w:ilvl w:val="0"/>
                <w:numId w:val="2"/>
              </w:numPr>
              <w:spacing w:beforeLines="50" w:before="156" w:line="360" w:lineRule="auto"/>
              <w:ind w:leftChars="0"/>
              <w:jc w:val="left"/>
              <w:rPr>
                <w:rFonts w:ascii="宋体" w:hAnsi="宋体"/>
                <w:sz w:val="24"/>
              </w:rPr>
            </w:pPr>
            <w:r>
              <w:rPr>
                <w:rFonts w:ascii="宋体" w:hAnsi="宋体" w:hint="eastAsia"/>
                <w:sz w:val="24"/>
              </w:rPr>
              <w:t>存在某个自相关系数不为零，即</w:t>
            </w:r>
          </w:p>
          <w:p w:rsidR="000F70CA" w:rsidRPr="000F70CA" w:rsidRDefault="007D00D1" w:rsidP="000F70CA">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sz w:val="24"/>
                  </w:rPr>
                  <m:t>≠0</m:t>
                </m:r>
                <m:r>
                  <m:rPr>
                    <m:sty m:val="p"/>
                  </m:rPr>
                  <w:rPr>
                    <w:rFonts w:ascii="Cambria Math" w:hAnsi="Cambria Math" w:hint="eastAsia"/>
                    <w:sz w:val="24"/>
                  </w:rPr>
                  <m:t>,</m:t>
                </m:r>
                <m:r>
                  <m:rPr>
                    <m:sty m:val="p"/>
                  </m:rPr>
                  <w:rPr>
                    <w:rFonts w:ascii="Cambria Math" w:hAnsi="Cambria Math"/>
                    <w:sz w:val="24"/>
                  </w:rPr>
                  <m:t xml:space="preserve">  k≥1</m:t>
                </m:r>
              </m:oMath>
            </m:oMathPara>
          </w:p>
          <w:p w:rsidR="000F70CA" w:rsidRDefault="000F70CA" w:rsidP="000F70CA">
            <w:pPr>
              <w:pStyle w:val="a4"/>
              <w:spacing w:beforeLines="50" w:before="156" w:line="360" w:lineRule="auto"/>
              <w:ind w:leftChars="0"/>
              <w:jc w:val="left"/>
              <w:rPr>
                <w:rFonts w:ascii="宋体" w:hAnsi="宋体"/>
                <w:sz w:val="24"/>
              </w:rPr>
            </w:pPr>
            <w:r>
              <w:rPr>
                <w:rFonts w:ascii="宋体" w:hAnsi="宋体" w:hint="eastAsia"/>
                <w:sz w:val="24"/>
              </w:rPr>
              <w:t>这说明在残差平方序列中蕴藏着某种相关信息，可以通过构造适当模型提取这些相关信息，以获得序列异方差波动特征。</w:t>
            </w:r>
          </w:p>
          <w:p w:rsidR="000F70CA" w:rsidRDefault="000F70CA" w:rsidP="000F70CA">
            <w:pPr>
              <w:pStyle w:val="a4"/>
              <w:spacing w:beforeLines="50" w:before="156" w:line="360" w:lineRule="auto"/>
              <w:ind w:leftChars="0" w:firstLine="480"/>
              <w:jc w:val="left"/>
              <w:rPr>
                <w:rFonts w:ascii="宋体" w:hAnsi="宋体"/>
                <w:sz w:val="24"/>
              </w:rPr>
            </w:pPr>
            <w:r>
              <w:rPr>
                <w:rFonts w:ascii="宋体" w:hAnsi="宋体" w:hint="eastAsia"/>
                <w:sz w:val="24"/>
              </w:rPr>
              <w:t>具有</w:t>
            </w:r>
            <m:oMath>
              <m:sSub>
                <m:sSubPr>
                  <m:ctrlPr>
                    <w:rPr>
                      <w:rFonts w:ascii="Cambria Math" w:hAnsi="Cambria Math"/>
                      <w:sz w:val="24"/>
                    </w:rPr>
                  </m:ctrlPr>
                </m:sSubPr>
                <m:e>
                  <m:r>
                    <w:rPr>
                      <w:rFonts w:ascii="MS Gothic" w:eastAsia="MS Gothic" w:hAnsi="MS Gothic" w:cs="MS Gothic" w:hint="eastAsia"/>
                      <w:sz w:val="24"/>
                    </w:rPr>
                    <m:t>h</m:t>
                  </m:r>
                </m:e>
                <m:sub>
                  <m:r>
                    <w:rPr>
                      <w:rFonts w:ascii="Cambria Math" w:hAnsi="Cambria Math"/>
                      <w:sz w:val="24"/>
                    </w:rPr>
                    <m:t>t</m:t>
                  </m:r>
                </m:sub>
              </m:sSub>
              <m:r>
                <m:rPr>
                  <m:sty m:val="p"/>
                </m:rPr>
                <w:rPr>
                  <w:rFonts w:ascii="Cambria Math" w:hAnsi="Cambria Math" w:hint="eastAsia"/>
                  <w:sz w:val="24"/>
                </w:rPr>
                <m:t>=</m:t>
              </m:r>
              <m:r>
                <m:rPr>
                  <m:sty m:val="p"/>
                </m:rPr>
                <w:rPr>
                  <w:rFonts w:ascii="Cambria Math" w:hAnsi="Cambria Math"/>
                  <w:sz w:val="24"/>
                </w:rPr>
                <m:t>E</m:t>
              </m:r>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hint="eastAsia"/>
                  <w:sz w:val="24"/>
                </w:rPr>
                <m:t>=</m:t>
              </m:r>
              <m:r>
                <m:rPr>
                  <m:sty m:val="p"/>
                </m:rPr>
                <w:rPr>
                  <w:rFonts w:ascii="Cambria Math" w:hAnsi="Cambria Math"/>
                  <w:sz w:val="24"/>
                </w:rPr>
                <m:t>ω</m:t>
              </m:r>
              <m:r>
                <m:rPr>
                  <m:sty m:val="p"/>
                </m:rPr>
                <w:rPr>
                  <w:rFonts w:ascii="Cambria Math" w:hAnsi="Cambria Math" w:hint="eastAsia"/>
                  <w:sz w:val="24"/>
                </w:rPr>
                <m:t>+</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w:r>
              <w:rPr>
                <w:rFonts w:ascii="宋体" w:hAnsi="宋体" w:hint="eastAsia"/>
                <w:sz w:val="24"/>
              </w:rPr>
              <w:t>结构的模型称为q阶自回归条件异方差模型，即ARCH(</w:t>
            </w:r>
            <w:r>
              <w:rPr>
                <w:rFonts w:ascii="宋体" w:hAnsi="宋体"/>
                <w:sz w:val="24"/>
              </w:rPr>
              <w:t>q</w:t>
            </w:r>
            <w:r>
              <w:rPr>
                <w:rFonts w:ascii="宋体" w:hAnsi="宋体" w:hint="eastAsia"/>
                <w:sz w:val="24"/>
              </w:rPr>
              <w:t>)。</w:t>
            </w:r>
          </w:p>
          <w:p w:rsidR="000F70CA" w:rsidRDefault="000F70CA" w:rsidP="000F70CA">
            <w:pPr>
              <w:pStyle w:val="a4"/>
              <w:spacing w:beforeLines="50" w:before="156" w:line="360" w:lineRule="auto"/>
              <w:ind w:leftChars="0" w:firstLine="480"/>
              <w:jc w:val="left"/>
              <w:rPr>
                <w:rFonts w:ascii="宋体" w:hAnsi="宋体"/>
                <w:sz w:val="24"/>
              </w:rPr>
            </w:pPr>
            <w:r>
              <w:rPr>
                <w:rFonts w:ascii="宋体" w:hAnsi="宋体"/>
                <w:sz w:val="24"/>
              </w:rPr>
              <w:t>ARCH</w:t>
            </w:r>
            <w:r>
              <w:rPr>
                <w:rFonts w:ascii="宋体" w:hAnsi="宋体" w:hint="eastAsia"/>
                <w:sz w:val="24"/>
              </w:rPr>
              <w:t>模型旨在利用历史信息，得到条件方差信息</w:t>
            </w:r>
          </w:p>
          <w:p w:rsidR="000F70CA" w:rsidRDefault="00BA6A0A" w:rsidP="000F70CA">
            <w:pPr>
              <w:pStyle w:val="a4"/>
              <w:spacing w:beforeLines="50" w:before="156" w:line="360" w:lineRule="auto"/>
              <w:ind w:leftChars="0" w:firstLine="480"/>
              <w:jc w:val="left"/>
              <w:rPr>
                <w:rFonts w:ascii="宋体" w:hAnsi="宋体"/>
                <w:sz w:val="24"/>
              </w:rPr>
            </w:pPr>
            <m:oMathPara>
              <m:oMath>
                <m:r>
                  <m:rPr>
                    <m:sty m:val="p"/>
                  </m:rPr>
                  <w:rPr>
                    <w:rFonts w:ascii="Cambria Math" w:hAnsi="Cambria Math"/>
                    <w:sz w:val="24"/>
                  </w:rPr>
                  <m:t>V</m:t>
                </m:r>
                <m:r>
                  <m:rPr>
                    <m:sty m:val="p"/>
                  </m:rPr>
                  <w:rPr>
                    <w:rFonts w:ascii="Cambria Math" w:hAnsi="Cambria Math" w:hint="eastAsia"/>
                    <w:sz w:val="24"/>
                  </w:rPr>
                  <m:t>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=ω+</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m:oMathPara>
          </w:p>
          <w:p w:rsidR="000F70CA" w:rsidRDefault="000F70CA" w:rsidP="000F70CA">
            <w:pPr>
              <w:pStyle w:val="a4"/>
              <w:spacing w:beforeLines="50" w:before="156" w:line="360" w:lineRule="auto"/>
              <w:ind w:leftChars="0" w:firstLine="480"/>
              <w:jc w:val="left"/>
              <w:rPr>
                <w:rFonts w:ascii="宋体" w:hAnsi="宋体"/>
                <w:sz w:val="24"/>
              </w:rPr>
            </w:pPr>
            <w:r>
              <w:rPr>
                <w:rFonts w:ascii="宋体" w:hAnsi="宋体" w:hint="eastAsia"/>
                <w:sz w:val="24"/>
              </w:rPr>
              <w:t>得到一个观察值序列之后，通常首先提取序列的水平相关信息，然后分析残差序列中所蕴含的波动相关信息。将这二者综合起来才能得到较为完整和精确的分析结果。ARCH模型提取异方差中所蕴含的相关信息完整结构为</w:t>
            </w:r>
          </w:p>
          <w:p w:rsidR="000F70CA" w:rsidRPr="000F70CA" w:rsidRDefault="007D00D1" w:rsidP="000F70CA">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0F70CA" w:rsidRDefault="000F70CA" w:rsidP="000F70CA">
            <w:pPr>
              <w:pStyle w:val="a4"/>
              <w:spacing w:beforeLines="50" w:before="156" w:line="360" w:lineRule="auto"/>
              <w:ind w:leftChars="0"/>
              <w:jc w:val="left"/>
              <w:rPr>
                <w:rFonts w:ascii="宋体" w:hAnsi="宋体"/>
                <w:sz w:val="24"/>
              </w:rPr>
            </w:pPr>
            <w:r>
              <w:rPr>
                <w:rFonts w:ascii="宋体" w:hAnsi="宋体" w:hint="eastAsia"/>
                <w:sz w:val="24"/>
              </w:rPr>
              <w:t>式中，</w:t>
            </w:r>
            <m:oMath>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w:t>
            </w:r>
          </w:p>
          <w:p w:rsidR="000F70CA" w:rsidRDefault="00A17511" w:rsidP="000F70CA">
            <w:pPr>
              <w:pStyle w:val="a4"/>
              <w:spacing w:beforeLines="50" w:before="156" w:line="360" w:lineRule="auto"/>
              <w:ind w:leftChars="0" w:firstLine="480"/>
              <w:jc w:val="left"/>
              <w:rPr>
                <w:rFonts w:ascii="宋体" w:hAnsi="宋体"/>
                <w:sz w:val="24"/>
              </w:rPr>
            </w:pPr>
            <w:r>
              <w:rPr>
                <w:rFonts w:ascii="宋体" w:hAnsi="宋体" w:hint="eastAsia"/>
                <w:sz w:val="24"/>
              </w:rPr>
              <w:t>信息提取后需要对序列进行拟合，而要拟合ARCH模型，需要进行ARCH检验。ARCH检验是一种特殊的异方差检验，它不仅要求序列具有异方差性，而且要求这种异方差性是由于某种自相关关系造成的，这种自相关关系可以用残差序列的自回归模型进行拟合。常用的两种ARCH检验统计方法是Por</w:t>
            </w:r>
            <w:r>
              <w:rPr>
                <w:rFonts w:ascii="宋体" w:hAnsi="宋体"/>
                <w:sz w:val="24"/>
              </w:rPr>
              <w:t>tmanteau Q</w:t>
            </w:r>
            <w:r>
              <w:rPr>
                <w:rFonts w:ascii="宋体" w:hAnsi="宋体" w:hint="eastAsia"/>
                <w:sz w:val="24"/>
              </w:rPr>
              <w:t>检验和LM检验。</w:t>
            </w:r>
          </w:p>
          <w:p w:rsidR="00A17511" w:rsidRDefault="00A17511" w:rsidP="00A17511">
            <w:pPr>
              <w:pStyle w:val="a4"/>
              <w:numPr>
                <w:ilvl w:val="0"/>
                <w:numId w:val="3"/>
              </w:numPr>
              <w:spacing w:beforeLines="50" w:before="156" w:line="360" w:lineRule="auto"/>
              <w:ind w:leftChars="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w:t>
            </w:r>
          </w:p>
          <w:p w:rsidR="00A17511" w:rsidRDefault="00A17511" w:rsidP="00A17511">
            <w:pPr>
              <w:pStyle w:val="a4"/>
              <w:spacing w:beforeLines="50" w:before="156" w:line="360" w:lineRule="auto"/>
              <w:ind w:leftChars="0" w:firstLineChars="200" w:firstLine="4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检验的构造思想是：如果残差序列方差非齐且具有集群效应，</w:t>
            </w:r>
            <w:r>
              <w:rPr>
                <w:rFonts w:ascii="宋体" w:hAnsi="宋体" w:hint="eastAsia"/>
                <w:sz w:val="24"/>
              </w:rPr>
              <w:lastRenderedPageBreak/>
              <w:t>那么残差平方序列通常具有自相关性。所以方差非齐检验可以转化成残差平方序列的自相关检验。</w:t>
            </w:r>
          </w:p>
          <w:p w:rsidR="00BA6A0A" w:rsidRDefault="00BA6A0A" w:rsidP="00BA6A0A">
            <w:pPr>
              <w:pStyle w:val="a4"/>
              <w:spacing w:beforeLines="50" w:before="156" w:line="360" w:lineRule="auto"/>
              <w:ind w:leftChars="0" w:firstLineChars="200" w:firstLine="4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检验的假设条件为</w:t>
            </w:r>
          </w:p>
          <w:p w:rsidR="00BA6A0A" w:rsidRDefault="007D00D1" w:rsidP="00BA6A0A">
            <w:pPr>
              <w:pStyle w:val="a4"/>
              <w:spacing w:beforeLines="50" w:before="156" w:line="360" w:lineRule="auto"/>
              <w:ind w:leftChars="0"/>
              <w:jc w:val="left"/>
              <w:rPr>
                <w:rFonts w:ascii="宋体" w:hAnsi="宋体"/>
                <w:sz w:val="24"/>
              </w:rPr>
            </w:pPr>
            <m:oMathPara>
              <m:oMath>
                <m:f>
                  <m:fPr>
                    <m:ctrlPr>
                      <w:rPr>
                        <w:rFonts w:ascii="Cambria Math" w:hAnsi="Cambria Math"/>
                        <w:sz w:val="24"/>
                      </w:rPr>
                    </m:ctrlPr>
                  </m:fPr>
                  <m:num>
                    <m:r>
                      <w:rPr>
                        <w:rFonts w:ascii="Cambria Math" w:hAnsi="Cambria Math"/>
                        <w:sz w:val="24"/>
                      </w:rPr>
                      <m:t>H0:</m:t>
                    </m:r>
                    <m:r>
                      <w:rPr>
                        <w:rFonts w:ascii="Cambria Math" w:hAnsi="Cambria Math" w:hint="eastAsia"/>
                        <w:sz w:val="24"/>
                      </w:rPr>
                      <m:t>残差平方序列纯随机</m:t>
                    </m:r>
                  </m:num>
                  <m:den>
                    <m:r>
                      <w:rPr>
                        <w:rFonts w:ascii="Cambria Math" w:hAnsi="Cambria Math" w:hint="eastAsia"/>
                        <w:sz w:val="24"/>
                      </w:rPr>
                      <m:t>（方差齐性）</m:t>
                    </m:r>
                  </m:den>
                </m:f>
                <m:r>
                  <w:rPr>
                    <w:rFonts w:ascii="Cambria Math" w:hAnsi="Cambria Math"/>
                    <w:sz w:val="24"/>
                  </w:rPr>
                  <m:t>↔</m:t>
                </m:r>
                <m:f>
                  <m:fPr>
                    <m:ctrlPr>
                      <w:rPr>
                        <w:rFonts w:ascii="Cambria Math" w:hAnsi="Cambria Math"/>
                        <w:i/>
                        <w:sz w:val="24"/>
                      </w:rPr>
                    </m:ctrlPr>
                  </m:fPr>
                  <m:num>
                    <m:r>
                      <w:rPr>
                        <w:rFonts w:ascii="Cambria Math" w:hAnsi="Cambria Math"/>
                        <w:sz w:val="24"/>
                      </w:rPr>
                      <m:t>H1:</m:t>
                    </m:r>
                    <m:r>
                      <w:rPr>
                        <w:rFonts w:ascii="Cambria Math" w:hAnsi="Cambria Math" w:hint="eastAsia"/>
                        <w:sz w:val="24"/>
                      </w:rPr>
                      <m:t>残差平方序列自相关</m:t>
                    </m:r>
                  </m:num>
                  <m:den>
                    <m:r>
                      <w:rPr>
                        <w:rFonts w:ascii="Cambria Math" w:hAnsi="Cambria Math" w:hint="eastAsia"/>
                        <w:sz w:val="24"/>
                      </w:rPr>
                      <m:t>（方差非齐）</m:t>
                    </m:r>
                  </m:den>
                </m:f>
              </m:oMath>
            </m:oMathPara>
          </w:p>
          <w:p w:rsidR="00BA6A0A" w:rsidRDefault="00BA6A0A" w:rsidP="00BA6A0A">
            <w:pPr>
              <w:pStyle w:val="a4"/>
              <w:spacing w:beforeLines="50" w:before="156" w:line="360" w:lineRule="auto"/>
              <w:ind w:leftChars="0"/>
              <w:jc w:val="left"/>
              <w:rPr>
                <w:rFonts w:ascii="宋体" w:hAnsi="宋体"/>
                <w:sz w:val="24"/>
              </w:rPr>
            </w:pPr>
            <w:r>
              <w:rPr>
                <w:rFonts w:ascii="宋体" w:hAnsi="宋体" w:hint="eastAsia"/>
                <w:sz w:val="24"/>
              </w:rPr>
              <w:t>用</w:t>
            </w:r>
            <m:oMath>
              <m:sSub>
                <m:sSubPr>
                  <m:ctrlPr>
                    <w:rPr>
                      <w:rFonts w:ascii="Cambria Math" w:hAnsi="Cambria Math"/>
                      <w:sz w:val="24"/>
                    </w:rPr>
                  </m:ctrlPr>
                </m:sSubPr>
                <m:e>
                  <m:r>
                    <w:rPr>
                      <w:rFonts w:ascii="Cambria Math" w:hAnsi="Cambria Math"/>
                      <w:sz w:val="24"/>
                    </w:rPr>
                    <m:t>ρ</m:t>
                  </m:r>
                </m:e>
                <m:sub>
                  <m:r>
                    <w:rPr>
                      <w:rFonts w:ascii="Cambria Math" w:hAnsi="Cambria Math" w:hint="eastAsia"/>
                      <w:sz w:val="24"/>
                    </w:rPr>
                    <m:t>k</m:t>
                  </m:r>
                </m:sub>
              </m:sSub>
            </m:oMath>
            <w:r>
              <w:rPr>
                <w:rFonts w:ascii="宋体" w:hAnsi="宋体" w:hint="eastAsia"/>
                <w:sz w:val="24"/>
              </w:rPr>
              <w:t>表示残差平方序列</w:t>
            </w: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m:rPr>
                  <m:sty m:val="p"/>
                </m:rPr>
                <w:rPr>
                  <w:rFonts w:ascii="Cambria Math" w:hAnsi="Cambria Math"/>
                  <w:sz w:val="24"/>
                </w:rPr>
                <m:t>}</m:t>
              </m:r>
            </m:oMath>
            <w:r>
              <w:rPr>
                <w:rFonts w:ascii="宋体" w:hAnsi="宋体" w:hint="eastAsia"/>
                <w:sz w:val="24"/>
              </w:rPr>
              <w:t>的延迟k阶自相关系数，则该假设条件可等价表达为</w:t>
            </w:r>
          </w:p>
          <w:p w:rsidR="00BA6A0A" w:rsidRPr="00BA6A0A" w:rsidRDefault="00BA6A0A" w:rsidP="00BA6A0A">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BA6A0A" w:rsidRDefault="00BA6A0A" w:rsidP="00BA6A0A">
            <w:pPr>
              <w:pStyle w:val="a4"/>
              <w:spacing w:beforeLines="50" w:before="156" w:line="360" w:lineRule="auto"/>
              <w:ind w:leftChars="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检验统计量其实就是</w:t>
            </w:r>
            <m:oMath>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oMath>
            <w:r>
              <w:rPr>
                <w:rFonts w:ascii="宋体" w:hAnsi="宋体" w:hint="eastAsia"/>
                <w:sz w:val="24"/>
              </w:rPr>
              <w:t>的LB统计量</w:t>
            </w:r>
          </w:p>
          <w:p w:rsidR="00BA6A0A" w:rsidRDefault="00BA6A0A" w:rsidP="00BA6A0A">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=n(n+2)</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q</m:t>
                    </m:r>
                  </m:sup>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i</m:t>
                            </m:r>
                          </m:sub>
                          <m:sup>
                            <m:r>
                              <w:rPr>
                                <w:rFonts w:ascii="Cambria Math" w:hAnsi="Cambria Math"/>
                                <w:sz w:val="24"/>
                              </w:rPr>
                              <m:t>2</m:t>
                            </m:r>
                          </m:sup>
                        </m:sSubSup>
                      </m:num>
                      <m:den>
                        <m:r>
                          <w:rPr>
                            <w:rFonts w:ascii="Cambria Math" w:hAnsi="Cambria Math"/>
                            <w:sz w:val="24"/>
                          </w:rPr>
                          <m:t>n-i</m:t>
                        </m:r>
                      </m:den>
                    </m:f>
                  </m:e>
                </m:nary>
              </m:oMath>
            </m:oMathPara>
          </w:p>
          <w:p w:rsidR="00BA6A0A" w:rsidRDefault="00BA6A0A" w:rsidP="00BA6A0A">
            <w:pPr>
              <w:pStyle w:val="a4"/>
              <w:spacing w:beforeLines="50" w:before="156" w:line="360" w:lineRule="auto"/>
              <w:ind w:leftChars="0"/>
              <w:jc w:val="left"/>
              <w:rPr>
                <w:rFonts w:ascii="宋体" w:hAnsi="宋体"/>
                <w:sz w:val="24"/>
              </w:rPr>
            </w:pPr>
            <w:r>
              <w:rPr>
                <w:rFonts w:ascii="宋体" w:hAnsi="宋体" w:hint="eastAsia"/>
                <w:sz w:val="24"/>
              </w:rPr>
              <w:t>式中，n为观察序列长度，</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oMath>
            <w:r>
              <w:rPr>
                <w:rFonts w:ascii="宋体" w:hAnsi="宋体" w:hint="eastAsia"/>
                <w:sz w:val="24"/>
              </w:rPr>
              <w:t>为残差序列延迟i阶自相关系数，有</w:t>
            </w:r>
          </w:p>
          <w:p w:rsidR="00BA6A0A" w:rsidRPr="00BA6A0A" w:rsidRDefault="007D00D1" w:rsidP="00BA6A0A">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t=i+1</m:t>
                            </m:r>
                          </m:sub>
                          <m:sup>
                            <m:r>
                              <w:rPr>
                                <w:rFonts w:ascii="Cambria Math" w:hAnsi="Cambria Math"/>
                                <w:sz w:val="24"/>
                              </w:rPr>
                              <m:t>n</m:t>
                            </m:r>
                          </m:sup>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t-i</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nary>
                      </m:num>
                      <m:den>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sup>
                                <m:r>
                                  <w:rPr>
                                    <w:rFonts w:ascii="Cambria Math" w:hAnsi="Cambria Math"/>
                                    <w:sz w:val="24"/>
                                  </w:rPr>
                                  <m:t>2</m:t>
                                </m:r>
                              </m:sup>
                            </m:sSup>
                          </m:e>
                        </m:nary>
                      </m:den>
                    </m:f>
                    <m:r>
                      <w:rPr>
                        <w:rFonts w:ascii="Cambria Math" w:hAnsi="Cambria Math"/>
                        <w:sz w:val="24"/>
                      </w:rPr>
                      <m:t xml:space="preserve">,  </m:t>
                    </m:r>
                  </m:e>
                </m:rad>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num>
                  <m:den>
                    <m:r>
                      <w:rPr>
                        <w:rFonts w:ascii="Cambria Math" w:hAnsi="Cambria Math"/>
                        <w:sz w:val="24"/>
                      </w:rPr>
                      <m:t>n</m:t>
                    </m:r>
                  </m:den>
                </m:f>
              </m:oMath>
            </m:oMathPara>
          </w:p>
          <w:p w:rsidR="00BA6A0A" w:rsidRDefault="00BA6A0A" w:rsidP="00BA6A0A">
            <w:pPr>
              <w:pStyle w:val="a4"/>
              <w:spacing w:beforeLines="50" w:before="156" w:line="360" w:lineRule="auto"/>
              <w:ind w:leftChars="0"/>
              <w:jc w:val="left"/>
              <w:rPr>
                <w:rFonts w:ascii="宋体" w:hAnsi="宋体"/>
                <w:sz w:val="24"/>
              </w:rPr>
            </w:pPr>
            <w:r>
              <w:rPr>
                <w:rFonts w:ascii="宋体" w:hAnsi="宋体" w:hint="eastAsia"/>
                <w:sz w:val="24"/>
              </w:rPr>
              <w:t>原假设成立时，Por</w:t>
            </w:r>
            <w:r>
              <w:rPr>
                <w:rFonts w:ascii="宋体" w:hAnsi="宋体"/>
                <w:sz w:val="24"/>
              </w:rPr>
              <w:t>tmanteau Q</w:t>
            </w:r>
            <w:r>
              <w:rPr>
                <w:rFonts w:ascii="宋体" w:hAnsi="宋体" w:hint="eastAsia"/>
                <w:sz w:val="24"/>
              </w:rPr>
              <w:t>统计量近似服从自由度为q</w:t>
            </w:r>
            <w:r>
              <w:rPr>
                <w:rFonts w:ascii="宋体" w:hAnsi="宋体"/>
                <w:sz w:val="24"/>
              </w:rPr>
              <w:t>-1</w:t>
            </w:r>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BA6A0A" w:rsidRDefault="00BA6A0A" w:rsidP="00BA6A0A">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Q(q)</m:t>
                </m:r>
                <m:acc>
                  <m:accPr>
                    <m:chr m:val="̇"/>
                    <m:ctrlPr>
                      <w:rPr>
                        <w:rFonts w:ascii="Cambria Math" w:hAnsi="Cambria Math"/>
                        <w:sz w:val="24"/>
                      </w:rPr>
                    </m:ctrlPr>
                  </m:accPr>
                  <m:e>
                    <m:r>
                      <w:rPr>
                        <w:rFonts w:ascii="Cambria Math" w:hAnsi="Cambria Math"/>
                        <w:sz w:val="24"/>
                      </w:rPr>
                      <m:t>~</m:t>
                    </m:r>
                  </m:e>
                </m:acc>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BA6A0A" w:rsidRDefault="00BA6A0A" w:rsidP="00BA6A0A">
            <w:pPr>
              <w:pStyle w:val="a4"/>
              <w:spacing w:beforeLines="50" w:before="156" w:line="360" w:lineRule="auto"/>
              <w:ind w:leftChars="0"/>
              <w:jc w:val="left"/>
              <w:rPr>
                <w:rFonts w:ascii="宋体" w:hAnsi="宋体"/>
                <w:sz w:val="24"/>
              </w:rPr>
            </w:pPr>
            <w:r>
              <w:rPr>
                <w:rFonts w:ascii="宋体" w:hAnsi="宋体" w:hint="eastAsia"/>
                <w:sz w:val="24"/>
              </w:rPr>
              <w:t>当</w:t>
            </w:r>
            <m:oMath>
              <m:r>
                <m:rPr>
                  <m:sty m:val="p"/>
                </m:rPr>
                <w:rPr>
                  <w:rFonts w:ascii="Cambria Math" w:hAnsi="Cambria Math"/>
                  <w:sz w:val="24"/>
                </w:rPr>
                <m:t>Q</m:t>
              </m:r>
              <m:r>
                <m:rPr>
                  <m:sty m:val="p"/>
                </m:rPr>
                <w:rPr>
                  <w:rFonts w:ascii="Cambria Math" w:hAnsi="Cambria Math" w:hint="eastAsia"/>
                  <w:sz w:val="24"/>
                </w:rPr>
                <m:t>(</m:t>
              </m:r>
              <m:r>
                <m:rPr>
                  <m:sty m:val="p"/>
                </m:rPr>
                <w:rPr>
                  <w:rFonts w:ascii="Cambria Math" w:hAnsi="Cambria Math"/>
                  <w:sz w:val="24"/>
                </w:rPr>
                <m:t>q)</m:t>
              </m:r>
            </m:oMath>
            <w:r>
              <w:rPr>
                <w:rFonts w:ascii="宋体" w:hAnsi="宋体" w:hint="eastAsia"/>
                <w:sz w:val="24"/>
              </w:rPr>
              <w:t>检验统计量的P值小于显著水平</w:t>
            </w:r>
            <w:r>
              <w:rPr>
                <w:rFonts w:asciiTheme="minorEastAsia" w:hAnsiTheme="minorEastAsia" w:hint="eastAsia"/>
                <w:sz w:val="24"/>
              </w:rPr>
              <w:t>α</w:t>
            </w:r>
            <w:r>
              <w:rPr>
                <w:rFonts w:ascii="宋体" w:hAnsi="宋体" w:hint="eastAsia"/>
                <w:sz w:val="24"/>
              </w:rPr>
              <w:t>时，拒绝原假设，认为该序列方差非齐且具有自相关关系。</w:t>
            </w:r>
          </w:p>
          <w:p w:rsidR="00A17511" w:rsidRPr="000F70CA" w:rsidRDefault="00BA6A0A" w:rsidP="00A17511">
            <w:pPr>
              <w:pStyle w:val="a4"/>
              <w:numPr>
                <w:ilvl w:val="0"/>
                <w:numId w:val="3"/>
              </w:numPr>
              <w:spacing w:beforeLines="50" w:before="156" w:line="360" w:lineRule="auto"/>
              <w:ind w:leftChars="0"/>
              <w:jc w:val="left"/>
              <w:rPr>
                <w:rFonts w:ascii="宋体" w:hAnsi="宋体"/>
                <w:sz w:val="24"/>
              </w:rPr>
            </w:pPr>
            <w:r>
              <w:rPr>
                <w:rFonts w:ascii="宋体" w:hAnsi="宋体" w:hint="eastAsia"/>
                <w:sz w:val="24"/>
              </w:rPr>
              <w:t>L</w:t>
            </w:r>
            <w:r>
              <w:rPr>
                <w:rFonts w:ascii="宋体" w:hAnsi="宋体"/>
                <w:sz w:val="24"/>
              </w:rPr>
              <w:t>M</w:t>
            </w:r>
            <w:r>
              <w:rPr>
                <w:rFonts w:ascii="宋体" w:hAnsi="宋体" w:hint="eastAsia"/>
                <w:sz w:val="24"/>
              </w:rPr>
              <w:t>检验</w:t>
            </w:r>
          </w:p>
          <w:p w:rsidR="000F70CA" w:rsidRDefault="00BA6A0A" w:rsidP="000F70CA">
            <w:pPr>
              <w:pStyle w:val="a4"/>
              <w:spacing w:beforeLines="50" w:before="156" w:line="360" w:lineRule="auto"/>
              <w:ind w:leftChars="0" w:firstLine="480"/>
              <w:jc w:val="left"/>
              <w:rPr>
                <w:rFonts w:ascii="宋体" w:hAnsi="宋体"/>
                <w:sz w:val="24"/>
              </w:rPr>
            </w:pPr>
            <w:r>
              <w:rPr>
                <w:rFonts w:ascii="宋体" w:hAnsi="宋体" w:hint="eastAsia"/>
                <w:sz w:val="24"/>
              </w:rPr>
              <w:t>LM检验全称为拉格朗日乘子检验。其构造思想为：如果</w:t>
            </w:r>
            <w:r w:rsidR="00C841D1">
              <w:rPr>
                <w:rFonts w:ascii="宋体" w:hAnsi="宋体" w:hint="eastAsia"/>
                <w:sz w:val="24"/>
              </w:rPr>
              <w:t>残差序列方差非齐且具有集群效应，那么残差平方序列通常具有自相关性。就可以尝试通过自回归模型拟合残差平方序列</w:t>
            </w:r>
          </w:p>
          <w:p w:rsidR="00C841D1" w:rsidRDefault="007D00D1" w:rsidP="00C841D1">
            <w:pPr>
              <w:pStyle w:val="a4"/>
              <w:spacing w:beforeLines="50" w:before="156" w:line="360" w:lineRule="auto"/>
              <w:ind w:leftChars="0"/>
              <w:jc w:val="left"/>
              <w:rPr>
                <w:rFonts w:ascii="宋体" w:hAnsi="宋体"/>
                <w:sz w:val="24"/>
              </w:rPr>
            </w:pPr>
            <m:oMathPara>
              <m:oMath>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nary>
              </m:oMath>
            </m:oMathPara>
          </w:p>
          <w:p w:rsidR="00C841D1" w:rsidRDefault="00C841D1" w:rsidP="00C841D1">
            <w:pPr>
              <w:pStyle w:val="a4"/>
              <w:spacing w:beforeLines="50" w:before="156" w:line="360" w:lineRule="auto"/>
              <w:ind w:leftChars="0"/>
              <w:jc w:val="left"/>
              <w:rPr>
                <w:rFonts w:ascii="宋体" w:hAnsi="宋体"/>
                <w:sz w:val="24"/>
              </w:rPr>
            </w:pPr>
            <w:r>
              <w:rPr>
                <w:rFonts w:ascii="宋体" w:hAnsi="宋体" w:hint="eastAsia"/>
                <w:sz w:val="24"/>
              </w:rPr>
              <w:t>于是方差齐性检验就可以转化为这个方程是否显著成立的检验。</w:t>
            </w:r>
          </w:p>
          <w:p w:rsidR="006B772F" w:rsidRDefault="006B772F" w:rsidP="006B772F">
            <w:pPr>
              <w:pStyle w:val="a4"/>
              <w:spacing w:beforeLines="50" w:before="156" w:line="360" w:lineRule="auto"/>
              <w:ind w:leftChars="0" w:firstLine="480"/>
              <w:jc w:val="left"/>
              <w:rPr>
                <w:rFonts w:ascii="宋体" w:hAnsi="宋体"/>
                <w:sz w:val="24"/>
              </w:rPr>
            </w:pPr>
            <w:r>
              <w:rPr>
                <w:rFonts w:ascii="宋体" w:hAnsi="宋体" w:hint="eastAsia"/>
                <w:sz w:val="24"/>
              </w:rPr>
              <w:lastRenderedPageBreak/>
              <w:t>拉格朗日乘子检验的假设条件为</w:t>
            </w:r>
          </w:p>
          <w:p w:rsidR="006B772F" w:rsidRDefault="006B772F" w:rsidP="006B772F">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r>
                  <m:rPr>
                    <m:sty m:val="p"/>
                  </m:rPr>
                  <w:rPr>
                    <w:rFonts w:ascii="Cambria Math" w:hAnsi="Cambria Math" w:hint="eastAsia"/>
                    <w:sz w:val="24"/>
                  </w:rPr>
                  <m:t>残差平方序列纯随机</m:t>
                </m:r>
                <m:r>
                  <m:rPr>
                    <m:sty m:val="p"/>
                  </m:rPr>
                  <w:rPr>
                    <w:rFonts w:ascii="Cambria Math" w:hAnsi="Cambria Math"/>
                    <w:sz w:val="24"/>
                  </w:rPr>
                  <m:t>↔H1:</m:t>
                </m:r>
                <m:r>
                  <m:rPr>
                    <m:sty m:val="p"/>
                  </m:rPr>
                  <w:rPr>
                    <w:rFonts w:ascii="Cambria Math" w:hAnsi="Cambria Math" w:hint="eastAsia"/>
                    <w:sz w:val="24"/>
                  </w:rPr>
                  <m:t>残差平方序列具有自相关性</m:t>
                </m:r>
              </m:oMath>
            </m:oMathPara>
          </w:p>
          <w:p w:rsidR="006B772F" w:rsidRDefault="006B772F" w:rsidP="006B772F">
            <w:pPr>
              <w:pStyle w:val="a4"/>
              <w:spacing w:beforeLines="50" w:before="156" w:line="360" w:lineRule="auto"/>
              <w:ind w:leftChars="0"/>
              <w:jc w:val="left"/>
              <w:rPr>
                <w:rFonts w:ascii="宋体" w:hAnsi="宋体"/>
                <w:sz w:val="24"/>
              </w:rPr>
            </w:pPr>
            <w:r>
              <w:rPr>
                <w:rFonts w:ascii="宋体" w:hAnsi="宋体" w:hint="eastAsia"/>
                <w:sz w:val="24"/>
              </w:rPr>
              <w:t>对残差平方序列构造q阶自回归方程，假设条件等价为</w:t>
            </w:r>
          </w:p>
          <w:p w:rsidR="006B772F" w:rsidRPr="00BA6A0A" w:rsidRDefault="006B772F" w:rsidP="006B772F">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6B772F" w:rsidRDefault="006B772F" w:rsidP="006B772F">
            <w:pPr>
              <w:pStyle w:val="a4"/>
              <w:spacing w:beforeLines="50" w:before="156" w:line="360" w:lineRule="auto"/>
              <w:ind w:leftChars="0" w:firstLine="480"/>
              <w:jc w:val="left"/>
              <w:rPr>
                <w:rFonts w:ascii="宋体" w:hAnsi="宋体"/>
                <w:sz w:val="24"/>
              </w:rPr>
            </w:pPr>
            <w:r>
              <w:rPr>
                <w:rFonts w:ascii="宋体" w:hAnsi="宋体" w:hint="eastAsia"/>
                <w:sz w:val="24"/>
              </w:rPr>
              <w:t>记总误差平方和为</w:t>
            </w:r>
            <m:oMath>
              <m:r>
                <m:rPr>
                  <m:sty m:val="p"/>
                </m:rPr>
                <w:rPr>
                  <w:rFonts w:ascii="Cambria Math" w:hAnsi="Cambria Math"/>
                  <w:sz w:val="24"/>
                </w:rPr>
                <m:t>SST=</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m:t>
              </m:r>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。回归平方和为</w:t>
            </w:r>
            <m:oMath>
              <m:r>
                <m:rPr>
                  <m:sty m:val="p"/>
                </m:rPr>
                <w:rPr>
                  <w:rFonts w:ascii="Cambria Math" w:hAnsi="Cambria Math"/>
                  <w:sz w:val="24"/>
                </w:rPr>
                <m:t>SSR=SST-SSE</m:t>
              </m:r>
            </m:oMath>
            <w:r>
              <w:rPr>
                <w:rFonts w:ascii="宋体" w:hAnsi="宋体" w:hint="eastAsia"/>
                <w:sz w:val="24"/>
              </w:rPr>
              <w:t>，自由度为q。其中，</w:t>
            </w:r>
            <w:r>
              <w:rPr>
                <w:rFonts w:ascii="宋体" w:hAnsi="宋体"/>
                <w:sz w:val="24"/>
              </w:rPr>
              <w:t>SSE</w:t>
            </w:r>
            <w:r>
              <w:rPr>
                <w:rFonts w:ascii="宋体" w:hAnsi="宋体" w:hint="eastAsia"/>
                <w:sz w:val="24"/>
              </w:rPr>
              <w:t>为回归方程残差平方和，</w:t>
            </w:r>
            <m:oMath>
              <m:r>
                <m:rPr>
                  <m:sty m:val="p"/>
                </m:rPr>
                <w:rPr>
                  <w:rFonts w:ascii="Cambria Math" w:hAnsi="Cambria Math"/>
                  <w:sz w:val="24"/>
                </w:rPr>
                <m:t>SSE=</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T-2</m:t>
              </m:r>
              <m:r>
                <m:rPr>
                  <m:sty m:val="p"/>
                </m:rPr>
                <w:rPr>
                  <w:rFonts w:ascii="Cambria Math" w:hAnsi="Cambria Math" w:hint="eastAsia"/>
                  <w:sz w:val="24"/>
                </w:rPr>
                <m:t>q</m:t>
              </m:r>
              <m:r>
                <m:rPr>
                  <m:sty m:val="p"/>
                </m:rPr>
                <w:rPr>
                  <w:rFonts w:ascii="微软雅黑" w:eastAsia="微软雅黑" w:hAnsi="微软雅黑" w:cs="微软雅黑" w:hint="eastAsia"/>
                  <w:sz w:val="24"/>
                </w:rPr>
                <m:t>-</m:t>
              </m:r>
              <m:r>
                <m:rPr>
                  <m:sty m:val="p"/>
                </m:rPr>
                <w:rPr>
                  <w:rFonts w:ascii="Cambria Math" w:hAnsi="Cambria Math"/>
                  <w:sz w:val="24"/>
                </w:rPr>
                <m:t>1</m:t>
              </m:r>
            </m:oMath>
            <w:r>
              <w:rPr>
                <w:rFonts w:ascii="宋体" w:hAnsi="宋体" w:hint="eastAsia"/>
                <w:sz w:val="24"/>
              </w:rPr>
              <w:t>。则LM检验统计量为</w:t>
            </w:r>
          </w:p>
          <w:p w:rsidR="006B772F" w:rsidRPr="006B772F" w:rsidRDefault="006B772F" w:rsidP="006B772F">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LM</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(SST-SSE)/q</m:t>
                    </m:r>
                  </m:num>
                  <m:den>
                    <m:r>
                      <w:rPr>
                        <w:rFonts w:ascii="Cambria Math" w:hAnsi="Cambria Math"/>
                        <w:sz w:val="24"/>
                      </w:rPr>
                      <m:t>SSE/(T-2q-1)</m:t>
                    </m:r>
                  </m:den>
                </m:f>
              </m:oMath>
            </m:oMathPara>
          </w:p>
          <w:p w:rsidR="006B772F" w:rsidRDefault="006B772F" w:rsidP="006B772F">
            <w:pPr>
              <w:pStyle w:val="a4"/>
              <w:spacing w:beforeLines="50" w:before="156" w:line="360" w:lineRule="auto"/>
              <w:ind w:leftChars="0"/>
              <w:jc w:val="left"/>
              <w:rPr>
                <w:rFonts w:ascii="宋体" w:hAnsi="宋体"/>
                <w:sz w:val="24"/>
              </w:rPr>
            </w:pPr>
            <w:r>
              <w:rPr>
                <w:rFonts w:ascii="宋体" w:hAnsi="宋体" w:hint="eastAsia"/>
                <w:sz w:val="24"/>
              </w:rPr>
              <w:t>原假设成立时，LM(q)近似服从自由度为</w:t>
            </w:r>
            <m:oMath>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6B772F" w:rsidRPr="006B772F" w:rsidRDefault="006B772F" w:rsidP="006B772F">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LM(q)~</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6B772F" w:rsidRPr="006B772F" w:rsidRDefault="006B772F" w:rsidP="006B772F">
            <w:pPr>
              <w:pStyle w:val="a4"/>
              <w:spacing w:beforeLines="50" w:before="156" w:line="360" w:lineRule="auto"/>
              <w:ind w:leftChars="0"/>
              <w:jc w:val="left"/>
              <w:rPr>
                <w:rFonts w:ascii="宋体" w:hAnsi="宋体"/>
                <w:sz w:val="24"/>
              </w:rPr>
            </w:pPr>
            <w:r>
              <w:rPr>
                <w:rFonts w:ascii="宋体" w:hAnsi="宋体" w:hint="eastAsia"/>
                <w:sz w:val="24"/>
              </w:rPr>
              <w:t>当LM(q)检验统计量的P值小于显著水平</w:t>
            </w:r>
            <w:r>
              <w:rPr>
                <w:rFonts w:asciiTheme="minorEastAsia" w:hAnsiTheme="minorEastAsia" w:hint="eastAsia"/>
                <w:sz w:val="24"/>
              </w:rPr>
              <w:t>α</w:t>
            </w:r>
            <w:r>
              <w:rPr>
                <w:rFonts w:ascii="宋体" w:hAnsi="宋体" w:hint="eastAsia"/>
                <w:sz w:val="24"/>
              </w:rPr>
              <w:t>时，拒绝原假设，认为该序列方差非齐，并且可以用q阶自回归模型拟合残差平方序列中的自相关关系。</w:t>
            </w:r>
          </w:p>
          <w:p w:rsidR="00C841D1" w:rsidRDefault="006B772F" w:rsidP="000F70CA">
            <w:pPr>
              <w:pStyle w:val="a4"/>
              <w:spacing w:beforeLines="50" w:before="156" w:line="360" w:lineRule="auto"/>
              <w:ind w:leftChars="0" w:firstLine="480"/>
              <w:jc w:val="left"/>
              <w:rPr>
                <w:rFonts w:ascii="宋体" w:hAnsi="宋体"/>
                <w:sz w:val="24"/>
              </w:rPr>
            </w:pPr>
            <w:r>
              <w:rPr>
                <w:rFonts w:ascii="宋体" w:hAnsi="宋体" w:hint="eastAsia"/>
                <w:sz w:val="24"/>
              </w:rPr>
              <w:t>通过</w:t>
            </w:r>
            <w:r>
              <w:rPr>
                <w:rFonts w:ascii="宋体" w:hAnsi="宋体"/>
                <w:sz w:val="24"/>
              </w:rPr>
              <w:t>LM</w:t>
            </w:r>
            <w:r>
              <w:rPr>
                <w:rFonts w:ascii="宋体" w:hAnsi="宋体" w:hint="eastAsia"/>
                <w:sz w:val="24"/>
              </w:rPr>
              <w:t>检验和Q检验，我们可以分析虚拟机实例价格序列方差是否非齐。如果检验显示出序列方差非齐且具有显著自相关关系，则可以利用ARCH模型提取残差平方序列中所蕴含的相关信息。如果检验显示出高阶模型显著成立，即ARCH(q)模型的阶数q较大，则说明残差平方序列具有长期相关性，可采用GARCH(广义自回归条件异方差)模型进行拟合。</w:t>
            </w:r>
          </w:p>
          <w:p w:rsidR="006B772F" w:rsidRDefault="006B772F" w:rsidP="000F70CA">
            <w:pPr>
              <w:pStyle w:val="a4"/>
              <w:spacing w:beforeLines="50" w:before="156" w:line="360" w:lineRule="auto"/>
              <w:ind w:leftChars="0" w:firstLine="480"/>
              <w:jc w:val="left"/>
              <w:rPr>
                <w:rFonts w:ascii="宋体" w:hAnsi="宋体"/>
                <w:sz w:val="24"/>
              </w:rPr>
            </w:pPr>
            <w:r>
              <w:rPr>
                <w:rFonts w:ascii="宋体" w:hAnsi="宋体" w:hint="eastAsia"/>
                <w:sz w:val="24"/>
              </w:rPr>
              <w:t>GARCH模型可以修正ARCH模型在异方差函数具有长期自相关性下产生的拟合误差。它的结构如下：</w:t>
            </w:r>
          </w:p>
          <w:p w:rsidR="006B772F" w:rsidRPr="000F70CA" w:rsidRDefault="007D00D1" w:rsidP="006B772F">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6B772F" w:rsidRDefault="006B772F" w:rsidP="006B772F">
            <w:pPr>
              <w:pStyle w:val="a4"/>
              <w:spacing w:beforeLines="50" w:before="156" w:line="360" w:lineRule="auto"/>
              <w:ind w:leftChars="0"/>
              <w:jc w:val="left"/>
              <w:rPr>
                <w:rFonts w:ascii="宋体" w:hAnsi="宋体"/>
                <w:sz w:val="24"/>
              </w:rPr>
            </w:pPr>
          </w:p>
          <w:p w:rsidR="006B772F" w:rsidRDefault="006B772F" w:rsidP="006B772F">
            <w:pPr>
              <w:pStyle w:val="a4"/>
              <w:spacing w:beforeLines="50" w:before="156" w:line="360" w:lineRule="auto"/>
              <w:ind w:leftChars="0"/>
              <w:jc w:val="left"/>
              <w:rPr>
                <w:rFonts w:ascii="宋体" w:hAnsi="宋体"/>
                <w:sz w:val="24"/>
              </w:rPr>
            </w:pPr>
            <w:r>
              <w:rPr>
                <w:rFonts w:ascii="宋体" w:hAnsi="宋体" w:hint="eastAsia"/>
                <w:sz w:val="24"/>
              </w:rPr>
              <w:lastRenderedPageBreak/>
              <w:t>式中,</w:t>
            </w:r>
            <m:oMath>
              <m:r>
                <w:rPr>
                  <w:rFonts w:ascii="Cambria Math" w:hAnsi="Cambria Math"/>
                  <w:sz w:val="24"/>
                </w:rPr>
                <m:t xml:space="preserve"> 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。这个模型简记为GARCH(p</w:t>
            </w:r>
            <w:r>
              <w:rPr>
                <w:rFonts w:ascii="宋体" w:hAnsi="宋体"/>
                <w:sz w:val="24"/>
              </w:rPr>
              <w:t>,q</w:t>
            </w:r>
            <w:r>
              <w:rPr>
                <w:rFonts w:ascii="宋体" w:hAnsi="宋体" w:hint="eastAsia"/>
                <w:sz w:val="24"/>
              </w:rPr>
              <w:t>)。</w:t>
            </w:r>
          </w:p>
          <w:p w:rsidR="006B772F" w:rsidRDefault="006B772F" w:rsidP="006B772F">
            <w:pPr>
              <w:pStyle w:val="a4"/>
              <w:spacing w:beforeLines="50" w:before="156" w:line="360" w:lineRule="auto"/>
              <w:ind w:leftChars="0" w:firstLine="480"/>
              <w:jc w:val="left"/>
              <w:rPr>
                <w:rFonts w:ascii="宋体" w:hAnsi="宋体"/>
                <w:sz w:val="24"/>
              </w:rPr>
            </w:pPr>
            <w:r>
              <w:rPr>
                <w:rFonts w:ascii="宋体" w:hAnsi="宋体" w:hint="eastAsia"/>
                <w:sz w:val="24"/>
              </w:rPr>
              <w:t>可以看出，GARCH模型其实就是在ARCH模型的基础上，增加考虑了异方差函数的p阶自相关性而形成的。显然ARCH</w:t>
            </w:r>
            <w:r>
              <w:rPr>
                <w:rFonts w:ascii="宋体" w:hAnsi="宋体"/>
                <w:sz w:val="24"/>
              </w:rPr>
              <w:t>(q)</w:t>
            </w:r>
            <w:r>
              <w:rPr>
                <w:rFonts w:ascii="宋体" w:hAnsi="宋体" w:hint="eastAsia"/>
                <w:sz w:val="24"/>
              </w:rPr>
              <w:t>模型就是p=0的GARCH(</w:t>
            </w:r>
            <w:r>
              <w:rPr>
                <w:rFonts w:ascii="宋体" w:hAnsi="宋体"/>
                <w:sz w:val="24"/>
              </w:rPr>
              <w:t>p,q</w:t>
            </w:r>
            <w:r>
              <w:rPr>
                <w:rFonts w:ascii="宋体" w:hAnsi="宋体" w:hint="eastAsia"/>
                <w:sz w:val="24"/>
              </w:rPr>
              <w:t>)模型，可以看作是GARCH模型的一个特例。G</w:t>
            </w:r>
            <w:r>
              <w:rPr>
                <w:rFonts w:ascii="宋体" w:hAnsi="宋体"/>
                <w:sz w:val="24"/>
              </w:rPr>
              <w:t>ARCH</w:t>
            </w:r>
            <w:r>
              <w:rPr>
                <w:rFonts w:ascii="宋体" w:hAnsi="宋体" w:hint="eastAsia"/>
                <w:sz w:val="24"/>
              </w:rPr>
              <w:t>模型可以有效拟合具有长期记忆性的异方差函数，这也是本课题采用GARCH模型的重要原因。</w:t>
            </w:r>
          </w:p>
          <w:p w:rsidR="006B772F" w:rsidRDefault="006B772F" w:rsidP="006B772F">
            <w:pPr>
              <w:pStyle w:val="a4"/>
              <w:spacing w:beforeLines="50" w:before="156" w:line="360" w:lineRule="auto"/>
              <w:ind w:leftChars="0" w:firstLine="480"/>
              <w:jc w:val="left"/>
              <w:rPr>
                <w:rFonts w:ascii="宋体" w:hAnsi="宋体"/>
                <w:sz w:val="24"/>
              </w:rPr>
            </w:pPr>
            <w:r>
              <w:rPr>
                <w:rFonts w:ascii="宋体" w:hAnsi="宋体" w:hint="eastAsia"/>
                <w:sz w:val="24"/>
              </w:rPr>
              <w:t>在本课题的研究路线中，准备采用R语言作为统计分析的工具。在R语言中，通过调用TSA包中的garch函数，可以进行ARCH模型和GARCH模型拟合。garch函数的命令格式为：</w:t>
            </w:r>
          </w:p>
          <w:p w:rsidR="006B772F" w:rsidRDefault="006B772F" w:rsidP="006B772F">
            <w:pPr>
              <w:pStyle w:val="a4"/>
              <w:spacing w:beforeLines="50" w:before="156" w:line="360" w:lineRule="auto"/>
              <w:ind w:leftChars="0"/>
              <w:jc w:val="left"/>
              <w:rPr>
                <w:rFonts w:ascii="宋体" w:hAnsi="宋体"/>
                <w:sz w:val="24"/>
              </w:rPr>
            </w:pPr>
            <m:oMathPara>
              <m:oMath>
                <m:r>
                  <m:rPr>
                    <m:sty m:val="p"/>
                  </m:rPr>
                  <w:rPr>
                    <w:rFonts w:ascii="Cambria Math" w:hAnsi="Cambria Math" w:hint="eastAsia"/>
                    <w:sz w:val="24"/>
                  </w:rPr>
                  <m:t>garch</m:t>
                </m:r>
                <m:r>
                  <m:rPr>
                    <m:sty m:val="p"/>
                  </m:rPr>
                  <w:rPr>
                    <w:rFonts w:ascii="Cambria Math" w:hAnsi="Cambria Math"/>
                    <w:sz w:val="24"/>
                  </w:rPr>
                  <m:t>(x,order=)</m:t>
                </m:r>
              </m:oMath>
            </m:oMathPara>
          </w:p>
          <w:p w:rsidR="00A276D3" w:rsidRDefault="006B772F" w:rsidP="00A276D3">
            <w:pPr>
              <w:pStyle w:val="a4"/>
              <w:spacing w:beforeLines="50" w:before="156" w:line="360" w:lineRule="auto"/>
              <w:ind w:leftChars="0"/>
              <w:jc w:val="left"/>
              <w:rPr>
                <w:rFonts w:ascii="宋体" w:hAnsi="宋体"/>
                <w:sz w:val="24"/>
              </w:rPr>
            </w:pPr>
            <w:r>
              <w:rPr>
                <w:rFonts w:ascii="宋体" w:hAnsi="宋体" w:hint="eastAsia"/>
                <w:sz w:val="24"/>
              </w:rPr>
              <w:t>式中，-x为序列名称，-order为拟合模型阶数。拟合ARCH</w:t>
            </w:r>
            <w:r>
              <w:rPr>
                <w:rFonts w:ascii="宋体" w:hAnsi="宋体"/>
                <w:sz w:val="24"/>
              </w:rPr>
              <w:t>(q)</w:t>
            </w:r>
            <w:r>
              <w:rPr>
                <w:rFonts w:ascii="宋体" w:hAnsi="宋体" w:hint="eastAsia"/>
                <w:sz w:val="24"/>
              </w:rPr>
              <w:t>模型时order=</w:t>
            </w:r>
            <w:r>
              <w:rPr>
                <w:rFonts w:ascii="宋体" w:hAnsi="宋体"/>
                <w:sz w:val="24"/>
              </w:rPr>
              <w:t>c(0,q)</w:t>
            </w:r>
            <w:r>
              <w:rPr>
                <w:rFonts w:ascii="宋体" w:hAnsi="宋体" w:hint="eastAsia"/>
                <w:sz w:val="24"/>
              </w:rPr>
              <w:t>，拟合GARCH(p,q)模型时order=c</w:t>
            </w:r>
            <w:r>
              <w:rPr>
                <w:rFonts w:ascii="宋体" w:hAnsi="宋体"/>
                <w:sz w:val="24"/>
              </w:rPr>
              <w:t>(p,q)</w:t>
            </w:r>
            <w:r>
              <w:rPr>
                <w:rFonts w:ascii="宋体" w:hAnsi="宋体" w:hint="eastAsia"/>
                <w:sz w:val="24"/>
              </w:rPr>
              <w:t>。从这个细节也可以看出GARCH模型是ARCH模型的更普遍模式。</w:t>
            </w:r>
          </w:p>
          <w:p w:rsidR="002229E8" w:rsidRPr="00A276D3" w:rsidRDefault="002229E8" w:rsidP="00A276D3">
            <w:pPr>
              <w:pStyle w:val="a4"/>
              <w:spacing w:beforeLines="50" w:before="156" w:line="360" w:lineRule="auto"/>
              <w:ind w:leftChars="0" w:left="0"/>
              <w:jc w:val="left"/>
              <w:rPr>
                <w:rFonts w:ascii="宋体" w:hAnsi="宋体"/>
                <w:sz w:val="28"/>
                <w:szCs w:val="28"/>
              </w:rPr>
            </w:pPr>
            <w:r w:rsidRPr="00A276D3">
              <w:rPr>
                <w:rFonts w:ascii="宋体" w:hAnsi="宋体" w:hint="eastAsia"/>
                <w:sz w:val="28"/>
                <w:szCs w:val="28"/>
              </w:rPr>
              <w:t>拟采用的研究进度：</w:t>
            </w:r>
          </w:p>
          <w:p w:rsidR="002229E8" w:rsidRPr="002229E8" w:rsidRDefault="002229E8" w:rsidP="002229E8">
            <w:pPr>
              <w:pStyle w:val="a4"/>
              <w:spacing w:beforeLines="50" w:before="156" w:line="360" w:lineRule="auto"/>
              <w:jc w:val="left"/>
              <w:rPr>
                <w:rFonts w:ascii="宋体" w:hAnsi="宋体"/>
                <w:sz w:val="24"/>
              </w:rPr>
            </w:pPr>
            <w:r w:rsidRPr="002229E8">
              <w:rPr>
                <w:rFonts w:ascii="宋体" w:hAnsi="宋体"/>
                <w:sz w:val="24"/>
              </w:rPr>
              <w:t>2016.11.</w:t>
            </w:r>
            <w:r>
              <w:rPr>
                <w:rFonts w:ascii="宋体" w:hAnsi="宋体"/>
                <w:sz w:val="24"/>
              </w:rPr>
              <w:t>0</w:t>
            </w:r>
            <w:r w:rsidRPr="002229E8">
              <w:rPr>
                <w:rFonts w:ascii="宋体" w:hAnsi="宋体"/>
                <w:sz w:val="24"/>
              </w:rPr>
              <w:t>1-2016.12.30</w:t>
            </w:r>
            <w:r w:rsidRPr="002229E8">
              <w:rPr>
                <w:rFonts w:ascii="宋体" w:hAnsi="宋体"/>
                <w:sz w:val="24"/>
              </w:rPr>
              <w:tab/>
            </w:r>
            <w:r>
              <w:rPr>
                <w:rFonts w:ascii="宋体" w:hAnsi="宋体" w:hint="eastAsia"/>
                <w:sz w:val="24"/>
              </w:rPr>
              <w:t>翻译文献资料及撰写开题报告</w:t>
            </w:r>
          </w:p>
          <w:p w:rsidR="002229E8" w:rsidRPr="002229E8" w:rsidRDefault="002229E8" w:rsidP="002229E8">
            <w:pPr>
              <w:pStyle w:val="a4"/>
              <w:spacing w:beforeLines="50" w:before="156" w:line="360" w:lineRule="auto"/>
              <w:jc w:val="left"/>
              <w:rPr>
                <w:rFonts w:ascii="宋体" w:hAnsi="宋体"/>
                <w:sz w:val="24"/>
              </w:rPr>
            </w:pPr>
            <w:r w:rsidRPr="002229E8">
              <w:rPr>
                <w:rFonts w:ascii="宋体" w:hAnsi="宋体" w:hint="eastAsia"/>
                <w:sz w:val="24"/>
              </w:rPr>
              <w:t>2017.</w:t>
            </w:r>
            <w:r>
              <w:rPr>
                <w:rFonts w:ascii="宋体" w:hAnsi="宋体"/>
                <w:sz w:val="24"/>
              </w:rPr>
              <w:t>0</w:t>
            </w:r>
            <w:r w:rsidRPr="002229E8">
              <w:rPr>
                <w:rFonts w:ascii="宋体" w:hAnsi="宋体" w:hint="eastAsia"/>
                <w:sz w:val="24"/>
              </w:rPr>
              <w:t>1.</w:t>
            </w:r>
            <w:r>
              <w:rPr>
                <w:rFonts w:ascii="宋体" w:hAnsi="宋体"/>
                <w:sz w:val="24"/>
              </w:rPr>
              <w:t>0</w:t>
            </w:r>
            <w:r w:rsidRPr="002229E8">
              <w:rPr>
                <w:rFonts w:ascii="宋体" w:hAnsi="宋体" w:hint="eastAsia"/>
                <w:sz w:val="24"/>
              </w:rPr>
              <w:t>1-2017.</w:t>
            </w:r>
            <w:r>
              <w:rPr>
                <w:rFonts w:ascii="宋体" w:hAnsi="宋体"/>
                <w:sz w:val="24"/>
              </w:rPr>
              <w:t>0</w:t>
            </w:r>
            <w:r w:rsidRPr="002229E8">
              <w:rPr>
                <w:rFonts w:ascii="宋体" w:hAnsi="宋体" w:hint="eastAsia"/>
                <w:sz w:val="24"/>
              </w:rPr>
              <w:t>2.30</w:t>
            </w:r>
            <w:r w:rsidRPr="002229E8">
              <w:rPr>
                <w:rFonts w:ascii="宋体" w:hAnsi="宋体" w:hint="eastAsia"/>
                <w:sz w:val="24"/>
              </w:rPr>
              <w:tab/>
              <w:t>利用基础知识，设计预测算法</w:t>
            </w:r>
          </w:p>
          <w:p w:rsidR="002229E8" w:rsidRPr="002229E8" w:rsidRDefault="002229E8" w:rsidP="002229E8">
            <w:pPr>
              <w:pStyle w:val="a4"/>
              <w:spacing w:beforeLines="50" w:before="156" w:line="360" w:lineRule="auto"/>
              <w:jc w:val="left"/>
              <w:rPr>
                <w:rFonts w:ascii="宋体" w:hAnsi="宋体"/>
                <w:sz w:val="24"/>
              </w:rPr>
            </w:pPr>
            <w:r w:rsidRPr="002229E8">
              <w:rPr>
                <w:rFonts w:ascii="宋体" w:hAnsi="宋体" w:hint="eastAsia"/>
                <w:sz w:val="24"/>
              </w:rPr>
              <w:t>2017.</w:t>
            </w:r>
            <w:r>
              <w:rPr>
                <w:rFonts w:ascii="宋体" w:hAnsi="宋体"/>
                <w:sz w:val="24"/>
              </w:rPr>
              <w:t>0</w:t>
            </w:r>
            <w:r w:rsidRPr="002229E8">
              <w:rPr>
                <w:rFonts w:ascii="宋体" w:hAnsi="宋体" w:hint="eastAsia"/>
                <w:sz w:val="24"/>
              </w:rPr>
              <w:t>3.</w:t>
            </w:r>
            <w:r>
              <w:rPr>
                <w:rFonts w:ascii="宋体" w:hAnsi="宋体"/>
                <w:sz w:val="24"/>
              </w:rPr>
              <w:t>0</w:t>
            </w:r>
            <w:r w:rsidRPr="002229E8">
              <w:rPr>
                <w:rFonts w:ascii="宋体" w:hAnsi="宋体" w:hint="eastAsia"/>
                <w:sz w:val="24"/>
              </w:rPr>
              <w:t>1-2017.</w:t>
            </w:r>
            <w:r>
              <w:rPr>
                <w:rFonts w:ascii="宋体" w:hAnsi="宋体"/>
                <w:sz w:val="24"/>
              </w:rPr>
              <w:t>0</w:t>
            </w:r>
            <w:r w:rsidRPr="002229E8">
              <w:rPr>
                <w:rFonts w:ascii="宋体" w:hAnsi="宋体" w:hint="eastAsia"/>
                <w:sz w:val="24"/>
              </w:rPr>
              <w:t>3.30</w:t>
            </w:r>
            <w:r w:rsidRPr="002229E8">
              <w:rPr>
                <w:rFonts w:ascii="宋体" w:hAnsi="宋体" w:hint="eastAsia"/>
                <w:sz w:val="24"/>
              </w:rPr>
              <w:tab/>
              <w:t>利用R语言，进行大规模算法验证</w:t>
            </w:r>
          </w:p>
          <w:p w:rsidR="002229E8" w:rsidRPr="00A54172" w:rsidRDefault="002229E8" w:rsidP="002229E8">
            <w:pPr>
              <w:pStyle w:val="a4"/>
              <w:spacing w:beforeLines="50" w:before="156" w:line="360" w:lineRule="auto"/>
              <w:ind w:leftChars="0"/>
              <w:jc w:val="left"/>
              <w:rPr>
                <w:rFonts w:ascii="宋体" w:hAnsi="宋体"/>
                <w:sz w:val="24"/>
              </w:rPr>
            </w:pPr>
            <w:r w:rsidRPr="002229E8">
              <w:rPr>
                <w:rFonts w:ascii="宋体" w:hAnsi="宋体" w:hint="eastAsia"/>
                <w:sz w:val="24"/>
              </w:rPr>
              <w:t>2017.</w:t>
            </w:r>
            <w:r>
              <w:rPr>
                <w:rFonts w:ascii="宋体" w:hAnsi="宋体"/>
                <w:sz w:val="24"/>
              </w:rPr>
              <w:t>0</w:t>
            </w:r>
            <w:r w:rsidRPr="002229E8">
              <w:rPr>
                <w:rFonts w:ascii="宋体" w:hAnsi="宋体" w:hint="eastAsia"/>
                <w:sz w:val="24"/>
              </w:rPr>
              <w:t>4.</w:t>
            </w:r>
            <w:r>
              <w:rPr>
                <w:rFonts w:ascii="宋体" w:hAnsi="宋体"/>
                <w:sz w:val="24"/>
              </w:rPr>
              <w:t>0</w:t>
            </w:r>
            <w:r w:rsidRPr="002229E8">
              <w:rPr>
                <w:rFonts w:ascii="宋体" w:hAnsi="宋体" w:hint="eastAsia"/>
                <w:sz w:val="24"/>
              </w:rPr>
              <w:t>1-2017.</w:t>
            </w:r>
            <w:r>
              <w:rPr>
                <w:rFonts w:ascii="宋体" w:hAnsi="宋体"/>
                <w:sz w:val="24"/>
              </w:rPr>
              <w:t>0</w:t>
            </w:r>
            <w:r w:rsidRPr="002229E8">
              <w:rPr>
                <w:rFonts w:ascii="宋体" w:hAnsi="宋体" w:hint="eastAsia"/>
                <w:sz w:val="24"/>
              </w:rPr>
              <w:t>5.15</w:t>
            </w:r>
            <w:r w:rsidRPr="002229E8">
              <w:rPr>
                <w:rFonts w:ascii="宋体" w:hAnsi="宋体" w:hint="eastAsia"/>
                <w:sz w:val="24"/>
              </w:rPr>
              <w:tab/>
              <w:t>毕业设计论文写作</w:t>
            </w: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仿宋_GB2312">
    <w:altName w:val="仿宋"/>
    <w:charset w:val="86"/>
    <w:family w:val="swiss"/>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553FE"/>
    <w:multiLevelType w:val="hybridMultilevel"/>
    <w:tmpl w:val="C28E45C6"/>
    <w:lvl w:ilvl="0" w:tplc="E80A79E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6DD47C3"/>
    <w:multiLevelType w:val="singleLevel"/>
    <w:tmpl w:val="56DD47C3"/>
    <w:lvl w:ilvl="0">
      <w:start w:val="1"/>
      <w:numFmt w:val="decimal"/>
      <w:suff w:val="nothing"/>
      <w:lvlText w:val="（%1)"/>
      <w:lvlJc w:val="left"/>
    </w:lvl>
  </w:abstractNum>
  <w:abstractNum w:abstractNumId="2" w15:restartNumberingAfterBreak="0">
    <w:nsid w:val="5E371BA6"/>
    <w:multiLevelType w:val="hybridMultilevel"/>
    <w:tmpl w:val="9348AD54"/>
    <w:lvl w:ilvl="0" w:tplc="1DACA8E2">
      <w:start w:val="1"/>
      <w:numFmt w:val="decimal"/>
      <w:lvlText w:val="（%1）"/>
      <w:lvlJc w:val="left"/>
      <w:pPr>
        <w:ind w:left="1620" w:hanging="720"/>
      </w:pPr>
      <w:rPr>
        <w:rFonts w:hint="default"/>
        <w:lang w:val="en-U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046FFA"/>
    <w:rsid w:val="000516CE"/>
    <w:rsid w:val="000F70CA"/>
    <w:rsid w:val="001C2E82"/>
    <w:rsid w:val="001D442C"/>
    <w:rsid w:val="002229E8"/>
    <w:rsid w:val="00385AE0"/>
    <w:rsid w:val="00427AB1"/>
    <w:rsid w:val="0044639B"/>
    <w:rsid w:val="004C6E2A"/>
    <w:rsid w:val="004D6A53"/>
    <w:rsid w:val="0056215C"/>
    <w:rsid w:val="0066011C"/>
    <w:rsid w:val="00680871"/>
    <w:rsid w:val="006B772F"/>
    <w:rsid w:val="006C36CB"/>
    <w:rsid w:val="006D565A"/>
    <w:rsid w:val="007C394B"/>
    <w:rsid w:val="007D00D1"/>
    <w:rsid w:val="008507DE"/>
    <w:rsid w:val="008B68A7"/>
    <w:rsid w:val="00904E24"/>
    <w:rsid w:val="00A17511"/>
    <w:rsid w:val="00A276D3"/>
    <w:rsid w:val="00A54172"/>
    <w:rsid w:val="00BA6A0A"/>
    <w:rsid w:val="00BB55F2"/>
    <w:rsid w:val="00C36D39"/>
    <w:rsid w:val="00C62C20"/>
    <w:rsid w:val="00C841D1"/>
    <w:rsid w:val="00D40F5F"/>
    <w:rsid w:val="00D96DB2"/>
    <w:rsid w:val="00DA5E60"/>
    <w:rsid w:val="00DB1F62"/>
    <w:rsid w:val="00DB7800"/>
    <w:rsid w:val="00EF394B"/>
    <w:rsid w:val="00F1597F"/>
    <w:rsid w:val="00F220B0"/>
    <w:rsid w:val="00F30573"/>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9FB04"/>
  <w15:docId w15:val="{14A7F0EE-877F-45BA-809C-4179CBD3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 w:type="character" w:styleId="a7">
    <w:name w:val="Placeholder Text"/>
    <w:basedOn w:val="a0"/>
    <w:uiPriority w:val="99"/>
    <w:semiHidden/>
    <w:rsid w:val="00C36D39"/>
    <w:rPr>
      <w:color w:val="808080"/>
    </w:rPr>
  </w:style>
  <w:style w:type="paragraph" w:styleId="a8">
    <w:name w:val="Balloon Text"/>
    <w:basedOn w:val="a"/>
    <w:link w:val="a9"/>
    <w:semiHidden/>
    <w:unhideWhenUsed/>
    <w:rsid w:val="00C36D39"/>
    <w:rPr>
      <w:sz w:val="18"/>
      <w:szCs w:val="18"/>
    </w:rPr>
  </w:style>
  <w:style w:type="character" w:customStyle="1" w:styleId="a9">
    <w:name w:val="批注框文本 字符"/>
    <w:basedOn w:val="a0"/>
    <w:link w:val="a8"/>
    <w:semiHidden/>
    <w:rsid w:val="00C36D39"/>
    <w:rPr>
      <w:rFonts w:asciiTheme="minorHAnsi" w:eastAsiaTheme="minorEastAsia" w:hAnsiTheme="minorHAnsi" w:cstheme="minorBidi"/>
      <w:kern w:val="2"/>
      <w:sz w:val="18"/>
      <w:szCs w:val="18"/>
    </w:rPr>
  </w:style>
  <w:style w:type="character" w:customStyle="1" w:styleId="apple-converted-space">
    <w:name w:val="apple-converted-space"/>
    <w:basedOn w:val="a0"/>
    <w:rsid w:val="00D4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12</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Kylin Lee</cp:lastModifiedBy>
  <cp:revision>24</cp:revision>
  <dcterms:created xsi:type="dcterms:W3CDTF">2016-03-01T08:01:00Z</dcterms:created>
  <dcterms:modified xsi:type="dcterms:W3CDTF">2016-12-19T10:53:00Z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