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95" w:rsidRDefault="00536895" w:rsidP="00536895">
      <w:pPr>
        <w:pStyle w:val="Heading1"/>
      </w:pPr>
      <w:r>
        <w:t>Building the Robotium Recorder and EmitRobotiumCode</w:t>
      </w:r>
    </w:p>
    <w:p w:rsidR="00CE78BF" w:rsidRPr="00CE78BF" w:rsidRDefault="006E26B1" w:rsidP="00CE78BF">
      <w:pPr>
        <w:pStyle w:val="Heading2"/>
      </w:pPr>
      <w:r>
        <w:t>Requirements</w:t>
      </w:r>
    </w:p>
    <w:p w:rsidR="006E26B1" w:rsidRDefault="006E26B1" w:rsidP="006E26B1">
      <w:pPr>
        <w:pStyle w:val="ListParagraph"/>
        <w:numPr>
          <w:ilvl w:val="0"/>
          <w:numId w:val="1"/>
        </w:numPr>
      </w:pPr>
      <w:r>
        <w:t>Eclipse development environment</w:t>
      </w:r>
    </w:p>
    <w:p w:rsidR="006E26B1" w:rsidRDefault="006E26B1" w:rsidP="006E26B1">
      <w:pPr>
        <w:pStyle w:val="ListParagraph"/>
        <w:numPr>
          <w:ilvl w:val="0"/>
          <w:numId w:val="1"/>
        </w:numPr>
      </w:pPr>
      <w:r>
        <w:t>Android SDK (samples are used in this document)</w:t>
      </w:r>
    </w:p>
    <w:p w:rsidR="006E26B1" w:rsidRDefault="006E26B1" w:rsidP="006E26B1">
      <w:pPr>
        <w:pStyle w:val="ListParagraph"/>
        <w:numPr>
          <w:ilvl w:val="0"/>
          <w:numId w:val="1"/>
        </w:numPr>
      </w:pPr>
      <w:r>
        <w:t>Android ADT tools for eclipse</w:t>
      </w:r>
    </w:p>
    <w:p w:rsidR="006E26B1" w:rsidRDefault="006E26B1" w:rsidP="006E26B1">
      <w:pPr>
        <w:pStyle w:val="ListParagraph"/>
        <w:numPr>
          <w:ilvl w:val="0"/>
          <w:numId w:val="1"/>
        </w:numPr>
      </w:pPr>
      <w:r>
        <w:t>Git</w:t>
      </w:r>
    </w:p>
    <w:p w:rsidR="00944730" w:rsidRDefault="00944730" w:rsidP="006E26B1">
      <w:pPr>
        <w:pStyle w:val="ListParagraph"/>
        <w:numPr>
          <w:ilvl w:val="0"/>
          <w:numId w:val="1"/>
        </w:numPr>
      </w:pPr>
      <w:r>
        <w:t>Robotium!</w:t>
      </w:r>
    </w:p>
    <w:p w:rsidR="006E26B1" w:rsidRDefault="006E26B1" w:rsidP="006E26B1">
      <w:r>
        <w:t>Create a directory, initialize the project, and clone the sources</w:t>
      </w:r>
    </w:p>
    <w:p w:rsidR="00823A31" w:rsidRPr="00823A31" w:rsidRDefault="00823A31" w:rsidP="0082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823A31">
        <w:rPr>
          <w:rFonts w:ascii="Courier New" w:hAnsi="Courier New" w:cs="Courier New"/>
          <w:bCs/>
          <w:sz w:val="16"/>
          <w:szCs w:val="16"/>
        </w:rPr>
        <w:t>mkdir c:\</w:t>
      </w:r>
      <w:r>
        <w:rPr>
          <w:rFonts w:ascii="Courier New" w:hAnsi="Courier New" w:cs="Courier New"/>
          <w:bCs/>
          <w:sz w:val="16"/>
          <w:szCs w:val="16"/>
        </w:rPr>
        <w:t>doctest</w:t>
      </w:r>
    </w:p>
    <w:p w:rsidR="00823A31" w:rsidRPr="00823A31" w:rsidRDefault="00823A31" w:rsidP="0082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823A31">
        <w:rPr>
          <w:rFonts w:ascii="Courier New" w:hAnsi="Courier New" w:cs="Courier New"/>
          <w:bCs/>
          <w:sz w:val="16"/>
          <w:szCs w:val="16"/>
        </w:rPr>
        <w:t>cd c:\</w:t>
      </w:r>
      <w:r w:rsidR="00142BD2">
        <w:rPr>
          <w:rFonts w:ascii="Courier New" w:hAnsi="Courier New" w:cs="Courier New"/>
          <w:bCs/>
          <w:sz w:val="16"/>
          <w:szCs w:val="16"/>
        </w:rPr>
        <w:t>doctest</w:t>
      </w:r>
    </w:p>
    <w:p w:rsidR="00823A31" w:rsidRPr="00823A31" w:rsidRDefault="00823A31" w:rsidP="0082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  <w:r w:rsidRPr="00823A31">
        <w:rPr>
          <w:rFonts w:ascii="Courier New" w:hAnsi="Courier New" w:cs="Courier New"/>
          <w:bCs/>
          <w:sz w:val="16"/>
          <w:szCs w:val="16"/>
        </w:rPr>
        <w:t>git init .</w:t>
      </w:r>
    </w:p>
    <w:p w:rsidR="00823A31" w:rsidRDefault="00823A31" w:rsidP="00823A31">
      <w:pPr>
        <w:autoSpaceDE w:val="0"/>
        <w:autoSpaceDN w:val="0"/>
        <w:adjustRightInd w:val="0"/>
        <w:spacing w:after="0" w:line="240" w:lineRule="auto"/>
      </w:pPr>
      <w:r w:rsidRPr="00823A31">
        <w:rPr>
          <w:rFonts w:ascii="Courier New" w:hAnsi="Courier New" w:cs="Courier New"/>
          <w:bCs/>
          <w:sz w:val="16"/>
          <w:szCs w:val="16"/>
        </w:rPr>
        <w:t xml:space="preserve">git clone </w:t>
      </w:r>
      <w:hyperlink r:id="rId7" w:history="1">
        <w:r w:rsidRPr="002C20A8">
          <w:rPr>
            <w:rStyle w:val="Hyperlink"/>
            <w:rFonts w:ascii="Courier New" w:hAnsi="Courier New" w:cs="Courier New"/>
            <w:bCs/>
            <w:sz w:val="16"/>
            <w:szCs w:val="16"/>
          </w:rPr>
          <w:t>https://github.com/mattrey555/RobotiumRecorder.git</w:t>
        </w:r>
      </w:hyperlink>
    </w:p>
    <w:p w:rsidR="003A1E36" w:rsidRDefault="003A1E36" w:rsidP="00823A31">
      <w:pPr>
        <w:autoSpaceDE w:val="0"/>
        <w:autoSpaceDN w:val="0"/>
        <w:adjustRightInd w:val="0"/>
        <w:spacing w:after="0" w:line="240" w:lineRule="auto"/>
      </w:pPr>
    </w:p>
    <w:p w:rsidR="003A1E36" w:rsidRDefault="003A1E36" w:rsidP="003A1E36">
      <w:pPr>
        <w:pStyle w:val="Heading2"/>
      </w:pPr>
      <w:r>
        <w:t>Import the Recorder</w:t>
      </w:r>
    </w:p>
    <w:p w:rsidR="00823A31" w:rsidRDefault="00823A31" w:rsidP="0082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6"/>
          <w:szCs w:val="16"/>
        </w:rPr>
      </w:pPr>
    </w:p>
    <w:p w:rsidR="00823A31" w:rsidRDefault="00823A31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  <w:r>
        <w:rPr>
          <w:rFonts w:cs="Courier New"/>
          <w:bCs/>
        </w:rPr>
        <w:t>Fire up eclipse and point it to the directory that you cloned the project into</w:t>
      </w:r>
      <w:r w:rsidR="00142BD2">
        <w:rPr>
          <w:rFonts w:cs="Courier New"/>
          <w:bCs/>
        </w:rPr>
        <w:t>.</w:t>
      </w:r>
      <w:r w:rsidR="00B97BA1">
        <w:rPr>
          <w:rFonts w:cs="Courier New"/>
          <w:bCs/>
        </w:rPr>
        <w:t xml:space="preserve">  The first task is to import the project that you’re going to record, in this case, </w:t>
      </w:r>
      <w:r w:rsidR="00B97BA1" w:rsidRPr="000D0337">
        <w:rPr>
          <w:rFonts w:cs="Courier New"/>
          <w:bCs/>
          <w:i/>
        </w:rPr>
        <w:t>ApiDemos</w:t>
      </w:r>
      <w:r w:rsidR="00B97BA1">
        <w:rPr>
          <w:rFonts w:cs="Courier New"/>
          <w:bCs/>
        </w:rPr>
        <w:t xml:space="preserve"> from the Android samples:</w:t>
      </w:r>
    </w:p>
    <w:p w:rsidR="00B97BA1" w:rsidRDefault="00FE1645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  <w:r>
        <w:rPr>
          <w:rFonts w:cs="Courier New"/>
          <w:bCs/>
          <w:noProof/>
        </w:rPr>
        <w:drawing>
          <wp:inline distT="0" distB="0" distL="0" distR="0">
            <wp:extent cx="3837800" cy="3959749"/>
            <wp:effectExtent l="19050" t="0" r="0" b="0"/>
            <wp:docPr id="1" name="Picture 0" descr="Import_API_De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API_Dem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50" cy="39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45" w:rsidRDefault="00FE1645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</w:p>
    <w:p w:rsidR="00FE1645" w:rsidRDefault="00FE1645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  <w:r>
        <w:rPr>
          <w:rFonts w:cs="Courier New"/>
          <w:bCs/>
        </w:rPr>
        <w:t xml:space="preserve">Hit </w:t>
      </w:r>
      <w:r w:rsidR="00022AAA">
        <w:rPr>
          <w:rFonts w:cs="Courier New"/>
          <w:bCs/>
          <w:i/>
        </w:rPr>
        <w:t>Finish</w:t>
      </w:r>
      <w:r>
        <w:rPr>
          <w:rFonts w:cs="Courier New"/>
          <w:bCs/>
        </w:rPr>
        <w:t xml:space="preserve">, and the </w:t>
      </w:r>
      <w:r w:rsidRPr="00022AAA">
        <w:rPr>
          <w:rFonts w:cs="Courier New"/>
          <w:bCs/>
          <w:i/>
        </w:rPr>
        <w:t>ApiDemos</w:t>
      </w:r>
      <w:r>
        <w:rPr>
          <w:rFonts w:cs="Courier New"/>
          <w:bCs/>
        </w:rPr>
        <w:t xml:space="preserve"> project should be imported into your workspace.</w:t>
      </w:r>
    </w:p>
    <w:p w:rsidR="00FE1645" w:rsidRDefault="00FE1645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</w:p>
    <w:p w:rsidR="00FE1645" w:rsidRDefault="00390C6F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  <w:r>
        <w:rPr>
          <w:rFonts w:cs="Courier New"/>
          <w:bCs/>
        </w:rPr>
        <w:t>Import the recorder project, which is an Android library</w:t>
      </w:r>
    </w:p>
    <w:p w:rsidR="007F4E0E" w:rsidRDefault="009A4B9E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  <w:r>
        <w:rPr>
          <w:rFonts w:cs="Courier New"/>
          <w:bCs/>
          <w:noProof/>
        </w:rPr>
        <w:drawing>
          <wp:inline distT="0" distB="0" distL="0" distR="0">
            <wp:extent cx="3685864" cy="3838575"/>
            <wp:effectExtent l="19050" t="0" r="0" b="0"/>
            <wp:docPr id="2" name="Picture 1" descr="Import_Rec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Record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3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9E" w:rsidRDefault="009A4B9E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</w:rPr>
      </w:pPr>
    </w:p>
    <w:p w:rsidR="00A82817" w:rsidRDefault="00C453D6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  <w:i/>
        </w:rPr>
      </w:pPr>
      <w:r>
        <w:rPr>
          <w:rFonts w:cs="Courier New"/>
          <w:bCs/>
        </w:rPr>
        <w:t xml:space="preserve">Hit </w:t>
      </w:r>
      <w:r>
        <w:rPr>
          <w:rFonts w:cs="Courier New"/>
          <w:bCs/>
          <w:i/>
        </w:rPr>
        <w:t>Finish</w:t>
      </w:r>
    </w:p>
    <w:p w:rsidR="00001F4A" w:rsidRDefault="00001F4A" w:rsidP="00823A31">
      <w:pPr>
        <w:autoSpaceDE w:val="0"/>
        <w:autoSpaceDN w:val="0"/>
        <w:adjustRightInd w:val="0"/>
        <w:spacing w:after="0" w:line="240" w:lineRule="auto"/>
        <w:rPr>
          <w:rFonts w:cs="Courier New"/>
          <w:bCs/>
          <w:i/>
        </w:rPr>
      </w:pPr>
    </w:p>
    <w:p w:rsidR="00001F4A" w:rsidRPr="00C453D6" w:rsidRDefault="00001F4A" w:rsidP="00001F4A">
      <w:pPr>
        <w:pStyle w:val="Heading2"/>
      </w:pPr>
      <w:r>
        <w:t>Create the Recording Test Project</w:t>
      </w:r>
    </w:p>
    <w:p w:rsidR="009C71BC" w:rsidRDefault="009C71BC" w:rsidP="000072E1">
      <w:pPr>
        <w:rPr>
          <w:noProof/>
        </w:rPr>
      </w:pPr>
      <w:r>
        <w:rPr>
          <w:noProof/>
        </w:rPr>
        <w:t>Create a new Android Test Project:</w:t>
      </w:r>
    </w:p>
    <w:p w:rsidR="009C71BC" w:rsidRDefault="00CF5E9E" w:rsidP="000072E1">
      <w:r>
        <w:rPr>
          <w:noProof/>
        </w:rPr>
        <w:lastRenderedPageBreak/>
        <w:drawing>
          <wp:inline distT="0" distB="0" distL="0" distR="0">
            <wp:extent cx="3228975" cy="3063857"/>
            <wp:effectExtent l="19050" t="0" r="9525" b="0"/>
            <wp:docPr id="4" name="Picture 3" descr="New_Android_Test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Android_Test_Projec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371" cy="30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9E" w:rsidRDefault="00CF5E9E" w:rsidP="000072E1"/>
    <w:p w:rsidR="00CF5E9E" w:rsidRDefault="006E31A1" w:rsidP="000072E1">
      <w:r>
        <w:t xml:space="preserve">Click </w:t>
      </w:r>
      <w:r w:rsidR="00CF5E9E" w:rsidRPr="006E31A1">
        <w:rPr>
          <w:i/>
        </w:rPr>
        <w:t>Next</w:t>
      </w:r>
      <w:r>
        <w:t xml:space="preserve"> &gt;</w:t>
      </w:r>
    </w:p>
    <w:p w:rsidR="000B5CA8" w:rsidRDefault="000B5CA8" w:rsidP="000072E1">
      <w:r>
        <w:rPr>
          <w:noProof/>
        </w:rPr>
        <w:drawing>
          <wp:inline distT="0" distB="0" distL="0" distR="0">
            <wp:extent cx="3559555" cy="3552825"/>
            <wp:effectExtent l="19050" t="0" r="2795" b="0"/>
            <wp:docPr id="5" name="Picture 4" descr="Create_Android_Test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Android_Test_Projec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05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A8" w:rsidRDefault="000B5CA8" w:rsidP="000072E1">
      <w:r>
        <w:t>Fill in the</w:t>
      </w:r>
      <w:r w:rsidR="00EE6413">
        <w:t xml:space="preserve"> test project name, then click </w:t>
      </w:r>
      <w:r w:rsidR="00EE6413" w:rsidRPr="00EE6413">
        <w:rPr>
          <w:i/>
        </w:rPr>
        <w:t>Next &gt;</w:t>
      </w:r>
    </w:p>
    <w:p w:rsidR="009823C6" w:rsidRDefault="009823C6" w:rsidP="000072E1">
      <w:r>
        <w:rPr>
          <w:noProof/>
        </w:rPr>
        <w:lastRenderedPageBreak/>
        <w:drawing>
          <wp:inline distT="0" distB="0" distL="0" distR="0">
            <wp:extent cx="3686175" cy="3672213"/>
            <wp:effectExtent l="19050" t="0" r="9525" b="0"/>
            <wp:docPr id="7" name="Picture 6" descr="Select_Test_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Test_Targe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275" cy="367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C6" w:rsidRDefault="009823C6" w:rsidP="000072E1">
      <w:r>
        <w:t>Select the project yo</w:t>
      </w:r>
      <w:r w:rsidR="005F561F">
        <w:t xml:space="preserve">u want to record, in this case </w:t>
      </w:r>
      <w:r w:rsidRPr="005F561F">
        <w:rPr>
          <w:i/>
        </w:rPr>
        <w:t>ApiDemos</w:t>
      </w:r>
      <w:r w:rsidR="009B3A34">
        <w:t xml:space="preserve">, then click </w:t>
      </w:r>
      <w:r w:rsidRPr="009B3A34">
        <w:rPr>
          <w:i/>
        </w:rPr>
        <w:t>Finish</w:t>
      </w:r>
      <w:r w:rsidR="007E499B">
        <w:t>.</w:t>
      </w:r>
    </w:p>
    <w:p w:rsidR="00726065" w:rsidRDefault="00726065" w:rsidP="000072E1"/>
    <w:p w:rsidR="00726065" w:rsidRDefault="00726065" w:rsidP="00726065">
      <w:pPr>
        <w:pStyle w:val="Heading2"/>
      </w:pPr>
      <w:r>
        <w:t>Import the Recorder Library into your project</w:t>
      </w:r>
    </w:p>
    <w:p w:rsidR="00726065" w:rsidRPr="00D92A60" w:rsidRDefault="00D92A60" w:rsidP="00726065">
      <w:pPr>
        <w:rPr>
          <w:i/>
        </w:rPr>
      </w:pPr>
      <w:r>
        <w:t xml:space="preserve">Right click on your new project, and select </w:t>
      </w:r>
      <w:r>
        <w:rPr>
          <w:i/>
        </w:rPr>
        <w:t>configure build path:</w:t>
      </w:r>
    </w:p>
    <w:p w:rsidR="00D92A60" w:rsidRDefault="00D92A60" w:rsidP="00726065">
      <w:r>
        <w:rPr>
          <w:noProof/>
        </w:rPr>
        <w:drawing>
          <wp:inline distT="0" distB="0" distL="0" distR="0">
            <wp:extent cx="3981450" cy="2892997"/>
            <wp:effectExtent l="19050" t="0" r="0" b="0"/>
            <wp:docPr id="13" name="Picture 12" descr="Configure_Build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_Build_Pat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059" cy="28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B0" w:rsidRDefault="00F960B0" w:rsidP="00726065">
      <w:r>
        <w:lastRenderedPageBreak/>
        <w:t xml:space="preserve">Then, select the </w:t>
      </w:r>
      <w:r>
        <w:rPr>
          <w:i/>
        </w:rPr>
        <w:t xml:space="preserve">projects </w:t>
      </w:r>
      <w:r>
        <w:t>tab:</w:t>
      </w:r>
    </w:p>
    <w:p w:rsidR="00F960B0" w:rsidRDefault="00687C15" w:rsidP="00726065">
      <w:r>
        <w:rPr>
          <w:noProof/>
        </w:rPr>
        <w:drawing>
          <wp:inline distT="0" distB="0" distL="0" distR="0">
            <wp:extent cx="4781550" cy="3607107"/>
            <wp:effectExtent l="19050" t="0" r="0" b="0"/>
            <wp:docPr id="17" name="Picture 16" descr="Java_Build_Path_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Build_Path_Projec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15" w:rsidRDefault="00687C15" w:rsidP="00726065">
      <w:pPr>
        <w:rPr>
          <w:i/>
        </w:rPr>
      </w:pPr>
      <w:r>
        <w:t xml:space="preserve">And click </w:t>
      </w:r>
      <w:r>
        <w:rPr>
          <w:i/>
        </w:rPr>
        <w:t>Add…</w:t>
      </w:r>
      <w:r>
        <w:t xml:space="preserve"> A dialog will appear with the available projects in your eclipse workspace.  Select </w:t>
      </w:r>
      <w:r>
        <w:rPr>
          <w:i/>
        </w:rPr>
        <w:t>Recorder:</w:t>
      </w:r>
    </w:p>
    <w:p w:rsidR="00D47D81" w:rsidRPr="00D47D81" w:rsidRDefault="00D47D81" w:rsidP="00726065">
      <w:r>
        <w:rPr>
          <w:noProof/>
        </w:rPr>
        <w:drawing>
          <wp:inline distT="0" distB="0" distL="0" distR="0">
            <wp:extent cx="2638425" cy="3316252"/>
            <wp:effectExtent l="19050" t="0" r="9525" b="0"/>
            <wp:docPr id="18" name="Picture 17" descr="Project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Selectio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33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81" w:rsidRDefault="00D47D81" w:rsidP="00D47D81">
      <w:pPr>
        <w:pStyle w:val="Heading2"/>
      </w:pPr>
      <w:r>
        <w:lastRenderedPageBreak/>
        <w:t>Create the Recorder Test Class</w:t>
      </w:r>
    </w:p>
    <w:p w:rsidR="009823C6" w:rsidRDefault="007E499B" w:rsidP="000072E1">
      <w:r>
        <w:t>Create a single class in the project:</w:t>
      </w:r>
    </w:p>
    <w:p w:rsidR="00AA6D19" w:rsidRDefault="0057109F" w:rsidP="000072E1">
      <w:r>
        <w:rPr>
          <w:noProof/>
        </w:rPr>
        <w:drawing>
          <wp:inline distT="0" distB="0" distL="0" distR="0">
            <wp:extent cx="4003909" cy="2809875"/>
            <wp:effectExtent l="19050" t="0" r="0" b="0"/>
            <wp:docPr id="9" name="Picture 8" descr="New_Test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Test_Clas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28" cy="2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9F" w:rsidRDefault="0057109F" w:rsidP="000072E1"/>
    <w:p w:rsidR="0057109F" w:rsidRDefault="0057109F" w:rsidP="000072E1">
      <w:r>
        <w:t xml:space="preserve">Name the project </w:t>
      </w:r>
      <w:r w:rsidR="00E11DD9" w:rsidRPr="00E11DD9">
        <w:rPr>
          <w:i/>
        </w:rPr>
        <w:t>DemoTestRecorder</w:t>
      </w:r>
    </w:p>
    <w:p w:rsidR="004660F5" w:rsidRDefault="0057109F" w:rsidP="000072E1">
      <w:r>
        <w:rPr>
          <w:noProof/>
        </w:rPr>
        <w:drawing>
          <wp:inline distT="0" distB="0" distL="0" distR="0">
            <wp:extent cx="3267075" cy="3850694"/>
            <wp:effectExtent l="19050" t="0" r="9525" b="0"/>
            <wp:docPr id="10" name="Picture 9" descr="New_Java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Java_Clas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312" cy="385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94" w:rsidRPr="000072E1" w:rsidRDefault="00317A94" w:rsidP="000072E1">
      <w:r>
        <w:lastRenderedPageBreak/>
        <w:t>The new file needs to contain the following code: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6"/>
          <w:szCs w:val="16"/>
        </w:rPr>
      </w:pP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com.example.android.apis.test;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java.io.IOException;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A7960" w:rsidRPr="004A7960" w:rsidRDefault="004A7960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>// Import this to get the class for the recorder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com.androidApp.Test.RecordTest;</w:t>
      </w:r>
    </w:p>
    <w:p w:rsidR="004A7960" w:rsidRDefault="004A7960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A7960" w:rsidRPr="004A7960" w:rsidRDefault="004A7960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>// import the start activity of the project under test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com.example.android.apis.ApiDemos;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447B8" w:rsidRPr="004A7960" w:rsidRDefault="00E447B8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 xml:space="preserve">// RecordTest is the template class for the recorder,  The target class “ApiDemos” is the name of </w:t>
      </w:r>
    </w:p>
    <w:p w:rsidR="00E447B8" w:rsidRPr="004A7960" w:rsidRDefault="00E447B8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>// the application that you want to record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DemoTestRecorder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RecordTest&lt;ApiDemos&gt; {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14D95" w:rsidRDefault="00E447B8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114D95" w:rsidRPr="004A7960" w:rsidRDefault="00114D95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4A7960">
        <w:rPr>
          <w:rFonts w:ascii="Courier New" w:hAnsi="Courier New" w:cs="Courier New"/>
          <w:color w:val="FF0000"/>
          <w:sz w:val="16"/>
          <w:szCs w:val="16"/>
        </w:rPr>
        <w:t>// These two constructors are required.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DemoTestRecorder()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6E26B1">
        <w:rPr>
          <w:rFonts w:ascii="Courier New" w:hAnsi="Courier New" w:cs="Courier New"/>
          <w:color w:val="000000"/>
          <w:sz w:val="16"/>
          <w:szCs w:val="16"/>
        </w:rPr>
        <w:t>(ApiDemos.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6E26B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DemoTestRecorder(Class&lt;ApiDemos&gt; activityClass)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IOException {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6E26B1">
        <w:rPr>
          <w:rFonts w:ascii="Courier New" w:hAnsi="Courier New" w:cs="Courier New"/>
          <w:color w:val="000000"/>
          <w:sz w:val="16"/>
          <w:szCs w:val="16"/>
        </w:rPr>
        <w:t>(activityClass);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</w:p>
    <w:p w:rsidR="009D7F37" w:rsidRPr="004A7960" w:rsidRDefault="009D7F37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A7960">
        <w:rPr>
          <w:rFonts w:ascii="Courier New" w:hAnsi="Courier New" w:cs="Courier New"/>
          <w:color w:val="FF0000"/>
          <w:sz w:val="16"/>
          <w:szCs w:val="16"/>
        </w:rPr>
        <w:t xml:space="preserve">// In the target project, get the class used for the R.java file in the “gen” directory, </w:t>
      </w:r>
    </w:p>
    <w:p w:rsidR="009D7F37" w:rsidRPr="004A7960" w:rsidRDefault="009D7F37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ab/>
        <w:t xml:space="preserve">// Then use the fully qualified path to reference the R.id class and the R.sting class.  </w:t>
      </w:r>
      <w:r w:rsidRPr="004A7960">
        <w:rPr>
          <w:rFonts w:ascii="Courier New" w:hAnsi="Courier New" w:cs="Courier New"/>
          <w:color w:val="FF0000"/>
          <w:sz w:val="16"/>
          <w:szCs w:val="16"/>
        </w:rPr>
        <w:tab/>
      </w:r>
    </w:p>
    <w:p w:rsidR="009D7F37" w:rsidRPr="004A7960" w:rsidRDefault="009D7F37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ab/>
        <w:t>// this provides the references for view ID and string resources, so the recorder will</w:t>
      </w:r>
    </w:p>
    <w:p w:rsidR="009D7F37" w:rsidRPr="004A7960" w:rsidRDefault="009D7F37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A7960">
        <w:rPr>
          <w:rFonts w:ascii="Courier New" w:hAnsi="Courier New" w:cs="Courier New"/>
          <w:color w:val="FF0000"/>
          <w:sz w:val="16"/>
          <w:szCs w:val="16"/>
        </w:rPr>
        <w:tab/>
        <w:t>// generate resource references, rather than hex values.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initializeResources() {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color w:val="000000"/>
          <w:sz w:val="16"/>
          <w:szCs w:val="16"/>
        </w:rPr>
        <w:tab/>
        <w:t>addRdotID(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com.example.android.apis.R.id());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color w:val="000000"/>
          <w:sz w:val="16"/>
          <w:szCs w:val="16"/>
        </w:rPr>
        <w:tab/>
        <w:t>addRdotString(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com.example.android.apis.R.string());</w:t>
      </w: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</w:p>
    <w:p w:rsidR="009D7F37" w:rsidRPr="004A7960" w:rsidRDefault="009D7F37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 w:rsidRPr="004A7960">
        <w:rPr>
          <w:rFonts w:ascii="Courier New" w:hAnsi="Courier New" w:cs="Courier New"/>
          <w:color w:val="FF0000"/>
          <w:sz w:val="16"/>
          <w:szCs w:val="16"/>
        </w:rPr>
        <w:t xml:space="preserve">// Standard automation test </w:t>
      </w:r>
      <w:r w:rsidR="004A7960" w:rsidRPr="004A7960">
        <w:rPr>
          <w:rFonts w:ascii="Courier New" w:hAnsi="Courier New" w:cs="Courier New"/>
          <w:color w:val="FF0000"/>
          <w:sz w:val="16"/>
          <w:szCs w:val="16"/>
        </w:rPr>
        <w:t>setU</w:t>
      </w:r>
      <w:r w:rsidRPr="004A7960">
        <w:rPr>
          <w:rFonts w:ascii="Courier New" w:hAnsi="Courier New" w:cs="Courier New"/>
          <w:color w:val="FF0000"/>
          <w:sz w:val="16"/>
          <w:szCs w:val="16"/>
        </w:rPr>
        <w:t>p() function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setUp() </w:t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 w:rsidRPr="006E26B1">
        <w:rPr>
          <w:rFonts w:ascii="Courier New" w:hAnsi="Courier New" w:cs="Courier New"/>
          <w:color w:val="000000"/>
          <w:sz w:val="16"/>
          <w:szCs w:val="16"/>
        </w:rPr>
        <w:t xml:space="preserve"> Exception { 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color w:val="000000"/>
          <w:sz w:val="16"/>
          <w:szCs w:val="16"/>
        </w:rPr>
        <w:tab/>
      </w:r>
      <w:r w:rsidRPr="006E26B1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6E26B1">
        <w:rPr>
          <w:rFonts w:ascii="Courier New" w:hAnsi="Courier New" w:cs="Courier New"/>
          <w:color w:val="000000"/>
          <w:sz w:val="16"/>
          <w:szCs w:val="16"/>
        </w:rPr>
        <w:t>.setUp();</w:t>
      </w:r>
    </w:p>
    <w:p w:rsidR="006E26B1" w:rsidRP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6E26B1" w:rsidRDefault="006E26B1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6E26B1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1335D" w:rsidRDefault="0081335D" w:rsidP="006E2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81335D" w:rsidRPr="0081335D" w:rsidRDefault="0081335D" w:rsidP="006E26B1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3F4663" w:rsidRDefault="0081335D">
      <w:r>
        <w:t>Compile and run the project on your device.</w:t>
      </w:r>
      <w:r w:rsidR="00DD3796">
        <w:t xml:space="preserve">  </w:t>
      </w:r>
    </w:p>
    <w:p w:rsidR="00DD3796" w:rsidRPr="0081335D" w:rsidRDefault="00DD3796" w:rsidP="00DD3796">
      <w:pPr>
        <w:pStyle w:val="Heading2"/>
      </w:pPr>
      <w:r>
        <w:t>Build EmitRobotiumCode</w:t>
      </w:r>
    </w:p>
    <w:p w:rsidR="004A7960" w:rsidRDefault="004A7960">
      <w:r>
        <w:t xml:space="preserve">Now you’re ready to record.  Of course, you need to generate Robotium code.  This requires two projects, </w:t>
      </w:r>
      <w:r w:rsidRPr="00396199">
        <w:rPr>
          <w:i/>
        </w:rPr>
        <w:t>EmitRobotiumCode</w:t>
      </w:r>
      <w:r>
        <w:t xml:space="preserve">, which takes the recorded events from the application being recorder, and </w:t>
      </w:r>
      <w:r w:rsidRPr="00396199">
        <w:rPr>
          <w:i/>
        </w:rPr>
        <w:t>RobotiumUtils</w:t>
      </w:r>
      <w:r>
        <w:t>, a jar file which is linked with the playback project.</w:t>
      </w:r>
    </w:p>
    <w:p w:rsidR="004A7960" w:rsidRPr="0097760C" w:rsidRDefault="00825D87">
      <w:r>
        <w:t xml:space="preserve">Import the projects by right clicking in the project </w:t>
      </w:r>
      <w:r w:rsidR="0097760C">
        <w:t xml:space="preserve">explorer, and selecting </w:t>
      </w:r>
      <w:r w:rsidR="0097760C">
        <w:rPr>
          <w:i/>
        </w:rPr>
        <w:t>import</w:t>
      </w:r>
      <w:r w:rsidR="0097760C">
        <w:t>:</w:t>
      </w:r>
    </w:p>
    <w:p w:rsidR="004A7960" w:rsidRDefault="00825D87">
      <w:r>
        <w:rPr>
          <w:noProof/>
        </w:rPr>
        <w:lastRenderedPageBreak/>
        <w:drawing>
          <wp:inline distT="0" distB="0" distL="0" distR="0">
            <wp:extent cx="3943350" cy="4037413"/>
            <wp:effectExtent l="19050" t="0" r="0" b="0"/>
            <wp:docPr id="11" name="Picture 10" descr="Import_Java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Java_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647" cy="40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8E" w:rsidRDefault="00A96B4B">
      <w:r>
        <w:t xml:space="preserve">Click </w:t>
      </w:r>
      <w:r>
        <w:rPr>
          <w:i/>
        </w:rPr>
        <w:t xml:space="preserve">Next&gt; </w:t>
      </w:r>
      <w:r w:rsidR="00FE1C8E">
        <w:t xml:space="preserve">then select the </w:t>
      </w:r>
      <w:r w:rsidR="00FE1C8E" w:rsidRPr="00EC0A5B">
        <w:rPr>
          <w:i/>
        </w:rPr>
        <w:t>EmitRobotiumCode</w:t>
      </w:r>
      <w:r w:rsidR="00FE1C8E">
        <w:t xml:space="preserve"> and </w:t>
      </w:r>
      <w:r w:rsidR="00FE1C8E" w:rsidRPr="00EC0A5B">
        <w:rPr>
          <w:i/>
        </w:rPr>
        <w:t>RobotiumUtils</w:t>
      </w:r>
      <w:r w:rsidR="00FE1C8E">
        <w:t xml:space="preserve"> projects:</w:t>
      </w:r>
    </w:p>
    <w:p w:rsidR="00FE1C8E" w:rsidRDefault="00944730">
      <w:r>
        <w:rPr>
          <w:noProof/>
        </w:rPr>
        <w:drawing>
          <wp:inline distT="0" distB="0" distL="0" distR="0">
            <wp:extent cx="3169611" cy="3625711"/>
            <wp:effectExtent l="19050" t="0" r="0" b="0"/>
            <wp:docPr id="12" name="Picture 11" descr="Import_Em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Emitt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053" cy="36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6E" w:rsidRDefault="00A3316E">
      <w:pPr>
        <w:rPr>
          <w:i/>
        </w:rPr>
      </w:pPr>
      <w:r>
        <w:lastRenderedPageBreak/>
        <w:t xml:space="preserve">Click </w:t>
      </w:r>
      <w:r>
        <w:rPr>
          <w:i/>
        </w:rPr>
        <w:t>Finish.</w:t>
      </w:r>
    </w:p>
    <w:p w:rsidR="00944730" w:rsidRDefault="00A3316E">
      <w:r>
        <w:t xml:space="preserve"> </w:t>
      </w:r>
      <w:r w:rsidR="00944730">
        <w:t xml:space="preserve">The </w:t>
      </w:r>
      <w:r w:rsidR="00944730" w:rsidRPr="00396199">
        <w:rPr>
          <w:i/>
        </w:rPr>
        <w:t>RobitumUtils</w:t>
      </w:r>
      <w:r w:rsidR="00944730">
        <w:t xml:space="preserve"> project needs to have a reference to the Robo</w:t>
      </w:r>
      <w:r w:rsidR="009F71A5">
        <w:t>tium jar</w:t>
      </w:r>
      <w:r w:rsidR="00496A5B">
        <w:t xml:space="preserve"> file</w:t>
      </w:r>
      <w:r w:rsidR="00A826FA">
        <w:t xml:space="preserve">. </w:t>
      </w:r>
      <w:r w:rsidR="00496A5B">
        <w:t xml:space="preserve"> Create a </w:t>
      </w:r>
      <w:r w:rsidR="003F0A0C">
        <w:rPr>
          <w:i/>
        </w:rPr>
        <w:t>libs</w:t>
      </w:r>
      <w:r w:rsidR="00496A5B">
        <w:t xml:space="preserve"> folder in the </w:t>
      </w:r>
      <w:r w:rsidR="00496A5B" w:rsidRPr="00396199">
        <w:rPr>
          <w:i/>
        </w:rPr>
        <w:t>RobotiumUtils</w:t>
      </w:r>
      <w:r w:rsidR="00496A5B">
        <w:t xml:space="preserve"> project and copy the robotium</w:t>
      </w:r>
      <w:r w:rsidR="007D069E">
        <w:t xml:space="preserve"> jar file into </w:t>
      </w:r>
      <w:r w:rsidR="00A826FA">
        <w:t xml:space="preserve">Right click on the </w:t>
      </w:r>
      <w:r w:rsidR="00A826FA" w:rsidRPr="007C12DA">
        <w:rPr>
          <w:i/>
        </w:rPr>
        <w:t>RobotiumUtils</w:t>
      </w:r>
      <w:r w:rsidR="007C12DA">
        <w:t xml:space="preserve"> project, and select </w:t>
      </w:r>
      <w:r w:rsidR="00A826FA" w:rsidRPr="007C12DA">
        <w:rPr>
          <w:i/>
        </w:rPr>
        <w:t>Configure Build Path</w:t>
      </w:r>
      <w:r w:rsidR="007C12DA">
        <w:t xml:space="preserve">, and select the </w:t>
      </w:r>
      <w:r w:rsidR="007C12DA" w:rsidRPr="007C12DA">
        <w:rPr>
          <w:i/>
        </w:rPr>
        <w:t>libraries</w:t>
      </w:r>
      <w:r w:rsidR="00D81039">
        <w:t xml:space="preserve"> tab</w:t>
      </w:r>
    </w:p>
    <w:p w:rsidR="00D23398" w:rsidRDefault="00D81039">
      <w:r>
        <w:rPr>
          <w:noProof/>
        </w:rPr>
        <w:drawing>
          <wp:inline distT="0" distB="0" distL="0" distR="0">
            <wp:extent cx="4371975" cy="3314480"/>
            <wp:effectExtent l="19050" t="0" r="9525" b="0"/>
            <wp:docPr id="14" name="Picture 13" descr="java_build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_build_path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91" cy="33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DF" w:rsidRDefault="009D695C">
      <w:r>
        <w:t xml:space="preserve">Pick </w:t>
      </w:r>
      <w:r w:rsidRPr="009D695C">
        <w:rPr>
          <w:i/>
        </w:rPr>
        <w:t>Add JARs…</w:t>
      </w:r>
      <w:r w:rsidR="00F55BDF" w:rsidRPr="009D695C">
        <w:rPr>
          <w:i/>
        </w:rPr>
        <w:t>,</w:t>
      </w:r>
      <w:r w:rsidR="00F55BDF">
        <w:t xml:space="preserve"> then select the directory that you copied the robotium jar file into:</w:t>
      </w:r>
    </w:p>
    <w:p w:rsidR="00F55BDF" w:rsidRDefault="00AF5A23">
      <w:r>
        <w:rPr>
          <w:noProof/>
        </w:rPr>
        <w:drawing>
          <wp:inline distT="0" distB="0" distL="0" distR="0">
            <wp:extent cx="2800350" cy="3156998"/>
            <wp:effectExtent l="19050" t="0" r="0" b="0"/>
            <wp:docPr id="15" name="Picture 14" descr="jar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_selectio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23" w:rsidRDefault="00AF5A23"/>
    <w:p w:rsidR="002B7EBC" w:rsidRDefault="00AF5A23" w:rsidP="002B7EBC">
      <w:r>
        <w:t xml:space="preserve">Build the </w:t>
      </w:r>
      <w:r w:rsidRPr="00F13A95">
        <w:rPr>
          <w:i/>
        </w:rPr>
        <w:t>robotiumUtils</w:t>
      </w:r>
      <w:r>
        <w:t xml:space="preserve"> jar file, then copy the resulting file into the EmitRobotiumCode templates directory.</w:t>
      </w:r>
      <w:r w:rsidR="00471A07">
        <w:t xml:space="preserve"> </w:t>
      </w:r>
      <w:r>
        <w:t xml:space="preserve"> </w:t>
      </w:r>
      <w:r w:rsidR="002B7EBC">
        <w:t>Just to be sure, refresh both projects before doing this.</w:t>
      </w:r>
    </w:p>
    <w:p w:rsidR="00E76F25" w:rsidRDefault="00E76F25" w:rsidP="00E76F25">
      <w:pPr>
        <w:pStyle w:val="Heading2"/>
      </w:pPr>
      <w:r>
        <w:t>Generate the Robotium Test Project</w:t>
      </w:r>
    </w:p>
    <w:p w:rsidR="002B4924" w:rsidRDefault="00AF5A23">
      <w:r>
        <w:t xml:space="preserve"> When EmitRobotiumCode generates the test project, the ja</w:t>
      </w:r>
      <w:r w:rsidR="00F13A95">
        <w:t xml:space="preserve">r file is copied into its </w:t>
      </w:r>
      <w:r w:rsidR="00F13A95">
        <w:rPr>
          <w:i/>
        </w:rPr>
        <w:t>libs</w:t>
      </w:r>
      <w:r>
        <w:t xml:space="preserve"> directory, and added to the class path.</w:t>
      </w:r>
      <w:r w:rsidR="00385941">
        <w:t xml:space="preserve">  </w:t>
      </w:r>
      <w:r>
        <w:t xml:space="preserve">You’re ready to start recording. Right click the new recorder project in the project explorer, and </w:t>
      </w:r>
      <w:r w:rsidR="003513DA">
        <w:t xml:space="preserve">pick </w:t>
      </w:r>
      <w:r w:rsidR="003513DA" w:rsidRPr="003513DA">
        <w:rPr>
          <w:i/>
        </w:rPr>
        <w:t>run as Android JUnit Test</w:t>
      </w:r>
      <w:r>
        <w:t xml:space="preserve">.  Run through the application and exit.  The recording is written to /sdcard/events.txt, so you need to have external storage </w:t>
      </w:r>
      <w:r w:rsidR="008F74FB">
        <w:t xml:space="preserve">on your device </w:t>
      </w:r>
      <w:r>
        <w:t>for the recorder to work.</w:t>
      </w:r>
      <w:r w:rsidR="002B4924">
        <w:t xml:space="preserve">  To examine the recording file, use </w:t>
      </w:r>
      <w:r w:rsidR="002B4924">
        <w:rPr>
          <w:i/>
        </w:rPr>
        <w:t>adb pull:</w:t>
      </w:r>
    </w:p>
    <w:p w:rsidR="002B4924" w:rsidRDefault="002B49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adb pull /sdcard/events.txt</w:t>
      </w:r>
    </w:p>
    <w:p w:rsidR="002B4924" w:rsidRPr="002B4924" w:rsidRDefault="002B4924">
      <w:pPr>
        <w:rPr>
          <w:rFonts w:cs="Courier New"/>
        </w:rPr>
      </w:pPr>
      <w:r>
        <w:rPr>
          <w:rFonts w:cs="Courier New"/>
        </w:rPr>
        <w:t>The output file looks like this.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activity_forward:49461246,com.example.android.apis.ApiDemos,com.example.android.apis.ApiDemos@41248168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package:49461674,com.example.android.apis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scroll:49465445,0,11,11,class_index,android.widget.ListView,0,1st ListView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scroll:49465460,0,11,11,class_index,android.widget.ListView,0,1st ListView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scroll:49465468,0,11,11,class_index,android.widget.ListView,0,1st ListView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item_click:49466384,10,class_index,android.widget.ListView,0,Views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activity_forward:49466818,com.example.android.apis.ApiDemos,com.example.android.apis.ApiDemos@41569c38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item_click:49468824,0,class_index,android.widget.ListView,0,Animation</w:t>
      </w:r>
    </w:p>
    <w:p w:rsidR="002B4924" w:rsidRPr="002B4924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activity_forward:49469348,com.example.android.apis.ApiDemos,com.example.android.apis.ApiDemos@41613478</w:t>
      </w:r>
    </w:p>
    <w:p w:rsidR="00AA553D" w:rsidRDefault="002B4924" w:rsidP="000E460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>item_click:49471958,0,class_index,android.widget.ListView,0,3D Transition</w:t>
      </w:r>
    </w:p>
    <w:p w:rsidR="00AA553D" w:rsidRDefault="00AA553D" w:rsidP="002B4924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CD4917" w:rsidRDefault="00AA553D" w:rsidP="00AA553D">
      <w:pPr>
        <w:spacing w:line="240" w:lineRule="auto"/>
        <w:rPr>
          <w:rFonts w:cs="Courier New"/>
          <w:i/>
        </w:rPr>
      </w:pPr>
      <w:r w:rsidRPr="00396199">
        <w:rPr>
          <w:rFonts w:cs="Courier New"/>
          <w:i/>
        </w:rPr>
        <w:t>EmitRobotiumCode</w:t>
      </w:r>
      <w:r w:rsidRPr="00396199">
        <w:rPr>
          <w:rFonts w:cs="Courier New"/>
        </w:rPr>
        <w:t xml:space="preserve"> is a java program which can be run from the command line.  It takes a set of parameters which speci</w:t>
      </w:r>
      <w:r>
        <w:rPr>
          <w:rFonts w:cs="Courier New"/>
        </w:rPr>
        <w:t xml:space="preserve">fy the source events file (or </w:t>
      </w:r>
      <w:r w:rsidRPr="008A54AA">
        <w:rPr>
          <w:rFonts w:cs="Courier New"/>
          <w:i/>
        </w:rPr>
        <w:t>device</w:t>
      </w:r>
      <w:r w:rsidRPr="00396199">
        <w:rPr>
          <w:rFonts w:cs="Courier New"/>
        </w:rPr>
        <w:t>), the name of the project under test, and the path to the robotium jar file. In the Package Explorer, select t</w:t>
      </w:r>
      <w:r>
        <w:rPr>
          <w:rFonts w:cs="Courier New"/>
        </w:rPr>
        <w:t xml:space="preserve">he </w:t>
      </w:r>
      <w:r w:rsidRPr="00F64772">
        <w:rPr>
          <w:rFonts w:cs="Courier New"/>
          <w:i/>
        </w:rPr>
        <w:t>EmitRobotiumCode</w:t>
      </w:r>
      <w:r w:rsidR="00F64772">
        <w:rPr>
          <w:rFonts w:cs="Courier New"/>
        </w:rPr>
        <w:t xml:space="preserve"> </w:t>
      </w:r>
      <w:r>
        <w:rPr>
          <w:rFonts w:cs="Courier New"/>
        </w:rPr>
        <w:t xml:space="preserve">project, then </w:t>
      </w:r>
      <w:r w:rsidRPr="00396199">
        <w:rPr>
          <w:rFonts w:cs="Courier New"/>
        </w:rPr>
        <w:t>right click for the context</w:t>
      </w:r>
      <w:r>
        <w:rPr>
          <w:rFonts w:cs="Courier New"/>
        </w:rPr>
        <w:t xml:space="preserve"> menu, </w:t>
      </w:r>
      <w:r w:rsidR="00DE272C">
        <w:rPr>
          <w:rFonts w:cs="Courier New"/>
        </w:rPr>
        <w:t>and</w:t>
      </w:r>
      <w:r>
        <w:rPr>
          <w:rFonts w:cs="Courier New"/>
        </w:rPr>
        <w:t xml:space="preserve"> select </w:t>
      </w:r>
      <w:r>
        <w:rPr>
          <w:rFonts w:cs="Courier New"/>
          <w:i/>
        </w:rPr>
        <w:t xml:space="preserve">properties. </w:t>
      </w:r>
    </w:p>
    <w:p w:rsidR="00CD4917" w:rsidRDefault="006C6576" w:rsidP="00AA553D">
      <w:pPr>
        <w:spacing w:line="240" w:lineRule="auto"/>
        <w:rPr>
          <w:rFonts w:cs="Courier New"/>
          <w:i/>
        </w:rPr>
      </w:pPr>
      <w:r>
        <w:rPr>
          <w:rFonts w:cs="Courier New"/>
          <w:i/>
          <w:noProof/>
        </w:rPr>
        <w:lastRenderedPageBreak/>
        <w:drawing>
          <wp:inline distT="0" distB="0" distL="0" distR="0">
            <wp:extent cx="3346674" cy="5372100"/>
            <wp:effectExtent l="19050" t="0" r="6126" b="0"/>
            <wp:docPr id="6" name="Picture 5" descr="properties_context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_context_menu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14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3D" w:rsidRPr="00AA553D" w:rsidRDefault="00AA553D" w:rsidP="00AA553D">
      <w:pPr>
        <w:spacing w:line="240" w:lineRule="auto"/>
        <w:rPr>
          <w:rFonts w:cs="Courier New"/>
          <w:i/>
        </w:rPr>
      </w:pPr>
      <w:r w:rsidRPr="00396199">
        <w:rPr>
          <w:rFonts w:cs="Courier New"/>
        </w:rPr>
        <w:t xml:space="preserve"> In the Properties dialog, on the left hand sid</w:t>
      </w:r>
      <w:r w:rsidR="006C6576">
        <w:rPr>
          <w:rFonts w:cs="Courier New"/>
        </w:rPr>
        <w:t xml:space="preserve">e, there's a tree view. Select </w:t>
      </w:r>
      <w:r w:rsidR="006C6576" w:rsidRPr="006C6576">
        <w:rPr>
          <w:rFonts w:cs="Courier New"/>
          <w:i/>
        </w:rPr>
        <w:t>Run/Debug Settings</w:t>
      </w:r>
      <w:r w:rsidRPr="00396199">
        <w:rPr>
          <w:rFonts w:cs="Courier New"/>
        </w:rPr>
        <w:t xml:space="preserve"> from the tre</w:t>
      </w:r>
      <w:r w:rsidR="006C0B74">
        <w:rPr>
          <w:rFonts w:cs="Courier New"/>
        </w:rPr>
        <w:t>e view.  You'll need to create</w:t>
      </w:r>
      <w:r w:rsidRPr="00396199">
        <w:rPr>
          <w:rFonts w:cs="Courier New"/>
        </w:rPr>
        <w:t xml:space="preserve"> new Run/Debug settings for </w:t>
      </w:r>
      <w:r w:rsidRPr="002763BD">
        <w:rPr>
          <w:rFonts w:cs="Courier New"/>
          <w:i/>
        </w:rPr>
        <w:t>EmitRobotiumCode</w:t>
      </w:r>
      <w:r w:rsidR="002763BD">
        <w:rPr>
          <w:rFonts w:cs="Courier New"/>
        </w:rPr>
        <w:t xml:space="preserve">. Click </w:t>
      </w:r>
      <w:r w:rsidR="002763BD">
        <w:rPr>
          <w:rFonts w:cs="Courier New"/>
          <w:i/>
        </w:rPr>
        <w:t>New</w:t>
      </w:r>
      <w:r w:rsidR="00E57339">
        <w:rPr>
          <w:rFonts w:cs="Courier New"/>
        </w:rPr>
        <w:t xml:space="preserve"> then select </w:t>
      </w:r>
      <w:r w:rsidRPr="00E57339">
        <w:rPr>
          <w:rFonts w:cs="Courier New"/>
          <w:i/>
        </w:rPr>
        <w:t>Java</w:t>
      </w:r>
      <w:r w:rsidRPr="00396199">
        <w:rPr>
          <w:rFonts w:cs="Courier New"/>
        </w:rPr>
        <w:t xml:space="preserve"> </w:t>
      </w:r>
      <w:r w:rsidRPr="00E57339">
        <w:rPr>
          <w:rFonts w:cs="Courier New"/>
          <w:i/>
        </w:rPr>
        <w:t>Application</w:t>
      </w:r>
      <w:r w:rsidRPr="00396199">
        <w:rPr>
          <w:rFonts w:cs="Courier New"/>
        </w:rPr>
        <w:t xml:space="preserve"> from the popup.  A tabbed dialo</w:t>
      </w:r>
      <w:r w:rsidR="009D01B4">
        <w:rPr>
          <w:rFonts w:cs="Courier New"/>
        </w:rPr>
        <w:t xml:space="preserve">g will appear. </w:t>
      </w:r>
      <w:r w:rsidR="009728F5">
        <w:rPr>
          <w:rFonts w:cs="Courier New"/>
        </w:rPr>
        <w:t>S</w:t>
      </w:r>
      <w:r>
        <w:rPr>
          <w:rFonts w:cs="Courier New"/>
        </w:rPr>
        <w:t xml:space="preserve">elect the </w:t>
      </w:r>
      <w:r w:rsidRPr="005300BC">
        <w:rPr>
          <w:rFonts w:cs="Courier New"/>
          <w:i/>
        </w:rPr>
        <w:t>Arguments</w:t>
      </w:r>
      <w:r w:rsidR="005300BC">
        <w:rPr>
          <w:rFonts w:cs="Courier New"/>
        </w:rPr>
        <w:t xml:space="preserve"> </w:t>
      </w:r>
      <w:r w:rsidRPr="00396199">
        <w:rPr>
          <w:rFonts w:cs="Courier New"/>
        </w:rPr>
        <w:t>tab.</w:t>
      </w:r>
    </w:p>
    <w:p w:rsidR="00AF5A23" w:rsidRDefault="00AF5A23" w:rsidP="002B4924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2B4924">
        <w:rPr>
          <w:rFonts w:ascii="Courier New" w:hAnsi="Courier New" w:cs="Courier New"/>
          <w:sz w:val="16"/>
          <w:szCs w:val="16"/>
        </w:rPr>
        <w:t xml:space="preserve"> </w:t>
      </w:r>
    </w:p>
    <w:p w:rsidR="008A54AA" w:rsidRDefault="008A54AA" w:rsidP="001E2E53">
      <w:pPr>
        <w:spacing w:line="240" w:lineRule="auto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>
            <wp:extent cx="5343525" cy="4279957"/>
            <wp:effectExtent l="19050" t="0" r="9525" b="0"/>
            <wp:docPr id="3" name="Picture 2" descr="Run_Debug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_Debug_Setting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355" cy="42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99" w:rsidRPr="00396199" w:rsidRDefault="00396199" w:rsidP="00396199">
      <w:pPr>
        <w:spacing w:line="240" w:lineRule="auto"/>
        <w:rPr>
          <w:rFonts w:cs="Courier New"/>
        </w:rPr>
      </w:pPr>
    </w:p>
    <w:p w:rsidR="00396199" w:rsidRPr="00396199" w:rsidRDefault="00396199" w:rsidP="00396199">
      <w:pPr>
        <w:spacing w:line="240" w:lineRule="auto"/>
        <w:rPr>
          <w:rFonts w:cs="Courier New"/>
        </w:rPr>
      </w:pPr>
      <w:r w:rsidRPr="00396199">
        <w:rPr>
          <w:rFonts w:cs="Courier New"/>
        </w:rPr>
        <w:t xml:space="preserve">In the </w:t>
      </w:r>
      <w:r w:rsidR="00B46B11">
        <w:rPr>
          <w:rFonts w:cs="Courier New"/>
        </w:rPr>
        <w:t xml:space="preserve">Program Arguments field, enter </w:t>
      </w:r>
      <w:r w:rsidRPr="00B46B11">
        <w:rPr>
          <w:rFonts w:cs="Courier New"/>
          <w:i/>
        </w:rPr>
        <w:t>device</w:t>
      </w:r>
      <w:r w:rsidR="00D122C4">
        <w:rPr>
          <w:rFonts w:cs="Courier New"/>
        </w:rPr>
        <w:t xml:space="preserve"> &lt;</w:t>
      </w:r>
      <w:r w:rsidRPr="00D122C4">
        <w:rPr>
          <w:rFonts w:cs="Courier New"/>
          <w:i/>
        </w:rPr>
        <w:t>the name of the target you're testing</w:t>
      </w:r>
      <w:r w:rsidRPr="00396199">
        <w:rPr>
          <w:rFonts w:cs="Courier New"/>
        </w:rPr>
        <w:t>&gt; &lt;</w:t>
      </w:r>
      <w:r w:rsidRPr="00D122C4">
        <w:rPr>
          <w:rFonts w:cs="Courier New"/>
          <w:i/>
        </w:rPr>
        <w:t>the path to the robotium jar file on your machine</w:t>
      </w:r>
      <w:r w:rsidR="00D122C4">
        <w:rPr>
          <w:rFonts w:cs="Courier New"/>
        </w:rPr>
        <w:t xml:space="preserve">&gt;. In the </w:t>
      </w:r>
      <w:r w:rsidR="00D122C4" w:rsidRPr="00D122C4">
        <w:rPr>
          <w:rFonts w:cs="Courier New"/>
          <w:i/>
        </w:rPr>
        <w:t>working directory</w:t>
      </w:r>
      <w:r w:rsidR="00CA58CF">
        <w:rPr>
          <w:rFonts w:cs="Courier New"/>
        </w:rPr>
        <w:t xml:space="preserve"> panel, select  </w:t>
      </w:r>
      <w:r w:rsidR="00CA58CF">
        <w:rPr>
          <w:rFonts w:cs="Courier New"/>
          <w:i/>
        </w:rPr>
        <w:t>Other</w:t>
      </w:r>
      <w:r w:rsidRPr="00396199">
        <w:rPr>
          <w:rFonts w:cs="Courier New"/>
        </w:rPr>
        <w:t>, and enter the path that you want the test projec</w:t>
      </w:r>
      <w:r w:rsidR="003F6974">
        <w:rPr>
          <w:rFonts w:cs="Courier New"/>
        </w:rPr>
        <w:t xml:space="preserve">t output to. </w:t>
      </w:r>
      <w:r w:rsidRPr="00396199">
        <w:rPr>
          <w:rFonts w:cs="Courier New"/>
        </w:rPr>
        <w:t xml:space="preserve">For example, to generate a test project for </w:t>
      </w:r>
      <w:r w:rsidRPr="006C63D5">
        <w:rPr>
          <w:rFonts w:cs="Courier New"/>
          <w:i/>
        </w:rPr>
        <w:t>ApiDemos</w:t>
      </w:r>
      <w:r w:rsidRPr="00396199">
        <w:rPr>
          <w:rFonts w:cs="Courier New"/>
        </w:rPr>
        <w:t xml:space="preserve"> in c:\temp, with your robotium jar file in c:\robot</w:t>
      </w:r>
      <w:r w:rsidR="006C63D5">
        <w:rPr>
          <w:rFonts w:cs="Courier New"/>
        </w:rPr>
        <w:t>ium, the command line would be:</w:t>
      </w:r>
    </w:p>
    <w:p w:rsidR="00396199" w:rsidRDefault="00396199" w:rsidP="0039619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C63D5">
        <w:rPr>
          <w:rFonts w:ascii="Courier New" w:hAnsi="Courier New" w:cs="Courier New"/>
          <w:sz w:val="20"/>
          <w:szCs w:val="20"/>
        </w:rPr>
        <w:t>device ApiDemos c:\robotium\robotium-4.0.jar</w:t>
      </w:r>
    </w:p>
    <w:p w:rsidR="007D6AD1" w:rsidRPr="007D6AD1" w:rsidRDefault="007D6AD1" w:rsidP="00396199">
      <w:pPr>
        <w:spacing w:line="240" w:lineRule="auto"/>
        <w:rPr>
          <w:rFonts w:cs="Courier New"/>
        </w:rPr>
      </w:pPr>
      <w:r>
        <w:rPr>
          <w:rFonts w:cs="Courier New"/>
        </w:rPr>
        <w:t xml:space="preserve">Note: </w:t>
      </w:r>
      <w:r w:rsidRPr="006C63D5">
        <w:rPr>
          <w:rFonts w:ascii="Courier New" w:hAnsi="Courier New" w:cs="Courier New"/>
          <w:sz w:val="20"/>
          <w:szCs w:val="20"/>
        </w:rPr>
        <w:t>device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</w:rPr>
        <w:t>is the actual word “device”, not the device id returned by adb.</w:t>
      </w:r>
    </w:p>
    <w:p w:rsidR="00396199" w:rsidRPr="00396199" w:rsidRDefault="00396199" w:rsidP="00396199">
      <w:pPr>
        <w:spacing w:line="240" w:lineRule="auto"/>
        <w:rPr>
          <w:rFonts w:cs="Courier New"/>
        </w:rPr>
      </w:pPr>
      <w:r w:rsidRPr="00396199">
        <w:rPr>
          <w:rFonts w:cs="Courier New"/>
        </w:rPr>
        <w:t>And the wor</w:t>
      </w:r>
      <w:r w:rsidR="006C63D5">
        <w:rPr>
          <w:rFonts w:cs="Courier New"/>
        </w:rPr>
        <w:t xml:space="preserve">king directory would be </w:t>
      </w:r>
      <w:r w:rsidR="006C63D5" w:rsidRPr="00B805F9">
        <w:rPr>
          <w:rFonts w:cs="Courier New"/>
          <w:i/>
        </w:rPr>
        <w:t>c:\temp</w:t>
      </w:r>
    </w:p>
    <w:p w:rsidR="00396199" w:rsidRPr="00396199" w:rsidRDefault="00396199" w:rsidP="00E53BA1">
      <w:pPr>
        <w:spacing w:line="240" w:lineRule="auto"/>
        <w:rPr>
          <w:rFonts w:cs="Courier New"/>
        </w:rPr>
      </w:pPr>
      <w:r w:rsidRPr="00396199">
        <w:rPr>
          <w:rFonts w:cs="Courier New"/>
        </w:rPr>
        <w:t>Once you've generated the project, you can import it into eclipse as an existing Android Project.</w:t>
      </w:r>
    </w:p>
    <w:p w:rsidR="00396199" w:rsidRPr="00396199" w:rsidRDefault="00396199" w:rsidP="00396199">
      <w:pPr>
        <w:spacing w:line="240" w:lineRule="auto"/>
        <w:rPr>
          <w:rFonts w:cs="Courier New"/>
        </w:rPr>
      </w:pPr>
      <w:r w:rsidRPr="00396199">
        <w:rPr>
          <w:rFonts w:cs="Courier New"/>
        </w:rPr>
        <w:t xml:space="preserve">If you make successive runs of EmitRobotiumCode, it will generate new java files into the project you generated, </w:t>
      </w:r>
      <w:r w:rsidR="00506C7D">
        <w:rPr>
          <w:rFonts w:cs="Courier New"/>
        </w:rPr>
        <w:t xml:space="preserve">and will ensure that they are </w:t>
      </w:r>
      <w:r w:rsidRPr="00396199">
        <w:rPr>
          <w:rFonts w:cs="Courier New"/>
        </w:rPr>
        <w:t xml:space="preserve">unique by adding a numeric </w:t>
      </w:r>
      <w:r w:rsidR="0079470D">
        <w:rPr>
          <w:rFonts w:cs="Courier New"/>
        </w:rPr>
        <w:t xml:space="preserve">suffix to them, such as </w:t>
      </w:r>
      <w:r w:rsidR="0079470D" w:rsidRPr="0079470D">
        <w:rPr>
          <w:rFonts w:cs="Courier New"/>
          <w:i/>
        </w:rPr>
        <w:t>ApiDemosTest1.java</w:t>
      </w:r>
      <w:r w:rsidR="0079470D">
        <w:rPr>
          <w:rFonts w:cs="Courier New"/>
        </w:rPr>
        <w:t xml:space="preserve">, </w:t>
      </w:r>
      <w:r w:rsidRPr="0079470D">
        <w:rPr>
          <w:rFonts w:cs="Courier New"/>
          <w:i/>
        </w:rPr>
        <w:t>ApiDemosTest2.java</w:t>
      </w:r>
    </w:p>
    <w:p w:rsidR="00EB1F5C" w:rsidRPr="004A7960" w:rsidRDefault="00EB1F5C"/>
    <w:sectPr w:rsidR="00EB1F5C" w:rsidRPr="004A7960" w:rsidSect="00142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F56" w:rsidRDefault="00834F56" w:rsidP="00F960B0">
      <w:pPr>
        <w:spacing w:after="0" w:line="240" w:lineRule="auto"/>
      </w:pPr>
      <w:r>
        <w:separator/>
      </w:r>
    </w:p>
  </w:endnote>
  <w:endnote w:type="continuationSeparator" w:id="0">
    <w:p w:rsidR="00834F56" w:rsidRDefault="00834F56" w:rsidP="00F9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F56" w:rsidRDefault="00834F56" w:rsidP="00F960B0">
      <w:pPr>
        <w:spacing w:after="0" w:line="240" w:lineRule="auto"/>
      </w:pPr>
      <w:r>
        <w:separator/>
      </w:r>
    </w:p>
  </w:footnote>
  <w:footnote w:type="continuationSeparator" w:id="0">
    <w:p w:rsidR="00834F56" w:rsidRDefault="00834F56" w:rsidP="00F96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7524"/>
    <w:multiLevelType w:val="hybridMultilevel"/>
    <w:tmpl w:val="7DEE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6B1"/>
    <w:rsid w:val="00001F4A"/>
    <w:rsid w:val="000072E1"/>
    <w:rsid w:val="00022AAA"/>
    <w:rsid w:val="00072FDE"/>
    <w:rsid w:val="000B5CA8"/>
    <w:rsid w:val="000C6543"/>
    <w:rsid w:val="000D0337"/>
    <w:rsid w:val="000E4602"/>
    <w:rsid w:val="00114D95"/>
    <w:rsid w:val="00136299"/>
    <w:rsid w:val="00142BD2"/>
    <w:rsid w:val="00152ADA"/>
    <w:rsid w:val="00195795"/>
    <w:rsid w:val="001C1761"/>
    <w:rsid w:val="001E2E53"/>
    <w:rsid w:val="00221204"/>
    <w:rsid w:val="002763BD"/>
    <w:rsid w:val="002B4924"/>
    <w:rsid w:val="002B5F3C"/>
    <w:rsid w:val="002B7EBC"/>
    <w:rsid w:val="002D12E6"/>
    <w:rsid w:val="00317A94"/>
    <w:rsid w:val="003513DA"/>
    <w:rsid w:val="00385941"/>
    <w:rsid w:val="00387316"/>
    <w:rsid w:val="00390C6F"/>
    <w:rsid w:val="00396199"/>
    <w:rsid w:val="003A1E36"/>
    <w:rsid w:val="003F0A0C"/>
    <w:rsid w:val="003F6974"/>
    <w:rsid w:val="004660F5"/>
    <w:rsid w:val="00471A07"/>
    <w:rsid w:val="00496A5B"/>
    <w:rsid w:val="004A7960"/>
    <w:rsid w:val="004C5B65"/>
    <w:rsid w:val="00506C7D"/>
    <w:rsid w:val="005300BC"/>
    <w:rsid w:val="00536895"/>
    <w:rsid w:val="0057109F"/>
    <w:rsid w:val="005F561F"/>
    <w:rsid w:val="00617972"/>
    <w:rsid w:val="00687C15"/>
    <w:rsid w:val="006B5611"/>
    <w:rsid w:val="006C0B74"/>
    <w:rsid w:val="006C63D5"/>
    <w:rsid w:val="006C6576"/>
    <w:rsid w:val="006E26B1"/>
    <w:rsid w:val="006E31A1"/>
    <w:rsid w:val="00726065"/>
    <w:rsid w:val="00745641"/>
    <w:rsid w:val="0079470D"/>
    <w:rsid w:val="007C12DA"/>
    <w:rsid w:val="007D069E"/>
    <w:rsid w:val="007D6AD1"/>
    <w:rsid w:val="007E4013"/>
    <w:rsid w:val="007E499B"/>
    <w:rsid w:val="007F4E0E"/>
    <w:rsid w:val="0081335D"/>
    <w:rsid w:val="00823A31"/>
    <w:rsid w:val="00825D87"/>
    <w:rsid w:val="00834F56"/>
    <w:rsid w:val="008A1E74"/>
    <w:rsid w:val="008A54AA"/>
    <w:rsid w:val="008F74FB"/>
    <w:rsid w:val="00944730"/>
    <w:rsid w:val="009728F5"/>
    <w:rsid w:val="0097760C"/>
    <w:rsid w:val="009823C6"/>
    <w:rsid w:val="009A4B9E"/>
    <w:rsid w:val="009A7983"/>
    <w:rsid w:val="009B3A34"/>
    <w:rsid w:val="009C7122"/>
    <w:rsid w:val="009C71BC"/>
    <w:rsid w:val="009D01B4"/>
    <w:rsid w:val="009D695C"/>
    <w:rsid w:val="009D7F37"/>
    <w:rsid w:val="009F71A5"/>
    <w:rsid w:val="00A03814"/>
    <w:rsid w:val="00A05058"/>
    <w:rsid w:val="00A3316E"/>
    <w:rsid w:val="00A648E0"/>
    <w:rsid w:val="00A826FA"/>
    <w:rsid w:val="00A82817"/>
    <w:rsid w:val="00A96B4B"/>
    <w:rsid w:val="00AA553D"/>
    <w:rsid w:val="00AA6D19"/>
    <w:rsid w:val="00AB7E9B"/>
    <w:rsid w:val="00AF5A23"/>
    <w:rsid w:val="00B46B11"/>
    <w:rsid w:val="00B805F9"/>
    <w:rsid w:val="00B97BA1"/>
    <w:rsid w:val="00C441E9"/>
    <w:rsid w:val="00C453D6"/>
    <w:rsid w:val="00CA58CF"/>
    <w:rsid w:val="00CD4917"/>
    <w:rsid w:val="00CE78BF"/>
    <w:rsid w:val="00CF5E9E"/>
    <w:rsid w:val="00D122C4"/>
    <w:rsid w:val="00D23398"/>
    <w:rsid w:val="00D47D81"/>
    <w:rsid w:val="00D81039"/>
    <w:rsid w:val="00D92A60"/>
    <w:rsid w:val="00D945F4"/>
    <w:rsid w:val="00DD35C3"/>
    <w:rsid w:val="00DD3796"/>
    <w:rsid w:val="00DE272C"/>
    <w:rsid w:val="00E11DD9"/>
    <w:rsid w:val="00E447B8"/>
    <w:rsid w:val="00E53BA1"/>
    <w:rsid w:val="00E57339"/>
    <w:rsid w:val="00E76F25"/>
    <w:rsid w:val="00EB1F5C"/>
    <w:rsid w:val="00EC0A5B"/>
    <w:rsid w:val="00EE6413"/>
    <w:rsid w:val="00F13A95"/>
    <w:rsid w:val="00F55BDF"/>
    <w:rsid w:val="00F64772"/>
    <w:rsid w:val="00F960B0"/>
    <w:rsid w:val="00FE1645"/>
    <w:rsid w:val="00FE1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83"/>
  </w:style>
  <w:style w:type="paragraph" w:styleId="Heading1">
    <w:name w:val="heading 1"/>
    <w:basedOn w:val="Normal"/>
    <w:next w:val="Normal"/>
    <w:link w:val="Heading1Char"/>
    <w:uiPriority w:val="9"/>
    <w:qFormat/>
    <w:rsid w:val="00536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6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4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2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72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9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0B0"/>
  </w:style>
  <w:style w:type="paragraph" w:styleId="Footer">
    <w:name w:val="footer"/>
    <w:basedOn w:val="Normal"/>
    <w:link w:val="FooterChar"/>
    <w:uiPriority w:val="99"/>
    <w:semiHidden/>
    <w:unhideWhenUsed/>
    <w:rsid w:val="00F9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mattrey555/RobotiumRecord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114</cp:revision>
  <dcterms:created xsi:type="dcterms:W3CDTF">2013-03-13T15:25:00Z</dcterms:created>
  <dcterms:modified xsi:type="dcterms:W3CDTF">2013-03-27T17:02:00Z</dcterms:modified>
</cp:coreProperties>
</file>