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5410" w14:textId="1AE1DB6A" w:rsidR="004B57CF" w:rsidRDefault="004B57CF">
      <w:proofErr w:type="spellStart"/>
      <w:r>
        <w:t>This.segundos</w:t>
      </w:r>
      <w:proofErr w:type="spellEnd"/>
      <w:r>
        <w:t xml:space="preserve"> aparece como </w:t>
      </w:r>
      <w:proofErr w:type="spellStart"/>
      <w:r>
        <w:t>undefined</w:t>
      </w:r>
      <w:proofErr w:type="spellEnd"/>
      <w:r>
        <w:t xml:space="preserve"> porque la función utilizada dentro de </w:t>
      </w:r>
      <w:proofErr w:type="spellStart"/>
      <w:r>
        <w:t>setTimeout</w:t>
      </w:r>
      <w:proofErr w:type="spellEnd"/>
      <w:r>
        <w:t xml:space="preserve"> crea su propio contexto de ejecución, </w:t>
      </w:r>
      <w:proofErr w:type="spellStart"/>
      <w:r>
        <w:t>this</w:t>
      </w:r>
      <w:proofErr w:type="spellEnd"/>
      <w:r>
        <w:t xml:space="preserve"> deja de referirse al objeto cronometro y pasa a apuntar a un contexto diferente, la propiedad de segundos no se encuentra en donde </w:t>
      </w:r>
      <w:proofErr w:type="spellStart"/>
      <w:r>
        <w:t>js</w:t>
      </w:r>
      <w:proofErr w:type="spellEnd"/>
      <w:r>
        <w:t xml:space="preserve"> lo busca, una forma de poder solucionar esto es remplazar esta función con una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ya que las funciones flecha heredan el valor de </w:t>
      </w:r>
      <w:proofErr w:type="spellStart"/>
      <w:r>
        <w:t>this</w:t>
      </w:r>
      <w:proofErr w:type="spellEnd"/>
      <w:r>
        <w:t xml:space="preserve"> de donde fueron creadas, se mantiene la referencia correcta al objeto cronometro, otra podría ser utilizar el método </w:t>
      </w:r>
      <w:proofErr w:type="spellStart"/>
      <w:r>
        <w:t>bind</w:t>
      </w:r>
      <w:proofErr w:type="spellEnd"/>
      <w:r>
        <w:t>(</w:t>
      </w:r>
      <w:proofErr w:type="spellStart"/>
      <w:r>
        <w:t>this</w:t>
      </w:r>
      <w:proofErr w:type="spellEnd"/>
      <w:r>
        <w:t xml:space="preserve">) sobre la función tradicional para fijar explícitamente el valor de </w:t>
      </w:r>
      <w:proofErr w:type="spellStart"/>
      <w:r>
        <w:t>this</w:t>
      </w:r>
      <w:proofErr w:type="spellEnd"/>
      <w:r>
        <w:t xml:space="preserve"> al objeto actual, antes de que sea ejecutada, entre amabas es preferible elegir </w:t>
      </w:r>
      <w:proofErr w:type="spellStart"/>
      <w:r>
        <w:t>arrowe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ya que el código resulta </w:t>
      </w:r>
      <w:proofErr w:type="spellStart"/>
      <w:r>
        <w:t>mas</w:t>
      </w:r>
      <w:proofErr w:type="spellEnd"/>
      <w:r>
        <w:t xml:space="preserve"> corto y fácil de mantener mientras que el </w:t>
      </w:r>
      <w:proofErr w:type="spellStart"/>
      <w:r>
        <w:t>bind</w:t>
      </w:r>
      <w:proofErr w:type="spellEnd"/>
      <w:r>
        <w:t xml:space="preserve"> es útil cuando se necesita conservar una función tradición o solo reutilizarla en un contexto en especifico</w:t>
      </w:r>
    </w:p>
    <w:sectPr w:rsidR="004B57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7CF"/>
    <w:rsid w:val="00163C73"/>
    <w:rsid w:val="004B57CF"/>
    <w:rsid w:val="00555349"/>
    <w:rsid w:val="0060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9652D"/>
  <w15:chartTrackingRefBased/>
  <w15:docId w15:val="{C4C78B61-754C-4C43-B1F1-B1B4C492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136</Words>
  <Characters>754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Umaña</dc:creator>
  <cp:keywords/>
  <dc:description/>
  <cp:lastModifiedBy>Danna Umaña</cp:lastModifiedBy>
  <cp:revision>1</cp:revision>
  <dcterms:created xsi:type="dcterms:W3CDTF">2026-06-23T21:22:00Z</dcterms:created>
  <dcterms:modified xsi:type="dcterms:W3CDTF">2026-06-23T21:30:00Z</dcterms:modified>
</cp:coreProperties>
</file>