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53BD" w14:textId="4170A3E8" w:rsidR="00555349" w:rsidRDefault="00DB5E9D">
      <w:r>
        <w:t xml:space="preserve">La </w:t>
      </w:r>
      <w:proofErr w:type="spellStart"/>
      <w:r>
        <w:t>funxion</w:t>
      </w:r>
      <w:proofErr w:type="spellEnd"/>
      <w:r>
        <w:t xml:space="preserve"> puede modernizarse utilizando varias cosas de ES6, el mensaje debería construirse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para mejorar la </w:t>
      </w:r>
      <w:proofErr w:type="spellStart"/>
      <w:r>
        <w:t>legiilidad</w:t>
      </w:r>
      <w:proofErr w:type="spellEnd"/>
      <w:r>
        <w:t xml:space="preserve">, las propiedades que sean necesarias pueden expresarse en parámetros mediante </w:t>
      </w:r>
      <w:proofErr w:type="spellStart"/>
      <w:r>
        <w:t>destructuring</w:t>
      </w:r>
      <w:proofErr w:type="spellEnd"/>
      <w:r>
        <w:t xml:space="preserve"> el nuevo objeto con el campo calculado puede crearse con spread </w:t>
      </w:r>
      <w:proofErr w:type="spellStart"/>
      <w:r>
        <w:t>operator</w:t>
      </w:r>
      <w:proofErr w:type="spellEnd"/>
      <w:r>
        <w:t xml:space="preserve"> para evitar modificar el objeto original y cualquier bandera adicional puede capturarse mediante el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así el código es más limpio, mantenible y sigue el principio de inmutabilidad.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9D"/>
    <w:rsid w:val="00163C73"/>
    <w:rsid w:val="00555349"/>
    <w:rsid w:val="006051F0"/>
    <w:rsid w:val="00DB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E5B1"/>
  <w15:chartTrackingRefBased/>
  <w15:docId w15:val="{4584B278-8CE2-4226-A29A-E23D7472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2026-06-23T21:41:00Z</dcterms:created>
  <dcterms:modified xsi:type="dcterms:W3CDTF">2026-06-23T21:46:00Z</dcterms:modified>
</cp:coreProperties>
</file>