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3F819" w14:textId="4784E35B" w:rsidR="00555349" w:rsidRDefault="001E789A">
      <w:r>
        <w:t xml:space="preserve">Para modernizar el proyecto el código debe dividirse en módulos, utilizando </w:t>
      </w:r>
      <w:proofErr w:type="spellStart"/>
      <w:r>
        <w:t>import</w:t>
      </w:r>
      <w:proofErr w:type="spellEnd"/>
      <w:r>
        <w:t xml:space="preserve"> y </w:t>
      </w:r>
      <w:proofErr w:type="spellStart"/>
      <w:r>
        <w:t>export</w:t>
      </w:r>
      <w:proofErr w:type="spellEnd"/>
      <w:r>
        <w:t xml:space="preserve"> para separar responsabilidades y mejorar el mantenimiento, las funciones tradicionales pueden remplazarse por </w:t>
      </w:r>
      <w:proofErr w:type="spellStart"/>
      <w:r>
        <w:t>arrow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cuando no dependan de un </w:t>
      </w:r>
      <w:proofErr w:type="spellStart"/>
      <w:r>
        <w:t>this</w:t>
      </w:r>
      <w:proofErr w:type="spellEnd"/>
      <w:r>
        <w:t xml:space="preserve"> propio, si se trabaja con productos utilizar </w:t>
      </w:r>
      <w:proofErr w:type="spellStart"/>
      <w:r>
        <w:t>destructuring</w:t>
      </w:r>
      <w:proofErr w:type="spellEnd"/>
      <w:r>
        <w:t xml:space="preserve"> para extraer propiedades directamente evitando excesos repetitivos, si los datos vienen de un JSON se debe utilizar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chaining</w:t>
      </w:r>
      <w:proofErr w:type="spellEnd"/>
      <w:r>
        <w:t xml:space="preserve"> y </w:t>
      </w:r>
      <w:proofErr w:type="spellStart"/>
      <w:r>
        <w:t>nullish</w:t>
      </w:r>
      <w:proofErr w:type="spellEnd"/>
      <w:r>
        <w:t xml:space="preserve"> </w:t>
      </w:r>
      <w:proofErr w:type="spellStart"/>
      <w:r>
        <w:t>coalescing</w:t>
      </w:r>
      <w:proofErr w:type="spellEnd"/>
      <w:r>
        <w:t xml:space="preserve"> para evitar errores y asignar valores por defecto solo cuando sea </w:t>
      </w:r>
      <w:proofErr w:type="spellStart"/>
      <w:r>
        <w:t>necesriom</w:t>
      </w:r>
      <w:proofErr w:type="spellEnd"/>
      <w:r>
        <w:t xml:space="preserve"> las concatenaciones con + deben sustituirse por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literals</w:t>
      </w:r>
      <w:proofErr w:type="spellEnd"/>
      <w:r>
        <w:t xml:space="preserve"> usando comillas invertidas para la </w:t>
      </w:r>
      <w:proofErr w:type="spellStart"/>
      <w:r>
        <w:t>legiilidad</w:t>
      </w:r>
      <w:proofErr w:type="spellEnd"/>
      <w:r>
        <w:t xml:space="preserve"> del código.</w:t>
      </w:r>
    </w:p>
    <w:sectPr w:rsidR="005553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89A"/>
    <w:rsid w:val="00163C73"/>
    <w:rsid w:val="001E789A"/>
    <w:rsid w:val="00555349"/>
    <w:rsid w:val="0060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577"/>
  <w15:chartTrackingRefBased/>
  <w15:docId w15:val="{E0FCB2C1-1A55-4AB3-8099-C19CB2253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101</Words>
  <Characters>561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Umaña</dc:creator>
  <cp:keywords/>
  <dc:description/>
  <cp:lastModifiedBy>Danna Umaña</cp:lastModifiedBy>
  <cp:revision>1</cp:revision>
  <dcterms:created xsi:type="dcterms:W3CDTF">2026-06-23T21:56:00Z</dcterms:created>
  <dcterms:modified xsi:type="dcterms:W3CDTF">2026-06-23T21:59:00Z</dcterms:modified>
</cp:coreProperties>
</file>