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D9E1" w14:textId="2D08E55D" w:rsidR="00555349" w:rsidRDefault="003F27FD">
      <w:r>
        <w:t>1: 13</w:t>
      </w:r>
    </w:p>
    <w:p w14:paraId="34752CCD" w14:textId="6AD8B484" w:rsidR="003F27FD" w:rsidRDefault="003F27FD">
      <w:r>
        <w:t>2:3</w:t>
      </w:r>
    </w:p>
    <w:p w14:paraId="00644FE7" w14:textId="09E39FA2" w:rsidR="003F27FD" w:rsidRDefault="003F27FD">
      <w:r>
        <w:t>3: 2</w:t>
      </w:r>
    </w:p>
    <w:p w14:paraId="1744A59C" w14:textId="43CD30DC" w:rsidR="003F27FD" w:rsidRDefault="003F27FD">
      <w:r>
        <w:t>4: NaN</w:t>
      </w:r>
    </w:p>
    <w:p w14:paraId="05E706E1" w14:textId="27DC55E3" w:rsidR="003F27FD" w:rsidRDefault="003F27FD">
      <w:r>
        <w:t>5: true</w:t>
      </w:r>
    </w:p>
    <w:p w14:paraId="481C22AC" w14:textId="0FBAFA3C" w:rsidR="003F27FD" w:rsidRDefault="003F27FD">
      <w:r>
        <w:t>6:number</w:t>
      </w:r>
    </w:p>
    <w:p w14:paraId="04E10F14" w14:textId="0E48B3FC" w:rsidR="003F27FD" w:rsidRDefault="003F27FD">
      <w:r>
        <w:t>7: false</w:t>
      </w:r>
    </w:p>
    <w:p w14:paraId="7FF7AFA9" w14:textId="162D7B41" w:rsidR="003F27FD" w:rsidRDefault="003F27FD">
      <w:r>
        <w:t>8: true</w:t>
      </w:r>
    </w:p>
    <w:sectPr w:rsidR="003F27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7FD"/>
    <w:rsid w:val="00163C73"/>
    <w:rsid w:val="003F27FD"/>
    <w:rsid w:val="00555349"/>
    <w:rsid w:val="008E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B3501"/>
  <w15:chartTrackingRefBased/>
  <w15:docId w15:val="{7BE12493-4B56-4D47-91B4-A71D74F14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2026-06-17T15:40:00Z</dcterms:created>
  <dcterms:modified xsi:type="dcterms:W3CDTF">2026-06-17T15:58:00Z</dcterms:modified>
</cp:coreProperties>
</file>