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  <w:bookmarkStart w:id="1" w:name="_GoBack"/>
      <w:bookmarkEnd w:id="1"/>
    </w:p>
    <w:bookmarkEnd w:id="0"/>
    <w:p w:rsidR="008D66EB" w:rsidRPr="00DA2E32" w:rsidRDefault="008D66EB" w:rsidP="008D66EB">
      <w:pPr>
        <w:pStyle w:val="TtuloApartado1sinnivel"/>
      </w:pPr>
      <w:r w:rsidRPr="00DA2E32">
        <w:rPr>
          <w:bCs/>
        </w:rPr>
        <w:t>Trabajo</w:t>
      </w:r>
      <w:r>
        <w:rPr>
          <w:bCs/>
        </w:rPr>
        <w:t>.</w:t>
      </w:r>
      <w:r w:rsidRPr="00DA2E32">
        <w:rPr>
          <w:bCs/>
        </w:rPr>
        <w:t xml:space="preserve"> Redes de comunicación de sistemas con múltiples procesadores </w:t>
      </w:r>
    </w:p>
    <w:p w:rsidR="008D66EB" w:rsidRPr="001D62B9" w:rsidRDefault="008D66EB" w:rsidP="008D66EB"/>
    <w:p w:rsidR="008D66EB" w:rsidRPr="001D62B9" w:rsidRDefault="008D66EB" w:rsidP="008D66EB">
      <w:pPr>
        <w:pStyle w:val="Prrafodelista"/>
        <w:numPr>
          <w:ilvl w:val="0"/>
          <w:numId w:val="26"/>
        </w:numPr>
      </w:pPr>
      <w:r w:rsidRPr="00067721">
        <w:rPr>
          <w:b/>
        </w:rPr>
        <w:t>Descripción</w:t>
      </w:r>
      <w:r>
        <w:t xml:space="preserve">. </w:t>
      </w:r>
      <w:r w:rsidRPr="001D62B9">
        <w:t>En este trabajo debes elegir una red histórica de comunicación en computadores paralelos y desarrollar un trabajo en el que aparezcan desarrollados justificadamente los siguientes puntos:</w:t>
      </w:r>
    </w:p>
    <w:p w:rsidR="008D66EB" w:rsidRPr="001D62B9" w:rsidRDefault="008D66EB" w:rsidP="008D66EB">
      <w:pPr>
        <w:pStyle w:val="Prrafodelista"/>
        <w:numPr>
          <w:ilvl w:val="1"/>
          <w:numId w:val="25"/>
        </w:numPr>
      </w:pPr>
      <w:r w:rsidRPr="001D62B9">
        <w:t>Características técnicas esenciales.</w:t>
      </w:r>
    </w:p>
    <w:p w:rsidR="008D66EB" w:rsidRPr="001D62B9" w:rsidRDefault="008D66EB" w:rsidP="008D66EB">
      <w:pPr>
        <w:pStyle w:val="Prrafodelista"/>
        <w:numPr>
          <w:ilvl w:val="1"/>
          <w:numId w:val="25"/>
        </w:numPr>
      </w:pPr>
      <w:r w:rsidRPr="001D62B9">
        <w:t>Periodo de actividad o vigencia.</w:t>
      </w:r>
    </w:p>
    <w:p w:rsidR="008D66EB" w:rsidRPr="001D62B9" w:rsidRDefault="008D66EB" w:rsidP="008D66EB">
      <w:pPr>
        <w:pStyle w:val="Prrafodelista"/>
        <w:numPr>
          <w:ilvl w:val="1"/>
          <w:numId w:val="25"/>
        </w:numPr>
      </w:pPr>
      <w:r w:rsidRPr="001D62B9">
        <w:t>Ámbito de aplicación.</w:t>
      </w:r>
    </w:p>
    <w:p w:rsidR="008D66EB" w:rsidRPr="001D62B9" w:rsidRDefault="008D66EB" w:rsidP="008D66EB">
      <w:pPr>
        <w:pStyle w:val="Prrafodelista"/>
        <w:numPr>
          <w:ilvl w:val="1"/>
          <w:numId w:val="25"/>
        </w:numPr>
      </w:pPr>
      <w:r w:rsidRPr="001D62B9">
        <w:t>Ejemplos de redes competidoras, que sustituyeron a la elegida o a las que la elegida sustituyó.</w:t>
      </w:r>
    </w:p>
    <w:p w:rsidR="008D66EB" w:rsidRPr="001D62B9" w:rsidRDefault="008D66EB" w:rsidP="008D66EB"/>
    <w:p w:rsidR="008D66EB" w:rsidRDefault="008D66EB" w:rsidP="008D66EB">
      <w:pPr>
        <w:pStyle w:val="Prrafodelista"/>
        <w:numPr>
          <w:ilvl w:val="0"/>
          <w:numId w:val="26"/>
        </w:numPr>
      </w:pPr>
      <w:r w:rsidRPr="00C41737">
        <w:rPr>
          <w:b/>
        </w:rPr>
        <w:t>Criterios de evaluación</w:t>
      </w:r>
      <w:r>
        <w:t xml:space="preserve">. </w:t>
      </w:r>
      <w:r w:rsidRPr="001D62B9">
        <w:t>Se valorará la descripción justificada de los puntos indicados, así como la originalidad del trabajo y el uso de varias referencias, que deben especificarse en el espacio adecuado.</w:t>
      </w:r>
    </w:p>
    <w:p w:rsidR="008D66EB" w:rsidRDefault="008D66EB" w:rsidP="008D66EB">
      <w:pPr>
        <w:pStyle w:val="Prrafodelista"/>
        <w:ind w:left="360"/>
        <w:rPr>
          <w:b/>
        </w:rPr>
      </w:pPr>
    </w:p>
    <w:p w:rsidR="008D66EB" w:rsidRPr="001D62B9" w:rsidRDefault="008D66EB" w:rsidP="008D66EB">
      <w:pPr>
        <w:pStyle w:val="Prrafodelista"/>
        <w:ind w:left="360"/>
      </w:pPr>
      <w:r w:rsidRPr="001D62B9">
        <w:t>Se considerarán no aptos aquellos trabajos que se limiten a copiar otros documentos o desarrollos.</w:t>
      </w:r>
    </w:p>
    <w:p w:rsidR="008D66EB" w:rsidRPr="001D62B9" w:rsidRDefault="008D66EB" w:rsidP="008D66EB"/>
    <w:p w:rsidR="00BF4B49" w:rsidRPr="008D66EB" w:rsidRDefault="008D66EB" w:rsidP="008D66EB">
      <w:pPr>
        <w:pStyle w:val="Prrafodelista"/>
        <w:numPr>
          <w:ilvl w:val="0"/>
          <w:numId w:val="26"/>
        </w:numPr>
      </w:pPr>
      <w:r w:rsidRPr="001D62B9">
        <w:rPr>
          <w:b/>
        </w:rPr>
        <w:t>Extensión máxima</w:t>
      </w:r>
      <w:r w:rsidRPr="001D62B9">
        <w:t>: 9 páginas (1 página de portada, 1 página de índice, 1 página de referencias y 6 páginas de trabajo, como máximo).</w:t>
      </w:r>
    </w:p>
    <w:sectPr w:rsidR="00BF4B49" w:rsidRPr="008D66EB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Rubik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Rubik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D66E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D66E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8D66EB">
      <w:t>10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455212" w:rsidP="00C65063">
          <w:pPr>
            <w:pStyle w:val="Textocajaactividades"/>
          </w:pPr>
          <w:r>
            <w:t>Estructura de Computadores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31735AD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4"/>
  </w:num>
  <w:num w:numId="4">
    <w:abstractNumId w:val="15"/>
  </w:num>
  <w:num w:numId="5">
    <w:abstractNumId w:val="7"/>
  </w:num>
  <w:num w:numId="6">
    <w:abstractNumId w:val="3"/>
  </w:num>
  <w:num w:numId="7">
    <w:abstractNumId w:val="19"/>
  </w:num>
  <w:num w:numId="8">
    <w:abstractNumId w:val="6"/>
  </w:num>
  <w:num w:numId="9">
    <w:abstractNumId w:val="22"/>
  </w:num>
  <w:num w:numId="10">
    <w:abstractNumId w:val="1"/>
  </w:num>
  <w:num w:numId="11">
    <w:abstractNumId w:val="25"/>
  </w:num>
  <w:num w:numId="12">
    <w:abstractNumId w:val="2"/>
  </w:num>
  <w:num w:numId="13">
    <w:abstractNumId w:val="10"/>
  </w:num>
  <w:num w:numId="14">
    <w:abstractNumId w:val="12"/>
  </w:num>
  <w:num w:numId="15">
    <w:abstractNumId w:val="21"/>
  </w:num>
  <w:num w:numId="16">
    <w:abstractNumId w:val="18"/>
  </w:num>
  <w:num w:numId="17">
    <w:abstractNumId w:val="11"/>
  </w:num>
  <w:num w:numId="18">
    <w:abstractNumId w:val="23"/>
  </w:num>
  <w:num w:numId="19">
    <w:abstractNumId w:val="4"/>
  </w:num>
  <w:num w:numId="20">
    <w:abstractNumId w:val="9"/>
  </w:num>
  <w:num w:numId="21">
    <w:abstractNumId w:val="17"/>
  </w:num>
  <w:num w:numId="22">
    <w:abstractNumId w:val="8"/>
  </w:num>
  <w:num w:numId="23">
    <w:abstractNumId w:val="5"/>
  </w:num>
  <w:num w:numId="24">
    <w:abstractNumId w:val="20"/>
  </w:num>
  <w:num w:numId="25">
    <w:abstractNumId w:val="13"/>
  </w:num>
  <w:num w:numId="2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212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D66EB"/>
    <w:rsid w:val="008E1670"/>
    <w:rsid w:val="008F0709"/>
    <w:rsid w:val="008F1E4C"/>
    <w:rsid w:val="009020EE"/>
    <w:rsid w:val="00915FC8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D590987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0756-3D81-4233-9311-210301E9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1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Izaskun Amatria Herrera</cp:lastModifiedBy>
  <cp:revision>3</cp:revision>
  <cp:lastPrinted>2017-09-08T09:41:00Z</cp:lastPrinted>
  <dcterms:created xsi:type="dcterms:W3CDTF">2019-09-13T11:17:00Z</dcterms:created>
  <dcterms:modified xsi:type="dcterms:W3CDTF">2019-09-13T11:18:00Z</dcterms:modified>
</cp:coreProperties>
</file>