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C1EFD1" w14:paraId="151E6E14" wp14:textId="42CA225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731F7D"/>
          <w:sz w:val="40"/>
          <w:szCs w:val="40"/>
          <w:u w:val="none"/>
          <w:lang w:val="es-ES"/>
        </w:rPr>
      </w:pPr>
      <w:r w:rsidRPr="05C1EFD1" w:rsidR="1B830D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731F7D"/>
          <w:sz w:val="40"/>
          <w:szCs w:val="40"/>
          <w:u w:val="none"/>
          <w:lang w:val="es-ES"/>
        </w:rPr>
        <w:t>Pregunta problema</w:t>
      </w:r>
    </w:p>
    <w:p xmlns:wp14="http://schemas.microsoft.com/office/word/2010/wordml" w:rsidP="05C1EFD1" w14:paraId="5C1A07E2" wp14:textId="6E760E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5C1EFD1" w:rsidR="1B830D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¿De qué manera la ausencia de un sistema de organización como lo es un sistema de inventario puede afectar a la </w:t>
      </w:r>
      <w:r w:rsidRPr="05C1EFD1" w:rsidR="1B830D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empresa?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FF4F2B"/>
    <w:rsid w:val="05C1EFD1"/>
    <w:rsid w:val="1B830D4D"/>
    <w:rsid w:val="4AFF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4F2B"/>
  <w15:chartTrackingRefBased/>
  <w15:docId w15:val="{1FB1E16E-BF1B-4CB0-88BD-F1FCA37D5B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2023-05-03T22:18:23.6519216Z</dcterms:created>
  <dcterms:modified xsi:type="dcterms:W3CDTF">2023-05-04T11:54:56.6578697Z</dcterms:modified>
  <dc:creator>Danna Zharick Mendez Chantre</dc:creator>
  <lastModifiedBy>Katherine Juliana Gutierrez Garcia</lastModifiedBy>
</coreProperties>
</file>