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955" w:rsidRDefault="00CB0955" w:rsidP="00CB0955">
      <w:pPr>
        <w:shd w:val="clear" w:color="auto" w:fill="F1F0F0"/>
        <w:spacing w:after="188" w:line="240" w:lineRule="auto"/>
        <w:rPr>
          <w:rFonts w:ascii="inherit" w:eastAsia="Times New Roman" w:hAnsi="inherit" w:cs="Segoe UI"/>
          <w:color w:val="000000"/>
          <w:sz w:val="18"/>
        </w:rPr>
      </w:pPr>
      <w:r>
        <w:rPr>
          <w:rFonts w:ascii="inherit" w:eastAsia="Times New Roman" w:hAnsi="inherit" w:cs="Segoe UI"/>
          <w:color w:val="000000"/>
          <w:sz w:val="18"/>
        </w:rPr>
        <w:t>FUTURE EDUCATOR</w:t>
      </w:r>
    </w:p>
    <w:p w:rsidR="00CB0955" w:rsidRDefault="00CB0955" w:rsidP="00CB0955">
      <w:pPr>
        <w:shd w:val="clear" w:color="auto" w:fill="F1F0F0"/>
        <w:spacing w:after="188" w:line="240" w:lineRule="auto"/>
        <w:rPr>
          <w:rFonts w:ascii="inherit" w:eastAsia="Times New Roman" w:hAnsi="inherit" w:cs="Segoe UI"/>
          <w:color w:val="000000"/>
          <w:sz w:val="18"/>
        </w:rPr>
      </w:pPr>
      <w:r>
        <w:rPr>
          <w:rFonts w:ascii="inherit" w:eastAsia="Times New Roman" w:hAnsi="inherit" w:cs="Segoe UI"/>
          <w:color w:val="000000"/>
          <w:sz w:val="18"/>
        </w:rPr>
        <w:t>FINAL COACHING IN ENGLISH MAJOR</w:t>
      </w:r>
    </w:p>
    <w:p w:rsidR="00CB0955" w:rsidRPr="00CB0955" w:rsidRDefault="00CB0955" w:rsidP="00CB0955">
      <w:pPr>
        <w:shd w:val="clear" w:color="auto" w:fill="F1F0F0"/>
        <w:spacing w:after="188" w:line="240" w:lineRule="auto"/>
        <w:rPr>
          <w:rFonts w:ascii="inherit" w:eastAsia="Times New Roman" w:hAnsi="inherit" w:cs="Segoe UI"/>
          <w:color w:val="000000"/>
          <w:sz w:val="18"/>
        </w:rPr>
      </w:pPr>
      <w:r w:rsidRPr="00CB0955">
        <w:rPr>
          <w:rFonts w:ascii="inherit" w:eastAsia="Times New Roman" w:hAnsi="inherit" w:cs="Segoe UI"/>
          <w:color w:val="000000"/>
          <w:sz w:val="18"/>
        </w:rPr>
        <w:t xml:space="preserve">1. Who was the author of the work that had Inferno, </w:t>
      </w:r>
      <w:proofErr w:type="spellStart"/>
      <w:r w:rsidRPr="00CB0955">
        <w:rPr>
          <w:rFonts w:ascii="inherit" w:eastAsia="Times New Roman" w:hAnsi="inherit" w:cs="Segoe UI"/>
          <w:color w:val="000000"/>
          <w:sz w:val="18"/>
        </w:rPr>
        <w:t>Purgatorio</w:t>
      </w:r>
      <w:proofErr w:type="spellEnd"/>
      <w:r w:rsidRPr="00CB0955">
        <w:rPr>
          <w:rFonts w:ascii="inherit" w:eastAsia="Times New Roman" w:hAnsi="inherit" w:cs="Segoe UI"/>
          <w:color w:val="000000"/>
          <w:sz w:val="18"/>
        </w:rPr>
        <w:t xml:space="preserve">, and </w:t>
      </w:r>
      <w:proofErr w:type="spellStart"/>
      <w:r w:rsidRPr="00CB0955">
        <w:rPr>
          <w:rFonts w:ascii="inherit" w:eastAsia="Times New Roman" w:hAnsi="inherit" w:cs="Segoe UI"/>
          <w:color w:val="000000"/>
          <w:sz w:val="18"/>
        </w:rPr>
        <w:t>Paradiso</w:t>
      </w:r>
      <w:proofErr w:type="spellEnd"/>
      <w:r w:rsidRPr="00CB0955">
        <w:rPr>
          <w:rFonts w:ascii="inherit" w:eastAsia="Times New Roman" w:hAnsi="inherit" w:cs="Segoe UI"/>
          <w:color w:val="000000"/>
          <w:sz w:val="18"/>
        </w:rPr>
        <w: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A. Francesco </w:t>
      </w:r>
      <w:proofErr w:type="spellStart"/>
      <w:r w:rsidRPr="00CB0955">
        <w:rPr>
          <w:rFonts w:ascii="inherit" w:eastAsia="Times New Roman" w:hAnsi="inherit" w:cs="Segoe UI"/>
          <w:color w:val="000000"/>
          <w:sz w:val="18"/>
        </w:rPr>
        <w:t>Petrach</w:t>
      </w:r>
      <w:proofErr w:type="spell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Dante Alighieri</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Francis Bacon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Edgar Allan Poe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2. This element of the short story is the combination of all events, which are caused to move because of the conflict?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Setting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Climax</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Plot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Story train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3. Robin is to Batman, as </w:t>
      </w:r>
      <w:proofErr w:type="spellStart"/>
      <w:r w:rsidRPr="00CB0955">
        <w:rPr>
          <w:rFonts w:ascii="inherit" w:eastAsia="Times New Roman" w:hAnsi="inherit" w:cs="Segoe UI"/>
          <w:color w:val="000000"/>
          <w:sz w:val="18"/>
        </w:rPr>
        <w:t>Sancho</w:t>
      </w:r>
      <w:proofErr w:type="spellEnd"/>
      <w:r w:rsidRPr="00CB0955">
        <w:rPr>
          <w:rFonts w:ascii="inherit" w:eastAsia="Times New Roman" w:hAnsi="inherit" w:cs="Segoe UI"/>
          <w:color w:val="000000"/>
          <w:sz w:val="18"/>
        </w:rPr>
        <w:t xml:space="preserve"> </w:t>
      </w:r>
      <w:proofErr w:type="spellStart"/>
      <w:r w:rsidRPr="00CB0955">
        <w:rPr>
          <w:rFonts w:ascii="inherit" w:eastAsia="Times New Roman" w:hAnsi="inherit" w:cs="Segoe UI"/>
          <w:color w:val="000000"/>
          <w:sz w:val="18"/>
        </w:rPr>
        <w:t>Pana</w:t>
      </w:r>
      <w:proofErr w:type="spellEnd"/>
      <w:r w:rsidRPr="00CB0955">
        <w:rPr>
          <w:rFonts w:ascii="inherit" w:eastAsia="Times New Roman" w:hAnsi="inherit" w:cs="Segoe UI"/>
          <w:color w:val="000000"/>
          <w:sz w:val="18"/>
        </w:rPr>
        <w:t xml:space="preserve"> is to </w:t>
      </w:r>
      <w:r w:rsidRPr="00CB0955">
        <w:rPr>
          <w:rFonts w:ascii="inherit" w:eastAsia="Times New Roman" w:hAnsi="inherit" w:cs="Segoe UI"/>
          <w:i/>
          <w:iCs/>
          <w:color w:val="000000"/>
          <w:sz w:val="18"/>
        </w:rPr>
        <w:t>_</w:t>
      </w:r>
      <w:r w:rsidRPr="00CB0955">
        <w:rPr>
          <w:rFonts w:ascii="inherit" w:eastAsia="Times New Roman" w:hAnsi="inherit" w:cs="Segoe UI"/>
          <w:color w:val="000000"/>
          <w:sz w:val="18"/>
        </w:rPr>
        <w:t>?</w:t>
      </w:r>
      <w:r w:rsidRPr="00CB0955">
        <w:rPr>
          <w:rFonts w:ascii="inherit" w:eastAsia="Times New Roman" w:hAnsi="inherit" w:cs="Segoe UI"/>
          <w:color w:val="000000"/>
          <w:sz w:val="18"/>
          <w:szCs w:val="18"/>
        </w:rPr>
        <w:br/>
      </w:r>
      <w:proofErr w:type="gramStart"/>
      <w:r w:rsidRPr="00CB0955">
        <w:rPr>
          <w:rFonts w:ascii="inherit" w:eastAsia="Times New Roman" w:hAnsi="inherit" w:cs="Segoe UI"/>
          <w:color w:val="000000"/>
          <w:sz w:val="18"/>
        </w:rPr>
        <w:t>A. Sherlock Holmes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Beowulf</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Don Quixote de la Mancha</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Harry Potter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4.</w:t>
      </w:r>
      <w:proofErr w:type="gramEnd"/>
      <w:r w:rsidRPr="00CB0955">
        <w:rPr>
          <w:rFonts w:ascii="inherit" w:eastAsia="Times New Roman" w:hAnsi="inherit" w:cs="Segoe UI"/>
          <w:color w:val="000000"/>
          <w:sz w:val="18"/>
        </w:rPr>
        <w:t xml:space="preserve"> A sonnet is a poem that has fourteen </w:t>
      </w:r>
      <w:proofErr w:type="gramStart"/>
      <w:r w:rsidRPr="00CB0955">
        <w:rPr>
          <w:rFonts w:ascii="inherit" w:eastAsia="Times New Roman" w:hAnsi="inherit" w:cs="Segoe UI"/>
          <w:color w:val="000000"/>
          <w:sz w:val="18"/>
        </w:rPr>
        <w:t>line</w:t>
      </w:r>
      <w:proofErr w:type="gramEnd"/>
      <w:r w:rsidRPr="00CB0955">
        <w:rPr>
          <w:rFonts w:ascii="inherit" w:eastAsia="Times New Roman" w:hAnsi="inherit" w:cs="Segoe UI"/>
          <w:color w:val="000000"/>
          <w:sz w:val="18"/>
        </w:rPr>
        <w:t xml:space="preserve"> and a total of </w:t>
      </w:r>
      <w:r w:rsidRPr="00CB0955">
        <w:rPr>
          <w:rFonts w:ascii="inherit" w:eastAsia="Times New Roman" w:hAnsi="inherit" w:cs="Segoe UI"/>
          <w:i/>
          <w:iCs/>
          <w:color w:val="000000"/>
          <w:sz w:val="18"/>
        </w:rPr>
        <w:t>__</w:t>
      </w:r>
      <w:r w:rsidRPr="00CB0955">
        <w:rPr>
          <w:rFonts w:ascii="inherit" w:eastAsia="Times New Roman" w:hAnsi="inherit" w:cs="Segoe UI"/>
          <w:color w:val="000000"/>
          <w:sz w:val="18"/>
        </w:rPr>
        <w:t xml:space="preserve"> syllables?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140</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130</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160</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150</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5. Data from the participants revealed that 92% wanted to go to college. What chapter in the research is best suited for this?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Results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Conclusion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Method-data analysis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Literature review</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6. Who is the Author of Les </w:t>
      </w:r>
      <w:proofErr w:type="spellStart"/>
      <w:r w:rsidRPr="00CB0955">
        <w:rPr>
          <w:rFonts w:ascii="inherit" w:eastAsia="Times New Roman" w:hAnsi="inherit" w:cs="Segoe UI"/>
          <w:color w:val="000000"/>
          <w:sz w:val="18"/>
        </w:rPr>
        <w:t>Miserables</w:t>
      </w:r>
      <w:proofErr w:type="spellEnd"/>
      <w:r w:rsidRPr="00CB0955">
        <w:rPr>
          <w:rFonts w:ascii="inherit" w:eastAsia="Times New Roman" w:hAnsi="inherit" w:cs="Segoe UI"/>
          <w:color w:val="000000"/>
          <w:sz w:val="18"/>
        </w:rPr>
        <w:t>?</w:t>
      </w:r>
      <w:r w:rsidRPr="00CB0955">
        <w:rPr>
          <w:rFonts w:ascii="inherit" w:eastAsia="Times New Roman" w:hAnsi="inherit" w:cs="Segoe UI"/>
          <w:color w:val="000000"/>
          <w:sz w:val="18"/>
          <w:szCs w:val="18"/>
        </w:rPr>
        <w:br/>
      </w:r>
      <w:proofErr w:type="gramStart"/>
      <w:r w:rsidRPr="00CB0955">
        <w:rPr>
          <w:rFonts w:ascii="inherit" w:eastAsia="Times New Roman" w:hAnsi="inherit" w:cs="Segoe UI"/>
          <w:color w:val="000000"/>
          <w:sz w:val="18"/>
        </w:rPr>
        <w:t>A. Edgar Allan Poe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Lewis </w:t>
      </w:r>
      <w:proofErr w:type="spellStart"/>
      <w:r w:rsidRPr="00CB0955">
        <w:rPr>
          <w:rFonts w:ascii="inherit" w:eastAsia="Times New Roman" w:hAnsi="inherit" w:cs="Segoe UI"/>
          <w:color w:val="000000"/>
          <w:sz w:val="18"/>
        </w:rPr>
        <w:t>Caroll</w:t>
      </w:r>
      <w:proofErr w:type="spell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Victor Hugo</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D. </w:t>
      </w:r>
      <w:proofErr w:type="spellStart"/>
      <w:r w:rsidRPr="00CB0955">
        <w:rPr>
          <w:rFonts w:ascii="inherit" w:eastAsia="Times New Roman" w:hAnsi="inherit" w:cs="Segoe UI"/>
          <w:color w:val="000000"/>
          <w:sz w:val="18"/>
        </w:rPr>
        <w:t>Alexandre</w:t>
      </w:r>
      <w:proofErr w:type="spellEnd"/>
      <w:r w:rsidRPr="00CB0955">
        <w:rPr>
          <w:rFonts w:ascii="inherit" w:eastAsia="Times New Roman" w:hAnsi="inherit" w:cs="Segoe UI"/>
          <w:color w:val="000000"/>
          <w:sz w:val="18"/>
        </w:rPr>
        <w:t xml:space="preserve"> Dumas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7.</w:t>
      </w:r>
      <w:proofErr w:type="gramEnd"/>
      <w:r w:rsidRPr="00CB0955">
        <w:rPr>
          <w:rFonts w:ascii="inherit" w:eastAsia="Times New Roman" w:hAnsi="inherit" w:cs="Segoe UI"/>
          <w:color w:val="000000"/>
          <w:sz w:val="18"/>
        </w:rPr>
        <w:t xml:space="preserve"> This refers to the scientific process of updating, validating, and discovering knowledge?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Scientific method</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Experimentation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Investigation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Research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8. How do you call the relationship of Zeus and Jupiter?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Counterparts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Enemies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Friends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Siblings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9. English has been the Lingua Franca of the World since America gained its International power. Lingua Franca means</w:t>
      </w:r>
      <w:proofErr w:type="gramStart"/>
      <w:r w:rsidRPr="00CB0955">
        <w:rPr>
          <w:rFonts w:ascii="inherit" w:eastAsia="Times New Roman" w:hAnsi="inherit" w:cs="Segoe UI"/>
          <w:color w:val="000000"/>
          <w:sz w:val="18"/>
        </w:rPr>
        <w:t>:</w:t>
      </w:r>
      <w:proofErr w:type="gram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Language of France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Language of Rich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Language of the World</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Language of the Powerful</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10. This research method gathers data and analyzes </w:t>
      </w:r>
      <w:proofErr w:type="gramStart"/>
      <w:r w:rsidRPr="00CB0955">
        <w:rPr>
          <w:rFonts w:ascii="inherit" w:eastAsia="Times New Roman" w:hAnsi="inherit" w:cs="Segoe UI"/>
          <w:color w:val="000000"/>
          <w:sz w:val="18"/>
        </w:rPr>
        <w:t>them</w:t>
      </w:r>
      <w:proofErr w:type="gramEnd"/>
      <w:r w:rsidRPr="00CB0955">
        <w:rPr>
          <w:rFonts w:ascii="inherit" w:eastAsia="Times New Roman" w:hAnsi="inherit" w:cs="Segoe UI"/>
          <w:color w:val="000000"/>
          <w:sz w:val="18"/>
        </w:rPr>
        <w:t xml:space="preserve"> using numerical tools and procedures?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Statistical</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Quantitative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Qualitative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Mathematical</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11. Apart from citing his sources to avoid plagiarism, Hans tries to edit the words of the author, infuses his own way of saying it, but stays true to the original intent and essence of the text. In doing so, he performs this process.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Editing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Paraphrasing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Citing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Summarizing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12. There are several punctuation marks in English language. Which of these is used to replace the coordinating conjunctions like and, but, or, yet, and so?</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lastRenderedPageBreak/>
        <w:t>A. Comma</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Colon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Semi-colon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Period</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13. Phil made mistake of scheduling two meetings at the same time in the same place. Upon arriving at the venue, he realized he was in a catch-22 because the two people to meet were there at the same time, and he </w:t>
      </w:r>
      <w:proofErr w:type="spellStart"/>
      <w:r w:rsidRPr="00CB0955">
        <w:rPr>
          <w:rFonts w:ascii="inherit" w:eastAsia="Times New Roman" w:hAnsi="inherit" w:cs="Segoe UI"/>
          <w:color w:val="000000"/>
          <w:sz w:val="18"/>
        </w:rPr>
        <w:t>didnt</w:t>
      </w:r>
      <w:proofErr w:type="spellEnd"/>
      <w:r w:rsidRPr="00CB0955">
        <w:rPr>
          <w:rFonts w:ascii="inherit" w:eastAsia="Times New Roman" w:hAnsi="inherit" w:cs="Segoe UI"/>
          <w:color w:val="000000"/>
          <w:sz w:val="18"/>
        </w:rPr>
        <w:t xml:space="preserve"> know what to do.</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What does a catch 22 mean?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A silly mistake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w:t>
      </w:r>
      <w:proofErr w:type="gramStart"/>
      <w:r w:rsidRPr="00CB0955">
        <w:rPr>
          <w:rFonts w:ascii="inherit" w:eastAsia="Times New Roman" w:hAnsi="inherit" w:cs="Segoe UI"/>
          <w:color w:val="000000"/>
          <w:sz w:val="18"/>
        </w:rPr>
        <w:t>A tragedy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w:t>
      </w:r>
      <w:proofErr w:type="gramEnd"/>
      <w:r w:rsidRPr="00CB0955">
        <w:rPr>
          <w:rFonts w:ascii="inherit" w:eastAsia="Times New Roman" w:hAnsi="inherit" w:cs="Segoe UI"/>
          <w:color w:val="000000"/>
          <w:sz w:val="18"/>
        </w:rPr>
        <w:t xml:space="preserve"> </w:t>
      </w:r>
      <w:proofErr w:type="gramStart"/>
      <w:r w:rsidRPr="00CB0955">
        <w:rPr>
          <w:rFonts w:ascii="inherit" w:eastAsia="Times New Roman" w:hAnsi="inherit" w:cs="Segoe UI"/>
          <w:color w:val="000000"/>
          <w:sz w:val="18"/>
        </w:rPr>
        <w:t>A blessing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w:t>
      </w:r>
      <w:proofErr w:type="gramEnd"/>
      <w:r w:rsidRPr="00CB0955">
        <w:rPr>
          <w:rFonts w:ascii="inherit" w:eastAsia="Times New Roman" w:hAnsi="inherit" w:cs="Segoe UI"/>
          <w:color w:val="000000"/>
          <w:sz w:val="18"/>
        </w:rPr>
        <w:t xml:space="preserve"> </w:t>
      </w:r>
      <w:proofErr w:type="gramStart"/>
      <w:r w:rsidRPr="00CB0955">
        <w:rPr>
          <w:rFonts w:ascii="inherit" w:eastAsia="Times New Roman" w:hAnsi="inherit" w:cs="Segoe UI"/>
          <w:color w:val="000000"/>
          <w:sz w:val="18"/>
        </w:rPr>
        <w:t>A difficult situation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14.</w:t>
      </w:r>
      <w:proofErr w:type="gramEnd"/>
      <w:r w:rsidRPr="00CB0955">
        <w:rPr>
          <w:rFonts w:ascii="inherit" w:eastAsia="Times New Roman" w:hAnsi="inherit" w:cs="Segoe UI"/>
          <w:color w:val="000000"/>
          <w:sz w:val="18"/>
        </w:rPr>
        <w:t xml:space="preserve"> Of the different graphic organizers, this is the best fit for showing how one budgets his/her money for a month.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Pie chart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Bar </w:t>
      </w:r>
      <w:proofErr w:type="gramStart"/>
      <w:r w:rsidRPr="00CB0955">
        <w:rPr>
          <w:rFonts w:ascii="inherit" w:eastAsia="Times New Roman" w:hAnsi="inherit" w:cs="Segoe UI"/>
          <w:color w:val="000000"/>
          <w:sz w:val="18"/>
        </w:rPr>
        <w:t>graph</w:t>
      </w:r>
      <w:proofErr w:type="gram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Line graph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Venn diagram</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15. This lists the sources used in the study?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Appendices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Bibliography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Biography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Index</w:t>
      </w:r>
    </w:p>
    <w:p w:rsidR="00CB0955" w:rsidRPr="00CB0955" w:rsidRDefault="00CB0955" w:rsidP="00CB0955">
      <w:pPr>
        <w:shd w:val="clear" w:color="auto" w:fill="FFFFFF"/>
        <w:spacing w:after="0" w:line="240" w:lineRule="auto"/>
        <w:rPr>
          <w:rFonts w:ascii="inherit" w:eastAsia="Times New Roman" w:hAnsi="inherit" w:cs="Segoe UI"/>
          <w:color w:val="1D2129"/>
          <w:sz w:val="18"/>
          <w:szCs w:val="18"/>
        </w:rPr>
      </w:pPr>
      <w:r>
        <w:rPr>
          <w:rFonts w:ascii="inherit" w:eastAsia="Times New Roman" w:hAnsi="inherit" w:cs="Segoe UI"/>
          <w:noProof/>
          <w:color w:val="1D2129"/>
          <w:sz w:val="18"/>
          <w:szCs w:val="18"/>
        </w:rPr>
        <w:drawing>
          <wp:inline distT="0" distB="0" distL="0" distR="0">
            <wp:extent cx="302260" cy="302260"/>
            <wp:effectExtent l="19050" t="0" r="2540" b="0"/>
            <wp:docPr id="1" name="Picture 1" descr="King John Ortega M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 John Ortega Milo"/>
                    <pic:cNvPicPr>
                      <a:picLocks noChangeAspect="1" noChangeArrowheads="1"/>
                    </pic:cNvPicPr>
                  </pic:nvPicPr>
                  <pic:blipFill>
                    <a:blip r:embed="rId4"/>
                    <a:srcRect/>
                    <a:stretch>
                      <a:fillRect/>
                    </a:stretch>
                  </pic:blipFill>
                  <pic:spPr bwMode="auto">
                    <a:xfrm>
                      <a:off x="0" y="0"/>
                      <a:ext cx="302260" cy="302260"/>
                    </a:xfrm>
                    <a:prstGeom prst="rect">
                      <a:avLst/>
                    </a:prstGeom>
                    <a:noFill/>
                    <a:ln w="9525">
                      <a:noFill/>
                      <a:miter lim="800000"/>
                      <a:headEnd/>
                      <a:tailEnd/>
                    </a:ln>
                  </pic:spPr>
                </pic:pic>
              </a:graphicData>
            </a:graphic>
          </wp:inline>
        </w:drawing>
      </w:r>
    </w:p>
    <w:p w:rsidR="00CB0955" w:rsidRPr="00CB0955" w:rsidRDefault="00CB0955" w:rsidP="00CB0955">
      <w:pPr>
        <w:shd w:val="clear" w:color="auto" w:fill="F1F0F0"/>
        <w:spacing w:after="188" w:line="240" w:lineRule="auto"/>
        <w:rPr>
          <w:rFonts w:ascii="inherit" w:eastAsia="Times New Roman" w:hAnsi="inherit" w:cs="Segoe UI"/>
          <w:color w:val="000000"/>
          <w:sz w:val="18"/>
          <w:szCs w:val="18"/>
        </w:rPr>
      </w:pPr>
      <w:r w:rsidRPr="00CB0955">
        <w:rPr>
          <w:rFonts w:ascii="inherit" w:eastAsia="Times New Roman" w:hAnsi="inherit" w:cs="Segoe UI"/>
          <w:color w:val="000000"/>
          <w:sz w:val="18"/>
        </w:rPr>
        <w:t xml:space="preserve">16. Which minimal pair illustrates that /s/ and /z/ are separate phonemes? A. Trace-craze B. Lacy-lazy C. Seize-see D. Juice peace 17. Which type of reading is Choral Reading? A. Guided B. Buddy C. Shared D. Reading aloud to students 18. The death of </w:t>
      </w:r>
      <w:proofErr w:type="spellStart"/>
      <w:r w:rsidRPr="00CB0955">
        <w:rPr>
          <w:rFonts w:ascii="inherit" w:eastAsia="Times New Roman" w:hAnsi="inherit" w:cs="Segoe UI"/>
          <w:color w:val="000000"/>
          <w:sz w:val="18"/>
        </w:rPr>
        <w:t>Ninoy</w:t>
      </w:r>
      <w:proofErr w:type="spellEnd"/>
      <w:r w:rsidRPr="00CB0955">
        <w:rPr>
          <w:rFonts w:ascii="inherit" w:eastAsia="Times New Roman" w:hAnsi="inherit" w:cs="Segoe UI"/>
          <w:color w:val="000000"/>
          <w:sz w:val="18"/>
        </w:rPr>
        <w:t xml:space="preserve"> Aquino prompted the CONGLOMERATION of people from different walks of life. The followings are synonyms of the capital word except? A. Diffusions B. Condemned C. Criticized D. Excluded 19. Which reading takes place when learners read each line then repeats it? A. Chorus reading B. Echo reading C. Small group reading D. Cumulative reading 20. Which of the following will influence the pronunciation of ice cream and I scream? A. Stress B. Patch C. Juncture D. Intonation 21. Which of the following is a feature of </w:t>
      </w:r>
      <w:proofErr w:type="spellStart"/>
      <w:r w:rsidRPr="00CB0955">
        <w:rPr>
          <w:rFonts w:ascii="inherit" w:eastAsia="Times New Roman" w:hAnsi="inherit" w:cs="Segoe UI"/>
          <w:color w:val="000000"/>
          <w:sz w:val="18"/>
        </w:rPr>
        <w:t>suggestopedia</w:t>
      </w:r>
      <w:proofErr w:type="spellEnd"/>
      <w:r w:rsidRPr="00CB0955">
        <w:rPr>
          <w:rFonts w:ascii="inherit" w:eastAsia="Times New Roman" w:hAnsi="inherit" w:cs="Segoe UI"/>
          <w:color w:val="000000"/>
          <w:sz w:val="18"/>
        </w:rPr>
        <w:t xml:space="preserve">? A. Only listening activities are provided B. Learners shares their feeling in small group C. Learners are in a relaxed and reclining position D. Reading and writing are emphasized 22. Type of novel which became popular in the 18th century is: A. Picaresque B. Religious C. Gothic D. Epistolary 23. What </w:t>
      </w:r>
      <w:proofErr w:type="gramStart"/>
      <w:r w:rsidRPr="00CB0955">
        <w:rPr>
          <w:rFonts w:ascii="inherit" w:eastAsia="Times New Roman" w:hAnsi="inherit" w:cs="Segoe UI"/>
          <w:color w:val="000000"/>
          <w:sz w:val="18"/>
        </w:rPr>
        <w:t>is distinct characteristics</w:t>
      </w:r>
      <w:proofErr w:type="gramEnd"/>
      <w:r w:rsidRPr="00CB0955">
        <w:rPr>
          <w:rFonts w:ascii="inherit" w:eastAsia="Times New Roman" w:hAnsi="inherit" w:cs="Segoe UI"/>
          <w:color w:val="000000"/>
          <w:sz w:val="18"/>
        </w:rPr>
        <w:t xml:space="preserve"> of vowels? A. Vocal </w:t>
      </w:r>
      <w:proofErr w:type="spellStart"/>
      <w:r w:rsidRPr="00CB0955">
        <w:rPr>
          <w:rFonts w:ascii="inherit" w:eastAsia="Times New Roman" w:hAnsi="inherit" w:cs="Segoe UI"/>
          <w:color w:val="000000"/>
          <w:sz w:val="18"/>
        </w:rPr>
        <w:t>chord</w:t>
      </w:r>
      <w:proofErr w:type="spellEnd"/>
      <w:r w:rsidRPr="00CB0955">
        <w:rPr>
          <w:rFonts w:ascii="inherit" w:eastAsia="Times New Roman" w:hAnsi="inherit" w:cs="Segoe UI"/>
          <w:color w:val="000000"/>
          <w:sz w:val="18"/>
        </w:rPr>
        <w:t xml:space="preserve"> vibrates B. Friction is present in the vocal tract C. Air flows freely through the nasal cavity D. There is little obstruction in the vocal tract 24. Which is an example of a learning task having direct authenticity? A. Role playing B. Small group discussion C. Filling in a blank application form D. Simulation 25. What is the English translation of Tagore’s “</w:t>
      </w:r>
      <w:proofErr w:type="spellStart"/>
      <w:r w:rsidRPr="00CB0955">
        <w:rPr>
          <w:rFonts w:ascii="inherit" w:eastAsia="Times New Roman" w:hAnsi="inherit" w:cs="Segoe UI"/>
          <w:color w:val="000000"/>
          <w:sz w:val="18"/>
        </w:rPr>
        <w:t>Gitanjali</w:t>
      </w:r>
      <w:proofErr w:type="spellEnd"/>
      <w:r w:rsidRPr="00CB0955">
        <w:rPr>
          <w:rFonts w:ascii="inherit" w:eastAsia="Times New Roman" w:hAnsi="inherit" w:cs="Segoe UI"/>
          <w:color w:val="000000"/>
          <w:sz w:val="18"/>
        </w:rPr>
        <w:t>”</w:t>
      </w:r>
      <w:proofErr w:type="gramStart"/>
      <w:r w:rsidRPr="00CB0955">
        <w:rPr>
          <w:rFonts w:ascii="inherit" w:eastAsia="Times New Roman" w:hAnsi="inherit" w:cs="Segoe UI"/>
          <w:color w:val="000000"/>
          <w:sz w:val="18"/>
        </w:rPr>
        <w:t>.</w:t>
      </w:r>
      <w:proofErr w:type="gramEnd"/>
      <w:r w:rsidRPr="00CB0955">
        <w:rPr>
          <w:rFonts w:ascii="inherit" w:eastAsia="Times New Roman" w:hAnsi="inherit" w:cs="Segoe UI"/>
          <w:color w:val="000000"/>
          <w:sz w:val="18"/>
        </w:rPr>
        <w:t xml:space="preserve"> A. Devotional songs B. Song of offerings C. Songs of songs D. Patriotic hymns 26. Which of these statements is </w:t>
      </w:r>
      <w:proofErr w:type="gramStart"/>
      <w:r w:rsidRPr="00CB0955">
        <w:rPr>
          <w:rFonts w:ascii="inherit" w:eastAsia="Times New Roman" w:hAnsi="inherit" w:cs="Segoe UI"/>
          <w:color w:val="000000"/>
          <w:sz w:val="18"/>
        </w:rPr>
        <w:t>True</w:t>
      </w:r>
      <w:proofErr w:type="gramEnd"/>
      <w:r w:rsidRPr="00CB0955">
        <w:rPr>
          <w:rFonts w:ascii="inherit" w:eastAsia="Times New Roman" w:hAnsi="inherit" w:cs="Segoe UI"/>
          <w:color w:val="000000"/>
          <w:sz w:val="18"/>
        </w:rPr>
        <w:t xml:space="preserve"> of textually authentic materials? A. Are interactive in character B. Promote interest in language learning C. Improve learners vocabulary D. Not written for teaching 27. The Euripides purpose in producing the drama </w:t>
      </w:r>
      <w:proofErr w:type="spellStart"/>
      <w:proofErr w:type="gramStart"/>
      <w:r w:rsidRPr="00CB0955">
        <w:rPr>
          <w:rFonts w:ascii="inherit" w:eastAsia="Times New Roman" w:hAnsi="inherit" w:cs="Segoe UI"/>
          <w:color w:val="000000"/>
          <w:sz w:val="18"/>
        </w:rPr>
        <w:t>medea</w:t>
      </w:r>
      <w:proofErr w:type="spellEnd"/>
      <w:proofErr w:type="gramEnd"/>
      <w:r w:rsidRPr="00CB0955">
        <w:rPr>
          <w:rFonts w:ascii="inherit" w:eastAsia="Times New Roman" w:hAnsi="inherit" w:cs="Segoe UI"/>
          <w:color w:val="000000"/>
          <w:sz w:val="18"/>
        </w:rPr>
        <w:t xml:space="preserve"> is to? A. Criticize </w:t>
      </w:r>
      <w:proofErr w:type="spellStart"/>
      <w:proofErr w:type="gramStart"/>
      <w:r w:rsidRPr="00CB0955">
        <w:rPr>
          <w:rFonts w:ascii="inherit" w:eastAsia="Times New Roman" w:hAnsi="inherit" w:cs="Segoe UI"/>
          <w:color w:val="000000"/>
          <w:sz w:val="18"/>
        </w:rPr>
        <w:t>greek</w:t>
      </w:r>
      <w:proofErr w:type="spellEnd"/>
      <w:proofErr w:type="gramEnd"/>
      <w:r w:rsidRPr="00CB0955">
        <w:rPr>
          <w:rFonts w:ascii="inherit" w:eastAsia="Times New Roman" w:hAnsi="inherit" w:cs="Segoe UI"/>
          <w:color w:val="000000"/>
          <w:sz w:val="18"/>
        </w:rPr>
        <w:t xml:space="preserve"> behavior B. Entertain the audience C. Attack deepest prejudices of the levels D. Express his shock 28. A sound converted electronically into a numerical system to achieve better sounds reproduction is called? A. Sound blaster B. Digital sound C. Electronic sound D. Analog sound 29. Which of the following plays was not written by Sophocles? A. </w:t>
      </w:r>
      <w:proofErr w:type="spellStart"/>
      <w:r w:rsidRPr="00CB0955">
        <w:rPr>
          <w:rFonts w:ascii="inherit" w:eastAsia="Times New Roman" w:hAnsi="inherit" w:cs="Segoe UI"/>
          <w:color w:val="000000"/>
          <w:sz w:val="18"/>
        </w:rPr>
        <w:t>Antigone</w:t>
      </w:r>
      <w:proofErr w:type="spellEnd"/>
      <w:r w:rsidRPr="00CB0955">
        <w:rPr>
          <w:rFonts w:ascii="inherit" w:eastAsia="Times New Roman" w:hAnsi="inherit" w:cs="Segoe UI"/>
          <w:color w:val="000000"/>
          <w:sz w:val="18"/>
        </w:rPr>
        <w:t xml:space="preserve"> B. Oedipus at </w:t>
      </w:r>
      <w:proofErr w:type="spellStart"/>
      <w:r w:rsidRPr="00CB0955">
        <w:rPr>
          <w:rFonts w:ascii="inherit" w:eastAsia="Times New Roman" w:hAnsi="inherit" w:cs="Segoe UI"/>
          <w:color w:val="000000"/>
          <w:sz w:val="18"/>
        </w:rPr>
        <w:t>Colonus</w:t>
      </w:r>
      <w:proofErr w:type="spellEnd"/>
      <w:r w:rsidRPr="00CB0955">
        <w:rPr>
          <w:rFonts w:ascii="inherit" w:eastAsia="Times New Roman" w:hAnsi="inherit" w:cs="Segoe UI"/>
          <w:color w:val="000000"/>
          <w:sz w:val="18"/>
        </w:rPr>
        <w:t xml:space="preserve"> C. Agamemnon D. Ajax 30. To ensure the relevance of instructional materials to the curriculum, it is import to? A. Include test evaluation B. Consider the grade/year level C. Base them on the textbook use D. Have a list of goals and objectives</w:t>
      </w:r>
    </w:p>
    <w:p w:rsidR="00CB0955" w:rsidRPr="00CB0955" w:rsidRDefault="00CB0955" w:rsidP="00CB0955">
      <w:pPr>
        <w:shd w:val="clear" w:color="auto" w:fill="FFFFFF"/>
        <w:spacing w:after="0" w:line="240" w:lineRule="auto"/>
        <w:rPr>
          <w:rFonts w:ascii="inherit" w:eastAsia="Times New Roman" w:hAnsi="inherit" w:cs="Segoe UI"/>
          <w:color w:val="1D2129"/>
          <w:sz w:val="18"/>
          <w:szCs w:val="18"/>
        </w:rPr>
      </w:pPr>
      <w:r>
        <w:rPr>
          <w:rFonts w:ascii="inherit" w:eastAsia="Times New Roman" w:hAnsi="inherit" w:cs="Segoe UI"/>
          <w:noProof/>
          <w:color w:val="1D2129"/>
          <w:sz w:val="18"/>
          <w:szCs w:val="18"/>
        </w:rPr>
        <w:drawing>
          <wp:inline distT="0" distB="0" distL="0" distR="0">
            <wp:extent cx="302260" cy="302260"/>
            <wp:effectExtent l="19050" t="0" r="2540" b="0"/>
            <wp:docPr id="2" name="Picture 2" descr="King John Ortega M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ing John Ortega Milo"/>
                    <pic:cNvPicPr>
                      <a:picLocks noChangeAspect="1" noChangeArrowheads="1"/>
                    </pic:cNvPicPr>
                  </pic:nvPicPr>
                  <pic:blipFill>
                    <a:blip r:embed="rId4"/>
                    <a:srcRect/>
                    <a:stretch>
                      <a:fillRect/>
                    </a:stretch>
                  </pic:blipFill>
                  <pic:spPr bwMode="auto">
                    <a:xfrm>
                      <a:off x="0" y="0"/>
                      <a:ext cx="302260" cy="302260"/>
                    </a:xfrm>
                    <a:prstGeom prst="rect">
                      <a:avLst/>
                    </a:prstGeom>
                    <a:noFill/>
                    <a:ln w="9525">
                      <a:noFill/>
                      <a:miter lim="800000"/>
                      <a:headEnd/>
                      <a:tailEnd/>
                    </a:ln>
                  </pic:spPr>
                </pic:pic>
              </a:graphicData>
            </a:graphic>
          </wp:inline>
        </w:drawing>
      </w:r>
    </w:p>
    <w:p w:rsidR="00CB0955" w:rsidRPr="00CB0955" w:rsidRDefault="00CB0955" w:rsidP="00CB0955">
      <w:pPr>
        <w:shd w:val="clear" w:color="auto" w:fill="F1F0F0"/>
        <w:spacing w:after="188" w:line="240" w:lineRule="auto"/>
        <w:rPr>
          <w:rFonts w:ascii="inherit" w:eastAsia="Times New Roman" w:hAnsi="inherit" w:cs="Segoe UI"/>
          <w:color w:val="000000"/>
          <w:sz w:val="18"/>
          <w:szCs w:val="18"/>
        </w:rPr>
      </w:pPr>
      <w:r w:rsidRPr="00CB0955">
        <w:rPr>
          <w:rFonts w:ascii="inherit" w:eastAsia="Times New Roman" w:hAnsi="inherit" w:cs="Segoe UI"/>
          <w:color w:val="000000"/>
          <w:sz w:val="18"/>
        </w:rPr>
        <w:t>31. Which category of ESP does English for Teachers belong?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EOP</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EAP</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EVP</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EBP</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32. What type of evaluation considers how rigid the sequencing and grading of the content are and how the materials can be used in different ways?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Internal evaluation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Content evaluation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Overall evaluation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External evaluation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33. Ms. Jane, a new faculty, was asked to handle a remedial reading program after her last class. Compared to her regular class, this remedial reading class is more likely?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Heterogeneous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w:t>
      </w:r>
      <w:proofErr w:type="gramStart"/>
      <w:r w:rsidRPr="00CB0955">
        <w:rPr>
          <w:rFonts w:ascii="inherit" w:eastAsia="Times New Roman" w:hAnsi="inherit" w:cs="Segoe UI"/>
          <w:color w:val="000000"/>
          <w:sz w:val="18"/>
        </w:rPr>
        <w:t>Depends</w:t>
      </w:r>
      <w:proofErr w:type="gramEnd"/>
      <w:r w:rsidRPr="00CB0955">
        <w:rPr>
          <w:rFonts w:ascii="inherit" w:eastAsia="Times New Roman" w:hAnsi="inherit" w:cs="Segoe UI"/>
          <w:color w:val="000000"/>
          <w:sz w:val="18"/>
        </w:rPr>
        <w:t xml:space="preserve"> on the teacher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lastRenderedPageBreak/>
        <w:t>C. Smaller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Bigger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34. It was Ms. Keith’s first year of teaching and she was assigned to handle the remedial listening program of the school. Her academic coordinator gave her a group, which needs to develop their listening comprehension. What must Ms. Keith do?</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Train students in distinguishing between British and American English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Train students in predicting and inferring strategies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Train students in various types of listening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Train students by asking them to listen to native speakers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35. Evaluation of remedial programs comes in many forms. Which of the following criteria ensures that the program achieves its goals of improving student abilities to prepare them for the mainstream class?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Organizational context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Accountability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C. Impact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Effectiveness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36. An ideal school based remedial session should have </w:t>
      </w:r>
      <w:r w:rsidRPr="00CB0955">
        <w:rPr>
          <w:rFonts w:ascii="inherit" w:eastAsia="Times New Roman" w:hAnsi="inherit" w:cs="Segoe UI"/>
          <w:i/>
          <w:iCs/>
          <w:color w:val="000000"/>
          <w:sz w:val="18"/>
        </w:rPr>
        <w:t>_</w:t>
      </w:r>
      <w:r w:rsidRPr="00CB0955">
        <w:rPr>
          <w:rFonts w:ascii="inherit" w:eastAsia="Times New Roman" w:hAnsi="inherit" w:cs="Segoe UI"/>
          <w:color w:val="000000"/>
          <w:sz w:val="18"/>
        </w:rPr>
        <w: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1-3 learners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3-10 learners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10-30 learners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30-50 learners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37. Early intervention for struggling learners may be done through which of the following strategies?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A. Clinical teaching strategies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Teacher </w:t>
      </w:r>
      <w:proofErr w:type="gramStart"/>
      <w:r w:rsidRPr="00CB0955">
        <w:rPr>
          <w:rFonts w:ascii="inherit" w:eastAsia="Times New Roman" w:hAnsi="inherit" w:cs="Segoe UI"/>
          <w:color w:val="000000"/>
          <w:sz w:val="18"/>
        </w:rPr>
        <w:t>students</w:t>
      </w:r>
      <w:proofErr w:type="gramEnd"/>
      <w:r w:rsidRPr="00CB0955">
        <w:rPr>
          <w:rFonts w:ascii="inherit" w:eastAsia="Times New Roman" w:hAnsi="inherit" w:cs="Segoe UI"/>
          <w:color w:val="000000"/>
          <w:sz w:val="18"/>
        </w:rPr>
        <w:t xml:space="preserve"> interaction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C. </w:t>
      </w:r>
      <w:proofErr w:type="spellStart"/>
      <w:proofErr w:type="gramStart"/>
      <w:r w:rsidRPr="00CB0955">
        <w:rPr>
          <w:rFonts w:ascii="inherit" w:eastAsia="Times New Roman" w:hAnsi="inherit" w:cs="Segoe UI"/>
          <w:color w:val="000000"/>
          <w:sz w:val="18"/>
        </w:rPr>
        <w:t>On going</w:t>
      </w:r>
      <w:proofErr w:type="spellEnd"/>
      <w:r w:rsidRPr="00CB0955">
        <w:rPr>
          <w:rFonts w:ascii="inherit" w:eastAsia="Times New Roman" w:hAnsi="inherit" w:cs="Segoe UI"/>
          <w:color w:val="000000"/>
          <w:sz w:val="18"/>
        </w:rPr>
        <w:t xml:space="preserve"> family literacy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Rigorous assessment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38.</w:t>
      </w:r>
      <w:proofErr w:type="gramEnd"/>
      <w:r w:rsidRPr="00CB0955">
        <w:rPr>
          <w:rFonts w:ascii="inherit" w:eastAsia="Times New Roman" w:hAnsi="inherit" w:cs="Segoe UI"/>
          <w:color w:val="000000"/>
          <w:sz w:val="18"/>
        </w:rPr>
        <w:t xml:space="preserve"> Which of the following is not an instructional adaptation in remedial instruction?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Scaffolding instructional cues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w:t>
      </w:r>
      <w:proofErr w:type="gramStart"/>
      <w:r w:rsidRPr="00CB0955">
        <w:rPr>
          <w:rFonts w:ascii="inherit" w:eastAsia="Times New Roman" w:hAnsi="inherit" w:cs="Segoe UI"/>
          <w:color w:val="000000"/>
          <w:sz w:val="18"/>
        </w:rPr>
        <w:t>More challenging texts and tasks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Leveling and chunking of materials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w:t>
      </w:r>
      <w:proofErr w:type="gramEnd"/>
      <w:r w:rsidRPr="00CB0955">
        <w:rPr>
          <w:rFonts w:ascii="inherit" w:eastAsia="Times New Roman" w:hAnsi="inherit" w:cs="Segoe UI"/>
          <w:color w:val="000000"/>
          <w:sz w:val="18"/>
        </w:rPr>
        <w:t xml:space="preserve"> </w:t>
      </w:r>
      <w:proofErr w:type="spellStart"/>
      <w:proofErr w:type="gramStart"/>
      <w:r w:rsidRPr="00CB0955">
        <w:rPr>
          <w:rFonts w:ascii="inherit" w:eastAsia="Times New Roman" w:hAnsi="inherit" w:cs="Segoe UI"/>
          <w:color w:val="000000"/>
          <w:sz w:val="18"/>
        </w:rPr>
        <w:t>On going</w:t>
      </w:r>
      <w:proofErr w:type="spellEnd"/>
      <w:r w:rsidRPr="00CB0955">
        <w:rPr>
          <w:rFonts w:ascii="inherit" w:eastAsia="Times New Roman" w:hAnsi="inherit" w:cs="Segoe UI"/>
          <w:color w:val="000000"/>
          <w:sz w:val="18"/>
        </w:rPr>
        <w:t xml:space="preserve"> assessment and feedback</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39.</w:t>
      </w:r>
      <w:proofErr w:type="gramEnd"/>
      <w:r w:rsidRPr="00CB0955">
        <w:rPr>
          <w:rFonts w:ascii="inherit" w:eastAsia="Times New Roman" w:hAnsi="inherit" w:cs="Segoe UI"/>
          <w:color w:val="000000"/>
          <w:sz w:val="18"/>
        </w:rPr>
        <w:t xml:space="preserve"> In designing a remedial program in English which of the following is the most important of the student considerations?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Learning styles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Likes and dislikes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Background knowledge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Socio-economic status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40. Remedial programs face a number of difficulties and challenges both in the local and national levels. Which of the following appears foremost in many studies and researches on remedial instruction?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Parents acceptance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Program cost and resources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Teacher skills and preparation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Availability of instructional materials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41. Which is primary consideration in choosing instructional materials for remedial instruction?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Congruence with skills being developed</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Demands of the mainstream class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Variety of instructional materials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Appeal to the students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42. How should students be selected in the remedial program in English?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Through interviews and conferences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w:t>
      </w:r>
      <w:proofErr w:type="gramStart"/>
      <w:r w:rsidRPr="00CB0955">
        <w:rPr>
          <w:rFonts w:ascii="inherit" w:eastAsia="Times New Roman" w:hAnsi="inherit" w:cs="Segoe UI"/>
          <w:color w:val="000000"/>
          <w:sz w:val="18"/>
        </w:rPr>
        <w:t>By administering standardized exams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w:t>
      </w:r>
      <w:proofErr w:type="gramEnd"/>
      <w:r w:rsidRPr="00CB0955">
        <w:rPr>
          <w:rFonts w:ascii="inherit" w:eastAsia="Times New Roman" w:hAnsi="inherit" w:cs="Segoe UI"/>
          <w:color w:val="000000"/>
          <w:sz w:val="18"/>
        </w:rPr>
        <w:t xml:space="preserve"> </w:t>
      </w:r>
      <w:proofErr w:type="gramStart"/>
      <w:r w:rsidRPr="00CB0955">
        <w:rPr>
          <w:rFonts w:ascii="inherit" w:eastAsia="Times New Roman" w:hAnsi="inherit" w:cs="Segoe UI"/>
          <w:color w:val="000000"/>
          <w:sz w:val="18"/>
        </w:rPr>
        <w:t>Through teacher election and recommendation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w:t>
      </w:r>
      <w:proofErr w:type="gramEnd"/>
      <w:r w:rsidRPr="00CB0955">
        <w:rPr>
          <w:rFonts w:ascii="inherit" w:eastAsia="Times New Roman" w:hAnsi="inherit" w:cs="Segoe UI"/>
          <w:color w:val="000000"/>
          <w:sz w:val="18"/>
        </w:rPr>
        <w:t xml:space="preserve"> </w:t>
      </w:r>
      <w:proofErr w:type="gramStart"/>
      <w:r w:rsidRPr="00CB0955">
        <w:rPr>
          <w:rFonts w:ascii="inherit" w:eastAsia="Times New Roman" w:hAnsi="inherit" w:cs="Segoe UI"/>
          <w:color w:val="000000"/>
          <w:sz w:val="18"/>
        </w:rPr>
        <w:t>All of the above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43.</w:t>
      </w:r>
      <w:proofErr w:type="gramEnd"/>
      <w:r w:rsidRPr="00CB0955">
        <w:rPr>
          <w:rFonts w:ascii="inherit" w:eastAsia="Times New Roman" w:hAnsi="inherit" w:cs="Segoe UI"/>
          <w:color w:val="000000"/>
          <w:sz w:val="18"/>
        </w:rPr>
        <w:t xml:space="preserve"> The following constitute ESP courses except?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A course that teaches undergraduate engineering students from various branches to write reports on projects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w:t>
      </w:r>
      <w:proofErr w:type="gramStart"/>
      <w:r w:rsidRPr="00CB0955">
        <w:rPr>
          <w:rFonts w:ascii="inherit" w:eastAsia="Times New Roman" w:hAnsi="inherit" w:cs="Segoe UI"/>
          <w:color w:val="000000"/>
          <w:sz w:val="18"/>
        </w:rPr>
        <w:t>A course design to prepare students for the Test of English as a Foreign Language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w:t>
      </w:r>
      <w:proofErr w:type="gramEnd"/>
      <w:r w:rsidRPr="00CB0955">
        <w:rPr>
          <w:rFonts w:ascii="inherit" w:eastAsia="Times New Roman" w:hAnsi="inherit" w:cs="Segoe UI"/>
          <w:color w:val="000000"/>
          <w:sz w:val="18"/>
        </w:rPr>
        <w:t xml:space="preserve"> A course designed to teach social </w:t>
      </w:r>
      <w:proofErr w:type="spellStart"/>
      <w:proofErr w:type="gramStart"/>
      <w:r w:rsidRPr="00CB0955">
        <w:rPr>
          <w:rFonts w:ascii="inherit" w:eastAsia="Times New Roman" w:hAnsi="inherit" w:cs="Segoe UI"/>
          <w:color w:val="000000"/>
          <w:sz w:val="18"/>
        </w:rPr>
        <w:t>english</w:t>
      </w:r>
      <w:proofErr w:type="spellEnd"/>
      <w:proofErr w:type="gramEnd"/>
      <w:r w:rsidRPr="00CB0955">
        <w:rPr>
          <w:rFonts w:ascii="inherit" w:eastAsia="Times New Roman" w:hAnsi="inherit" w:cs="Segoe UI"/>
          <w:color w:val="000000"/>
          <w:sz w:val="18"/>
        </w:rPr>
        <w:t xml:space="preserve"> to a group of business people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D. A course team taught with a subject </w:t>
      </w:r>
      <w:proofErr w:type="gramStart"/>
      <w:r w:rsidRPr="00CB0955">
        <w:rPr>
          <w:rFonts w:ascii="inherit" w:eastAsia="Times New Roman" w:hAnsi="inherit" w:cs="Segoe UI"/>
          <w:color w:val="000000"/>
          <w:sz w:val="18"/>
        </w:rPr>
        <w:t>lecturer, that</w:t>
      </w:r>
      <w:proofErr w:type="gramEnd"/>
      <w:r w:rsidRPr="00CB0955">
        <w:rPr>
          <w:rFonts w:ascii="inherit" w:eastAsia="Times New Roman" w:hAnsi="inherit" w:cs="Segoe UI"/>
          <w:color w:val="000000"/>
          <w:sz w:val="18"/>
        </w:rPr>
        <w:t xml:space="preserve"> helps post graduates of a particular discipline understand departmental lectures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44. Mr. Pena plans to develop an ESP course for their. The first thing he should do 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Evaluation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Needs analysis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Materials development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Organization of Lessons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45. When designing an ESP program, all of the following “needs” should be considered, except?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lastRenderedPageBreak/>
        <w:t>A. Learning theories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Learning styles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Weaknesses or lacks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Communicative skills required in the workplace</w:t>
      </w:r>
    </w:p>
    <w:p w:rsidR="00CB0955" w:rsidRPr="00CB0955" w:rsidRDefault="00CB0955" w:rsidP="00CB0955">
      <w:pPr>
        <w:shd w:val="clear" w:color="auto" w:fill="FFFFFF"/>
        <w:spacing w:after="0" w:line="240" w:lineRule="auto"/>
        <w:rPr>
          <w:rFonts w:ascii="inherit" w:eastAsia="Times New Roman" w:hAnsi="inherit" w:cs="Segoe UI"/>
          <w:color w:val="1D2129"/>
          <w:sz w:val="18"/>
          <w:szCs w:val="18"/>
        </w:rPr>
      </w:pPr>
      <w:r>
        <w:rPr>
          <w:rFonts w:ascii="inherit" w:eastAsia="Times New Roman" w:hAnsi="inherit" w:cs="Segoe UI"/>
          <w:noProof/>
          <w:color w:val="1D2129"/>
          <w:sz w:val="18"/>
          <w:szCs w:val="18"/>
        </w:rPr>
        <w:drawing>
          <wp:inline distT="0" distB="0" distL="0" distR="0">
            <wp:extent cx="302260" cy="302260"/>
            <wp:effectExtent l="19050" t="0" r="2540" b="0"/>
            <wp:docPr id="3" name="Picture 3" descr="King John Ortega M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ing John Ortega Milo"/>
                    <pic:cNvPicPr>
                      <a:picLocks noChangeAspect="1" noChangeArrowheads="1"/>
                    </pic:cNvPicPr>
                  </pic:nvPicPr>
                  <pic:blipFill>
                    <a:blip r:embed="rId4"/>
                    <a:srcRect/>
                    <a:stretch>
                      <a:fillRect/>
                    </a:stretch>
                  </pic:blipFill>
                  <pic:spPr bwMode="auto">
                    <a:xfrm>
                      <a:off x="0" y="0"/>
                      <a:ext cx="302260" cy="302260"/>
                    </a:xfrm>
                    <a:prstGeom prst="rect">
                      <a:avLst/>
                    </a:prstGeom>
                    <a:noFill/>
                    <a:ln w="9525">
                      <a:noFill/>
                      <a:miter lim="800000"/>
                      <a:headEnd/>
                      <a:tailEnd/>
                    </a:ln>
                  </pic:spPr>
                </pic:pic>
              </a:graphicData>
            </a:graphic>
          </wp:inline>
        </w:drawing>
      </w:r>
    </w:p>
    <w:p w:rsidR="00CB0955" w:rsidRPr="00CB0955" w:rsidRDefault="00CB0955" w:rsidP="00CB0955">
      <w:pPr>
        <w:shd w:val="clear" w:color="auto" w:fill="F1F0F0"/>
        <w:spacing w:after="188" w:line="240" w:lineRule="auto"/>
        <w:rPr>
          <w:rFonts w:ascii="inherit" w:eastAsia="Times New Roman" w:hAnsi="inherit" w:cs="Segoe UI"/>
          <w:color w:val="000000"/>
          <w:sz w:val="18"/>
          <w:szCs w:val="18"/>
        </w:rPr>
      </w:pPr>
      <w:r w:rsidRPr="00CB0955">
        <w:rPr>
          <w:rFonts w:ascii="inherit" w:eastAsia="Times New Roman" w:hAnsi="inherit" w:cs="Segoe UI"/>
          <w:color w:val="000000"/>
          <w:sz w:val="18"/>
        </w:rPr>
        <w:t>46. Which of the following is an example of an ESP analysis?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Psychoanalysis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Target situation analysis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Structural analysis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Material based analysis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47. Ms. Cruz, an ESP practitioner, decides to use table of statistics to teach the language of comparison. Which constitute the carrier content of the lesson?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Language comparison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Statistics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Method used by teacher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Choice of materials to fit needs of the learners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48. What are these lines delivered by a TV host?</w:t>
      </w:r>
      <w:r w:rsidRPr="00CB0955">
        <w:rPr>
          <w:rFonts w:ascii="inherit" w:eastAsia="Times New Roman" w:hAnsi="inherit" w:cs="Segoe UI"/>
          <w:color w:val="000000"/>
          <w:sz w:val="18"/>
          <w:szCs w:val="18"/>
        </w:rPr>
        <w:br/>
      </w:r>
      <w:proofErr w:type="gramStart"/>
      <w:r w:rsidRPr="00CB0955">
        <w:rPr>
          <w:rFonts w:ascii="inherit" w:eastAsia="Times New Roman" w:hAnsi="inherit" w:cs="Segoe UI"/>
          <w:color w:val="000000"/>
          <w:sz w:val="18"/>
        </w:rPr>
        <w:t>“Next, oil prices going up.”</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“Coming up: Sandra Cam Update.”</w:t>
      </w:r>
      <w:proofErr w:type="gram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Bumpers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Commercials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Teasers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Station identification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49. Which gives television an Edge over print media?</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Motion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Color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Proximity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Visual</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50. This type of research is typically carried out by classroom teachers for purposes of improving classroom instruction?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Translation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Case study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Ethnography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Action research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51. Which among the list of activities below should be least prioritized or used in an ESP class?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Lecture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Simulation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Case studies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Feasibility studies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52. Which of the following should be the least priority of an ESP teacher?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Learner’s learner cognitive development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Teacher </w:t>
      </w:r>
      <w:proofErr w:type="gramStart"/>
      <w:r w:rsidRPr="00CB0955">
        <w:rPr>
          <w:rFonts w:ascii="inherit" w:eastAsia="Times New Roman" w:hAnsi="inherit" w:cs="Segoe UI"/>
          <w:color w:val="000000"/>
          <w:sz w:val="18"/>
        </w:rPr>
        <w:t>talk</w:t>
      </w:r>
      <w:proofErr w:type="gram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Knowledge of the content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Learner’s emotional involvement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53. All of the following class activities are recommended for an English for business course, except?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Writing reaction papers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Writing business reports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Presenting a business plan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D. </w:t>
      </w:r>
      <w:proofErr w:type="gramStart"/>
      <w:r w:rsidRPr="00CB0955">
        <w:rPr>
          <w:rFonts w:ascii="inherit" w:eastAsia="Times New Roman" w:hAnsi="inherit" w:cs="Segoe UI"/>
          <w:color w:val="000000"/>
          <w:sz w:val="18"/>
        </w:rPr>
        <w:t>Conducting</w:t>
      </w:r>
      <w:proofErr w:type="gramEnd"/>
      <w:r w:rsidRPr="00CB0955">
        <w:rPr>
          <w:rFonts w:ascii="inherit" w:eastAsia="Times New Roman" w:hAnsi="inherit" w:cs="Segoe UI"/>
          <w:color w:val="000000"/>
          <w:sz w:val="18"/>
        </w:rPr>
        <w:t xml:space="preserve"> a feasibility study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54. A good research topic for an action research is also called a/an </w:t>
      </w:r>
      <w:r w:rsidRPr="00CB0955">
        <w:rPr>
          <w:rFonts w:ascii="inherit" w:eastAsia="Times New Roman" w:hAnsi="inherit" w:cs="Segoe UI"/>
          <w:i/>
          <w:iCs/>
          <w:color w:val="000000"/>
          <w:sz w:val="18"/>
        </w:rPr>
        <w:t>_</w:t>
      </w:r>
      <w:r w:rsidRPr="00CB0955">
        <w:rPr>
          <w:rFonts w:ascii="inherit" w:eastAsia="Times New Roman" w:hAnsi="inherit" w:cs="Segoe UI"/>
          <w:color w:val="000000"/>
          <w:sz w:val="18"/>
        </w:rPr>
        <w: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Literary texts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Research journals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Classroom interaction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Conversation with teachers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55. Before designing the English for Flight Attendants Syllabus, Mr. Cruz made a study on the most frequent and necessary terms that flight attendants use? What type of analysis did Mr. Cruz </w:t>
      </w:r>
      <w:proofErr w:type="gramStart"/>
      <w:r w:rsidRPr="00CB0955">
        <w:rPr>
          <w:rFonts w:ascii="inherit" w:eastAsia="Times New Roman" w:hAnsi="inherit" w:cs="Segoe UI"/>
          <w:color w:val="000000"/>
          <w:sz w:val="18"/>
        </w:rPr>
        <w:t>conducted</w:t>
      </w:r>
      <w:proofErr w:type="gramEnd"/>
      <w:r w:rsidRPr="00CB0955">
        <w:rPr>
          <w:rFonts w:ascii="inherit" w:eastAsia="Times New Roman" w:hAnsi="inherit" w:cs="Segoe UI"/>
          <w:color w:val="000000"/>
          <w:sz w:val="18"/>
        </w:rPr>
        <w: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Register Analysis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Discourse Analysis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Target situation analysis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Pedagogic needs analysis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56. Which diagnostic and instructional procedure is used to determine a student’s prior knowledge?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lastRenderedPageBreak/>
        <w:t>A. Mastery learning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Directed reading-thinking activity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Pre-reading plan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Individualized method</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57. “How many books are there on the table?” Is an example of what type of grammar test item?</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Option form</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Free response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Inflection form</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Limited response form</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58. A general plan on what skills to test, what texts to </w:t>
      </w:r>
      <w:proofErr w:type="gramStart"/>
      <w:r w:rsidRPr="00CB0955">
        <w:rPr>
          <w:rFonts w:ascii="inherit" w:eastAsia="Times New Roman" w:hAnsi="inherit" w:cs="Segoe UI"/>
          <w:color w:val="000000"/>
          <w:sz w:val="18"/>
        </w:rPr>
        <w:t>use,</w:t>
      </w:r>
      <w:proofErr w:type="gramEnd"/>
      <w:r w:rsidRPr="00CB0955">
        <w:rPr>
          <w:rFonts w:ascii="inherit" w:eastAsia="Times New Roman" w:hAnsi="inherit" w:cs="Segoe UI"/>
          <w:color w:val="000000"/>
          <w:sz w:val="18"/>
        </w:rPr>
        <w:t xml:space="preserve"> and how many items per skill is called?</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A plan blue print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A test blue print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A skills blueprint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A concept blue print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59. Which defines the relationship of the test to the course program?</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Instructional</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Evaluation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Practical</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D. Theoretical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60. An interior monologue is prepared when one </w:t>
      </w:r>
      <w:proofErr w:type="gramStart"/>
      <w:r w:rsidRPr="00CB0955">
        <w:rPr>
          <w:rFonts w:ascii="inherit" w:eastAsia="Times New Roman" w:hAnsi="inherit" w:cs="Segoe UI"/>
          <w:color w:val="000000"/>
          <w:sz w:val="18"/>
        </w:rPr>
        <w:t>is ?</w:t>
      </w:r>
      <w:proofErr w:type="gramEnd"/>
      <w:r w:rsidRPr="00CB0955">
        <w:rPr>
          <w:rFonts w:ascii="inherit" w:eastAsia="Times New Roman" w:hAnsi="inherit" w:cs="Segoe UI"/>
          <w:color w:val="000000"/>
          <w:sz w:val="18"/>
        </w:rPr>
        <w:t xml:space="preserve">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Reviewing events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Making a decision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Planning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Arguing</w:t>
      </w:r>
    </w:p>
    <w:p w:rsidR="00CB0955" w:rsidRPr="00CB0955" w:rsidRDefault="00CB0955" w:rsidP="00CB0955">
      <w:pPr>
        <w:shd w:val="clear" w:color="auto" w:fill="FFFFFF"/>
        <w:spacing w:after="0" w:line="240" w:lineRule="auto"/>
        <w:rPr>
          <w:rFonts w:ascii="inherit" w:eastAsia="Times New Roman" w:hAnsi="inherit" w:cs="Segoe UI"/>
          <w:color w:val="1D2129"/>
          <w:sz w:val="18"/>
          <w:szCs w:val="18"/>
        </w:rPr>
      </w:pPr>
      <w:r>
        <w:rPr>
          <w:rFonts w:ascii="inherit" w:eastAsia="Times New Roman" w:hAnsi="inherit" w:cs="Segoe UI"/>
          <w:noProof/>
          <w:color w:val="1D2129"/>
          <w:sz w:val="18"/>
          <w:szCs w:val="18"/>
        </w:rPr>
        <w:drawing>
          <wp:inline distT="0" distB="0" distL="0" distR="0">
            <wp:extent cx="302260" cy="302260"/>
            <wp:effectExtent l="19050" t="0" r="2540" b="0"/>
            <wp:docPr id="4" name="Picture 4" descr="King John Ortega M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ing John Ortega Milo"/>
                    <pic:cNvPicPr>
                      <a:picLocks noChangeAspect="1" noChangeArrowheads="1"/>
                    </pic:cNvPicPr>
                  </pic:nvPicPr>
                  <pic:blipFill>
                    <a:blip r:embed="rId4"/>
                    <a:srcRect/>
                    <a:stretch>
                      <a:fillRect/>
                    </a:stretch>
                  </pic:blipFill>
                  <pic:spPr bwMode="auto">
                    <a:xfrm>
                      <a:off x="0" y="0"/>
                      <a:ext cx="302260" cy="302260"/>
                    </a:xfrm>
                    <a:prstGeom prst="rect">
                      <a:avLst/>
                    </a:prstGeom>
                    <a:noFill/>
                    <a:ln w="9525">
                      <a:noFill/>
                      <a:miter lim="800000"/>
                      <a:headEnd/>
                      <a:tailEnd/>
                    </a:ln>
                  </pic:spPr>
                </pic:pic>
              </a:graphicData>
            </a:graphic>
          </wp:inline>
        </w:drawing>
      </w:r>
    </w:p>
    <w:p w:rsidR="00CB0955" w:rsidRPr="00CB0955" w:rsidRDefault="00CB0955" w:rsidP="00CB0955">
      <w:pPr>
        <w:shd w:val="clear" w:color="auto" w:fill="F1F0F0"/>
        <w:spacing w:after="188" w:line="240" w:lineRule="auto"/>
        <w:rPr>
          <w:rFonts w:ascii="inherit" w:eastAsia="Times New Roman" w:hAnsi="inherit" w:cs="Segoe UI"/>
          <w:color w:val="000000"/>
          <w:sz w:val="18"/>
          <w:szCs w:val="18"/>
        </w:rPr>
      </w:pPr>
      <w:r w:rsidRPr="00CB0955">
        <w:rPr>
          <w:rFonts w:ascii="inherit" w:eastAsia="Times New Roman" w:hAnsi="inherit" w:cs="Segoe UI"/>
          <w:color w:val="000000"/>
          <w:sz w:val="18"/>
        </w:rPr>
        <w:t xml:space="preserve">61. Which characteristics of effective speech </w:t>
      </w:r>
      <w:proofErr w:type="gramStart"/>
      <w:r w:rsidRPr="00CB0955">
        <w:rPr>
          <w:rFonts w:ascii="inherit" w:eastAsia="Times New Roman" w:hAnsi="inherit" w:cs="Segoe UI"/>
          <w:color w:val="000000"/>
          <w:sz w:val="18"/>
        </w:rPr>
        <w:t>refers</w:t>
      </w:r>
      <w:proofErr w:type="gramEnd"/>
      <w:r w:rsidRPr="00CB0955">
        <w:rPr>
          <w:rFonts w:ascii="inherit" w:eastAsia="Times New Roman" w:hAnsi="inherit" w:cs="Segoe UI"/>
          <w:color w:val="000000"/>
          <w:sz w:val="18"/>
        </w:rPr>
        <w:t xml:space="preserve"> to the arrangement and organization of materials?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Disposition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Pronunciation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Invention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Elocution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62. Which refers to the processes of associated with the production and perception of sounds used in spoken language?</w:t>
      </w:r>
      <w:r w:rsidRPr="00CB0955">
        <w:rPr>
          <w:rFonts w:ascii="inherit" w:eastAsia="Times New Roman" w:hAnsi="inherit" w:cs="Segoe UI"/>
          <w:color w:val="000000"/>
          <w:sz w:val="18"/>
          <w:szCs w:val="18"/>
        </w:rPr>
        <w:br/>
      </w:r>
      <w:proofErr w:type="gramStart"/>
      <w:r w:rsidRPr="00CB0955">
        <w:rPr>
          <w:rFonts w:ascii="inherit" w:eastAsia="Times New Roman" w:hAnsi="inherit" w:cs="Segoe UI"/>
          <w:color w:val="000000"/>
          <w:sz w:val="18"/>
        </w:rPr>
        <w:t xml:space="preserve">A. Speech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Oral communication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Speaking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Discussing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63.</w:t>
      </w:r>
      <w:proofErr w:type="gramEnd"/>
      <w:r w:rsidRPr="00CB0955">
        <w:rPr>
          <w:rFonts w:ascii="inherit" w:eastAsia="Times New Roman" w:hAnsi="inherit" w:cs="Segoe UI"/>
          <w:color w:val="000000"/>
          <w:sz w:val="18"/>
        </w:rPr>
        <w:t xml:space="preserve"> War is war is an example of?</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Parallelism</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Tautology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Paradox</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D. </w:t>
      </w:r>
      <w:proofErr w:type="spellStart"/>
      <w:r w:rsidRPr="00CB0955">
        <w:rPr>
          <w:rFonts w:ascii="inherit" w:eastAsia="Times New Roman" w:hAnsi="inherit" w:cs="Segoe UI"/>
          <w:color w:val="000000"/>
          <w:sz w:val="18"/>
        </w:rPr>
        <w:t>Tautophony</w:t>
      </w:r>
      <w:proofErr w:type="spell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64. Dante Alighieri contends that the use of the vernacular is an excellent vehicle to the full understanding of a literary piece. Which Philippine literary piece supports this claim?</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A. </w:t>
      </w:r>
      <w:proofErr w:type="spellStart"/>
      <w:r w:rsidRPr="00CB0955">
        <w:rPr>
          <w:rFonts w:ascii="inherit" w:eastAsia="Times New Roman" w:hAnsi="inherit" w:cs="Segoe UI"/>
          <w:color w:val="000000"/>
          <w:sz w:val="18"/>
        </w:rPr>
        <w:t>Dilim</w:t>
      </w:r>
      <w:proofErr w:type="spellEnd"/>
      <w:r w:rsidRPr="00CB0955">
        <w:rPr>
          <w:rFonts w:ascii="inherit" w:eastAsia="Times New Roman" w:hAnsi="inherit" w:cs="Segoe UI"/>
          <w:color w:val="000000"/>
          <w:sz w:val="18"/>
        </w:rPr>
        <w:t xml:space="preserve"> at </w:t>
      </w:r>
      <w:proofErr w:type="spellStart"/>
      <w:r w:rsidRPr="00CB0955">
        <w:rPr>
          <w:rFonts w:ascii="inherit" w:eastAsia="Times New Roman" w:hAnsi="inherit" w:cs="Segoe UI"/>
          <w:color w:val="000000"/>
          <w:sz w:val="18"/>
        </w:rPr>
        <w:t>Liwanag</w:t>
      </w:r>
      <w:proofErr w:type="spell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w:t>
      </w:r>
      <w:proofErr w:type="gramStart"/>
      <w:r w:rsidRPr="00CB0955">
        <w:rPr>
          <w:rFonts w:ascii="inherit" w:eastAsia="Times New Roman" w:hAnsi="inherit" w:cs="Segoe UI"/>
          <w:color w:val="000000"/>
          <w:sz w:val="18"/>
        </w:rPr>
        <w:t>The fence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C. </w:t>
      </w:r>
      <w:proofErr w:type="spellStart"/>
      <w:r w:rsidRPr="00CB0955">
        <w:rPr>
          <w:rFonts w:ascii="inherit" w:eastAsia="Times New Roman" w:hAnsi="inherit" w:cs="Segoe UI"/>
          <w:color w:val="000000"/>
          <w:sz w:val="18"/>
        </w:rPr>
        <w:t>Walang</w:t>
      </w:r>
      <w:proofErr w:type="spellEnd"/>
      <w:r w:rsidRPr="00CB0955">
        <w:rPr>
          <w:rFonts w:ascii="inherit" w:eastAsia="Times New Roman" w:hAnsi="inherit" w:cs="Segoe UI"/>
          <w:color w:val="000000"/>
          <w:sz w:val="18"/>
        </w:rPr>
        <w:t xml:space="preserve"> </w:t>
      </w:r>
      <w:proofErr w:type="spellStart"/>
      <w:r w:rsidRPr="00CB0955">
        <w:rPr>
          <w:rFonts w:ascii="inherit" w:eastAsia="Times New Roman" w:hAnsi="inherit" w:cs="Segoe UI"/>
          <w:color w:val="000000"/>
          <w:sz w:val="18"/>
        </w:rPr>
        <w:t>Sugat</w:t>
      </w:r>
      <w:proofErr w:type="spell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w:t>
      </w:r>
      <w:proofErr w:type="gramEnd"/>
      <w:r w:rsidRPr="00CB0955">
        <w:rPr>
          <w:rFonts w:ascii="inherit" w:eastAsia="Times New Roman" w:hAnsi="inherit" w:cs="Segoe UI"/>
          <w:color w:val="000000"/>
          <w:sz w:val="18"/>
        </w:rPr>
        <w:t xml:space="preserve"> </w:t>
      </w:r>
      <w:proofErr w:type="gramStart"/>
      <w:r w:rsidRPr="00CB0955">
        <w:rPr>
          <w:rFonts w:ascii="inherit" w:eastAsia="Times New Roman" w:hAnsi="inherit" w:cs="Segoe UI"/>
          <w:color w:val="000000"/>
          <w:sz w:val="18"/>
        </w:rPr>
        <w:t>Three Generations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65.</w:t>
      </w:r>
      <w:proofErr w:type="gramEnd"/>
      <w:r w:rsidRPr="00CB0955">
        <w:rPr>
          <w:rFonts w:ascii="inherit" w:eastAsia="Times New Roman" w:hAnsi="inherit" w:cs="Segoe UI"/>
          <w:color w:val="000000"/>
          <w:sz w:val="18"/>
        </w:rPr>
        <w:t xml:space="preserve"> What approach can be used to study the “texts” of the bible?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Hermeneutics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Semiotics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Formalistic</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Dialogic</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66. The BARRIO council announced the number coding scheme. What part of speech is the underlined word?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Noun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Adjective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Adverb</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Interjection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67. The new front desk clerk dresses </w:t>
      </w:r>
      <w:r w:rsidRPr="00CB0955">
        <w:rPr>
          <w:rFonts w:ascii="inherit" w:eastAsia="Times New Roman" w:hAnsi="inherit" w:cs="Segoe UI"/>
          <w:i/>
          <w:iCs/>
          <w:color w:val="000000"/>
          <w:sz w:val="18"/>
        </w:rPr>
        <w:t>_</w:t>
      </w:r>
      <w:r w:rsidRPr="00CB0955">
        <w:rPr>
          <w:rFonts w:ascii="inherit" w:eastAsia="Times New Roman" w:hAnsi="inherit" w:cs="Segoe UI"/>
          <w:color w:val="000000"/>
          <w:sz w:val="18"/>
        </w:rPr>
        <w: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Pretty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Prettiest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Prettily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lastRenderedPageBreak/>
        <w:t xml:space="preserve">D. </w:t>
      </w:r>
      <w:proofErr w:type="spellStart"/>
      <w:r w:rsidRPr="00CB0955">
        <w:rPr>
          <w:rFonts w:ascii="inherit" w:eastAsia="Times New Roman" w:hAnsi="inherit" w:cs="Segoe UI"/>
          <w:color w:val="000000"/>
          <w:sz w:val="18"/>
        </w:rPr>
        <w:t>Prettifully</w:t>
      </w:r>
      <w:proofErr w:type="spellEnd"/>
      <w:r w:rsidRPr="00CB0955">
        <w:rPr>
          <w:rFonts w:ascii="inherit" w:eastAsia="Times New Roman" w:hAnsi="inherit" w:cs="Segoe UI"/>
          <w:color w:val="000000"/>
          <w:sz w:val="18"/>
        </w:rPr>
        <w:t xml:space="preserve">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68. You </w:t>
      </w:r>
      <w:r w:rsidRPr="00CB0955">
        <w:rPr>
          <w:rFonts w:ascii="inherit" w:eastAsia="Times New Roman" w:hAnsi="inherit" w:cs="Segoe UI"/>
          <w:i/>
          <w:iCs/>
          <w:color w:val="000000"/>
          <w:sz w:val="18"/>
        </w:rPr>
        <w:t>_</w:t>
      </w:r>
      <w:r w:rsidRPr="00CB0955">
        <w:rPr>
          <w:rFonts w:ascii="inherit" w:eastAsia="Times New Roman" w:hAnsi="inherit" w:cs="Segoe UI"/>
          <w:color w:val="000000"/>
          <w:sz w:val="18"/>
        </w:rPr>
        <w:t xml:space="preserve"> smoke inside but you can smoke outside.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Need not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w:t>
      </w:r>
      <w:proofErr w:type="spellStart"/>
      <w:r w:rsidRPr="00CB0955">
        <w:rPr>
          <w:rFonts w:ascii="inherit" w:eastAsia="Times New Roman" w:hAnsi="inherit" w:cs="Segoe UI"/>
          <w:color w:val="000000"/>
          <w:sz w:val="18"/>
        </w:rPr>
        <w:t>Dont</w:t>
      </w:r>
      <w:proofErr w:type="spellEnd"/>
      <w:r w:rsidRPr="00CB0955">
        <w:rPr>
          <w:rFonts w:ascii="inherit" w:eastAsia="Times New Roman" w:hAnsi="inherit" w:cs="Segoe UI"/>
          <w:color w:val="000000"/>
          <w:sz w:val="18"/>
        </w:rPr>
        <w:t xml:space="preserve"> have to</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C. Must not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D. </w:t>
      </w:r>
      <w:proofErr w:type="spellStart"/>
      <w:r w:rsidRPr="00CB0955">
        <w:rPr>
          <w:rFonts w:ascii="inherit" w:eastAsia="Times New Roman" w:hAnsi="inherit" w:cs="Segoe UI"/>
          <w:color w:val="000000"/>
          <w:sz w:val="18"/>
        </w:rPr>
        <w:t>Dont</w:t>
      </w:r>
      <w:proofErr w:type="spellEnd"/>
      <w:r w:rsidRPr="00CB0955">
        <w:rPr>
          <w:rFonts w:ascii="inherit" w:eastAsia="Times New Roman" w:hAnsi="inherit" w:cs="Segoe UI"/>
          <w:color w:val="000000"/>
          <w:sz w:val="18"/>
        </w:rPr>
        <w:t xml:space="preserve"> need to</w:t>
      </w:r>
      <w:r w:rsidRPr="00CB0955">
        <w:rPr>
          <w:rFonts w:ascii="inherit" w:eastAsia="Times New Roman" w:hAnsi="inherit" w:cs="Segoe UI"/>
          <w:color w:val="000000"/>
          <w:sz w:val="18"/>
          <w:szCs w:val="18"/>
        </w:rPr>
        <w:br/>
      </w:r>
      <w:proofErr w:type="gramStart"/>
      <w:r w:rsidRPr="00CB0955">
        <w:rPr>
          <w:rFonts w:ascii="inherit" w:eastAsia="Times New Roman" w:hAnsi="inherit" w:cs="Segoe UI"/>
          <w:color w:val="000000"/>
          <w:sz w:val="18"/>
        </w:rPr>
        <w:t>69.</w:t>
      </w:r>
      <w:proofErr w:type="gramEnd"/>
      <w:r w:rsidRPr="00CB0955">
        <w:rPr>
          <w:rFonts w:ascii="inherit" w:eastAsia="Times New Roman" w:hAnsi="inherit" w:cs="Segoe UI"/>
          <w:color w:val="000000"/>
          <w:sz w:val="18"/>
        </w:rPr>
        <w:t xml:space="preserve"> The diamond, the mineral form of carbon, is valued as precious stone and also used for various industrial PROCESSES. What is the function of the underlined noun?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Appositive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Object of the preposition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Direct object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D. Object </w:t>
      </w:r>
      <w:proofErr w:type="gramStart"/>
      <w:r w:rsidRPr="00CB0955">
        <w:rPr>
          <w:rFonts w:ascii="inherit" w:eastAsia="Times New Roman" w:hAnsi="inherit" w:cs="Segoe UI"/>
          <w:color w:val="000000"/>
          <w:sz w:val="18"/>
        </w:rPr>
        <w:t>complement</w:t>
      </w:r>
      <w:proofErr w:type="gram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70. </w:t>
      </w:r>
      <w:proofErr w:type="gramStart"/>
      <w:r w:rsidRPr="00CB0955">
        <w:rPr>
          <w:rFonts w:ascii="inherit" w:eastAsia="Times New Roman" w:hAnsi="inherit" w:cs="Segoe UI"/>
          <w:color w:val="000000"/>
          <w:sz w:val="18"/>
        </w:rPr>
        <w:t>Which method of achieving cohesion in a discourse is used in the line “Would you like a soda? “</w:t>
      </w:r>
      <w:proofErr w:type="gramEnd"/>
      <w:r w:rsidRPr="00CB0955">
        <w:rPr>
          <w:rFonts w:ascii="inherit" w:eastAsia="Times New Roman" w:hAnsi="inherit" w:cs="Segoe UI"/>
          <w:color w:val="000000"/>
          <w:sz w:val="18"/>
        </w:rPr>
        <w:t xml:space="preserve">Yes, I’d like one”?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Substitutive cohesion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Lexical cohesion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Elliptical cohesion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Referential cohesion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71. In the machine of language teaching and language learning, who appears to be the most important cog?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The linguist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w:t>
      </w:r>
      <w:proofErr w:type="gramStart"/>
      <w:r w:rsidRPr="00CB0955">
        <w:rPr>
          <w:rFonts w:ascii="inherit" w:eastAsia="Times New Roman" w:hAnsi="inherit" w:cs="Segoe UI"/>
          <w:color w:val="000000"/>
          <w:sz w:val="18"/>
        </w:rPr>
        <w:t>The learner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w:t>
      </w:r>
      <w:proofErr w:type="gramEnd"/>
      <w:r w:rsidRPr="00CB0955">
        <w:rPr>
          <w:rFonts w:ascii="inherit" w:eastAsia="Times New Roman" w:hAnsi="inherit" w:cs="Segoe UI"/>
          <w:color w:val="000000"/>
          <w:sz w:val="18"/>
        </w:rPr>
        <w:t xml:space="preserve"> </w:t>
      </w:r>
      <w:proofErr w:type="gramStart"/>
      <w:r w:rsidRPr="00CB0955">
        <w:rPr>
          <w:rFonts w:ascii="inherit" w:eastAsia="Times New Roman" w:hAnsi="inherit" w:cs="Segoe UI"/>
          <w:color w:val="000000"/>
          <w:sz w:val="18"/>
        </w:rPr>
        <w:t>The researcher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w:t>
      </w:r>
      <w:proofErr w:type="gramEnd"/>
      <w:r w:rsidRPr="00CB0955">
        <w:rPr>
          <w:rFonts w:ascii="inherit" w:eastAsia="Times New Roman" w:hAnsi="inherit" w:cs="Segoe UI"/>
          <w:color w:val="000000"/>
          <w:sz w:val="18"/>
        </w:rPr>
        <w:t xml:space="preserve"> </w:t>
      </w:r>
      <w:proofErr w:type="gramStart"/>
      <w:r w:rsidRPr="00CB0955">
        <w:rPr>
          <w:rFonts w:ascii="inherit" w:eastAsia="Times New Roman" w:hAnsi="inherit" w:cs="Segoe UI"/>
          <w:color w:val="000000"/>
          <w:sz w:val="18"/>
        </w:rPr>
        <w:t>The teacher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72.</w:t>
      </w:r>
      <w:proofErr w:type="gramEnd"/>
      <w:r w:rsidRPr="00CB0955">
        <w:rPr>
          <w:rFonts w:ascii="inherit" w:eastAsia="Times New Roman" w:hAnsi="inherit" w:cs="Segoe UI"/>
          <w:color w:val="000000"/>
          <w:sz w:val="18"/>
        </w:rPr>
        <w:t xml:space="preserve"> Which method and emphasizes isolated word lists and a thorough examination of its grammar is used in second language teaching?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Direct approach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Total physical response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Grammar translation method</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D. </w:t>
      </w:r>
      <w:proofErr w:type="spellStart"/>
      <w:r w:rsidRPr="00CB0955">
        <w:rPr>
          <w:rFonts w:ascii="inherit" w:eastAsia="Times New Roman" w:hAnsi="inherit" w:cs="Segoe UI"/>
          <w:color w:val="000000"/>
          <w:sz w:val="18"/>
        </w:rPr>
        <w:t>Suggestopedia</w:t>
      </w:r>
      <w:proofErr w:type="spellEnd"/>
      <w:r w:rsidRPr="00CB0955">
        <w:rPr>
          <w:rFonts w:ascii="inherit" w:eastAsia="Times New Roman" w:hAnsi="inherit" w:cs="Segoe UI"/>
          <w:color w:val="000000"/>
          <w:sz w:val="18"/>
        </w:rPr>
        <w:t xml:space="preserve">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73. Coinage is the invention of totally new terms. However, there are few coinages because the words themselves give no clue to their meanings. Which of the following is not coined?</w:t>
      </w:r>
      <w:r w:rsidRPr="00CB0955">
        <w:rPr>
          <w:rFonts w:ascii="inherit" w:eastAsia="Times New Roman" w:hAnsi="inherit" w:cs="Segoe UI"/>
          <w:color w:val="000000"/>
          <w:sz w:val="18"/>
          <w:szCs w:val="18"/>
        </w:rPr>
        <w:br/>
      </w:r>
      <w:proofErr w:type="gramStart"/>
      <w:r w:rsidRPr="00CB0955">
        <w:rPr>
          <w:rFonts w:ascii="inherit" w:eastAsia="Times New Roman" w:hAnsi="inherit" w:cs="Segoe UI"/>
          <w:color w:val="000000"/>
          <w:sz w:val="18"/>
        </w:rPr>
        <w:t xml:space="preserve">A. </w:t>
      </w:r>
      <w:proofErr w:type="spellStart"/>
      <w:r w:rsidRPr="00CB0955">
        <w:rPr>
          <w:rFonts w:ascii="inherit" w:eastAsia="Times New Roman" w:hAnsi="inherit" w:cs="Segoe UI"/>
          <w:color w:val="000000"/>
          <w:sz w:val="18"/>
        </w:rPr>
        <w:t>Vortal</w:t>
      </w:r>
      <w:proofErr w:type="spell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Kodak</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Xerox</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Kleenex</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74.</w:t>
      </w:r>
      <w:proofErr w:type="gramEnd"/>
      <w:r w:rsidRPr="00CB0955">
        <w:rPr>
          <w:rFonts w:ascii="inherit" w:eastAsia="Times New Roman" w:hAnsi="inherit" w:cs="Segoe UI"/>
          <w:color w:val="000000"/>
          <w:sz w:val="18"/>
        </w:rPr>
        <w:t xml:space="preserve"> If the prefix “un” is attached to a base word to mean “not”, which word is incorrect?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A. </w:t>
      </w:r>
      <w:proofErr w:type="spellStart"/>
      <w:r w:rsidRPr="00CB0955">
        <w:rPr>
          <w:rFonts w:ascii="inherit" w:eastAsia="Times New Roman" w:hAnsi="inherit" w:cs="Segoe UI"/>
          <w:color w:val="000000"/>
          <w:sz w:val="18"/>
        </w:rPr>
        <w:t>Unsad</w:t>
      </w:r>
      <w:proofErr w:type="spell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Unkind</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Uncommon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Unserious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75. Which language teaching approach never uses the first language because it emphasizes the natural dialogue in the second language?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Total physical response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Direct approach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Cooperative learning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Grammar translation method</w:t>
      </w:r>
    </w:p>
    <w:p w:rsidR="00CB0955" w:rsidRPr="00CB0955" w:rsidRDefault="00CB0955" w:rsidP="00CB0955">
      <w:pPr>
        <w:shd w:val="clear" w:color="auto" w:fill="FFFFFF"/>
        <w:spacing w:after="0" w:line="240" w:lineRule="auto"/>
        <w:rPr>
          <w:rFonts w:ascii="inherit" w:eastAsia="Times New Roman" w:hAnsi="inherit" w:cs="Segoe UI"/>
          <w:color w:val="1D2129"/>
          <w:sz w:val="18"/>
          <w:szCs w:val="18"/>
        </w:rPr>
      </w:pPr>
      <w:r>
        <w:rPr>
          <w:rFonts w:ascii="inherit" w:eastAsia="Times New Roman" w:hAnsi="inherit" w:cs="Segoe UI"/>
          <w:noProof/>
          <w:color w:val="1D2129"/>
          <w:sz w:val="18"/>
          <w:szCs w:val="18"/>
        </w:rPr>
        <w:drawing>
          <wp:inline distT="0" distB="0" distL="0" distR="0">
            <wp:extent cx="302260" cy="302260"/>
            <wp:effectExtent l="19050" t="0" r="2540" b="0"/>
            <wp:docPr id="5" name="Picture 5" descr="King John Ortega M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ing John Ortega Milo"/>
                    <pic:cNvPicPr>
                      <a:picLocks noChangeAspect="1" noChangeArrowheads="1"/>
                    </pic:cNvPicPr>
                  </pic:nvPicPr>
                  <pic:blipFill>
                    <a:blip r:embed="rId4"/>
                    <a:srcRect/>
                    <a:stretch>
                      <a:fillRect/>
                    </a:stretch>
                  </pic:blipFill>
                  <pic:spPr bwMode="auto">
                    <a:xfrm>
                      <a:off x="0" y="0"/>
                      <a:ext cx="302260" cy="302260"/>
                    </a:xfrm>
                    <a:prstGeom prst="rect">
                      <a:avLst/>
                    </a:prstGeom>
                    <a:noFill/>
                    <a:ln w="9525">
                      <a:noFill/>
                      <a:miter lim="800000"/>
                      <a:headEnd/>
                      <a:tailEnd/>
                    </a:ln>
                  </pic:spPr>
                </pic:pic>
              </a:graphicData>
            </a:graphic>
          </wp:inline>
        </w:drawing>
      </w:r>
    </w:p>
    <w:p w:rsidR="00CB0955" w:rsidRPr="00CB0955" w:rsidRDefault="00CB0955" w:rsidP="00CB0955">
      <w:pPr>
        <w:shd w:val="clear" w:color="auto" w:fill="F1F0F0"/>
        <w:spacing w:after="188" w:line="240" w:lineRule="auto"/>
        <w:rPr>
          <w:rFonts w:ascii="inherit" w:eastAsia="Times New Roman" w:hAnsi="inherit" w:cs="Segoe UI"/>
          <w:color w:val="000000"/>
          <w:sz w:val="18"/>
          <w:szCs w:val="18"/>
        </w:rPr>
      </w:pPr>
      <w:r w:rsidRPr="00CB0955">
        <w:rPr>
          <w:rFonts w:ascii="inherit" w:eastAsia="Times New Roman" w:hAnsi="inherit" w:cs="Segoe UI"/>
          <w:color w:val="000000"/>
          <w:sz w:val="18"/>
        </w:rPr>
        <w:t xml:space="preserve">76. All of the following are organizational patterns used in exposition, except? A. Narration B. Cause effect C. Time order D. Comparison contrast 77. Which assessment tool is used to measure students’ reading comprehension? A. Running record B. Reading logs C. Grand conversation D. Anecdotal notes 78. What kind of vocabulary strategy allows students to act out words so </w:t>
      </w:r>
      <w:proofErr w:type="gramStart"/>
      <w:r w:rsidRPr="00CB0955">
        <w:rPr>
          <w:rFonts w:ascii="inherit" w:eastAsia="Times New Roman" w:hAnsi="inherit" w:cs="Segoe UI"/>
          <w:color w:val="000000"/>
          <w:sz w:val="18"/>
        </w:rPr>
        <w:t>the they</w:t>
      </w:r>
      <w:proofErr w:type="gramEnd"/>
      <w:r w:rsidRPr="00CB0955">
        <w:rPr>
          <w:rFonts w:ascii="inherit" w:eastAsia="Times New Roman" w:hAnsi="inherit" w:cs="Segoe UI"/>
          <w:color w:val="000000"/>
          <w:sz w:val="18"/>
        </w:rPr>
        <w:t xml:space="preserve"> become more concrete for the students? A. Subjective approach B. Objective approach C. Motor imaging D. Concept based approach 79. Who is the Author of “Tuesdays with </w:t>
      </w:r>
      <w:proofErr w:type="spellStart"/>
      <w:r w:rsidRPr="00CB0955">
        <w:rPr>
          <w:rFonts w:ascii="inherit" w:eastAsia="Times New Roman" w:hAnsi="inherit" w:cs="Segoe UI"/>
          <w:color w:val="000000"/>
          <w:sz w:val="18"/>
        </w:rPr>
        <w:t>Morrie</w:t>
      </w:r>
      <w:proofErr w:type="spellEnd"/>
      <w:r w:rsidRPr="00CB0955">
        <w:rPr>
          <w:rFonts w:ascii="inherit" w:eastAsia="Times New Roman" w:hAnsi="inherit" w:cs="Segoe UI"/>
          <w:color w:val="000000"/>
          <w:sz w:val="18"/>
        </w:rPr>
        <w:t xml:space="preserve">”? A. Emily Bronte B. Mitch </w:t>
      </w:r>
      <w:proofErr w:type="spellStart"/>
      <w:r w:rsidRPr="00CB0955">
        <w:rPr>
          <w:rFonts w:ascii="inherit" w:eastAsia="Times New Roman" w:hAnsi="inherit" w:cs="Segoe UI"/>
          <w:color w:val="000000"/>
          <w:sz w:val="18"/>
        </w:rPr>
        <w:t>Albom</w:t>
      </w:r>
      <w:proofErr w:type="spellEnd"/>
      <w:r w:rsidRPr="00CB0955">
        <w:rPr>
          <w:rFonts w:ascii="inherit" w:eastAsia="Times New Roman" w:hAnsi="inherit" w:cs="Segoe UI"/>
          <w:color w:val="000000"/>
          <w:sz w:val="18"/>
        </w:rPr>
        <w:t xml:space="preserve"> C. J.K Rowling D. Ernest Hemingway 80. A strategy that allows students to tell back what they have read is called? </w:t>
      </w:r>
      <w:proofErr w:type="gramStart"/>
      <w:r w:rsidRPr="00CB0955">
        <w:rPr>
          <w:rFonts w:ascii="inherit" w:eastAsia="Times New Roman" w:hAnsi="inherit" w:cs="Segoe UI"/>
          <w:color w:val="000000"/>
          <w:sz w:val="18"/>
        </w:rPr>
        <w:t>A. Retelling B. Think aloud C. Free writing D. Introspection 81.</w:t>
      </w:r>
      <w:proofErr w:type="gramEnd"/>
      <w:r w:rsidRPr="00CB0955">
        <w:rPr>
          <w:rFonts w:ascii="inherit" w:eastAsia="Times New Roman" w:hAnsi="inherit" w:cs="Segoe UI"/>
          <w:color w:val="000000"/>
          <w:sz w:val="18"/>
        </w:rPr>
        <w:t xml:space="preserve"> Which of the following is a palindrome? A. Froebel B. Harry C. Anna D. </w:t>
      </w:r>
      <w:proofErr w:type="spellStart"/>
      <w:r w:rsidRPr="00CB0955">
        <w:rPr>
          <w:rFonts w:ascii="inherit" w:eastAsia="Times New Roman" w:hAnsi="inherit" w:cs="Segoe UI"/>
          <w:color w:val="000000"/>
          <w:sz w:val="18"/>
        </w:rPr>
        <w:t>Barrhus</w:t>
      </w:r>
      <w:proofErr w:type="spellEnd"/>
      <w:r w:rsidRPr="00CB0955">
        <w:rPr>
          <w:rFonts w:ascii="inherit" w:eastAsia="Times New Roman" w:hAnsi="inherit" w:cs="Segoe UI"/>
          <w:color w:val="000000"/>
          <w:sz w:val="18"/>
        </w:rPr>
        <w:t xml:space="preserve"> 82. Who is the Father of Stream Consciousness? </w:t>
      </w:r>
      <w:proofErr w:type="gramStart"/>
      <w:r w:rsidRPr="00CB0955">
        <w:rPr>
          <w:rFonts w:ascii="inherit" w:eastAsia="Times New Roman" w:hAnsi="inherit" w:cs="Segoe UI"/>
          <w:color w:val="000000"/>
          <w:sz w:val="18"/>
        </w:rPr>
        <w:t>A. Thackeray B. Sophocles C. Plato D. James Joyce 83.</w:t>
      </w:r>
      <w:proofErr w:type="gramEnd"/>
      <w:r w:rsidRPr="00CB0955">
        <w:rPr>
          <w:rFonts w:ascii="inherit" w:eastAsia="Times New Roman" w:hAnsi="inherit" w:cs="Segoe UI"/>
          <w:color w:val="000000"/>
          <w:sz w:val="18"/>
        </w:rPr>
        <w:t xml:space="preserve"> What type of semantic change lowers the </w:t>
      </w:r>
      <w:proofErr w:type="spellStart"/>
      <w:r w:rsidRPr="00CB0955">
        <w:rPr>
          <w:rFonts w:ascii="inherit" w:eastAsia="Times New Roman" w:hAnsi="inherit" w:cs="Segoe UI"/>
          <w:color w:val="000000"/>
          <w:sz w:val="18"/>
        </w:rPr>
        <w:t>connotational</w:t>
      </w:r>
      <w:proofErr w:type="spellEnd"/>
      <w:r w:rsidRPr="00CB0955">
        <w:rPr>
          <w:rFonts w:ascii="inherit" w:eastAsia="Times New Roman" w:hAnsi="inherit" w:cs="Segoe UI"/>
          <w:color w:val="000000"/>
          <w:sz w:val="18"/>
        </w:rPr>
        <w:t xml:space="preserve"> meaning of a word? A. </w:t>
      </w:r>
      <w:proofErr w:type="spellStart"/>
      <w:r w:rsidRPr="00CB0955">
        <w:rPr>
          <w:rFonts w:ascii="inherit" w:eastAsia="Times New Roman" w:hAnsi="inherit" w:cs="Segoe UI"/>
          <w:color w:val="000000"/>
          <w:sz w:val="18"/>
        </w:rPr>
        <w:t>Pejoration</w:t>
      </w:r>
      <w:proofErr w:type="spellEnd"/>
      <w:r w:rsidRPr="00CB0955">
        <w:rPr>
          <w:rFonts w:ascii="inherit" w:eastAsia="Times New Roman" w:hAnsi="inherit" w:cs="Segoe UI"/>
          <w:color w:val="000000"/>
          <w:sz w:val="18"/>
        </w:rPr>
        <w:t xml:space="preserve"> B. Taboo C. Metaphor D. Association 84. It is based on the audience’s personal or social need which a literary piece must satisfy to prove its worth? A. Imagery B. Stream of Consciousness C. </w:t>
      </w:r>
      <w:proofErr w:type="spellStart"/>
      <w:r w:rsidRPr="00CB0955">
        <w:rPr>
          <w:rFonts w:ascii="inherit" w:eastAsia="Times New Roman" w:hAnsi="inherit" w:cs="Segoe UI"/>
          <w:color w:val="000000"/>
          <w:sz w:val="18"/>
        </w:rPr>
        <w:t>Exigence</w:t>
      </w:r>
      <w:proofErr w:type="spellEnd"/>
      <w:r w:rsidRPr="00CB0955">
        <w:rPr>
          <w:rFonts w:ascii="inherit" w:eastAsia="Times New Roman" w:hAnsi="inherit" w:cs="Segoe UI"/>
          <w:color w:val="000000"/>
          <w:sz w:val="18"/>
        </w:rPr>
        <w:t xml:space="preserve"> D. Color Blinding 85. Which of the following is the Thespian means? A. Teacher B. Actor C. Singer D. Protagonist 86. It is the study of all set of grammatical rules in a sentence in the language? A. </w:t>
      </w:r>
      <w:proofErr w:type="spellStart"/>
      <w:r w:rsidRPr="00CB0955">
        <w:rPr>
          <w:rFonts w:ascii="inherit" w:eastAsia="Times New Roman" w:hAnsi="inherit" w:cs="Segoe UI"/>
          <w:color w:val="000000"/>
          <w:sz w:val="18"/>
        </w:rPr>
        <w:t>Syntagmatic</w:t>
      </w:r>
      <w:proofErr w:type="spellEnd"/>
      <w:r w:rsidRPr="00CB0955">
        <w:rPr>
          <w:rFonts w:ascii="inherit" w:eastAsia="Times New Roman" w:hAnsi="inherit" w:cs="Segoe UI"/>
          <w:color w:val="000000"/>
          <w:sz w:val="18"/>
        </w:rPr>
        <w:t xml:space="preserve"> B. Paradigmatic C. Langue D. Parole 87. They propose that since learning language is fundamentally a tool, their theories pay attention to the way language is used. A. Generativist B. Universalist C. Functionalist D. </w:t>
      </w:r>
      <w:proofErr w:type="spellStart"/>
      <w:r w:rsidRPr="00CB0955">
        <w:rPr>
          <w:rFonts w:ascii="inherit" w:eastAsia="Times New Roman" w:hAnsi="inherit" w:cs="Segoe UI"/>
          <w:color w:val="000000"/>
          <w:sz w:val="18"/>
        </w:rPr>
        <w:t>Structuralist</w:t>
      </w:r>
      <w:proofErr w:type="spellEnd"/>
      <w:r w:rsidRPr="00CB0955">
        <w:rPr>
          <w:rFonts w:ascii="inherit" w:eastAsia="Times New Roman" w:hAnsi="inherit" w:cs="Segoe UI"/>
          <w:color w:val="000000"/>
          <w:sz w:val="18"/>
        </w:rPr>
        <w:t xml:space="preserve"> 88. It behaves like an independent word, and at best loosely related </w:t>
      </w:r>
      <w:r w:rsidRPr="00CB0955">
        <w:rPr>
          <w:rFonts w:ascii="inherit" w:eastAsia="Times New Roman" w:hAnsi="inherit" w:cs="Segoe UI"/>
          <w:color w:val="000000"/>
          <w:sz w:val="18"/>
        </w:rPr>
        <w:lastRenderedPageBreak/>
        <w:t xml:space="preserve">to the word it is attached to? A. </w:t>
      </w:r>
      <w:proofErr w:type="spellStart"/>
      <w:r w:rsidRPr="00CB0955">
        <w:rPr>
          <w:rFonts w:ascii="inherit" w:eastAsia="Times New Roman" w:hAnsi="inherit" w:cs="Segoe UI"/>
          <w:color w:val="000000"/>
          <w:sz w:val="18"/>
        </w:rPr>
        <w:t>Proclitics</w:t>
      </w:r>
      <w:proofErr w:type="spellEnd"/>
      <w:r w:rsidRPr="00CB0955">
        <w:rPr>
          <w:rFonts w:ascii="inherit" w:eastAsia="Times New Roman" w:hAnsi="inherit" w:cs="Segoe UI"/>
          <w:color w:val="000000"/>
          <w:sz w:val="18"/>
        </w:rPr>
        <w:t xml:space="preserve"> B. Enclitics C. </w:t>
      </w:r>
      <w:proofErr w:type="spellStart"/>
      <w:r w:rsidRPr="00CB0955">
        <w:rPr>
          <w:rFonts w:ascii="inherit" w:eastAsia="Times New Roman" w:hAnsi="inherit" w:cs="Segoe UI"/>
          <w:color w:val="000000"/>
          <w:sz w:val="18"/>
        </w:rPr>
        <w:t>Clitics</w:t>
      </w:r>
      <w:proofErr w:type="spellEnd"/>
      <w:r w:rsidRPr="00CB0955">
        <w:rPr>
          <w:rFonts w:ascii="inherit" w:eastAsia="Times New Roman" w:hAnsi="inherit" w:cs="Segoe UI"/>
          <w:color w:val="000000"/>
          <w:sz w:val="18"/>
        </w:rPr>
        <w:t xml:space="preserve"> D. </w:t>
      </w:r>
      <w:proofErr w:type="spellStart"/>
      <w:r w:rsidRPr="00CB0955">
        <w:rPr>
          <w:rFonts w:ascii="inherit" w:eastAsia="Times New Roman" w:hAnsi="inherit" w:cs="Segoe UI"/>
          <w:color w:val="000000"/>
          <w:sz w:val="18"/>
        </w:rPr>
        <w:t>Diclitics</w:t>
      </w:r>
      <w:proofErr w:type="spellEnd"/>
      <w:r w:rsidRPr="00CB0955">
        <w:rPr>
          <w:rFonts w:ascii="inherit" w:eastAsia="Times New Roman" w:hAnsi="inherit" w:cs="Segoe UI"/>
          <w:color w:val="000000"/>
          <w:sz w:val="18"/>
        </w:rPr>
        <w:t xml:space="preserve"> 89. It is concerned with link between utterances and people, things, places, and times that are being referred to? A. Cooperative principle B. Presupposition C. Speech acts D. Reference 90. Concerned with meaning relating to the interaction dimension of language including perspective taking? A. Textual Role B. Interpersonal Role C. Intrapersonal Role D. Dual Coding Role 91. It refers to how much and how quickly the lessons in textbooks are presented? A. Pacing B. Balancing C. Reviewing D. Elaborating 92. It converts the principles in the first level into more practical aspects of syllabus and instructional materials? A. Approach B. Method C. Design D. Procedure 93. It </w:t>
      </w:r>
      <w:proofErr w:type="gramStart"/>
      <w:r w:rsidRPr="00CB0955">
        <w:rPr>
          <w:rFonts w:ascii="inherit" w:eastAsia="Times New Roman" w:hAnsi="inherit" w:cs="Segoe UI"/>
          <w:color w:val="000000"/>
          <w:sz w:val="18"/>
        </w:rPr>
        <w:t>is understanding</w:t>
      </w:r>
      <w:proofErr w:type="gramEnd"/>
      <w:r w:rsidRPr="00CB0955">
        <w:rPr>
          <w:rFonts w:ascii="inherit" w:eastAsia="Times New Roman" w:hAnsi="inherit" w:cs="Segoe UI"/>
          <w:color w:val="000000"/>
          <w:sz w:val="18"/>
        </w:rPr>
        <w:t xml:space="preserve"> that letters represent sound so that words may be read by saying the sounds represented by letters? A. Basic sight words B. Alphabetic knowledge C. Knowledge on sound symbol D. Sight words knowledge 94. Joseph assigned number of values to the various criteria he listed to assess his students’ reading performance, which assessment tool did Joseph prepare? A. Rating scale B. Checklist C. Rubrics D. Observation sheet 95. Teacher </w:t>
      </w:r>
      <w:proofErr w:type="spellStart"/>
      <w:r w:rsidRPr="00CB0955">
        <w:rPr>
          <w:rFonts w:ascii="inherit" w:eastAsia="Times New Roman" w:hAnsi="inherit" w:cs="Segoe UI"/>
          <w:color w:val="000000"/>
          <w:sz w:val="18"/>
        </w:rPr>
        <w:t>Nerissa</w:t>
      </w:r>
      <w:proofErr w:type="spellEnd"/>
      <w:r w:rsidRPr="00CB0955">
        <w:rPr>
          <w:rFonts w:ascii="inherit" w:eastAsia="Times New Roman" w:hAnsi="inherit" w:cs="Segoe UI"/>
          <w:color w:val="000000"/>
          <w:sz w:val="18"/>
        </w:rPr>
        <w:t xml:space="preserve"> collected samples of classroom tests and writings of her students to monitor her students’ writing performance. What did Teacher </w:t>
      </w:r>
      <w:proofErr w:type="spellStart"/>
      <w:r w:rsidRPr="00CB0955">
        <w:rPr>
          <w:rFonts w:ascii="inherit" w:eastAsia="Times New Roman" w:hAnsi="inherit" w:cs="Segoe UI"/>
          <w:color w:val="000000"/>
          <w:sz w:val="18"/>
        </w:rPr>
        <w:t>Nerissa</w:t>
      </w:r>
      <w:proofErr w:type="spellEnd"/>
      <w:r w:rsidRPr="00CB0955">
        <w:rPr>
          <w:rFonts w:ascii="inherit" w:eastAsia="Times New Roman" w:hAnsi="inherit" w:cs="Segoe UI"/>
          <w:color w:val="000000"/>
          <w:sz w:val="18"/>
        </w:rPr>
        <w:t xml:space="preserve"> used? A. Summative B. Non formal C. Portfolio D. Achievement 96. Which is a broken column carried to the extreme? A. Broken column makeup B. Circus makeup C. Streamlined makeup D. Occult makeup 97. They are phonetically similar and are frequently found in complementary distribution. A. Allophones B. Phones C. Phonetic D. Consonant sounds 98. Is a process of that inserts a syllable or a non syllabic segment within an existing string of segment; </w:t>
      </w:r>
      <w:proofErr w:type="spellStart"/>
      <w:r w:rsidRPr="00CB0955">
        <w:rPr>
          <w:rFonts w:ascii="inherit" w:eastAsia="Times New Roman" w:hAnsi="inherit" w:cs="Segoe UI"/>
          <w:color w:val="000000"/>
          <w:sz w:val="18"/>
        </w:rPr>
        <w:t>e.g</w:t>
      </w:r>
      <w:proofErr w:type="spellEnd"/>
      <w:r w:rsidRPr="00CB0955">
        <w:rPr>
          <w:rFonts w:ascii="inherit" w:eastAsia="Times New Roman" w:hAnsi="inherit" w:cs="Segoe UI"/>
          <w:color w:val="000000"/>
          <w:sz w:val="18"/>
        </w:rPr>
        <w:t xml:space="preserve"> </w:t>
      </w:r>
      <w:proofErr w:type="gramStart"/>
      <w:r w:rsidRPr="00CB0955">
        <w:rPr>
          <w:rFonts w:ascii="inherit" w:eastAsia="Times New Roman" w:hAnsi="inherit" w:cs="Segoe UI"/>
          <w:color w:val="000000"/>
          <w:sz w:val="18"/>
        </w:rPr>
        <w:t xml:space="preserve">( </w:t>
      </w:r>
      <w:proofErr w:type="spellStart"/>
      <w:r w:rsidRPr="00CB0955">
        <w:rPr>
          <w:rFonts w:ascii="inherit" w:eastAsia="Times New Roman" w:hAnsi="inherit" w:cs="Segoe UI"/>
          <w:color w:val="000000"/>
          <w:sz w:val="18"/>
        </w:rPr>
        <w:t>maidid</w:t>
      </w:r>
      <w:proofErr w:type="spellEnd"/>
      <w:proofErr w:type="gramEnd"/>
      <w:r w:rsidRPr="00CB0955">
        <w:rPr>
          <w:rFonts w:ascii="inherit" w:eastAsia="Times New Roman" w:hAnsi="inherit" w:cs="Segoe UI"/>
          <w:color w:val="000000"/>
          <w:sz w:val="18"/>
        </w:rPr>
        <w:t xml:space="preserve">) “minded”. A. Metathesis B. Epenthesis C. Deletion D. Dissimilation 99. Is a process that reorders to reverses a sequence of segments; it occurs when segments in a series switch places. </w:t>
      </w:r>
      <w:proofErr w:type="gramStart"/>
      <w:r w:rsidRPr="00CB0955">
        <w:rPr>
          <w:rFonts w:ascii="inherit" w:eastAsia="Times New Roman" w:hAnsi="inherit" w:cs="Segoe UI"/>
          <w:color w:val="000000"/>
          <w:sz w:val="18"/>
        </w:rPr>
        <w:t>ask</w:t>
      </w:r>
      <w:proofErr w:type="gramEnd"/>
      <w:r w:rsidRPr="00CB0955">
        <w:rPr>
          <w:rFonts w:ascii="inherit" w:eastAsia="Times New Roman" w:hAnsi="inherit" w:cs="Segoe UI"/>
          <w:color w:val="000000"/>
          <w:sz w:val="18"/>
        </w:rPr>
        <w:t xml:space="preserve">—&gt; </w:t>
      </w:r>
      <w:proofErr w:type="spellStart"/>
      <w:r w:rsidRPr="00CB0955">
        <w:rPr>
          <w:rFonts w:ascii="inherit" w:eastAsia="Times New Roman" w:hAnsi="inherit" w:cs="Segoe UI"/>
          <w:color w:val="000000"/>
          <w:sz w:val="18"/>
        </w:rPr>
        <w:t>aks</w:t>
      </w:r>
      <w:proofErr w:type="spellEnd"/>
      <w:r w:rsidRPr="00CB0955">
        <w:rPr>
          <w:rFonts w:ascii="inherit" w:eastAsia="Times New Roman" w:hAnsi="inherit" w:cs="Segoe UI"/>
          <w:color w:val="000000"/>
          <w:sz w:val="18"/>
        </w:rPr>
        <w:t xml:space="preserve">; ruler —-&gt; </w:t>
      </w:r>
      <w:proofErr w:type="spellStart"/>
      <w:r w:rsidRPr="00CB0955">
        <w:rPr>
          <w:rFonts w:ascii="inherit" w:eastAsia="Times New Roman" w:hAnsi="inherit" w:cs="Segoe UI"/>
          <w:color w:val="000000"/>
          <w:sz w:val="18"/>
        </w:rPr>
        <w:t>lurer</w:t>
      </w:r>
      <w:proofErr w:type="spellEnd"/>
      <w:r w:rsidRPr="00CB0955">
        <w:rPr>
          <w:rFonts w:ascii="inherit" w:eastAsia="Times New Roman" w:hAnsi="inherit" w:cs="Segoe UI"/>
          <w:color w:val="000000"/>
          <w:sz w:val="18"/>
        </w:rPr>
        <w:t xml:space="preserve">. A. Deletion B. Epenthesis C. Metathesis D. Assimilation 100. Is a proposition “expressed in sentence” that follows necessarily from another sentence? A. </w:t>
      </w:r>
      <w:proofErr w:type="spellStart"/>
      <w:r w:rsidRPr="00CB0955">
        <w:rPr>
          <w:rFonts w:ascii="inherit" w:eastAsia="Times New Roman" w:hAnsi="inherit" w:cs="Segoe UI"/>
          <w:color w:val="000000"/>
          <w:sz w:val="18"/>
        </w:rPr>
        <w:t>Coreference</w:t>
      </w:r>
      <w:proofErr w:type="spellEnd"/>
      <w:r w:rsidRPr="00CB0955">
        <w:rPr>
          <w:rFonts w:ascii="inherit" w:eastAsia="Times New Roman" w:hAnsi="inherit" w:cs="Segoe UI"/>
          <w:color w:val="000000"/>
          <w:sz w:val="18"/>
        </w:rPr>
        <w:t xml:space="preserve"> B. </w:t>
      </w:r>
      <w:proofErr w:type="spellStart"/>
      <w:r w:rsidRPr="00CB0955">
        <w:rPr>
          <w:rFonts w:ascii="inherit" w:eastAsia="Times New Roman" w:hAnsi="inherit" w:cs="Segoe UI"/>
          <w:color w:val="000000"/>
          <w:sz w:val="18"/>
        </w:rPr>
        <w:t>Deixis</w:t>
      </w:r>
      <w:proofErr w:type="spellEnd"/>
      <w:r w:rsidRPr="00CB0955">
        <w:rPr>
          <w:rFonts w:ascii="inherit" w:eastAsia="Times New Roman" w:hAnsi="inherit" w:cs="Segoe UI"/>
          <w:color w:val="000000"/>
          <w:sz w:val="18"/>
        </w:rPr>
        <w:t xml:space="preserve"> C. Presupposition D. Entailment</w:t>
      </w:r>
    </w:p>
    <w:p w:rsidR="00CB0955" w:rsidRPr="00CB0955" w:rsidRDefault="00CB0955" w:rsidP="00CB0955">
      <w:pPr>
        <w:shd w:val="clear" w:color="auto" w:fill="FFFFFF"/>
        <w:spacing w:after="0" w:line="240" w:lineRule="auto"/>
        <w:rPr>
          <w:rFonts w:ascii="inherit" w:eastAsia="Times New Roman" w:hAnsi="inherit" w:cs="Segoe UI"/>
          <w:color w:val="1D2129"/>
          <w:sz w:val="18"/>
          <w:szCs w:val="18"/>
        </w:rPr>
      </w:pPr>
      <w:r>
        <w:rPr>
          <w:rFonts w:ascii="inherit" w:eastAsia="Times New Roman" w:hAnsi="inherit" w:cs="Segoe UI"/>
          <w:noProof/>
          <w:color w:val="1D2129"/>
          <w:sz w:val="18"/>
          <w:szCs w:val="18"/>
        </w:rPr>
        <w:drawing>
          <wp:inline distT="0" distB="0" distL="0" distR="0">
            <wp:extent cx="302260" cy="302260"/>
            <wp:effectExtent l="19050" t="0" r="2540" b="0"/>
            <wp:docPr id="6" name="Picture 6" descr="King John Ortega Mi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ing John Ortega Milo"/>
                    <pic:cNvPicPr>
                      <a:picLocks noChangeAspect="1" noChangeArrowheads="1"/>
                    </pic:cNvPicPr>
                  </pic:nvPicPr>
                  <pic:blipFill>
                    <a:blip r:embed="rId4"/>
                    <a:srcRect/>
                    <a:stretch>
                      <a:fillRect/>
                    </a:stretch>
                  </pic:blipFill>
                  <pic:spPr bwMode="auto">
                    <a:xfrm>
                      <a:off x="0" y="0"/>
                      <a:ext cx="302260" cy="302260"/>
                    </a:xfrm>
                    <a:prstGeom prst="rect">
                      <a:avLst/>
                    </a:prstGeom>
                    <a:noFill/>
                    <a:ln w="9525">
                      <a:noFill/>
                      <a:miter lim="800000"/>
                      <a:headEnd/>
                      <a:tailEnd/>
                    </a:ln>
                  </pic:spPr>
                </pic:pic>
              </a:graphicData>
            </a:graphic>
          </wp:inline>
        </w:drawing>
      </w:r>
    </w:p>
    <w:p w:rsidR="00CB0955" w:rsidRPr="00CB0955" w:rsidRDefault="00CB0955" w:rsidP="00CB0955">
      <w:pPr>
        <w:shd w:val="clear" w:color="auto" w:fill="F1F0F0"/>
        <w:spacing w:after="188" w:line="240" w:lineRule="auto"/>
        <w:rPr>
          <w:rFonts w:ascii="inherit" w:eastAsia="Times New Roman" w:hAnsi="inherit" w:cs="Segoe UI"/>
          <w:color w:val="000000"/>
          <w:sz w:val="18"/>
          <w:szCs w:val="18"/>
        </w:rPr>
      </w:pPr>
      <w:r w:rsidRPr="00CB0955">
        <w:rPr>
          <w:rFonts w:ascii="inherit" w:eastAsia="Times New Roman" w:hAnsi="inherit" w:cs="Segoe UI"/>
          <w:color w:val="000000"/>
          <w:sz w:val="18"/>
        </w:rPr>
        <w:t xml:space="preserve">101. It has two components: a subject and a predicate. </w:t>
      </w:r>
      <w:proofErr w:type="spellStart"/>
      <w:proofErr w:type="gramStart"/>
      <w:r w:rsidRPr="00CB0955">
        <w:rPr>
          <w:rFonts w:ascii="inherit" w:eastAsia="Times New Roman" w:hAnsi="inherit" w:cs="Segoe UI"/>
          <w:color w:val="000000"/>
          <w:sz w:val="18"/>
        </w:rPr>
        <w:t>e.g</w:t>
      </w:r>
      <w:proofErr w:type="spellEnd"/>
      <w:proofErr w:type="gramEnd"/>
      <w:r w:rsidRPr="00CB0955">
        <w:rPr>
          <w:rFonts w:ascii="inherit" w:eastAsia="Times New Roman" w:hAnsi="inherit" w:cs="Segoe UI"/>
          <w:color w:val="000000"/>
          <w:sz w:val="18"/>
        </w:rPr>
        <w:t xml:space="preserve"> the sun rises, warrior fought bravely, snow has ceased falling.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Structure of complementation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Structure of coordination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Structure of predication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Structure of modification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102. Are rules that are observed when communication takes place in a situation where people are co-operative?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A. Directive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Illocutionary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Conversation maxims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Speech acts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103. The feature change that occurs when incomplete is pronounced (</w:t>
      </w:r>
      <w:proofErr w:type="spellStart"/>
      <w:r w:rsidRPr="00CB0955">
        <w:rPr>
          <w:rFonts w:ascii="inherit" w:eastAsia="Times New Roman" w:hAnsi="inherit" w:cs="Segoe UI"/>
          <w:color w:val="000000"/>
          <w:sz w:val="18"/>
        </w:rPr>
        <w:t>inkemplit</w:t>
      </w:r>
      <w:proofErr w:type="spellEnd"/>
      <w:r w:rsidRPr="00CB0955">
        <w:rPr>
          <w:rFonts w:ascii="inherit" w:eastAsia="Times New Roman" w:hAnsi="inherit" w:cs="Segoe UI"/>
          <w:color w:val="000000"/>
          <w:sz w:val="18"/>
        </w:rPr>
        <w:t xml:space="preserve">) is </w:t>
      </w:r>
      <w:r w:rsidRPr="00CB0955">
        <w:rPr>
          <w:rFonts w:ascii="inherit" w:eastAsia="Times New Roman" w:hAnsi="inherit" w:cs="Segoe UI"/>
          <w:i/>
          <w:iCs/>
          <w:color w:val="000000"/>
          <w:sz w:val="18"/>
        </w:rPr>
        <w:t>___</w:t>
      </w:r>
      <w:r w:rsidRPr="00CB0955">
        <w:rPr>
          <w:rFonts w:ascii="inherit" w:eastAsia="Times New Roman" w:hAnsi="inherit" w:cs="Segoe UI"/>
          <w:color w:val="000000"/>
          <w:sz w:val="18"/>
        </w:rPr>
        <w: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 alveolar becomes + velar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Velar becomes + alveolar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 alveolar becomes + palatal</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 palatal becomes + alveolar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104. The morphophonemic process observed when plural inflection of pictures, frames, mall, clothes, is pronounced as (z) is called?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Metathesis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Assimilation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Epenthesis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Dissimilation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105. The minimal pair that can be used for teaching contrast between /e/ and /E/ is </w:t>
      </w:r>
      <w:r w:rsidRPr="00CB0955">
        <w:rPr>
          <w:rFonts w:ascii="inherit" w:eastAsia="Times New Roman" w:hAnsi="inherit" w:cs="Segoe UI"/>
          <w:i/>
          <w:iCs/>
          <w:color w:val="000000"/>
          <w:sz w:val="18"/>
        </w:rPr>
        <w:t>__</w:t>
      </w:r>
      <w:r w:rsidRPr="00CB0955">
        <w:rPr>
          <w:rFonts w:ascii="inherit" w:eastAsia="Times New Roman" w:hAnsi="inherit" w:cs="Segoe UI"/>
          <w:color w:val="000000"/>
          <w:sz w:val="18"/>
        </w:rPr>
        <w: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Hat-hate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Set-sat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Bet-bit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Met-mate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106. The following items illustrate the syntactic structure of </w:t>
      </w:r>
      <w:r w:rsidRPr="00CB0955">
        <w:rPr>
          <w:rFonts w:ascii="inherit" w:eastAsia="Times New Roman" w:hAnsi="inherit" w:cs="Segoe UI"/>
          <w:i/>
          <w:iCs/>
          <w:color w:val="000000"/>
          <w:sz w:val="18"/>
        </w:rPr>
        <w:t>_</w:t>
      </w:r>
      <w:r w:rsidRPr="00CB0955">
        <w:rPr>
          <w:rFonts w:ascii="inherit" w:eastAsia="Times New Roman" w:hAnsi="inherit" w:cs="Segoe UI"/>
          <w:color w:val="000000"/>
          <w:sz w:val="18"/>
        </w:rPr>
        <w:t xml:space="preserve">?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red, white, and blue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of the people, for the people, and by the people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that the US is into recession and that Americans are weary of wars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Predication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Coordination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Complementation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Modification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107. When a doctor tells her/his patient, </w:t>
      </w:r>
      <w:proofErr w:type="gramStart"/>
      <w:r w:rsidRPr="00CB0955">
        <w:rPr>
          <w:rFonts w:ascii="inherit" w:eastAsia="Times New Roman" w:hAnsi="inherit" w:cs="Segoe UI"/>
          <w:color w:val="000000"/>
          <w:sz w:val="18"/>
        </w:rPr>
        <w:t>“ I</w:t>
      </w:r>
      <w:proofErr w:type="gramEnd"/>
      <w:r w:rsidRPr="00CB0955">
        <w:rPr>
          <w:rFonts w:ascii="inherit" w:eastAsia="Times New Roman" w:hAnsi="inherit" w:cs="Segoe UI"/>
          <w:color w:val="000000"/>
          <w:sz w:val="18"/>
        </w:rPr>
        <w:t xml:space="preserve"> advise you stop drinking”, s/he is performing </w:t>
      </w:r>
      <w:r w:rsidRPr="00CB0955">
        <w:rPr>
          <w:rFonts w:ascii="inherit" w:eastAsia="Times New Roman" w:hAnsi="inherit" w:cs="Segoe UI"/>
          <w:i/>
          <w:iCs/>
          <w:color w:val="000000"/>
          <w:sz w:val="18"/>
        </w:rPr>
        <w:t>__</w:t>
      </w:r>
      <w:r w:rsidRPr="00CB0955">
        <w:rPr>
          <w:rFonts w:ascii="inherit" w:eastAsia="Times New Roman" w:hAnsi="inherit" w:cs="Segoe UI"/>
          <w:color w:val="000000"/>
          <w:sz w:val="18"/>
        </w:rPr>
        <w:t xml:space="preserve"> illocutionary act?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An expressive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w:t>
      </w:r>
      <w:proofErr w:type="gramStart"/>
      <w:r w:rsidRPr="00CB0955">
        <w:rPr>
          <w:rFonts w:ascii="inherit" w:eastAsia="Times New Roman" w:hAnsi="inherit" w:cs="Segoe UI"/>
          <w:color w:val="000000"/>
          <w:sz w:val="18"/>
        </w:rPr>
        <w:t>A representative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w:t>
      </w:r>
      <w:proofErr w:type="gramEnd"/>
      <w:r w:rsidRPr="00CB0955">
        <w:rPr>
          <w:rFonts w:ascii="inherit" w:eastAsia="Times New Roman" w:hAnsi="inherit" w:cs="Segoe UI"/>
          <w:color w:val="000000"/>
          <w:sz w:val="18"/>
        </w:rPr>
        <w:t xml:space="preserve"> </w:t>
      </w:r>
      <w:proofErr w:type="gramStart"/>
      <w:r w:rsidRPr="00CB0955">
        <w:rPr>
          <w:rFonts w:ascii="inherit" w:eastAsia="Times New Roman" w:hAnsi="inherit" w:cs="Segoe UI"/>
          <w:color w:val="000000"/>
          <w:sz w:val="18"/>
        </w:rPr>
        <w:t xml:space="preserve">A </w:t>
      </w:r>
      <w:proofErr w:type="spellStart"/>
      <w:r w:rsidRPr="00CB0955">
        <w:rPr>
          <w:rFonts w:ascii="inherit" w:eastAsia="Times New Roman" w:hAnsi="inherit" w:cs="Segoe UI"/>
          <w:color w:val="000000"/>
          <w:sz w:val="18"/>
        </w:rPr>
        <w:t>commissive</w:t>
      </w:r>
      <w:proofErr w:type="spell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w:t>
      </w:r>
      <w:proofErr w:type="gramEnd"/>
      <w:r w:rsidRPr="00CB0955">
        <w:rPr>
          <w:rFonts w:ascii="inherit" w:eastAsia="Times New Roman" w:hAnsi="inherit" w:cs="Segoe UI"/>
          <w:color w:val="000000"/>
          <w:sz w:val="18"/>
        </w:rPr>
        <w:t xml:space="preserve"> </w:t>
      </w:r>
      <w:proofErr w:type="gramStart"/>
      <w:r w:rsidRPr="00CB0955">
        <w:rPr>
          <w:rFonts w:ascii="inherit" w:eastAsia="Times New Roman" w:hAnsi="inherit" w:cs="Segoe UI"/>
          <w:color w:val="000000"/>
          <w:sz w:val="18"/>
        </w:rPr>
        <w:t>A directive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108.</w:t>
      </w:r>
      <w:proofErr w:type="gramEnd"/>
      <w:r w:rsidRPr="00CB0955">
        <w:rPr>
          <w:rFonts w:ascii="inherit" w:eastAsia="Times New Roman" w:hAnsi="inherit" w:cs="Segoe UI"/>
          <w:color w:val="000000"/>
          <w:sz w:val="18"/>
        </w:rPr>
        <w:t xml:space="preserve"> When learner is able to produce his own utterances, not simply mimicked from a model, we say that, that learner’s ability upholds the </w:t>
      </w:r>
      <w:r w:rsidRPr="00CB0955">
        <w:rPr>
          <w:rFonts w:ascii="inherit" w:eastAsia="Times New Roman" w:hAnsi="inherit" w:cs="Segoe UI"/>
          <w:i/>
          <w:iCs/>
          <w:color w:val="000000"/>
          <w:sz w:val="18"/>
        </w:rPr>
        <w:t>__</w:t>
      </w:r>
      <w:r w:rsidRPr="00CB0955">
        <w:rPr>
          <w:rFonts w:ascii="inherit" w:eastAsia="Times New Roman" w:hAnsi="inherit" w:cs="Segoe UI"/>
          <w:color w:val="000000"/>
          <w:sz w:val="18"/>
        </w:rPr>
        <w:t xml:space="preserve"> view of the language?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lastRenderedPageBreak/>
        <w:t xml:space="preserve">A. </w:t>
      </w:r>
      <w:proofErr w:type="spellStart"/>
      <w:r w:rsidRPr="00CB0955">
        <w:rPr>
          <w:rFonts w:ascii="inherit" w:eastAsia="Times New Roman" w:hAnsi="inherit" w:cs="Segoe UI"/>
          <w:color w:val="000000"/>
          <w:sz w:val="18"/>
        </w:rPr>
        <w:t>Cognitivist</w:t>
      </w:r>
      <w:proofErr w:type="spell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Functionalist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Behaviorist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D. </w:t>
      </w:r>
      <w:proofErr w:type="spellStart"/>
      <w:r w:rsidRPr="00CB0955">
        <w:rPr>
          <w:rFonts w:ascii="inherit" w:eastAsia="Times New Roman" w:hAnsi="inherit" w:cs="Segoe UI"/>
          <w:color w:val="000000"/>
          <w:sz w:val="18"/>
        </w:rPr>
        <w:t>Interactionist</w:t>
      </w:r>
      <w:proofErr w:type="spell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109. As predicted by </w:t>
      </w:r>
      <w:proofErr w:type="spellStart"/>
      <w:r w:rsidRPr="00CB0955">
        <w:rPr>
          <w:rFonts w:ascii="inherit" w:eastAsia="Times New Roman" w:hAnsi="inherit" w:cs="Segoe UI"/>
          <w:color w:val="000000"/>
          <w:sz w:val="18"/>
        </w:rPr>
        <w:t>Krashen</w:t>
      </w:r>
      <w:proofErr w:type="spellEnd"/>
      <w:r w:rsidRPr="00CB0955">
        <w:rPr>
          <w:rFonts w:ascii="inherit" w:eastAsia="Times New Roman" w:hAnsi="inherit" w:cs="Segoe UI"/>
          <w:color w:val="000000"/>
          <w:sz w:val="18"/>
        </w:rPr>
        <w:t xml:space="preserve">, the structure that is likely to be acquired late by a second language learner is shown in what sentence?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The girl IS CHASING the ducks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He saw many ANIMALS on the farm</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C. The son ENJOYS riding on the </w:t>
      </w:r>
      <w:proofErr w:type="spellStart"/>
      <w:r w:rsidRPr="00CB0955">
        <w:rPr>
          <w:rFonts w:ascii="inherit" w:eastAsia="Times New Roman" w:hAnsi="inherit" w:cs="Segoe UI"/>
          <w:color w:val="000000"/>
          <w:sz w:val="18"/>
        </w:rPr>
        <w:t>carabao</w:t>
      </w:r>
      <w:proofErr w:type="spell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D. The family WENT home happy.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110. The truth relation that holds between (A) and (B) in the following sentences is </w:t>
      </w:r>
      <w:r w:rsidRPr="00CB0955">
        <w:rPr>
          <w:rFonts w:ascii="inherit" w:eastAsia="Times New Roman" w:hAnsi="inherit" w:cs="Segoe UI"/>
          <w:i/>
          <w:iCs/>
          <w:color w:val="000000"/>
          <w:sz w:val="18"/>
        </w:rPr>
        <w:t>__</w:t>
      </w:r>
      <w:r w:rsidRPr="00CB0955">
        <w:rPr>
          <w:rFonts w:ascii="inherit" w:eastAsia="Times New Roman" w:hAnsi="inherit" w:cs="Segoe UI"/>
          <w:color w:val="000000"/>
          <w:sz w:val="18"/>
        </w:rPr>
        <w:t xml:space="preserve"> that?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(A) Dan got first prize in the essay </w:t>
      </w:r>
      <w:proofErr w:type="gramStart"/>
      <w:r w:rsidRPr="00CB0955">
        <w:rPr>
          <w:rFonts w:ascii="inherit" w:eastAsia="Times New Roman" w:hAnsi="inherit" w:cs="Segoe UI"/>
          <w:color w:val="000000"/>
          <w:sz w:val="18"/>
        </w:rPr>
        <w:t>contest</w:t>
      </w:r>
      <w:proofErr w:type="gram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Dan joined the essay contest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A. </w:t>
      </w:r>
      <w:proofErr w:type="gramStart"/>
      <w:r w:rsidRPr="00CB0955">
        <w:rPr>
          <w:rFonts w:ascii="inherit" w:eastAsia="Times New Roman" w:hAnsi="inherit" w:cs="Segoe UI"/>
          <w:color w:val="000000"/>
          <w:sz w:val="18"/>
        </w:rPr>
        <w:t>A</w:t>
      </w:r>
      <w:proofErr w:type="gramEnd"/>
      <w:r w:rsidRPr="00CB0955">
        <w:rPr>
          <w:rFonts w:ascii="inherit" w:eastAsia="Times New Roman" w:hAnsi="inherit" w:cs="Segoe UI"/>
          <w:color w:val="000000"/>
          <w:sz w:val="18"/>
        </w:rPr>
        <w:t xml:space="preserve"> entails B</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B entails A</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A presupposes B</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D. B presupposes </w:t>
      </w:r>
      <w:proofErr w:type="gramStart"/>
      <w:r w:rsidRPr="00CB0955">
        <w:rPr>
          <w:rFonts w:ascii="inherit" w:eastAsia="Times New Roman" w:hAnsi="inherit" w:cs="Segoe UI"/>
          <w:color w:val="000000"/>
          <w:sz w:val="18"/>
        </w:rPr>
        <w:t>A</w:t>
      </w:r>
      <w:proofErr w:type="gramEnd"/>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111. Filipino learners of English who experience difficulty in producing the initial sound of the word THUNDER are likely to replace it with __?</w:t>
      </w:r>
      <w:r w:rsidRPr="00CB0955">
        <w:rPr>
          <w:rFonts w:ascii="inherit" w:eastAsia="Times New Roman" w:hAnsi="inherit" w:cs="Segoe UI"/>
          <w:color w:val="000000"/>
          <w:sz w:val="18"/>
          <w:szCs w:val="18"/>
        </w:rPr>
        <w:br/>
      </w:r>
      <w:proofErr w:type="gramStart"/>
      <w:r w:rsidRPr="00CB0955">
        <w:rPr>
          <w:rFonts w:ascii="inherit" w:eastAsia="Times New Roman" w:hAnsi="inherit" w:cs="Segoe UI"/>
          <w:color w:val="000000"/>
          <w:sz w:val="18"/>
        </w:rPr>
        <w:t>A. /d/</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112.</w:t>
      </w:r>
      <w:proofErr w:type="gramEnd"/>
      <w:r w:rsidRPr="00CB0955">
        <w:rPr>
          <w:rFonts w:ascii="inherit" w:eastAsia="Times New Roman" w:hAnsi="inherit" w:cs="Segoe UI"/>
          <w:color w:val="000000"/>
          <w:sz w:val="18"/>
        </w:rPr>
        <w:t xml:space="preserve"> When pronouncing the word CEMETERY, the primary stress falls on the </w:t>
      </w:r>
      <w:r w:rsidRPr="00CB0955">
        <w:rPr>
          <w:rFonts w:ascii="inherit" w:eastAsia="Times New Roman" w:hAnsi="inherit" w:cs="Segoe UI"/>
          <w:i/>
          <w:iCs/>
          <w:color w:val="000000"/>
          <w:sz w:val="18"/>
        </w:rPr>
        <w:t>_</w:t>
      </w:r>
      <w:r w:rsidRPr="00CB0955">
        <w:rPr>
          <w:rFonts w:ascii="inherit" w:eastAsia="Times New Roman" w:hAnsi="inherit" w:cs="Segoe UI"/>
          <w:color w:val="000000"/>
          <w:sz w:val="18"/>
        </w:rPr>
        <w:t xml:space="preserve"> syllable?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Fourth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Third</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C. </w:t>
      </w:r>
      <w:proofErr w:type="gramStart"/>
      <w:r w:rsidRPr="00CB0955">
        <w:rPr>
          <w:rFonts w:ascii="inherit" w:eastAsia="Times New Roman" w:hAnsi="inherit" w:cs="Segoe UI"/>
          <w:color w:val="000000"/>
          <w:sz w:val="18"/>
        </w:rPr>
        <w:t>Second</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w:t>
      </w:r>
      <w:proofErr w:type="gramEnd"/>
      <w:r w:rsidRPr="00CB0955">
        <w:rPr>
          <w:rFonts w:ascii="inherit" w:eastAsia="Times New Roman" w:hAnsi="inherit" w:cs="Segoe UI"/>
          <w:color w:val="000000"/>
          <w:sz w:val="18"/>
        </w:rPr>
        <w:t xml:space="preserve"> </w:t>
      </w:r>
      <w:proofErr w:type="gramStart"/>
      <w:r w:rsidRPr="00CB0955">
        <w:rPr>
          <w:rFonts w:ascii="inherit" w:eastAsia="Times New Roman" w:hAnsi="inherit" w:cs="Segoe UI"/>
          <w:color w:val="000000"/>
          <w:sz w:val="18"/>
        </w:rPr>
        <w:t>First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113.</w:t>
      </w:r>
      <w:proofErr w:type="gramEnd"/>
      <w:r w:rsidRPr="00CB0955">
        <w:rPr>
          <w:rFonts w:ascii="inherit" w:eastAsia="Times New Roman" w:hAnsi="inherit" w:cs="Segoe UI"/>
          <w:color w:val="000000"/>
          <w:sz w:val="18"/>
        </w:rPr>
        <w:t xml:space="preserve"> The word formation process involved in creating the following words from BEAUTY is </w:t>
      </w:r>
      <w:r w:rsidRPr="00CB0955">
        <w:rPr>
          <w:rFonts w:ascii="inherit" w:eastAsia="Times New Roman" w:hAnsi="inherit" w:cs="Segoe UI"/>
          <w:i/>
          <w:iCs/>
          <w:color w:val="000000"/>
          <w:sz w:val="18"/>
        </w:rPr>
        <w:t>__</w:t>
      </w:r>
      <w:r w:rsidRPr="00CB0955">
        <w:rPr>
          <w:rFonts w:ascii="inherit" w:eastAsia="Times New Roman" w:hAnsi="inherit" w:cs="Segoe UI"/>
          <w:color w:val="000000"/>
          <w:sz w:val="18"/>
        </w:rPr>
        <w: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Beauty - beautify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Beauty- beautiful</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Beauty- beautifully</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Derivation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w:t>
      </w:r>
      <w:proofErr w:type="gramStart"/>
      <w:r w:rsidRPr="00CB0955">
        <w:rPr>
          <w:rFonts w:ascii="inherit" w:eastAsia="Times New Roman" w:hAnsi="inherit" w:cs="Segoe UI"/>
          <w:color w:val="000000"/>
          <w:sz w:val="18"/>
        </w:rPr>
        <w:t>Back formation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Category extension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Root creation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114.</w:t>
      </w:r>
      <w:proofErr w:type="gramEnd"/>
      <w:r w:rsidRPr="00CB0955">
        <w:rPr>
          <w:rFonts w:ascii="inherit" w:eastAsia="Times New Roman" w:hAnsi="inherit" w:cs="Segoe UI"/>
          <w:color w:val="000000"/>
          <w:sz w:val="18"/>
        </w:rPr>
        <w:t xml:space="preserve"> When reading aloud the word FILIPINIZATION, one hears the primary stress fall on what syllable?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Sixth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Fifth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Fourth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D. </w:t>
      </w:r>
      <w:proofErr w:type="gramStart"/>
      <w:r w:rsidRPr="00CB0955">
        <w:rPr>
          <w:rFonts w:ascii="inherit" w:eastAsia="Times New Roman" w:hAnsi="inherit" w:cs="Segoe UI"/>
          <w:color w:val="000000"/>
          <w:sz w:val="18"/>
        </w:rPr>
        <w:t>First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115.</w:t>
      </w:r>
      <w:proofErr w:type="gramEnd"/>
      <w:r w:rsidRPr="00CB0955">
        <w:rPr>
          <w:rFonts w:ascii="inherit" w:eastAsia="Times New Roman" w:hAnsi="inherit" w:cs="Segoe UI"/>
          <w:color w:val="000000"/>
          <w:sz w:val="18"/>
        </w:rPr>
        <w:t xml:space="preserve"> The following words: edit-editor, swindle- swindler, </w:t>
      </w:r>
      <w:proofErr w:type="gramStart"/>
      <w:r w:rsidRPr="00CB0955">
        <w:rPr>
          <w:rFonts w:ascii="inherit" w:eastAsia="Times New Roman" w:hAnsi="inherit" w:cs="Segoe UI"/>
          <w:color w:val="000000"/>
          <w:sz w:val="18"/>
        </w:rPr>
        <w:t>peddle</w:t>
      </w:r>
      <w:proofErr w:type="gramEnd"/>
      <w:r w:rsidRPr="00CB0955">
        <w:rPr>
          <w:rFonts w:ascii="inherit" w:eastAsia="Times New Roman" w:hAnsi="inherit" w:cs="Segoe UI"/>
          <w:color w:val="000000"/>
          <w:sz w:val="18"/>
        </w:rPr>
        <w:t>- peddler are formed through?</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Clipping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B. </w:t>
      </w:r>
      <w:proofErr w:type="gramStart"/>
      <w:r w:rsidRPr="00CB0955">
        <w:rPr>
          <w:rFonts w:ascii="inherit" w:eastAsia="Times New Roman" w:hAnsi="inherit" w:cs="Segoe UI"/>
          <w:color w:val="000000"/>
          <w:sz w:val="18"/>
        </w:rPr>
        <w:t>Back formation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Abbreviation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Derivation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116.</w:t>
      </w:r>
      <w:proofErr w:type="gramEnd"/>
      <w:r w:rsidRPr="00CB0955">
        <w:rPr>
          <w:rFonts w:ascii="inherit" w:eastAsia="Times New Roman" w:hAnsi="inherit" w:cs="Segoe UI"/>
          <w:color w:val="000000"/>
          <w:sz w:val="18"/>
        </w:rPr>
        <w:t xml:space="preserve"> When students are asked to identify basic sentence patterns, they can get the cue from the </w:t>
      </w:r>
      <w:r w:rsidRPr="00CB0955">
        <w:rPr>
          <w:rFonts w:ascii="inherit" w:eastAsia="Times New Roman" w:hAnsi="inherit" w:cs="Segoe UI"/>
          <w:i/>
          <w:iCs/>
          <w:color w:val="000000"/>
          <w:sz w:val="18"/>
        </w:rPr>
        <w:t>_</w:t>
      </w:r>
      <w:r w:rsidRPr="00CB0955">
        <w:rPr>
          <w:rFonts w:ascii="inherit" w:eastAsia="Times New Roman" w:hAnsi="inherit" w:cs="Segoe UI"/>
          <w:color w:val="000000"/>
          <w:sz w:val="18"/>
        </w:rPr>
        <w:t xml:space="preserve">?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Grammatical subject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Verb type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Subject and predicate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Number of words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117. The word that is formed from a proper noun is?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Motel</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Edit</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Aids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Hamburger</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118. </w:t>
      </w:r>
      <w:proofErr w:type="gramStart"/>
      <w:r w:rsidRPr="00CB0955">
        <w:rPr>
          <w:rFonts w:ascii="inherit" w:eastAsia="Times New Roman" w:hAnsi="inherit" w:cs="Segoe UI"/>
          <w:color w:val="000000"/>
          <w:sz w:val="18"/>
        </w:rPr>
        <w:t>In the sentence.</w:t>
      </w:r>
      <w:proofErr w:type="gramEnd"/>
      <w:r w:rsidRPr="00CB0955">
        <w:rPr>
          <w:rFonts w:ascii="inherit" w:eastAsia="Times New Roman" w:hAnsi="inherit" w:cs="Segoe UI"/>
          <w:color w:val="000000"/>
          <w:sz w:val="18"/>
        </w:rPr>
        <w:t xml:space="preserve"> “The housing units in San Mateo, Rizal were distributed to the homeless”.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The prepositional phrase “in San Mateo, Rizal” functions as?</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Verb</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Adverbial</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Adjective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D. Predicate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lastRenderedPageBreak/>
        <w:t>119. It creates original message with words hear or noted down?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Sorting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Reconstruction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C. Matching</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Restoration</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120. </w:t>
      </w:r>
      <w:proofErr w:type="spellStart"/>
      <w:r w:rsidRPr="00CB0955">
        <w:rPr>
          <w:rFonts w:ascii="inherit" w:eastAsia="Times New Roman" w:hAnsi="inherit" w:cs="Segoe UI"/>
          <w:color w:val="000000"/>
          <w:sz w:val="18"/>
        </w:rPr>
        <w:t>Nerissa</w:t>
      </w:r>
      <w:proofErr w:type="spellEnd"/>
      <w:r w:rsidRPr="00CB0955">
        <w:rPr>
          <w:rFonts w:ascii="inherit" w:eastAsia="Times New Roman" w:hAnsi="inherit" w:cs="Segoe UI"/>
          <w:color w:val="000000"/>
          <w:sz w:val="18"/>
        </w:rPr>
        <w:t xml:space="preserve"> heard the phone ring, but she ignored it. What kind of listening has she been to?</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A. Attentive</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B. Marginal</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 xml:space="preserve">C. Critical </w:t>
      </w:r>
      <w:r w:rsidRPr="00CB0955">
        <w:rPr>
          <w:rFonts w:ascii="inherit" w:eastAsia="Times New Roman" w:hAnsi="inherit" w:cs="Segoe UI"/>
          <w:color w:val="000000"/>
          <w:sz w:val="18"/>
          <w:szCs w:val="18"/>
        </w:rPr>
        <w:br/>
      </w:r>
      <w:r w:rsidRPr="00CB0955">
        <w:rPr>
          <w:rFonts w:ascii="inherit" w:eastAsia="Times New Roman" w:hAnsi="inherit" w:cs="Segoe UI"/>
          <w:color w:val="000000"/>
          <w:sz w:val="18"/>
        </w:rPr>
        <w:t>D. Appreciative</w:t>
      </w:r>
    </w:p>
    <w:p w:rsidR="00CB0955" w:rsidRPr="00CB0955" w:rsidRDefault="00CB0955" w:rsidP="00CB0955">
      <w:pPr>
        <w:shd w:val="clear" w:color="auto" w:fill="FFFFFF"/>
        <w:spacing w:after="0" w:line="240" w:lineRule="auto"/>
        <w:rPr>
          <w:rFonts w:ascii="inherit" w:eastAsia="Times New Roman" w:hAnsi="inherit" w:cs="Segoe UI"/>
          <w:color w:val="1D2129"/>
          <w:sz w:val="18"/>
          <w:szCs w:val="18"/>
        </w:rPr>
      </w:pPr>
    </w:p>
    <w:p w:rsidR="00CB0955" w:rsidRPr="00CB0955" w:rsidRDefault="00CB0955" w:rsidP="00CB0955">
      <w:pPr>
        <w:shd w:val="clear" w:color="auto" w:fill="E5E4E4"/>
        <w:spacing w:after="188" w:line="240" w:lineRule="auto"/>
        <w:rPr>
          <w:rFonts w:ascii="inherit" w:eastAsia="Times New Roman" w:hAnsi="inherit" w:cs="Segoe UI"/>
          <w:color w:val="000000"/>
          <w:sz w:val="18"/>
          <w:szCs w:val="18"/>
        </w:rPr>
      </w:pPr>
      <w:r w:rsidRPr="00CB0955">
        <w:rPr>
          <w:rFonts w:ascii="inherit" w:eastAsia="Times New Roman" w:hAnsi="inherit" w:cs="Segoe UI"/>
          <w:color w:val="000000"/>
          <w:sz w:val="18"/>
        </w:rPr>
        <w:t>BCCAA CDACB BCDAB BAABC CCACB DCBCD ACCBC BABAB ADBBA BBCAD ADACA CDABB AABCA BCCBA DCAAB AACBA CDACB CCCDB ACBBC BABCD CCCCB ACBCC DDABD CDBBB</w:t>
      </w:r>
    </w:p>
    <w:p w:rsidR="007D3B33" w:rsidRDefault="007D3B33"/>
    <w:sectPr w:rsidR="007D3B33" w:rsidSect="007D3B3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CB0955"/>
    <w:rsid w:val="007D3B33"/>
    <w:rsid w:val="00CB09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B3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3oh-">
    <w:name w:val="_3oh-"/>
    <w:basedOn w:val="DefaultParagraphFont"/>
    <w:rsid w:val="00CB0955"/>
  </w:style>
  <w:style w:type="paragraph" w:styleId="BalloonText">
    <w:name w:val="Balloon Text"/>
    <w:basedOn w:val="Normal"/>
    <w:link w:val="BalloonTextChar"/>
    <w:uiPriority w:val="99"/>
    <w:semiHidden/>
    <w:unhideWhenUsed/>
    <w:rsid w:val="00CB09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95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64391580">
      <w:bodyDiv w:val="1"/>
      <w:marLeft w:val="0"/>
      <w:marRight w:val="0"/>
      <w:marTop w:val="0"/>
      <w:marBottom w:val="0"/>
      <w:divBdr>
        <w:top w:val="none" w:sz="0" w:space="0" w:color="auto"/>
        <w:left w:val="none" w:sz="0" w:space="0" w:color="auto"/>
        <w:bottom w:val="none" w:sz="0" w:space="0" w:color="auto"/>
        <w:right w:val="none" w:sz="0" w:space="0" w:color="auto"/>
      </w:divBdr>
      <w:divsChild>
        <w:div w:id="787238594">
          <w:marLeft w:val="0"/>
          <w:marRight w:val="0"/>
          <w:marTop w:val="0"/>
          <w:marBottom w:val="0"/>
          <w:divBdr>
            <w:top w:val="none" w:sz="0" w:space="0" w:color="auto"/>
            <w:left w:val="none" w:sz="0" w:space="0" w:color="auto"/>
            <w:bottom w:val="none" w:sz="0" w:space="0" w:color="auto"/>
            <w:right w:val="none" w:sz="0" w:space="0" w:color="auto"/>
          </w:divBdr>
          <w:divsChild>
            <w:div w:id="1441955800">
              <w:marLeft w:val="0"/>
              <w:marRight w:val="0"/>
              <w:marTop w:val="0"/>
              <w:marBottom w:val="188"/>
              <w:divBdr>
                <w:top w:val="none" w:sz="0" w:space="0" w:color="auto"/>
                <w:left w:val="none" w:sz="0" w:space="0" w:color="auto"/>
                <w:bottom w:val="none" w:sz="0" w:space="0" w:color="auto"/>
                <w:right w:val="none" w:sz="0" w:space="0" w:color="auto"/>
              </w:divBdr>
              <w:divsChild>
                <w:div w:id="979336293">
                  <w:marLeft w:val="451"/>
                  <w:marRight w:val="0"/>
                  <w:marTop w:val="0"/>
                  <w:marBottom w:val="0"/>
                  <w:divBdr>
                    <w:top w:val="none" w:sz="0" w:space="0" w:color="auto"/>
                    <w:left w:val="none" w:sz="0" w:space="0" w:color="auto"/>
                    <w:bottom w:val="none" w:sz="0" w:space="0" w:color="auto"/>
                    <w:right w:val="none" w:sz="0" w:space="0" w:color="auto"/>
                  </w:divBdr>
                  <w:divsChild>
                    <w:div w:id="656612956">
                      <w:marLeft w:val="0"/>
                      <w:marRight w:val="0"/>
                      <w:marTop w:val="13"/>
                      <w:marBottom w:val="13"/>
                      <w:divBdr>
                        <w:top w:val="none" w:sz="0" w:space="0" w:color="auto"/>
                        <w:left w:val="none" w:sz="0" w:space="0" w:color="auto"/>
                        <w:bottom w:val="none" w:sz="0" w:space="0" w:color="auto"/>
                        <w:right w:val="none" w:sz="0" w:space="0" w:color="auto"/>
                      </w:divBdr>
                      <w:divsChild>
                        <w:div w:id="20304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7969">
          <w:marLeft w:val="0"/>
          <w:marRight w:val="0"/>
          <w:marTop w:val="0"/>
          <w:marBottom w:val="0"/>
          <w:divBdr>
            <w:top w:val="none" w:sz="0" w:space="0" w:color="auto"/>
            <w:left w:val="none" w:sz="0" w:space="0" w:color="auto"/>
            <w:bottom w:val="none" w:sz="0" w:space="0" w:color="auto"/>
            <w:right w:val="none" w:sz="0" w:space="0" w:color="auto"/>
          </w:divBdr>
          <w:divsChild>
            <w:div w:id="1383676264">
              <w:marLeft w:val="0"/>
              <w:marRight w:val="0"/>
              <w:marTop w:val="0"/>
              <w:marBottom w:val="188"/>
              <w:divBdr>
                <w:top w:val="none" w:sz="0" w:space="0" w:color="auto"/>
                <w:left w:val="none" w:sz="0" w:space="0" w:color="auto"/>
                <w:bottom w:val="none" w:sz="0" w:space="0" w:color="auto"/>
                <w:right w:val="none" w:sz="0" w:space="0" w:color="auto"/>
              </w:divBdr>
              <w:divsChild>
                <w:div w:id="1710762062">
                  <w:marLeft w:val="0"/>
                  <w:marRight w:val="0"/>
                  <w:marTop w:val="0"/>
                  <w:marBottom w:val="0"/>
                  <w:divBdr>
                    <w:top w:val="none" w:sz="0" w:space="0" w:color="auto"/>
                    <w:left w:val="none" w:sz="0" w:space="0" w:color="auto"/>
                    <w:bottom w:val="none" w:sz="0" w:space="0" w:color="auto"/>
                    <w:right w:val="none" w:sz="0" w:space="0" w:color="auto"/>
                  </w:divBdr>
                  <w:divsChild>
                    <w:div w:id="1425495259">
                      <w:marLeft w:val="0"/>
                      <w:marRight w:val="0"/>
                      <w:marTop w:val="0"/>
                      <w:marBottom w:val="0"/>
                      <w:divBdr>
                        <w:top w:val="none" w:sz="0" w:space="0" w:color="auto"/>
                        <w:left w:val="none" w:sz="0" w:space="0" w:color="auto"/>
                        <w:bottom w:val="none" w:sz="0" w:space="0" w:color="auto"/>
                        <w:right w:val="none" w:sz="0" w:space="0" w:color="auto"/>
                      </w:divBdr>
                      <w:divsChild>
                        <w:div w:id="213289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5044">
                  <w:marLeft w:val="451"/>
                  <w:marRight w:val="0"/>
                  <w:marTop w:val="0"/>
                  <w:marBottom w:val="0"/>
                  <w:divBdr>
                    <w:top w:val="none" w:sz="0" w:space="0" w:color="auto"/>
                    <w:left w:val="none" w:sz="0" w:space="0" w:color="auto"/>
                    <w:bottom w:val="none" w:sz="0" w:space="0" w:color="auto"/>
                    <w:right w:val="none" w:sz="0" w:space="0" w:color="auto"/>
                  </w:divBdr>
                  <w:divsChild>
                    <w:div w:id="609774931">
                      <w:marLeft w:val="0"/>
                      <w:marRight w:val="0"/>
                      <w:marTop w:val="13"/>
                      <w:marBottom w:val="13"/>
                      <w:divBdr>
                        <w:top w:val="none" w:sz="0" w:space="0" w:color="auto"/>
                        <w:left w:val="none" w:sz="0" w:space="0" w:color="auto"/>
                        <w:bottom w:val="none" w:sz="0" w:space="0" w:color="auto"/>
                        <w:right w:val="none" w:sz="0" w:space="0" w:color="auto"/>
                      </w:divBdr>
                      <w:divsChild>
                        <w:div w:id="9757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367583">
          <w:marLeft w:val="0"/>
          <w:marRight w:val="0"/>
          <w:marTop w:val="0"/>
          <w:marBottom w:val="0"/>
          <w:divBdr>
            <w:top w:val="none" w:sz="0" w:space="0" w:color="auto"/>
            <w:left w:val="none" w:sz="0" w:space="0" w:color="auto"/>
            <w:bottom w:val="none" w:sz="0" w:space="0" w:color="auto"/>
            <w:right w:val="none" w:sz="0" w:space="0" w:color="auto"/>
          </w:divBdr>
          <w:divsChild>
            <w:div w:id="1644118583">
              <w:marLeft w:val="0"/>
              <w:marRight w:val="0"/>
              <w:marTop w:val="0"/>
              <w:marBottom w:val="188"/>
              <w:divBdr>
                <w:top w:val="none" w:sz="0" w:space="0" w:color="auto"/>
                <w:left w:val="none" w:sz="0" w:space="0" w:color="auto"/>
                <w:bottom w:val="none" w:sz="0" w:space="0" w:color="auto"/>
                <w:right w:val="none" w:sz="0" w:space="0" w:color="auto"/>
              </w:divBdr>
              <w:divsChild>
                <w:div w:id="148061958">
                  <w:marLeft w:val="0"/>
                  <w:marRight w:val="0"/>
                  <w:marTop w:val="0"/>
                  <w:marBottom w:val="0"/>
                  <w:divBdr>
                    <w:top w:val="none" w:sz="0" w:space="0" w:color="auto"/>
                    <w:left w:val="none" w:sz="0" w:space="0" w:color="auto"/>
                    <w:bottom w:val="none" w:sz="0" w:space="0" w:color="auto"/>
                    <w:right w:val="none" w:sz="0" w:space="0" w:color="auto"/>
                  </w:divBdr>
                  <w:divsChild>
                    <w:div w:id="1305694084">
                      <w:marLeft w:val="0"/>
                      <w:marRight w:val="0"/>
                      <w:marTop w:val="0"/>
                      <w:marBottom w:val="0"/>
                      <w:divBdr>
                        <w:top w:val="none" w:sz="0" w:space="0" w:color="auto"/>
                        <w:left w:val="none" w:sz="0" w:space="0" w:color="auto"/>
                        <w:bottom w:val="none" w:sz="0" w:space="0" w:color="auto"/>
                        <w:right w:val="none" w:sz="0" w:space="0" w:color="auto"/>
                      </w:divBdr>
                      <w:divsChild>
                        <w:div w:id="161975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9849">
                  <w:marLeft w:val="451"/>
                  <w:marRight w:val="0"/>
                  <w:marTop w:val="0"/>
                  <w:marBottom w:val="0"/>
                  <w:divBdr>
                    <w:top w:val="none" w:sz="0" w:space="0" w:color="auto"/>
                    <w:left w:val="none" w:sz="0" w:space="0" w:color="auto"/>
                    <w:bottom w:val="none" w:sz="0" w:space="0" w:color="auto"/>
                    <w:right w:val="none" w:sz="0" w:space="0" w:color="auto"/>
                  </w:divBdr>
                  <w:divsChild>
                    <w:div w:id="550918448">
                      <w:marLeft w:val="0"/>
                      <w:marRight w:val="0"/>
                      <w:marTop w:val="13"/>
                      <w:marBottom w:val="13"/>
                      <w:divBdr>
                        <w:top w:val="none" w:sz="0" w:space="0" w:color="auto"/>
                        <w:left w:val="none" w:sz="0" w:space="0" w:color="auto"/>
                        <w:bottom w:val="none" w:sz="0" w:space="0" w:color="auto"/>
                        <w:right w:val="none" w:sz="0" w:space="0" w:color="auto"/>
                      </w:divBdr>
                      <w:divsChild>
                        <w:div w:id="163448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21664">
          <w:marLeft w:val="0"/>
          <w:marRight w:val="0"/>
          <w:marTop w:val="0"/>
          <w:marBottom w:val="0"/>
          <w:divBdr>
            <w:top w:val="none" w:sz="0" w:space="0" w:color="auto"/>
            <w:left w:val="none" w:sz="0" w:space="0" w:color="auto"/>
            <w:bottom w:val="none" w:sz="0" w:space="0" w:color="auto"/>
            <w:right w:val="none" w:sz="0" w:space="0" w:color="auto"/>
          </w:divBdr>
          <w:divsChild>
            <w:div w:id="1114178889">
              <w:marLeft w:val="0"/>
              <w:marRight w:val="0"/>
              <w:marTop w:val="0"/>
              <w:marBottom w:val="188"/>
              <w:divBdr>
                <w:top w:val="none" w:sz="0" w:space="0" w:color="auto"/>
                <w:left w:val="none" w:sz="0" w:space="0" w:color="auto"/>
                <w:bottom w:val="none" w:sz="0" w:space="0" w:color="auto"/>
                <w:right w:val="none" w:sz="0" w:space="0" w:color="auto"/>
              </w:divBdr>
              <w:divsChild>
                <w:div w:id="767238919">
                  <w:marLeft w:val="0"/>
                  <w:marRight w:val="0"/>
                  <w:marTop w:val="0"/>
                  <w:marBottom w:val="0"/>
                  <w:divBdr>
                    <w:top w:val="none" w:sz="0" w:space="0" w:color="auto"/>
                    <w:left w:val="none" w:sz="0" w:space="0" w:color="auto"/>
                    <w:bottom w:val="none" w:sz="0" w:space="0" w:color="auto"/>
                    <w:right w:val="none" w:sz="0" w:space="0" w:color="auto"/>
                  </w:divBdr>
                  <w:divsChild>
                    <w:div w:id="976302511">
                      <w:marLeft w:val="0"/>
                      <w:marRight w:val="0"/>
                      <w:marTop w:val="0"/>
                      <w:marBottom w:val="0"/>
                      <w:divBdr>
                        <w:top w:val="none" w:sz="0" w:space="0" w:color="auto"/>
                        <w:left w:val="none" w:sz="0" w:space="0" w:color="auto"/>
                        <w:bottom w:val="none" w:sz="0" w:space="0" w:color="auto"/>
                        <w:right w:val="none" w:sz="0" w:space="0" w:color="auto"/>
                      </w:divBdr>
                      <w:divsChild>
                        <w:div w:id="10527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03611">
                  <w:marLeft w:val="451"/>
                  <w:marRight w:val="0"/>
                  <w:marTop w:val="0"/>
                  <w:marBottom w:val="0"/>
                  <w:divBdr>
                    <w:top w:val="none" w:sz="0" w:space="0" w:color="auto"/>
                    <w:left w:val="none" w:sz="0" w:space="0" w:color="auto"/>
                    <w:bottom w:val="none" w:sz="0" w:space="0" w:color="auto"/>
                    <w:right w:val="none" w:sz="0" w:space="0" w:color="auto"/>
                  </w:divBdr>
                  <w:divsChild>
                    <w:div w:id="1951743087">
                      <w:marLeft w:val="0"/>
                      <w:marRight w:val="0"/>
                      <w:marTop w:val="13"/>
                      <w:marBottom w:val="13"/>
                      <w:divBdr>
                        <w:top w:val="none" w:sz="0" w:space="0" w:color="auto"/>
                        <w:left w:val="none" w:sz="0" w:space="0" w:color="auto"/>
                        <w:bottom w:val="none" w:sz="0" w:space="0" w:color="auto"/>
                        <w:right w:val="none" w:sz="0" w:space="0" w:color="auto"/>
                      </w:divBdr>
                      <w:divsChild>
                        <w:div w:id="14465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768774">
          <w:marLeft w:val="0"/>
          <w:marRight w:val="0"/>
          <w:marTop w:val="0"/>
          <w:marBottom w:val="0"/>
          <w:divBdr>
            <w:top w:val="none" w:sz="0" w:space="0" w:color="auto"/>
            <w:left w:val="none" w:sz="0" w:space="0" w:color="auto"/>
            <w:bottom w:val="none" w:sz="0" w:space="0" w:color="auto"/>
            <w:right w:val="none" w:sz="0" w:space="0" w:color="auto"/>
          </w:divBdr>
          <w:divsChild>
            <w:div w:id="892931042">
              <w:marLeft w:val="0"/>
              <w:marRight w:val="0"/>
              <w:marTop w:val="0"/>
              <w:marBottom w:val="188"/>
              <w:divBdr>
                <w:top w:val="none" w:sz="0" w:space="0" w:color="auto"/>
                <w:left w:val="none" w:sz="0" w:space="0" w:color="auto"/>
                <w:bottom w:val="none" w:sz="0" w:space="0" w:color="auto"/>
                <w:right w:val="none" w:sz="0" w:space="0" w:color="auto"/>
              </w:divBdr>
              <w:divsChild>
                <w:div w:id="1019115031">
                  <w:marLeft w:val="0"/>
                  <w:marRight w:val="0"/>
                  <w:marTop w:val="0"/>
                  <w:marBottom w:val="0"/>
                  <w:divBdr>
                    <w:top w:val="none" w:sz="0" w:space="0" w:color="auto"/>
                    <w:left w:val="none" w:sz="0" w:space="0" w:color="auto"/>
                    <w:bottom w:val="none" w:sz="0" w:space="0" w:color="auto"/>
                    <w:right w:val="none" w:sz="0" w:space="0" w:color="auto"/>
                  </w:divBdr>
                  <w:divsChild>
                    <w:div w:id="1659379272">
                      <w:marLeft w:val="0"/>
                      <w:marRight w:val="0"/>
                      <w:marTop w:val="0"/>
                      <w:marBottom w:val="0"/>
                      <w:divBdr>
                        <w:top w:val="none" w:sz="0" w:space="0" w:color="auto"/>
                        <w:left w:val="none" w:sz="0" w:space="0" w:color="auto"/>
                        <w:bottom w:val="none" w:sz="0" w:space="0" w:color="auto"/>
                        <w:right w:val="none" w:sz="0" w:space="0" w:color="auto"/>
                      </w:divBdr>
                      <w:divsChild>
                        <w:div w:id="1418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35976">
                  <w:marLeft w:val="451"/>
                  <w:marRight w:val="0"/>
                  <w:marTop w:val="0"/>
                  <w:marBottom w:val="0"/>
                  <w:divBdr>
                    <w:top w:val="none" w:sz="0" w:space="0" w:color="auto"/>
                    <w:left w:val="none" w:sz="0" w:space="0" w:color="auto"/>
                    <w:bottom w:val="none" w:sz="0" w:space="0" w:color="auto"/>
                    <w:right w:val="none" w:sz="0" w:space="0" w:color="auto"/>
                  </w:divBdr>
                  <w:divsChild>
                    <w:div w:id="992874157">
                      <w:marLeft w:val="0"/>
                      <w:marRight w:val="0"/>
                      <w:marTop w:val="13"/>
                      <w:marBottom w:val="13"/>
                      <w:divBdr>
                        <w:top w:val="none" w:sz="0" w:space="0" w:color="auto"/>
                        <w:left w:val="none" w:sz="0" w:space="0" w:color="auto"/>
                        <w:bottom w:val="none" w:sz="0" w:space="0" w:color="auto"/>
                        <w:right w:val="none" w:sz="0" w:space="0" w:color="auto"/>
                      </w:divBdr>
                      <w:divsChild>
                        <w:div w:id="187144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843500">
          <w:marLeft w:val="0"/>
          <w:marRight w:val="0"/>
          <w:marTop w:val="0"/>
          <w:marBottom w:val="0"/>
          <w:divBdr>
            <w:top w:val="none" w:sz="0" w:space="0" w:color="auto"/>
            <w:left w:val="none" w:sz="0" w:space="0" w:color="auto"/>
            <w:bottom w:val="none" w:sz="0" w:space="0" w:color="auto"/>
            <w:right w:val="none" w:sz="0" w:space="0" w:color="auto"/>
          </w:divBdr>
          <w:divsChild>
            <w:div w:id="1396735399">
              <w:marLeft w:val="0"/>
              <w:marRight w:val="0"/>
              <w:marTop w:val="0"/>
              <w:marBottom w:val="188"/>
              <w:divBdr>
                <w:top w:val="none" w:sz="0" w:space="0" w:color="auto"/>
                <w:left w:val="none" w:sz="0" w:space="0" w:color="auto"/>
                <w:bottom w:val="none" w:sz="0" w:space="0" w:color="auto"/>
                <w:right w:val="none" w:sz="0" w:space="0" w:color="auto"/>
              </w:divBdr>
              <w:divsChild>
                <w:div w:id="2043243615">
                  <w:marLeft w:val="0"/>
                  <w:marRight w:val="0"/>
                  <w:marTop w:val="0"/>
                  <w:marBottom w:val="0"/>
                  <w:divBdr>
                    <w:top w:val="none" w:sz="0" w:space="0" w:color="auto"/>
                    <w:left w:val="none" w:sz="0" w:space="0" w:color="auto"/>
                    <w:bottom w:val="none" w:sz="0" w:space="0" w:color="auto"/>
                    <w:right w:val="none" w:sz="0" w:space="0" w:color="auto"/>
                  </w:divBdr>
                  <w:divsChild>
                    <w:div w:id="841511667">
                      <w:marLeft w:val="0"/>
                      <w:marRight w:val="0"/>
                      <w:marTop w:val="0"/>
                      <w:marBottom w:val="0"/>
                      <w:divBdr>
                        <w:top w:val="none" w:sz="0" w:space="0" w:color="auto"/>
                        <w:left w:val="none" w:sz="0" w:space="0" w:color="auto"/>
                        <w:bottom w:val="none" w:sz="0" w:space="0" w:color="auto"/>
                        <w:right w:val="none" w:sz="0" w:space="0" w:color="auto"/>
                      </w:divBdr>
                      <w:divsChild>
                        <w:div w:id="18856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6116">
                  <w:marLeft w:val="451"/>
                  <w:marRight w:val="0"/>
                  <w:marTop w:val="0"/>
                  <w:marBottom w:val="0"/>
                  <w:divBdr>
                    <w:top w:val="none" w:sz="0" w:space="0" w:color="auto"/>
                    <w:left w:val="none" w:sz="0" w:space="0" w:color="auto"/>
                    <w:bottom w:val="none" w:sz="0" w:space="0" w:color="auto"/>
                    <w:right w:val="none" w:sz="0" w:space="0" w:color="auto"/>
                  </w:divBdr>
                  <w:divsChild>
                    <w:div w:id="520361924">
                      <w:marLeft w:val="0"/>
                      <w:marRight w:val="0"/>
                      <w:marTop w:val="13"/>
                      <w:marBottom w:val="13"/>
                      <w:divBdr>
                        <w:top w:val="none" w:sz="0" w:space="0" w:color="auto"/>
                        <w:left w:val="none" w:sz="0" w:space="0" w:color="auto"/>
                        <w:bottom w:val="none" w:sz="0" w:space="0" w:color="auto"/>
                        <w:right w:val="none" w:sz="0" w:space="0" w:color="auto"/>
                      </w:divBdr>
                      <w:divsChild>
                        <w:div w:id="56356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371576">
          <w:marLeft w:val="0"/>
          <w:marRight w:val="0"/>
          <w:marTop w:val="0"/>
          <w:marBottom w:val="0"/>
          <w:divBdr>
            <w:top w:val="none" w:sz="0" w:space="0" w:color="auto"/>
            <w:left w:val="none" w:sz="0" w:space="0" w:color="auto"/>
            <w:bottom w:val="none" w:sz="0" w:space="0" w:color="auto"/>
            <w:right w:val="none" w:sz="0" w:space="0" w:color="auto"/>
          </w:divBdr>
          <w:divsChild>
            <w:div w:id="1347320054">
              <w:marLeft w:val="0"/>
              <w:marRight w:val="0"/>
              <w:marTop w:val="0"/>
              <w:marBottom w:val="188"/>
              <w:divBdr>
                <w:top w:val="none" w:sz="0" w:space="0" w:color="auto"/>
                <w:left w:val="none" w:sz="0" w:space="0" w:color="auto"/>
                <w:bottom w:val="none" w:sz="0" w:space="0" w:color="auto"/>
                <w:right w:val="none" w:sz="0" w:space="0" w:color="auto"/>
              </w:divBdr>
              <w:divsChild>
                <w:div w:id="299850914">
                  <w:marLeft w:val="0"/>
                  <w:marRight w:val="0"/>
                  <w:marTop w:val="0"/>
                  <w:marBottom w:val="0"/>
                  <w:divBdr>
                    <w:top w:val="none" w:sz="0" w:space="0" w:color="auto"/>
                    <w:left w:val="none" w:sz="0" w:space="0" w:color="auto"/>
                    <w:bottom w:val="none" w:sz="0" w:space="0" w:color="auto"/>
                    <w:right w:val="none" w:sz="0" w:space="0" w:color="auto"/>
                  </w:divBdr>
                  <w:divsChild>
                    <w:div w:id="1758558450">
                      <w:marLeft w:val="0"/>
                      <w:marRight w:val="0"/>
                      <w:marTop w:val="0"/>
                      <w:marBottom w:val="0"/>
                      <w:divBdr>
                        <w:top w:val="none" w:sz="0" w:space="0" w:color="auto"/>
                        <w:left w:val="none" w:sz="0" w:space="0" w:color="auto"/>
                        <w:bottom w:val="none" w:sz="0" w:space="0" w:color="auto"/>
                        <w:right w:val="none" w:sz="0" w:space="0" w:color="auto"/>
                      </w:divBdr>
                      <w:divsChild>
                        <w:div w:id="3520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04271">
                  <w:marLeft w:val="451"/>
                  <w:marRight w:val="0"/>
                  <w:marTop w:val="0"/>
                  <w:marBottom w:val="0"/>
                  <w:divBdr>
                    <w:top w:val="none" w:sz="0" w:space="0" w:color="auto"/>
                    <w:left w:val="none" w:sz="0" w:space="0" w:color="auto"/>
                    <w:bottom w:val="none" w:sz="0" w:space="0" w:color="auto"/>
                    <w:right w:val="none" w:sz="0" w:space="0" w:color="auto"/>
                  </w:divBdr>
                  <w:divsChild>
                    <w:div w:id="1757677177">
                      <w:marLeft w:val="0"/>
                      <w:marRight w:val="0"/>
                      <w:marTop w:val="13"/>
                      <w:marBottom w:val="13"/>
                      <w:divBdr>
                        <w:top w:val="none" w:sz="0" w:space="0" w:color="auto"/>
                        <w:left w:val="none" w:sz="0" w:space="0" w:color="auto"/>
                        <w:bottom w:val="none" w:sz="0" w:space="0" w:color="auto"/>
                        <w:right w:val="none" w:sz="0" w:space="0" w:color="auto"/>
                      </w:divBdr>
                      <w:divsChild>
                        <w:div w:id="176541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544833">
          <w:marLeft w:val="0"/>
          <w:marRight w:val="0"/>
          <w:marTop w:val="0"/>
          <w:marBottom w:val="0"/>
          <w:divBdr>
            <w:top w:val="none" w:sz="0" w:space="0" w:color="auto"/>
            <w:left w:val="none" w:sz="0" w:space="0" w:color="auto"/>
            <w:bottom w:val="none" w:sz="0" w:space="0" w:color="auto"/>
            <w:right w:val="none" w:sz="0" w:space="0" w:color="auto"/>
          </w:divBdr>
          <w:divsChild>
            <w:div w:id="839349398">
              <w:marLeft w:val="0"/>
              <w:marRight w:val="0"/>
              <w:marTop w:val="0"/>
              <w:marBottom w:val="188"/>
              <w:divBdr>
                <w:top w:val="none" w:sz="0" w:space="0" w:color="auto"/>
                <w:left w:val="none" w:sz="0" w:space="0" w:color="auto"/>
                <w:bottom w:val="none" w:sz="0" w:space="0" w:color="auto"/>
                <w:right w:val="none" w:sz="0" w:space="0" w:color="auto"/>
              </w:divBdr>
              <w:divsChild>
                <w:div w:id="669452989">
                  <w:marLeft w:val="0"/>
                  <w:marRight w:val="0"/>
                  <w:marTop w:val="0"/>
                  <w:marBottom w:val="0"/>
                  <w:divBdr>
                    <w:top w:val="none" w:sz="0" w:space="0" w:color="auto"/>
                    <w:left w:val="none" w:sz="0" w:space="0" w:color="auto"/>
                    <w:bottom w:val="none" w:sz="0" w:space="0" w:color="auto"/>
                    <w:right w:val="none" w:sz="0" w:space="0" w:color="auto"/>
                  </w:divBdr>
                  <w:divsChild>
                    <w:div w:id="1544363795">
                      <w:marLeft w:val="0"/>
                      <w:marRight w:val="0"/>
                      <w:marTop w:val="0"/>
                      <w:marBottom w:val="0"/>
                      <w:divBdr>
                        <w:top w:val="none" w:sz="0" w:space="0" w:color="auto"/>
                        <w:left w:val="none" w:sz="0" w:space="0" w:color="auto"/>
                        <w:bottom w:val="none" w:sz="0" w:space="0" w:color="auto"/>
                        <w:right w:val="none" w:sz="0" w:space="0" w:color="auto"/>
                      </w:divBdr>
                      <w:divsChild>
                        <w:div w:id="47240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19947">
                  <w:marLeft w:val="451"/>
                  <w:marRight w:val="0"/>
                  <w:marTop w:val="0"/>
                  <w:marBottom w:val="0"/>
                  <w:divBdr>
                    <w:top w:val="none" w:sz="0" w:space="0" w:color="auto"/>
                    <w:left w:val="none" w:sz="0" w:space="0" w:color="auto"/>
                    <w:bottom w:val="none" w:sz="0" w:space="0" w:color="auto"/>
                    <w:right w:val="none" w:sz="0" w:space="0" w:color="auto"/>
                  </w:divBdr>
                  <w:divsChild>
                    <w:div w:id="1779763210">
                      <w:marLeft w:val="0"/>
                      <w:marRight w:val="0"/>
                      <w:marTop w:val="13"/>
                      <w:marBottom w:val="13"/>
                      <w:divBdr>
                        <w:top w:val="none" w:sz="0" w:space="0" w:color="auto"/>
                        <w:left w:val="none" w:sz="0" w:space="0" w:color="auto"/>
                        <w:bottom w:val="none" w:sz="0" w:space="0" w:color="auto"/>
                        <w:right w:val="none" w:sz="0" w:space="0" w:color="auto"/>
                      </w:divBdr>
                      <w:divsChild>
                        <w:div w:id="26581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3290</Words>
  <Characters>18758</Characters>
  <Application>Microsoft Office Word</Application>
  <DocSecurity>0</DocSecurity>
  <Lines>156</Lines>
  <Paragraphs>44</Paragraphs>
  <ScaleCrop>false</ScaleCrop>
  <Company/>
  <LinksUpToDate>false</LinksUpToDate>
  <CharactersWithSpaces>22004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Netzone</dc:creator>
  <cp:lastModifiedBy>Netzone</cp:lastModifiedBy>
  <cp:revision>1</cp:revision>
  <dcterms:created xsi:type="dcterms:W3CDTF">2018-09-10T14:52:00Z</dcterms:created>
  <dcterms:modified xsi:type="dcterms:W3CDTF">2018-09-10T14:56:00Z</dcterms:modified>
</cp:coreProperties>
</file>