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0C71DDC" w:rsidR="00E05DB8" w:rsidRPr="004D6D90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59B5E3F0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6D9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6D90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4D6D90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4D6D90">
        <w:rPr>
          <w:rFonts w:ascii="Arial" w:hAnsi="Arial" w:cs="Arial"/>
        </w:rPr>
        <w:t>SEPTEMBER 20, 2026</w:t>
      </w:r>
    </w:p>
    <w:p w14:paraId="53CEDA75" w14:textId="77777777" w:rsidR="00E05DB8" w:rsidRPr="004D6D90" w:rsidRDefault="00E05DB8" w:rsidP="00E05DB8">
      <w:pPr>
        <w:pStyle w:val="NoSpacing"/>
        <w:rPr>
          <w:rFonts w:ascii="Arial" w:hAnsi="Arial" w:cs="Arial"/>
        </w:rPr>
      </w:pPr>
    </w:p>
    <w:p w14:paraId="5F282F8C" w14:textId="60A646A7" w:rsidR="00E05DB8" w:rsidRPr="004D6D90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GURONG PINOY: </w:t>
      </w:r>
      <w:r w:rsidR="00074D93" w:rsidRPr="004D6D90">
        <w:rPr>
          <w:rFonts w:ascii="Arial" w:hAnsi="Arial" w:cs="Arial"/>
          <w:b/>
          <w:bCs/>
        </w:rPr>
        <w:t>PROFESSIONAL EDUCATION</w:t>
      </w:r>
      <w:r w:rsidR="00E05DB8" w:rsidRPr="004D6D90">
        <w:rPr>
          <w:rFonts w:ascii="Arial" w:hAnsi="Arial" w:cs="Arial"/>
          <w:b/>
          <w:bCs/>
        </w:rPr>
        <w:t xml:space="preserve"> REVIEWER</w:t>
      </w:r>
    </w:p>
    <w:p w14:paraId="6650A9E9" w14:textId="236895DD" w:rsidR="00E05DB8" w:rsidRPr="004D6D90" w:rsidRDefault="00E05DB8" w:rsidP="00E05DB8">
      <w:pPr>
        <w:pStyle w:val="NoSpacing"/>
        <w:jc w:val="center"/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(Session </w:t>
      </w:r>
      <w:r w:rsidR="00074D93" w:rsidRPr="004D6D90">
        <w:rPr>
          <w:rFonts w:ascii="Arial" w:hAnsi="Arial" w:cs="Arial"/>
        </w:rPr>
        <w:t>9</w:t>
      </w:r>
      <w:r w:rsidRPr="004D6D90">
        <w:rPr>
          <w:rFonts w:ascii="Arial" w:hAnsi="Arial" w:cs="Arial"/>
        </w:rPr>
        <w:t xml:space="preserve">: </w:t>
      </w:r>
      <w:r w:rsidR="00074D93" w:rsidRPr="004D6D90">
        <w:rPr>
          <w:rFonts w:ascii="Arial" w:hAnsi="Arial" w:cs="Arial"/>
        </w:rPr>
        <w:t>May 18</w:t>
      </w:r>
      <w:r w:rsidRPr="004D6D90">
        <w:rPr>
          <w:rFonts w:ascii="Arial" w:hAnsi="Arial" w:cs="Arial"/>
        </w:rPr>
        <w:t>, 2026)</w:t>
      </w:r>
    </w:p>
    <w:p w14:paraId="4B66652A" w14:textId="77777777" w:rsidR="002F4E14" w:rsidRPr="004D6D90" w:rsidRDefault="002F4E14" w:rsidP="002F4E14">
      <w:pPr>
        <w:pStyle w:val="NoSpacing"/>
        <w:rPr>
          <w:rFonts w:ascii="Arial" w:hAnsi="Arial" w:cs="Arial"/>
        </w:rPr>
      </w:pPr>
    </w:p>
    <w:p w14:paraId="3BBEB457" w14:textId="3C656009" w:rsidR="00074D93" w:rsidRPr="004D6D90" w:rsidRDefault="00074D93" w:rsidP="00074D9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1. What is the </w:t>
      </w:r>
      <w:r w:rsidRPr="004D6D90">
        <w:rPr>
          <w:rFonts w:ascii="Arial" w:hAnsi="Arial" w:cs="Arial"/>
          <w:b/>
          <w:bCs/>
          <w:u w:val="single"/>
        </w:rPr>
        <w:t>primary purpose</w:t>
      </w:r>
      <w:r w:rsidRPr="004D6D90">
        <w:rPr>
          <w:rFonts w:ascii="Arial" w:hAnsi="Arial" w:cs="Arial"/>
          <w:b/>
          <w:bCs/>
        </w:rPr>
        <w:t xml:space="preserve"> of the </w:t>
      </w:r>
      <w:r w:rsidRPr="004D6D90">
        <w:rPr>
          <w:rFonts w:ascii="Arial" w:hAnsi="Arial" w:cs="Arial"/>
          <w:b/>
          <w:bCs/>
          <w:u w:val="single"/>
        </w:rPr>
        <w:t>Professional Regulation Commission</w:t>
      </w:r>
      <w:r w:rsidRPr="004D6D90">
        <w:rPr>
          <w:rFonts w:ascii="Arial" w:hAnsi="Arial" w:cs="Arial"/>
          <w:b/>
          <w:bCs/>
        </w:rPr>
        <w:t xml:space="preserve"> (PRC) in the Philippines?</w:t>
      </w:r>
    </w:p>
    <w:p w14:paraId="1E1950E3" w14:textId="6A610E67" w:rsidR="00074D93" w:rsidRPr="004D6D90" w:rsidRDefault="00074D93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To provide </w:t>
      </w:r>
      <w:r w:rsidRPr="00FF5327">
        <w:rPr>
          <w:rFonts w:ascii="Arial" w:hAnsi="Arial" w:cs="Arial"/>
          <w:shd w:val="clear" w:color="auto" w:fill="F6C5AC" w:themeFill="accent2" w:themeFillTint="66"/>
        </w:rPr>
        <w:t>scholarships</w:t>
      </w:r>
      <w:r w:rsidRPr="004D6D90">
        <w:rPr>
          <w:rFonts w:ascii="Arial" w:hAnsi="Arial" w:cs="Arial"/>
        </w:rPr>
        <w:t xml:space="preserve"> to aspiring teachers</w:t>
      </w:r>
    </w:p>
    <w:p w14:paraId="7022ED9A" w14:textId="4A3B04C6" w:rsidR="00074D93" w:rsidRPr="004D6D90" w:rsidRDefault="00074D93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</w:rPr>
        <w:t xml:space="preserve">To </w:t>
      </w:r>
      <w:r w:rsidRPr="004D6D90">
        <w:rPr>
          <w:rFonts w:ascii="Arial" w:hAnsi="Arial" w:cs="Arial"/>
          <w:highlight w:val="yellow"/>
          <w:u w:val="single"/>
        </w:rPr>
        <w:t>regulate and supervise</w:t>
      </w:r>
      <w:r w:rsidRPr="004D6D90">
        <w:rPr>
          <w:rFonts w:ascii="Arial" w:hAnsi="Arial" w:cs="Arial"/>
          <w:highlight w:val="yellow"/>
        </w:rPr>
        <w:t xml:space="preserve"> the practice of professions in the Philippines</w:t>
      </w:r>
    </w:p>
    <w:p w14:paraId="79208169" w14:textId="066B149E" w:rsidR="00074D93" w:rsidRPr="004D6D90" w:rsidRDefault="00074D93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To develop the </w:t>
      </w:r>
      <w:r w:rsidRPr="00FF5327">
        <w:rPr>
          <w:rFonts w:ascii="Arial" w:hAnsi="Arial" w:cs="Arial"/>
          <w:shd w:val="clear" w:color="auto" w:fill="F6C5AC" w:themeFill="accent2" w:themeFillTint="66"/>
        </w:rPr>
        <w:t>national curriculum</w:t>
      </w:r>
      <w:r w:rsidRPr="004D6D90">
        <w:rPr>
          <w:rFonts w:ascii="Arial" w:hAnsi="Arial" w:cs="Arial"/>
        </w:rPr>
        <w:t xml:space="preserve"> for basic education</w:t>
      </w:r>
    </w:p>
    <w:p w14:paraId="72F65A92" w14:textId="09C5573F" w:rsidR="00074D93" w:rsidRPr="004D6D90" w:rsidRDefault="00074D93">
      <w:pPr>
        <w:pStyle w:val="NoSpacing"/>
        <w:numPr>
          <w:ilvl w:val="0"/>
          <w:numId w:val="1"/>
        </w:numPr>
        <w:rPr>
          <w:rFonts w:ascii="Arial" w:hAnsi="Arial" w:cs="Arial"/>
          <w:i/>
          <w:iCs/>
        </w:rPr>
      </w:pPr>
      <w:r w:rsidRPr="004D6D90">
        <w:rPr>
          <w:rFonts w:ascii="Arial" w:hAnsi="Arial" w:cs="Arial"/>
        </w:rPr>
        <w:t xml:space="preserve">To </w:t>
      </w:r>
      <w:r w:rsidRPr="00FF5327">
        <w:rPr>
          <w:rFonts w:ascii="Arial" w:hAnsi="Arial" w:cs="Arial"/>
          <w:shd w:val="clear" w:color="auto" w:fill="F6C5AC" w:themeFill="accent2" w:themeFillTint="66"/>
        </w:rPr>
        <w:t xml:space="preserve">accredit </w:t>
      </w:r>
      <w:r w:rsidRPr="004D6D90">
        <w:rPr>
          <w:rFonts w:ascii="Arial" w:hAnsi="Arial" w:cs="Arial"/>
        </w:rPr>
        <w:t xml:space="preserve">private </w:t>
      </w:r>
      <w:r w:rsidRPr="007A4BA6">
        <w:rPr>
          <w:rFonts w:ascii="Arial" w:hAnsi="Arial" w:cs="Arial"/>
          <w:shd w:val="clear" w:color="auto" w:fill="F6C5AC" w:themeFill="accent2" w:themeFillTint="66"/>
        </w:rPr>
        <w:t xml:space="preserve">schools </w:t>
      </w:r>
      <w:r w:rsidRPr="004D6D90">
        <w:rPr>
          <w:rFonts w:ascii="Arial" w:hAnsi="Arial" w:cs="Arial"/>
        </w:rPr>
        <w:t>and universities</w:t>
      </w:r>
    </w:p>
    <w:p w14:paraId="40E2BD67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2FDB3301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RA 7836</w:t>
      </w:r>
      <w:r w:rsidRPr="004D6D90">
        <w:rPr>
          <w:rFonts w:ascii="Arial" w:hAnsi="Arial" w:cs="Arial"/>
        </w:rPr>
        <w:t>, “</w:t>
      </w:r>
      <w:r w:rsidRPr="004D6D90">
        <w:rPr>
          <w:rFonts w:ascii="Arial" w:hAnsi="Arial" w:cs="Arial"/>
          <w:u w:val="single"/>
        </w:rPr>
        <w:t>The Philippine Teachers Professionalization Act of 1994</w:t>
      </w:r>
      <w:r w:rsidRPr="004D6D90">
        <w:rPr>
          <w:rFonts w:ascii="Arial" w:hAnsi="Arial" w:cs="Arial"/>
        </w:rPr>
        <w:t>” provided for the</w:t>
      </w:r>
    </w:p>
    <w:p w14:paraId="07407586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professionalization of teaching under the PRC. In </w:t>
      </w:r>
      <w:r w:rsidRPr="004D6D90">
        <w:rPr>
          <w:rFonts w:ascii="Arial" w:hAnsi="Arial" w:cs="Arial"/>
          <w:u w:val="single"/>
        </w:rPr>
        <w:t>August 1996</w:t>
      </w:r>
      <w:r w:rsidRPr="004D6D90">
        <w:rPr>
          <w:rFonts w:ascii="Arial" w:hAnsi="Arial" w:cs="Arial"/>
        </w:rPr>
        <w:t>, the Board and the PRC</w:t>
      </w:r>
    </w:p>
    <w:p w14:paraId="765D7763" w14:textId="4C3D20E2" w:rsidR="00074D93" w:rsidRPr="004D6D90" w:rsidRDefault="00074D93" w:rsidP="00074D93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administered the Licensure Examination for Teachers (LET) for the </w:t>
      </w:r>
      <w:r w:rsidRPr="004D6D90">
        <w:rPr>
          <w:rFonts w:ascii="Arial" w:hAnsi="Arial" w:cs="Arial"/>
          <w:u w:val="single"/>
        </w:rPr>
        <w:t>first time</w:t>
      </w:r>
      <w:r w:rsidRPr="004D6D90">
        <w:rPr>
          <w:rFonts w:ascii="Arial" w:hAnsi="Arial" w:cs="Arial"/>
        </w:rPr>
        <w:t>.</w:t>
      </w:r>
    </w:p>
    <w:p w14:paraId="39928FC3" w14:textId="28CB6979" w:rsidR="00074D93" w:rsidRPr="004D6D90" w:rsidRDefault="00074D93" w:rsidP="00074D9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FFAE93B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7E1C6146" w14:textId="4AEF204A" w:rsidR="00074D93" w:rsidRPr="004D6D90" w:rsidRDefault="00074D93" w:rsidP="00074D9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2. What is the term used for the </w:t>
      </w:r>
      <w:r w:rsidRPr="004D6D90">
        <w:rPr>
          <w:rFonts w:ascii="Arial" w:hAnsi="Arial" w:cs="Arial"/>
          <w:b/>
          <w:bCs/>
          <w:u w:val="single"/>
        </w:rPr>
        <w:t>process</w:t>
      </w:r>
      <w:r w:rsidRPr="004D6D90">
        <w:rPr>
          <w:rFonts w:ascii="Arial" w:hAnsi="Arial" w:cs="Arial"/>
          <w:b/>
          <w:bCs/>
        </w:rPr>
        <w:t xml:space="preserve"> by which a teacher </w:t>
      </w:r>
      <w:r w:rsidRPr="004D6D90">
        <w:rPr>
          <w:rFonts w:ascii="Arial" w:hAnsi="Arial" w:cs="Arial"/>
          <w:b/>
          <w:bCs/>
          <w:u w:val="single"/>
        </w:rPr>
        <w:t>reflects on their own teaching</w:t>
      </w:r>
      <w:r w:rsidRPr="004D6D90">
        <w:rPr>
          <w:rFonts w:ascii="Arial" w:hAnsi="Arial" w:cs="Arial"/>
          <w:b/>
          <w:bCs/>
        </w:rPr>
        <w:t xml:space="preserve"> practices to improve student learning outcomes?</w:t>
      </w:r>
    </w:p>
    <w:p w14:paraId="21CCA5F4" w14:textId="373EECCA" w:rsidR="00074D93" w:rsidRPr="004D6D90" w:rsidRDefault="00074D9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Peer evaluation</w:t>
      </w:r>
    </w:p>
    <w:p w14:paraId="43074E4B" w14:textId="7D5EDD98" w:rsidR="00074D93" w:rsidRPr="004D6D90" w:rsidRDefault="00074D9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Summative assessment</w:t>
      </w:r>
    </w:p>
    <w:p w14:paraId="0A53661F" w14:textId="4AF61DB3" w:rsidR="00074D93" w:rsidRPr="004D6D90" w:rsidRDefault="00074D93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  <w:u w:val="single"/>
        </w:rPr>
        <w:t>Reflective</w:t>
      </w:r>
      <w:r w:rsidRPr="004D6D90">
        <w:rPr>
          <w:rFonts w:ascii="Arial" w:hAnsi="Arial" w:cs="Arial"/>
          <w:highlight w:val="yellow"/>
        </w:rPr>
        <w:t xml:space="preserve"> practice</w:t>
      </w:r>
    </w:p>
    <w:p w14:paraId="6C05246F" w14:textId="5EDE42E7" w:rsidR="00074D93" w:rsidRPr="004D6D90" w:rsidRDefault="00074D93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Diagnostic testing</w:t>
      </w:r>
    </w:p>
    <w:p w14:paraId="7E8F6481" w14:textId="642E262B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70E3DDA3" w14:textId="181C0232" w:rsidR="00074D93" w:rsidRPr="004D6D90" w:rsidRDefault="00074D93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Peer evaluation</w:t>
      </w:r>
      <w:r w:rsidRPr="004D6D90">
        <w:rPr>
          <w:rFonts w:ascii="Arial" w:hAnsi="Arial" w:cs="Arial"/>
        </w:rPr>
        <w:t xml:space="preserve">- by </w:t>
      </w:r>
      <w:r w:rsidRPr="004D6D90">
        <w:rPr>
          <w:rFonts w:ascii="Arial" w:hAnsi="Arial" w:cs="Arial"/>
          <w:u w:val="single"/>
        </w:rPr>
        <w:t>colleagues</w:t>
      </w:r>
    </w:p>
    <w:p w14:paraId="41B66981" w14:textId="18FCBD96" w:rsidR="00074D93" w:rsidRPr="004D6D90" w:rsidRDefault="00074D93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Summative assessment</w:t>
      </w:r>
      <w:r w:rsidRPr="004D6D90">
        <w:rPr>
          <w:rFonts w:ascii="Arial" w:hAnsi="Arial" w:cs="Arial"/>
        </w:rPr>
        <w:t xml:space="preserve">- done </w:t>
      </w:r>
      <w:r w:rsidRPr="004D6D90">
        <w:rPr>
          <w:rFonts w:ascii="Arial" w:hAnsi="Arial" w:cs="Arial"/>
          <w:u w:val="single"/>
        </w:rPr>
        <w:t>after instruction</w:t>
      </w:r>
      <w:r w:rsidRPr="004D6D90">
        <w:rPr>
          <w:rFonts w:ascii="Arial" w:hAnsi="Arial" w:cs="Arial"/>
        </w:rPr>
        <w:t xml:space="preserve"> to check quality of learning</w:t>
      </w:r>
    </w:p>
    <w:p w14:paraId="41B67735" w14:textId="5675230C" w:rsidR="00074D93" w:rsidRPr="004D6D90" w:rsidRDefault="00074D93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Diagnostic testing</w:t>
      </w:r>
      <w:r w:rsidRPr="004D6D90">
        <w:rPr>
          <w:rFonts w:ascii="Arial" w:hAnsi="Arial" w:cs="Arial"/>
        </w:rPr>
        <w:t xml:space="preserve">- done </w:t>
      </w:r>
      <w:r w:rsidRPr="004D6D90">
        <w:rPr>
          <w:rFonts w:ascii="Arial" w:hAnsi="Arial" w:cs="Arial"/>
          <w:u w:val="single"/>
        </w:rPr>
        <w:t>before instruction</w:t>
      </w:r>
      <w:r w:rsidRPr="004D6D90">
        <w:rPr>
          <w:rFonts w:ascii="Arial" w:hAnsi="Arial" w:cs="Arial"/>
        </w:rPr>
        <w:t xml:space="preserve"> to identify students’ </w:t>
      </w:r>
      <w:r w:rsidRPr="004D6D90">
        <w:rPr>
          <w:rFonts w:ascii="Arial" w:hAnsi="Arial" w:cs="Arial"/>
          <w:u w:val="single"/>
        </w:rPr>
        <w:t>strengths and weaknesses</w:t>
      </w:r>
    </w:p>
    <w:p w14:paraId="0C84AC13" w14:textId="4342784E" w:rsidR="00074D93" w:rsidRPr="004D6D90" w:rsidRDefault="00074D93" w:rsidP="00074D9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8C9FD96" w14:textId="08289AAE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4B975ABF" w14:textId="4CE008FE" w:rsidR="00074D93" w:rsidRPr="004D6D90" w:rsidRDefault="00074D93" w:rsidP="00074D9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3. According to </w:t>
      </w:r>
      <w:r w:rsidRPr="004D6D90">
        <w:rPr>
          <w:rFonts w:ascii="Arial" w:hAnsi="Arial" w:cs="Arial"/>
          <w:b/>
          <w:bCs/>
          <w:u w:val="single"/>
        </w:rPr>
        <w:t>Bloom's Taxonomy</w:t>
      </w:r>
      <w:r w:rsidRPr="004D6D90">
        <w:rPr>
          <w:rFonts w:ascii="Arial" w:hAnsi="Arial" w:cs="Arial"/>
          <w:b/>
          <w:bCs/>
        </w:rPr>
        <w:t xml:space="preserve">, which </w:t>
      </w:r>
      <w:r w:rsidRPr="004D6D90">
        <w:rPr>
          <w:rFonts w:ascii="Arial" w:hAnsi="Arial" w:cs="Arial"/>
          <w:b/>
          <w:bCs/>
          <w:u w:val="single"/>
        </w:rPr>
        <w:t>cognitive level</w:t>
      </w:r>
      <w:r w:rsidRPr="004D6D90">
        <w:rPr>
          <w:rFonts w:ascii="Arial" w:hAnsi="Arial" w:cs="Arial"/>
          <w:b/>
          <w:bCs/>
        </w:rPr>
        <w:t xml:space="preserve"> involves </w:t>
      </w:r>
      <w:r w:rsidRPr="004D6D90">
        <w:rPr>
          <w:rFonts w:ascii="Arial" w:hAnsi="Arial" w:cs="Arial"/>
          <w:b/>
          <w:bCs/>
          <w:u w:val="single"/>
        </w:rPr>
        <w:t>breaking down information</w:t>
      </w:r>
      <w:r w:rsidRPr="004D6D90">
        <w:rPr>
          <w:rFonts w:ascii="Arial" w:hAnsi="Arial" w:cs="Arial"/>
          <w:b/>
          <w:bCs/>
        </w:rPr>
        <w:t xml:space="preserve"> into its component parts?</w:t>
      </w:r>
    </w:p>
    <w:p w14:paraId="0881229D" w14:textId="5DEE280D" w:rsidR="00074D93" w:rsidRPr="004D6D90" w:rsidRDefault="00074D93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  <w:u w:val="single"/>
        </w:rPr>
      </w:pPr>
      <w:r w:rsidRPr="004D6D90">
        <w:rPr>
          <w:rFonts w:ascii="Arial" w:hAnsi="Arial" w:cs="Arial"/>
          <w:highlight w:val="yellow"/>
          <w:u w:val="single"/>
        </w:rPr>
        <w:t>Analysis</w:t>
      </w:r>
    </w:p>
    <w:p w14:paraId="5D19909D" w14:textId="252582C7" w:rsidR="00074D93" w:rsidRPr="004D6D90" w:rsidRDefault="00074D93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Evaluation</w:t>
      </w:r>
    </w:p>
    <w:p w14:paraId="38CDBDFD" w14:textId="2E3DDEC9" w:rsidR="00074D93" w:rsidRPr="004D6D90" w:rsidRDefault="00074D93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Synthesis</w:t>
      </w:r>
    </w:p>
    <w:p w14:paraId="7B10B77B" w14:textId="024E809B" w:rsidR="00074D93" w:rsidRPr="004D6D90" w:rsidRDefault="00074D93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Application</w:t>
      </w:r>
    </w:p>
    <w:p w14:paraId="36195839" w14:textId="4A2A62EC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77C0D02D" w14:textId="5721D013" w:rsidR="00074D93" w:rsidRPr="004D6D90" w:rsidRDefault="001F6094" w:rsidP="00074D93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276A61E" wp14:editId="2750E9EB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5084574" cy="2603500"/>
            <wp:effectExtent l="0" t="0" r="1905" b="6350"/>
            <wp:wrapNone/>
            <wp:docPr id="1401819807" name="Picture 2" descr="Revised Bloom Taxonomy – eLearning Bunch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vised Bloom Taxonomy – eLearning Bunch!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574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F9DA0A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07ABFBA2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38B0650A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29E346E3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56B7AF14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0E6B4E5D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235C6191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6D4C57F4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6A2D7815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47BD40A3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49FB4CC7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3ECA7008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14C92EF0" w14:textId="77777777" w:rsidR="0095307F" w:rsidRPr="004D6D90" w:rsidRDefault="0095307F" w:rsidP="00074D93">
      <w:pPr>
        <w:pStyle w:val="NoSpacing"/>
        <w:rPr>
          <w:rFonts w:ascii="Arial" w:hAnsi="Arial" w:cs="Arial"/>
        </w:rPr>
      </w:pPr>
    </w:p>
    <w:p w14:paraId="57713443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621A72FC" w14:textId="77777777" w:rsidR="0095307F" w:rsidRPr="004D6D90" w:rsidRDefault="0095307F" w:rsidP="00074D93">
      <w:pPr>
        <w:pStyle w:val="NoSpacing"/>
        <w:rPr>
          <w:rFonts w:ascii="Arial" w:hAnsi="Arial" w:cs="Arial"/>
        </w:rPr>
      </w:pPr>
    </w:p>
    <w:p w14:paraId="1EAB253F" w14:textId="7A0514F2" w:rsidR="0095307F" w:rsidRPr="004D6D90" w:rsidRDefault="001F6094" w:rsidP="001F6094">
      <w:pPr>
        <w:pStyle w:val="NoSpacing"/>
        <w:jc w:val="center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>BENJAMIN BLOOM – LORIN ANDERSON</w:t>
      </w:r>
    </w:p>
    <w:p w14:paraId="46CFAFB4" w14:textId="354CCAEA" w:rsidR="0095307F" w:rsidRPr="004D6D90" w:rsidRDefault="0095307F" w:rsidP="00074D9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lastRenderedPageBreak/>
        <w:t>REVISED BLOOM’S TAXONOMY (COGNITIVE LEVELS: RUAAEC)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942"/>
        <w:gridCol w:w="2153"/>
        <w:gridCol w:w="3093"/>
      </w:tblGrid>
      <w:tr w:rsidR="00074D93" w:rsidRPr="004D6D90" w14:paraId="48909537" w14:textId="77777777" w:rsidTr="0095307F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A4266" w14:textId="6731E006" w:rsidR="00074D93" w:rsidRPr="004D6D90" w:rsidRDefault="00074D93" w:rsidP="00074D9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 xml:space="preserve">Cognitive Level 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205AA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Description (Definition for LET Exam)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036F5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Common LET Action Verbs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91391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Example LET Test Task</w:t>
            </w:r>
          </w:p>
        </w:tc>
      </w:tr>
      <w:tr w:rsidR="00074D93" w:rsidRPr="004D6D90" w14:paraId="1E91C2FD" w14:textId="77777777" w:rsidTr="00711262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93C44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1. Remembering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9DC02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Retrieving, recognizing, or </w:t>
            </w:r>
            <w:r w:rsidRPr="004D6D90">
              <w:rPr>
                <w:rFonts w:ascii="Arial" w:hAnsi="Arial" w:cs="Arial"/>
                <w:b/>
                <w:bCs/>
              </w:rPr>
              <w:t xml:space="preserve">recalling </w:t>
            </w:r>
            <w:proofErr w:type="gramStart"/>
            <w:r w:rsidRPr="004D6D90">
              <w:rPr>
                <w:rFonts w:ascii="Arial" w:hAnsi="Arial" w:cs="Arial"/>
                <w:b/>
                <w:bCs/>
              </w:rPr>
              <w:t>factual information</w:t>
            </w:r>
            <w:proofErr w:type="gramEnd"/>
            <w:r w:rsidRPr="004D6D90">
              <w:rPr>
                <w:rFonts w:ascii="Arial" w:hAnsi="Arial" w:cs="Arial"/>
              </w:rPr>
              <w:t xml:space="preserve">, terms, and basic concepts from long-term memory. It is the </w:t>
            </w:r>
            <w:r w:rsidRPr="004D6D90">
              <w:rPr>
                <w:rFonts w:ascii="Arial" w:hAnsi="Arial" w:cs="Arial"/>
                <w:b/>
                <w:bCs/>
              </w:rPr>
              <w:t>lowest level of learning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A3ABB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Define, list, recall, name, identify, state, memorize, recognize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BD11A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"What is the capital of the Philippines?" or identifying specific dates in history.</w:t>
            </w:r>
          </w:p>
        </w:tc>
      </w:tr>
      <w:tr w:rsidR="00074D93" w:rsidRPr="004D6D90" w14:paraId="05A6EFFB" w14:textId="77777777" w:rsidTr="00711262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23727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2. Understanding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ACBCD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Constructing </w:t>
            </w:r>
            <w:r w:rsidRPr="004D6D90">
              <w:rPr>
                <w:rFonts w:ascii="Arial" w:hAnsi="Arial" w:cs="Arial"/>
                <w:b/>
                <w:bCs/>
              </w:rPr>
              <w:t>meaning</w:t>
            </w:r>
            <w:r w:rsidRPr="004D6D90">
              <w:rPr>
                <w:rFonts w:ascii="Arial" w:hAnsi="Arial" w:cs="Arial"/>
              </w:rPr>
              <w:t xml:space="preserve"> and grasping the concept. It goes beyond rote memorization by allowing a student to </w:t>
            </w:r>
            <w:r w:rsidRPr="004D6D90">
              <w:rPr>
                <w:rFonts w:ascii="Arial" w:hAnsi="Arial" w:cs="Arial"/>
                <w:b/>
                <w:bCs/>
              </w:rPr>
              <w:t>explain, interpret, or summarize</w:t>
            </w:r>
            <w:r w:rsidRPr="004D6D90">
              <w:rPr>
                <w:rFonts w:ascii="Arial" w:hAnsi="Arial" w:cs="Arial"/>
              </w:rPr>
              <w:t xml:space="preserve"> ideas.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9623E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Explain, summarize, interpret, classify, discuss, paraphrase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ADE82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Summarizing the main theme of a story or explaining a teaching theory in your own words.</w:t>
            </w:r>
          </w:p>
        </w:tc>
      </w:tr>
      <w:tr w:rsidR="00074D93" w:rsidRPr="004D6D90" w14:paraId="430B7B5A" w14:textId="77777777" w:rsidTr="00711262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11FFC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3. Applying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50267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Using information, rules, or procedures in new, concrete, and real-life situations. It is about </w:t>
            </w:r>
            <w:r w:rsidRPr="004D6D90">
              <w:rPr>
                <w:rFonts w:ascii="Arial" w:hAnsi="Arial" w:cs="Arial"/>
                <w:b/>
                <w:bCs/>
              </w:rPr>
              <w:t>putting knowledge into practice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A0D00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Apply, execute, implement, solve, use, compute, demonstrate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17BEA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Calculating a student's final grade using a specific formula or applying a psychological theory to a classroom management problem.</w:t>
            </w:r>
          </w:p>
        </w:tc>
      </w:tr>
      <w:tr w:rsidR="00074D93" w:rsidRPr="004D6D90" w14:paraId="03FE5FFB" w14:textId="77777777" w:rsidTr="00711262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80024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4. Analyzing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A33C1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Breaking information down</w:t>
            </w:r>
            <w:r w:rsidRPr="004D6D90">
              <w:rPr>
                <w:rFonts w:ascii="Arial" w:hAnsi="Arial" w:cs="Arial"/>
              </w:rPr>
              <w:t xml:space="preserve"> into its component parts to understand how they </w:t>
            </w:r>
            <w:r w:rsidRPr="004D6D90">
              <w:rPr>
                <w:rFonts w:ascii="Arial" w:hAnsi="Arial" w:cs="Arial"/>
                <w:b/>
                <w:bCs/>
              </w:rPr>
              <w:t>relate</w:t>
            </w:r>
            <w:r w:rsidRPr="004D6D90">
              <w:rPr>
                <w:rFonts w:ascii="Arial" w:hAnsi="Arial" w:cs="Arial"/>
              </w:rPr>
              <w:t>. It involves examining, categorizing, and finding evidence.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0424F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Analyze, compare, contrast, differentiate, outline, deconstruct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CD0AC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Comparing two different philosophies of education (e.g., Idealism vs. Pragmatism) or identifying bias in a text.</w:t>
            </w:r>
          </w:p>
        </w:tc>
      </w:tr>
      <w:tr w:rsidR="00074D93" w:rsidRPr="004D6D90" w14:paraId="0B44B5B7" w14:textId="77777777" w:rsidTr="00711262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4DFA6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5. Evaluating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4B760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Making </w:t>
            </w:r>
            <w:r w:rsidRPr="004D6D90">
              <w:rPr>
                <w:rFonts w:ascii="Arial" w:hAnsi="Arial" w:cs="Arial"/>
                <w:b/>
                <w:bCs/>
              </w:rPr>
              <w:t>judgments</w:t>
            </w:r>
            <w:r w:rsidRPr="004D6D90">
              <w:rPr>
                <w:rFonts w:ascii="Arial" w:hAnsi="Arial" w:cs="Arial"/>
              </w:rPr>
              <w:t xml:space="preserve"> based on criteria, standards, or values. It requires students to critique, justify, or defend a decision.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BB012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Evaluate, critique, judge, justify, defend, assess, verify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0E8659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Critiquing a lesson plan based on specific pedagogical standards or defending a thesis statement.</w:t>
            </w:r>
          </w:p>
        </w:tc>
      </w:tr>
      <w:tr w:rsidR="00074D93" w:rsidRPr="004D6D90" w14:paraId="5578D243" w14:textId="77777777" w:rsidTr="00711262">
        <w:tc>
          <w:tcPr>
            <w:tcW w:w="108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BD57D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6. Creating</w:t>
            </w:r>
          </w:p>
        </w:tc>
        <w:tc>
          <w:tcPr>
            <w:tcW w:w="140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A1C77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The </w:t>
            </w:r>
            <w:r w:rsidRPr="004D6D90">
              <w:rPr>
                <w:rFonts w:ascii="Arial" w:hAnsi="Arial" w:cs="Arial"/>
                <w:b/>
                <w:bCs/>
              </w:rPr>
              <w:t>highest level</w:t>
            </w:r>
            <w:r w:rsidRPr="004D6D90">
              <w:rPr>
                <w:rFonts w:ascii="Arial" w:hAnsi="Arial" w:cs="Arial"/>
              </w:rPr>
              <w:t xml:space="preserve"> in the revised taxonomy. It involves </w:t>
            </w:r>
            <w:r w:rsidRPr="004D6D90">
              <w:rPr>
                <w:rFonts w:ascii="Arial" w:hAnsi="Arial" w:cs="Arial"/>
                <w:b/>
                <w:bCs/>
              </w:rPr>
              <w:t>reorganizing elements into a new, original pattern</w:t>
            </w:r>
            <w:r w:rsidRPr="004D6D90">
              <w:rPr>
                <w:rFonts w:ascii="Arial" w:hAnsi="Arial" w:cs="Arial"/>
              </w:rPr>
              <w:t>, product, or idea.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62C4F8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Create, design, formulate, invent, compose, construct, develop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2B195E" w14:textId="77777777" w:rsidR="00074D93" w:rsidRPr="004D6D90" w:rsidRDefault="00074D93" w:rsidP="00074D9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Designing a new instructional material, planning a unique research study, or writing an original poem.</w:t>
            </w:r>
          </w:p>
        </w:tc>
      </w:tr>
    </w:tbl>
    <w:p w14:paraId="69A24305" w14:textId="77777777" w:rsidR="001F6094" w:rsidRPr="004D6D90" w:rsidRDefault="001F6094" w:rsidP="001F609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0F204BD" w14:textId="77777777" w:rsidR="001F6094" w:rsidRPr="004D6D90" w:rsidRDefault="001F6094" w:rsidP="001F6094">
      <w:pPr>
        <w:pStyle w:val="NoSpacing"/>
        <w:rPr>
          <w:rFonts w:ascii="Arial" w:hAnsi="Arial" w:cs="Arial"/>
        </w:rPr>
      </w:pPr>
    </w:p>
    <w:p w14:paraId="3D403CEA" w14:textId="60435583" w:rsidR="001F6094" w:rsidRPr="004D6D90" w:rsidRDefault="001F6094" w:rsidP="001F6094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4. Which of the following </w:t>
      </w:r>
      <w:r w:rsidRPr="004D6D90">
        <w:rPr>
          <w:rFonts w:ascii="Arial" w:hAnsi="Arial" w:cs="Arial"/>
          <w:b/>
          <w:bCs/>
          <w:u w:val="single"/>
        </w:rPr>
        <w:t>best describes</w:t>
      </w:r>
      <w:r w:rsidRPr="004D6D90">
        <w:rPr>
          <w:rFonts w:ascii="Arial" w:hAnsi="Arial" w:cs="Arial"/>
          <w:b/>
          <w:bCs/>
        </w:rPr>
        <w:t xml:space="preserve"> the concept of </w:t>
      </w:r>
      <w:r w:rsidRPr="004D6D90">
        <w:rPr>
          <w:rFonts w:ascii="Arial" w:hAnsi="Arial" w:cs="Arial"/>
          <w:b/>
          <w:bCs/>
          <w:u w:val="single"/>
        </w:rPr>
        <w:t>"scaffolding"</w:t>
      </w:r>
      <w:r w:rsidRPr="004D6D90">
        <w:rPr>
          <w:rFonts w:ascii="Arial" w:hAnsi="Arial" w:cs="Arial"/>
          <w:b/>
          <w:bCs/>
        </w:rPr>
        <w:t xml:space="preserve"> in education?</w:t>
      </w:r>
    </w:p>
    <w:p w14:paraId="5FB91841" w14:textId="211F9EA1" w:rsidR="001F6094" w:rsidRPr="004D6D90" w:rsidRDefault="001F609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Providing </w:t>
      </w:r>
      <w:r w:rsidRPr="007A4BA6">
        <w:rPr>
          <w:rFonts w:ascii="Arial" w:hAnsi="Arial" w:cs="Arial"/>
          <w:shd w:val="clear" w:color="auto" w:fill="F6C5AC" w:themeFill="accent2" w:themeFillTint="66"/>
        </w:rPr>
        <w:t>permanent support</w:t>
      </w:r>
      <w:r w:rsidRPr="004D6D90">
        <w:rPr>
          <w:rFonts w:ascii="Arial" w:hAnsi="Arial" w:cs="Arial"/>
        </w:rPr>
        <w:t xml:space="preserve"> structures for students with disabilities</w:t>
      </w:r>
    </w:p>
    <w:p w14:paraId="04613FF6" w14:textId="182887BB" w:rsidR="001F6094" w:rsidRPr="004D6D90" w:rsidRDefault="001F6094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  <w:u w:val="single"/>
        </w:rPr>
        <w:t>Temporary support</w:t>
      </w:r>
      <w:r w:rsidRPr="004D6D90">
        <w:rPr>
          <w:rFonts w:ascii="Arial" w:hAnsi="Arial" w:cs="Arial"/>
          <w:highlight w:val="yellow"/>
        </w:rPr>
        <w:t xml:space="preserve"> given to students to help them achieve tasks they </w:t>
      </w:r>
      <w:r w:rsidRPr="004D6D90">
        <w:rPr>
          <w:rFonts w:ascii="Arial" w:hAnsi="Arial" w:cs="Arial"/>
          <w:highlight w:val="yellow"/>
          <w:u w:val="single"/>
        </w:rPr>
        <w:t>cannot yet</w:t>
      </w:r>
      <w:r w:rsidRPr="004D6D90">
        <w:rPr>
          <w:rFonts w:ascii="Arial" w:hAnsi="Arial" w:cs="Arial"/>
          <w:highlight w:val="yellow"/>
        </w:rPr>
        <w:t xml:space="preserve"> do </w:t>
      </w:r>
      <w:r w:rsidRPr="004D6D90">
        <w:rPr>
          <w:rFonts w:ascii="Arial" w:hAnsi="Arial" w:cs="Arial"/>
          <w:highlight w:val="yellow"/>
          <w:u w:val="single"/>
        </w:rPr>
        <w:t>independently</w:t>
      </w:r>
    </w:p>
    <w:p w14:paraId="161E039E" w14:textId="65EBD7F7" w:rsidR="001F6094" w:rsidRPr="004D6D90" w:rsidRDefault="001F609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method of </w:t>
      </w:r>
      <w:r w:rsidRPr="007A4BA6">
        <w:rPr>
          <w:rFonts w:ascii="Arial" w:hAnsi="Arial" w:cs="Arial"/>
          <w:shd w:val="clear" w:color="auto" w:fill="F6C5AC" w:themeFill="accent2" w:themeFillTint="66"/>
        </w:rPr>
        <w:t>grouping students</w:t>
      </w:r>
      <w:r w:rsidRPr="004D6D90">
        <w:rPr>
          <w:rFonts w:ascii="Arial" w:hAnsi="Arial" w:cs="Arial"/>
        </w:rPr>
        <w:t xml:space="preserve"> based on their academic performance</w:t>
      </w:r>
    </w:p>
    <w:p w14:paraId="0E42EC63" w14:textId="23C90010" w:rsidR="00074D93" w:rsidRPr="004D6D90" w:rsidRDefault="001F6094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</w:t>
      </w:r>
      <w:r w:rsidRPr="007A4BA6">
        <w:rPr>
          <w:rFonts w:ascii="Arial" w:hAnsi="Arial" w:cs="Arial"/>
          <w:shd w:val="clear" w:color="auto" w:fill="F6C5AC" w:themeFill="accent2" w:themeFillTint="66"/>
        </w:rPr>
        <w:t>classroom management</w:t>
      </w:r>
      <w:r w:rsidRPr="004D6D90">
        <w:rPr>
          <w:rFonts w:ascii="Arial" w:hAnsi="Arial" w:cs="Arial"/>
        </w:rPr>
        <w:t xml:space="preserve"> strategy for reducing </w:t>
      </w:r>
      <w:r w:rsidRPr="007A4BA6">
        <w:rPr>
          <w:rFonts w:ascii="Arial" w:hAnsi="Arial" w:cs="Arial"/>
          <w:shd w:val="clear" w:color="auto" w:fill="F6C5AC" w:themeFill="accent2" w:themeFillTint="66"/>
        </w:rPr>
        <w:t>behavioral issues</w:t>
      </w:r>
    </w:p>
    <w:p w14:paraId="105F1478" w14:textId="7784A2A2" w:rsidR="00711262" w:rsidRPr="004D6D90" w:rsidRDefault="00711262" w:rsidP="00711262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AC8B794" wp14:editId="287565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45910" cy="3381375"/>
            <wp:effectExtent l="0" t="0" r="2540" b="9525"/>
            <wp:wrapNone/>
            <wp:docPr id="1508580109" name="Picture 3" descr="Vygotsky's Scaffolding: What It Is and How To Use It | Indee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ygotsky's Scaffolding: What It Is and How To Use It | Indeed.com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7862FE" w14:textId="77777777" w:rsidR="00074D93" w:rsidRPr="004D6D90" w:rsidRDefault="00074D93" w:rsidP="00074D93">
      <w:pPr>
        <w:pStyle w:val="NoSpacing"/>
        <w:rPr>
          <w:rFonts w:ascii="Arial" w:hAnsi="Arial" w:cs="Arial"/>
        </w:rPr>
      </w:pPr>
    </w:p>
    <w:p w14:paraId="66ABE71C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5D553D07" w14:textId="549E3409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3B7DCF07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083152EA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19F46FCA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03E2384D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668B1072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04D1ADE4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1A5B749A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08AB24D3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12B24D02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2157498C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0D7A2631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07A10E59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28F78BE8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2A46688B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389BA58A" w14:textId="77777777" w:rsidR="00711262" w:rsidRPr="004D6D90" w:rsidRDefault="00711262" w:rsidP="00074D93">
      <w:pPr>
        <w:pStyle w:val="NoSpacing"/>
        <w:rPr>
          <w:rFonts w:ascii="Arial" w:hAnsi="Arial" w:cs="Arial"/>
        </w:rPr>
      </w:pPr>
    </w:p>
    <w:p w14:paraId="349A141C" w14:textId="386E6E19" w:rsidR="00711262" w:rsidRPr="004D6D90" w:rsidRDefault="00711262" w:rsidP="0071126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CF34B99" w14:textId="77777777" w:rsidR="00711262" w:rsidRPr="004D6D90" w:rsidRDefault="00711262" w:rsidP="00711262">
      <w:pPr>
        <w:pStyle w:val="NoSpacing"/>
        <w:rPr>
          <w:rFonts w:ascii="Arial" w:hAnsi="Arial" w:cs="Arial"/>
        </w:rPr>
      </w:pPr>
    </w:p>
    <w:p w14:paraId="7D0C4194" w14:textId="35360ACC" w:rsidR="00711262" w:rsidRPr="004D6D90" w:rsidRDefault="00711262" w:rsidP="00711262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5. What does the acronym </w:t>
      </w:r>
      <w:r w:rsidRPr="004D6D90">
        <w:rPr>
          <w:rFonts w:ascii="Arial" w:hAnsi="Arial" w:cs="Arial"/>
          <w:b/>
          <w:bCs/>
          <w:u w:val="single"/>
        </w:rPr>
        <w:t>"IEP"</w:t>
      </w:r>
      <w:r w:rsidRPr="004D6D90">
        <w:rPr>
          <w:rFonts w:ascii="Arial" w:hAnsi="Arial" w:cs="Arial"/>
          <w:b/>
          <w:bCs/>
        </w:rPr>
        <w:t xml:space="preserve"> stand for in </w:t>
      </w:r>
      <w:r w:rsidRPr="004D6D90">
        <w:rPr>
          <w:rFonts w:ascii="Arial" w:hAnsi="Arial" w:cs="Arial"/>
          <w:b/>
          <w:bCs/>
          <w:u w:val="single"/>
        </w:rPr>
        <w:t>special education</w:t>
      </w:r>
      <w:r w:rsidRPr="004D6D90">
        <w:rPr>
          <w:rFonts w:ascii="Arial" w:hAnsi="Arial" w:cs="Arial"/>
          <w:b/>
          <w:bCs/>
        </w:rPr>
        <w:t>?</w:t>
      </w:r>
    </w:p>
    <w:p w14:paraId="5A3CBE27" w14:textId="2615B413" w:rsidR="00711262" w:rsidRPr="004D6D90" w:rsidRDefault="0071126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Integrated Educational Program</w:t>
      </w:r>
    </w:p>
    <w:p w14:paraId="6757D3E1" w14:textId="29A9F3C0" w:rsidR="00711262" w:rsidRPr="004D6D90" w:rsidRDefault="0071126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Inclusive Engagement Protocol</w:t>
      </w:r>
    </w:p>
    <w:p w14:paraId="2F68464A" w14:textId="6D13BC46" w:rsidR="00711262" w:rsidRPr="004D6D90" w:rsidRDefault="00711262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Instructional Evaluation Procedure</w:t>
      </w:r>
    </w:p>
    <w:p w14:paraId="2FE00818" w14:textId="2279831E" w:rsidR="00711262" w:rsidRPr="004D6D90" w:rsidRDefault="00711262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  <w:u w:val="single"/>
        </w:rPr>
      </w:pPr>
      <w:r w:rsidRPr="004D6D90">
        <w:rPr>
          <w:rFonts w:ascii="Arial" w:hAnsi="Arial" w:cs="Arial"/>
          <w:highlight w:val="yellow"/>
          <w:u w:val="single"/>
        </w:rPr>
        <w:t>Individualized Education Plan</w:t>
      </w:r>
    </w:p>
    <w:p w14:paraId="58A49889" w14:textId="6811745A" w:rsidR="00711262" w:rsidRPr="004D6D90" w:rsidRDefault="00711262" w:rsidP="00711262">
      <w:pPr>
        <w:pStyle w:val="NoSpacing"/>
        <w:rPr>
          <w:rFonts w:ascii="Arial" w:hAnsi="Arial" w:cs="Arial"/>
        </w:rPr>
      </w:pPr>
    </w:p>
    <w:p w14:paraId="73C9BD0D" w14:textId="4525BE0C" w:rsidR="00711262" w:rsidRPr="004D6D90" w:rsidRDefault="00711262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IEP</w:t>
      </w:r>
      <w:r w:rsidRPr="004D6D90">
        <w:rPr>
          <w:rFonts w:ascii="Arial" w:hAnsi="Arial" w:cs="Arial"/>
        </w:rPr>
        <w:t xml:space="preserve"> is reviewed </w:t>
      </w:r>
      <w:r w:rsidRPr="004D6D90">
        <w:rPr>
          <w:rFonts w:ascii="Arial" w:hAnsi="Arial" w:cs="Arial"/>
          <w:u w:val="single"/>
        </w:rPr>
        <w:t>annually</w:t>
      </w:r>
      <w:r w:rsidRPr="004D6D90">
        <w:rPr>
          <w:rFonts w:ascii="Arial" w:hAnsi="Arial" w:cs="Arial"/>
        </w:rPr>
        <w:t xml:space="preserve"> to make sure the plan fits the skills and needs of the student.</w:t>
      </w:r>
    </w:p>
    <w:p w14:paraId="611F9528" w14:textId="487B27D0" w:rsidR="00711262" w:rsidRPr="004D6D90" w:rsidRDefault="00711262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IEP teams</w:t>
      </w:r>
      <w:r w:rsidRPr="004D6D90">
        <w:rPr>
          <w:rFonts w:ascii="Arial" w:hAnsi="Arial" w:cs="Arial"/>
        </w:rPr>
        <w:t xml:space="preserve"> commonly include the </w:t>
      </w:r>
      <w:r w:rsidRPr="004D6D90">
        <w:rPr>
          <w:rFonts w:ascii="Arial" w:hAnsi="Arial" w:cs="Arial"/>
          <w:u w:val="single"/>
        </w:rPr>
        <w:t>regular teacher, SPED teacher, parents/guardians, school administrators</w:t>
      </w:r>
      <w:r w:rsidRPr="004D6D90">
        <w:rPr>
          <w:rFonts w:ascii="Arial" w:hAnsi="Arial" w:cs="Arial"/>
        </w:rPr>
        <w:t>, etc.</w:t>
      </w:r>
    </w:p>
    <w:p w14:paraId="76BD6287" w14:textId="77777777" w:rsidR="00CC79A3" w:rsidRPr="004D6D90" w:rsidRDefault="00CC79A3" w:rsidP="00CC79A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24D337F" w14:textId="77777777" w:rsidR="00CC79A3" w:rsidRPr="004D6D90" w:rsidRDefault="00CC79A3" w:rsidP="00711262">
      <w:pPr>
        <w:pStyle w:val="NoSpacing"/>
        <w:rPr>
          <w:rFonts w:ascii="Arial" w:hAnsi="Arial" w:cs="Arial"/>
        </w:rPr>
      </w:pPr>
    </w:p>
    <w:p w14:paraId="423520B1" w14:textId="4A563049" w:rsidR="00CC79A3" w:rsidRPr="004D6D90" w:rsidRDefault="00CC79A3" w:rsidP="00CC79A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6. Which learning theory is associated with </w:t>
      </w:r>
      <w:r w:rsidRPr="004D6D90">
        <w:rPr>
          <w:rFonts w:ascii="Arial" w:hAnsi="Arial" w:cs="Arial"/>
          <w:b/>
          <w:bCs/>
          <w:u w:val="single"/>
        </w:rPr>
        <w:t>B.F. Skinner</w:t>
      </w:r>
      <w:r w:rsidRPr="004D6D90">
        <w:rPr>
          <w:rFonts w:ascii="Arial" w:hAnsi="Arial" w:cs="Arial"/>
          <w:b/>
          <w:bCs/>
        </w:rPr>
        <w:t xml:space="preserve"> and emphasizes the role of </w:t>
      </w:r>
      <w:r w:rsidRPr="004D6D90">
        <w:rPr>
          <w:rFonts w:ascii="Arial" w:hAnsi="Arial" w:cs="Arial"/>
          <w:b/>
          <w:bCs/>
          <w:u w:val="single"/>
        </w:rPr>
        <w:t>reinforcement and punishment</w:t>
      </w:r>
      <w:r w:rsidRPr="004D6D90">
        <w:rPr>
          <w:rFonts w:ascii="Arial" w:hAnsi="Arial" w:cs="Arial"/>
          <w:b/>
          <w:bCs/>
        </w:rPr>
        <w:t xml:space="preserve"> in shaping </w:t>
      </w:r>
      <w:r w:rsidRPr="004D6D90">
        <w:rPr>
          <w:rFonts w:ascii="Arial" w:hAnsi="Arial" w:cs="Arial"/>
          <w:b/>
          <w:bCs/>
          <w:u w:val="single"/>
        </w:rPr>
        <w:t>behavior</w:t>
      </w:r>
      <w:r w:rsidRPr="004D6D90">
        <w:rPr>
          <w:rFonts w:ascii="Arial" w:hAnsi="Arial" w:cs="Arial"/>
          <w:b/>
          <w:bCs/>
        </w:rPr>
        <w:t>?</w:t>
      </w:r>
    </w:p>
    <w:p w14:paraId="0B33F2F5" w14:textId="5ABD986F" w:rsidR="00CC79A3" w:rsidRPr="004D6D90" w:rsidRDefault="00CC79A3">
      <w:pPr>
        <w:pStyle w:val="NoSpacing"/>
        <w:numPr>
          <w:ilvl w:val="1"/>
          <w:numId w:val="8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Constructivism</w:t>
      </w:r>
    </w:p>
    <w:p w14:paraId="62FC4D82" w14:textId="368DC0D4" w:rsidR="00CC79A3" w:rsidRPr="004D6D90" w:rsidRDefault="00CC79A3">
      <w:pPr>
        <w:pStyle w:val="NoSpacing"/>
        <w:numPr>
          <w:ilvl w:val="1"/>
          <w:numId w:val="8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Cognitivism</w:t>
      </w:r>
    </w:p>
    <w:p w14:paraId="04367063" w14:textId="772B4B12" w:rsidR="00CC79A3" w:rsidRPr="004D6D90" w:rsidRDefault="00CC79A3">
      <w:pPr>
        <w:pStyle w:val="NoSpacing"/>
        <w:numPr>
          <w:ilvl w:val="1"/>
          <w:numId w:val="8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Humanism</w:t>
      </w:r>
    </w:p>
    <w:p w14:paraId="47B51A97" w14:textId="52EBEB5F" w:rsidR="00CC79A3" w:rsidRPr="004D6D90" w:rsidRDefault="00CC79A3">
      <w:pPr>
        <w:pStyle w:val="NoSpacing"/>
        <w:numPr>
          <w:ilvl w:val="1"/>
          <w:numId w:val="8"/>
        </w:numPr>
        <w:rPr>
          <w:rFonts w:ascii="Arial" w:hAnsi="Arial" w:cs="Arial"/>
          <w:highlight w:val="yellow"/>
          <w:u w:val="single"/>
        </w:rPr>
      </w:pPr>
      <w:r w:rsidRPr="004D6D90">
        <w:rPr>
          <w:rFonts w:ascii="Arial" w:hAnsi="Arial" w:cs="Arial"/>
          <w:highlight w:val="yellow"/>
          <w:u w:val="single"/>
        </w:rPr>
        <w:t>Behaviorism</w:t>
      </w:r>
    </w:p>
    <w:p w14:paraId="1BE7E6B9" w14:textId="77777777" w:rsidR="00CC79A3" w:rsidRPr="004D6D90" w:rsidRDefault="00CC79A3" w:rsidP="00CC79A3">
      <w:pPr>
        <w:pStyle w:val="NoSpacing"/>
        <w:rPr>
          <w:rFonts w:ascii="Arial" w:hAnsi="Arial" w:cs="Arial"/>
        </w:rPr>
      </w:pPr>
    </w:p>
    <w:p w14:paraId="27911B39" w14:textId="629F6161" w:rsidR="00CC79A3" w:rsidRPr="004D6D90" w:rsidRDefault="00CC79A3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Constructivism</w:t>
      </w:r>
      <w:r w:rsidRPr="004D6D90">
        <w:rPr>
          <w:rFonts w:ascii="Arial" w:hAnsi="Arial" w:cs="Arial"/>
        </w:rPr>
        <w:t xml:space="preserve">- learners </w:t>
      </w:r>
      <w:r w:rsidRPr="004D6D90">
        <w:rPr>
          <w:rFonts w:ascii="Arial" w:hAnsi="Arial" w:cs="Arial"/>
          <w:u w:val="single"/>
        </w:rPr>
        <w:t>build</w:t>
      </w:r>
      <w:r w:rsidRPr="004D6D90">
        <w:rPr>
          <w:rFonts w:ascii="Arial" w:hAnsi="Arial" w:cs="Arial"/>
        </w:rPr>
        <w:t xml:space="preserve"> knowledge</w:t>
      </w:r>
    </w:p>
    <w:p w14:paraId="04CE2C48" w14:textId="678E9153" w:rsidR="00CC79A3" w:rsidRPr="004D6D90" w:rsidRDefault="00CC79A3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Cognitivism</w:t>
      </w:r>
      <w:r w:rsidRPr="004D6D90">
        <w:rPr>
          <w:rFonts w:ascii="Arial" w:hAnsi="Arial" w:cs="Arial"/>
        </w:rPr>
        <w:t xml:space="preserve">- </w:t>
      </w:r>
      <w:r w:rsidRPr="004D6D90">
        <w:rPr>
          <w:rFonts w:ascii="Arial" w:hAnsi="Arial" w:cs="Arial"/>
          <w:u w:val="single"/>
        </w:rPr>
        <w:t>mental</w:t>
      </w:r>
      <w:r w:rsidRPr="004D6D90">
        <w:rPr>
          <w:rFonts w:ascii="Arial" w:hAnsi="Arial" w:cs="Arial"/>
        </w:rPr>
        <w:t xml:space="preserve"> processes</w:t>
      </w:r>
    </w:p>
    <w:p w14:paraId="60277E58" w14:textId="2A7AC236" w:rsidR="00CC79A3" w:rsidRPr="004D6D90" w:rsidRDefault="00CC79A3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Humanism</w:t>
      </w:r>
      <w:r w:rsidRPr="004D6D90">
        <w:rPr>
          <w:rFonts w:ascii="Arial" w:hAnsi="Arial" w:cs="Arial"/>
        </w:rPr>
        <w:t xml:space="preserve">- </w:t>
      </w:r>
      <w:r w:rsidRPr="004D6D90">
        <w:rPr>
          <w:rFonts w:ascii="Arial" w:hAnsi="Arial" w:cs="Arial"/>
          <w:u w:val="single"/>
        </w:rPr>
        <w:t>personal</w:t>
      </w:r>
      <w:r w:rsidRPr="004D6D90">
        <w:rPr>
          <w:rFonts w:ascii="Arial" w:hAnsi="Arial" w:cs="Arial"/>
        </w:rPr>
        <w:t xml:space="preserve"> growth/</w:t>
      </w:r>
      <w:r w:rsidRPr="004D6D90">
        <w:rPr>
          <w:rFonts w:ascii="Arial" w:hAnsi="Arial" w:cs="Arial"/>
          <w:u w:val="single"/>
        </w:rPr>
        <w:t>self-actualization</w:t>
      </w:r>
    </w:p>
    <w:p w14:paraId="50F0D6A2" w14:textId="77777777" w:rsidR="00CC79A3" w:rsidRPr="004D6D90" w:rsidRDefault="00CC79A3" w:rsidP="00CC79A3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9CE787C" w14:textId="77777777" w:rsidR="00CC79A3" w:rsidRPr="004D6D90" w:rsidRDefault="00CC79A3" w:rsidP="00CC79A3">
      <w:pPr>
        <w:pStyle w:val="NoSpacing"/>
        <w:rPr>
          <w:rFonts w:ascii="Arial" w:hAnsi="Arial" w:cs="Arial"/>
        </w:rPr>
      </w:pPr>
    </w:p>
    <w:p w14:paraId="097201F8" w14:textId="04773402" w:rsidR="00CC79A3" w:rsidRPr="004D6D90" w:rsidRDefault="00CC79A3" w:rsidP="00CC79A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7. A teacher notices that </w:t>
      </w:r>
      <w:r w:rsidRPr="004D6D90">
        <w:rPr>
          <w:rFonts w:ascii="Arial" w:hAnsi="Arial" w:cs="Arial"/>
          <w:b/>
          <w:bCs/>
          <w:u w:val="single"/>
        </w:rPr>
        <w:t>some students</w:t>
      </w:r>
      <w:r w:rsidRPr="004D6D90">
        <w:rPr>
          <w:rFonts w:ascii="Arial" w:hAnsi="Arial" w:cs="Arial"/>
          <w:b/>
          <w:bCs/>
        </w:rPr>
        <w:t xml:space="preserve"> in her class </w:t>
      </w:r>
      <w:r w:rsidRPr="004D6D90">
        <w:rPr>
          <w:rFonts w:ascii="Arial" w:hAnsi="Arial" w:cs="Arial"/>
          <w:b/>
          <w:bCs/>
          <w:u w:val="single"/>
        </w:rPr>
        <w:t>learn better through</w:t>
      </w:r>
      <w:r w:rsidRPr="004D6D90">
        <w:rPr>
          <w:rFonts w:ascii="Arial" w:hAnsi="Arial" w:cs="Arial"/>
          <w:b/>
          <w:bCs/>
        </w:rPr>
        <w:t xml:space="preserve"> visual aids, while </w:t>
      </w:r>
      <w:r w:rsidRPr="004D6D90">
        <w:rPr>
          <w:rFonts w:ascii="Arial" w:hAnsi="Arial" w:cs="Arial"/>
          <w:b/>
          <w:bCs/>
          <w:u w:val="single"/>
        </w:rPr>
        <w:t>others prefer</w:t>
      </w:r>
      <w:r w:rsidRPr="004D6D90">
        <w:rPr>
          <w:rFonts w:ascii="Arial" w:hAnsi="Arial" w:cs="Arial"/>
          <w:b/>
          <w:bCs/>
        </w:rPr>
        <w:t xml:space="preserve"> listening to lectures. Which principle of learning does this observation reflect?</w:t>
      </w:r>
    </w:p>
    <w:p w14:paraId="75C241AF" w14:textId="2A342DB2" w:rsidR="00CC79A3" w:rsidRPr="004D6D90" w:rsidRDefault="00CC79A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Zone of Proximal Development</w:t>
      </w:r>
    </w:p>
    <w:p w14:paraId="385ED86D" w14:textId="7D7462B0" w:rsidR="00CC79A3" w:rsidRPr="004D6D90" w:rsidRDefault="00CC79A3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  <w:u w:val="single"/>
        </w:rPr>
        <w:t>Learning styles</w:t>
      </w:r>
      <w:r w:rsidRPr="004D6D90">
        <w:rPr>
          <w:rFonts w:ascii="Arial" w:hAnsi="Arial" w:cs="Arial"/>
          <w:highlight w:val="yellow"/>
        </w:rPr>
        <w:t xml:space="preserve"> and individual </w:t>
      </w:r>
      <w:r w:rsidRPr="004D6D90">
        <w:rPr>
          <w:rFonts w:ascii="Arial" w:hAnsi="Arial" w:cs="Arial"/>
          <w:highlight w:val="yellow"/>
          <w:u w:val="single"/>
        </w:rPr>
        <w:t>differences</w:t>
      </w:r>
    </w:p>
    <w:p w14:paraId="29A19F32" w14:textId="1DA6B5A6" w:rsidR="00CC79A3" w:rsidRPr="004D6D90" w:rsidRDefault="00CC79A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Classical conditioning</w:t>
      </w:r>
    </w:p>
    <w:p w14:paraId="7A5545FD" w14:textId="539EBC91" w:rsidR="00CC79A3" w:rsidRPr="004D6D90" w:rsidRDefault="00CC79A3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Mastery learning</w:t>
      </w:r>
    </w:p>
    <w:p w14:paraId="470E64A2" w14:textId="77777777" w:rsidR="00AD3203" w:rsidRPr="004D6D90" w:rsidRDefault="00AD3203" w:rsidP="00AD3203">
      <w:pPr>
        <w:pStyle w:val="NoSpacing"/>
        <w:rPr>
          <w:rFonts w:ascii="Arial" w:hAnsi="Arial" w:cs="Arial"/>
        </w:rPr>
      </w:pPr>
    </w:p>
    <w:p w14:paraId="022B08F7" w14:textId="4A462A06" w:rsidR="00AD3203" w:rsidRPr="004D6D90" w:rsidRDefault="00AD3203" w:rsidP="00AD3203">
      <w:pPr>
        <w:pStyle w:val="NoSpacing"/>
        <w:rPr>
          <w:rFonts w:ascii="Arial" w:hAnsi="Arial" w:cs="Arial"/>
        </w:rPr>
      </w:pPr>
    </w:p>
    <w:p w14:paraId="40F67F1E" w14:textId="41F3F38B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7CC83D7" wp14:editId="6ACFA2E0">
            <wp:simplePos x="0" y="0"/>
            <wp:positionH relativeFrom="column">
              <wp:posOffset>3489960</wp:posOffset>
            </wp:positionH>
            <wp:positionV relativeFrom="paragraph">
              <wp:posOffset>-198120</wp:posOffset>
            </wp:positionV>
            <wp:extent cx="3137814" cy="1764983"/>
            <wp:effectExtent l="0" t="0" r="5715" b="6985"/>
            <wp:wrapNone/>
            <wp:docPr id="1373331916" name="Picture 5" descr="Howard Gardner's Theory of Multiple Intelligences - Rang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ward Gardner's Theory of Multiple Intelligences - Rangee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705" cy="1777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6D90">
        <w:rPr>
          <w:rFonts w:ascii="Arial" w:hAnsi="Arial" w:cs="Arial"/>
          <w:b/>
          <w:bCs/>
        </w:rPr>
        <w:t>Linguistic</w:t>
      </w:r>
      <w:r w:rsidRPr="004D6D90">
        <w:rPr>
          <w:rFonts w:ascii="Arial" w:hAnsi="Arial" w:cs="Arial"/>
        </w:rPr>
        <w:t xml:space="preserve"> (Word Smart)</w:t>
      </w:r>
    </w:p>
    <w:p w14:paraId="4B7765DC" w14:textId="4185A764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Logical-Mathematical</w:t>
      </w:r>
      <w:r w:rsidRPr="004D6D90">
        <w:rPr>
          <w:rFonts w:ascii="Arial" w:hAnsi="Arial" w:cs="Arial"/>
        </w:rPr>
        <w:t xml:space="preserve"> (Number/Logic Smart)</w:t>
      </w:r>
    </w:p>
    <w:p w14:paraId="3E8B7918" w14:textId="158EB4D7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Spatial</w:t>
      </w:r>
      <w:r w:rsidRPr="004D6D90">
        <w:rPr>
          <w:rFonts w:ascii="Arial" w:hAnsi="Arial" w:cs="Arial"/>
        </w:rPr>
        <w:t xml:space="preserve"> (Picture Smart)</w:t>
      </w:r>
    </w:p>
    <w:p w14:paraId="07B17533" w14:textId="05467F8C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Bodily-Kinesthetic</w:t>
      </w:r>
      <w:r w:rsidRPr="004D6D90">
        <w:rPr>
          <w:rFonts w:ascii="Arial" w:hAnsi="Arial" w:cs="Arial"/>
        </w:rPr>
        <w:t xml:space="preserve"> (Body Smart)</w:t>
      </w:r>
    </w:p>
    <w:p w14:paraId="3DE9D316" w14:textId="2414A64C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Musical</w:t>
      </w:r>
      <w:r w:rsidRPr="004D6D90">
        <w:rPr>
          <w:rFonts w:ascii="Arial" w:hAnsi="Arial" w:cs="Arial"/>
        </w:rPr>
        <w:t xml:space="preserve"> (Music Smart)</w:t>
      </w:r>
    </w:p>
    <w:p w14:paraId="4E53B740" w14:textId="3FD39EA3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Interpersonal</w:t>
      </w:r>
      <w:r w:rsidRPr="004D6D90">
        <w:rPr>
          <w:rFonts w:ascii="Arial" w:hAnsi="Arial" w:cs="Arial"/>
        </w:rPr>
        <w:t xml:space="preserve"> (People Smart)</w:t>
      </w:r>
    </w:p>
    <w:p w14:paraId="7CA9FE4B" w14:textId="5BFA4437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Intrapersonal</w:t>
      </w:r>
      <w:r w:rsidRPr="004D6D90">
        <w:rPr>
          <w:rFonts w:ascii="Arial" w:hAnsi="Arial" w:cs="Arial"/>
        </w:rPr>
        <w:t xml:space="preserve"> (Self Smart)</w:t>
      </w:r>
    </w:p>
    <w:p w14:paraId="2C0D2D4E" w14:textId="034952E4" w:rsidR="00AD3203" w:rsidRPr="004D6D90" w:rsidRDefault="00AD3203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Naturalist</w:t>
      </w:r>
      <w:r w:rsidRPr="004D6D90">
        <w:rPr>
          <w:rFonts w:ascii="Arial" w:hAnsi="Arial" w:cs="Arial"/>
        </w:rPr>
        <w:t xml:space="preserve"> (Nature Smart)</w:t>
      </w:r>
    </w:p>
    <w:p w14:paraId="100C1508" w14:textId="77777777" w:rsidR="00AD3203" w:rsidRPr="004D6D90" w:rsidRDefault="00AD3203" w:rsidP="00AD3203">
      <w:pPr>
        <w:pStyle w:val="NoSpacing"/>
        <w:rPr>
          <w:rFonts w:ascii="Arial" w:hAnsi="Arial" w:cs="Arial"/>
        </w:rPr>
      </w:pPr>
    </w:p>
    <w:p w14:paraId="71FE94E3" w14:textId="39EC5F06" w:rsidR="00AD3203" w:rsidRPr="004D6D90" w:rsidRDefault="00AD3203" w:rsidP="00AD3203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>THE 8 MULTIPLE INTELLIGENCES OF HOWARD GARDNER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220"/>
        <w:gridCol w:w="3138"/>
        <w:gridCol w:w="3009"/>
      </w:tblGrid>
      <w:tr w:rsidR="00AD3203" w:rsidRPr="004D6D90" w14:paraId="15EA2A54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2B82F" w14:textId="0D55368F" w:rsidR="00AD3203" w:rsidRPr="004D6D90" w:rsidRDefault="00AD3203" w:rsidP="00AD320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 xml:space="preserve">Intelligence Type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0B652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Simple Meaning ("Smart")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DF3A10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Core 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C33C3A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Ideal Classroom Activity / Assessment</w:t>
            </w:r>
          </w:p>
        </w:tc>
      </w:tr>
      <w:tr w:rsidR="00AD3203" w:rsidRPr="004D6D90" w14:paraId="34D20561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6A744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1. Linguistic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BB1DF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Word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38D81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Using </w:t>
            </w:r>
            <w:r w:rsidRPr="004D6D90">
              <w:rPr>
                <w:rFonts w:ascii="Arial" w:hAnsi="Arial" w:cs="Arial"/>
                <w:u w:val="single"/>
              </w:rPr>
              <w:t>words</w:t>
            </w:r>
            <w:r w:rsidRPr="004D6D90">
              <w:rPr>
                <w:rFonts w:ascii="Arial" w:hAnsi="Arial" w:cs="Arial"/>
              </w:rPr>
              <w:t xml:space="preserve"> effectively in writing or speaking.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8715F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Debates, journal writing, reading stories.</w:t>
            </w:r>
          </w:p>
        </w:tc>
      </w:tr>
      <w:tr w:rsidR="00AD3203" w:rsidRPr="004D6D90" w14:paraId="4586A6A4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53918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2. Logical-Mathematical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C4C46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Number/Logic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6EB54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Reasoning, </w:t>
            </w:r>
            <w:r w:rsidRPr="004D6D90">
              <w:rPr>
                <w:rFonts w:ascii="Arial" w:hAnsi="Arial" w:cs="Arial"/>
                <w:u w:val="single"/>
              </w:rPr>
              <w:t>calculating</w:t>
            </w:r>
            <w:r w:rsidRPr="004D6D90">
              <w:rPr>
                <w:rFonts w:ascii="Arial" w:hAnsi="Arial" w:cs="Arial"/>
              </w:rPr>
              <w:t>, and seeing patterns.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EBD72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Puzzles, math drills, science experiments.</w:t>
            </w:r>
          </w:p>
        </w:tc>
      </w:tr>
      <w:tr w:rsidR="00AD3203" w:rsidRPr="004D6D90" w14:paraId="6347AA96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B3AE87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3. Spatial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B5FC9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Picture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68DB1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u w:val="single"/>
              </w:rPr>
              <w:t>Visualizing</w:t>
            </w:r>
            <w:r w:rsidRPr="004D6D90">
              <w:rPr>
                <w:rFonts w:ascii="Arial" w:hAnsi="Arial" w:cs="Arial"/>
              </w:rPr>
              <w:t xml:space="preserve"> things in </w:t>
            </w:r>
            <w:r w:rsidRPr="004D6D90">
              <w:rPr>
                <w:rFonts w:ascii="Arial" w:hAnsi="Arial" w:cs="Arial"/>
                <w:u w:val="single"/>
              </w:rPr>
              <w:t>3D</w:t>
            </w:r>
            <w:r w:rsidRPr="004D6D90">
              <w:rPr>
                <w:rFonts w:ascii="Arial" w:hAnsi="Arial" w:cs="Arial"/>
              </w:rPr>
              <w:t xml:space="preserve"> and reading maps.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699D0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Drawing, mind-mapping, charts, videos.</w:t>
            </w:r>
          </w:p>
        </w:tc>
      </w:tr>
      <w:tr w:rsidR="00AD3203" w:rsidRPr="004D6D90" w14:paraId="0B53FE28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681728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4. Bodily-Kinesthetic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D2B20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Body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C636A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Using the </w:t>
            </w:r>
            <w:r w:rsidRPr="004D6D90">
              <w:rPr>
                <w:rFonts w:ascii="Arial" w:hAnsi="Arial" w:cs="Arial"/>
                <w:u w:val="single"/>
              </w:rPr>
              <w:t>physical body</w:t>
            </w:r>
            <w:r w:rsidRPr="004D6D90">
              <w:rPr>
                <w:rFonts w:ascii="Arial" w:hAnsi="Arial" w:cs="Arial"/>
              </w:rPr>
              <w:t xml:space="preserve"> to solve problems or create.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E857E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Role-playing, dancing, hands-on building.</w:t>
            </w:r>
          </w:p>
        </w:tc>
      </w:tr>
      <w:tr w:rsidR="00AD3203" w:rsidRPr="004D6D90" w14:paraId="6E0C7D8E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9EDAB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5. Musical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2F883F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Music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AAB87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Recognizing, creating, and appreciating </w:t>
            </w:r>
            <w:r w:rsidRPr="004D6D90">
              <w:rPr>
                <w:rFonts w:ascii="Arial" w:hAnsi="Arial" w:cs="Arial"/>
                <w:u w:val="single"/>
              </w:rPr>
              <w:t>rhythms/tones.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367A8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Creating songs, rhyming mnemonics, background music.</w:t>
            </w:r>
          </w:p>
        </w:tc>
      </w:tr>
      <w:tr w:rsidR="00AD3203" w:rsidRPr="004D6D90" w14:paraId="7A45D406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9B582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6. Interpersonal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51F0E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People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54C68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Understanding and interacting well with </w:t>
            </w:r>
            <w:r w:rsidRPr="004D6D90">
              <w:rPr>
                <w:rFonts w:ascii="Arial" w:hAnsi="Arial" w:cs="Arial"/>
                <w:u w:val="single"/>
              </w:rPr>
              <w:t>others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0F00B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Group work, peer tutoring, team sports.</w:t>
            </w:r>
          </w:p>
        </w:tc>
      </w:tr>
      <w:tr w:rsidR="00AD3203" w:rsidRPr="004D6D90" w14:paraId="3FF320E0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E3D819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7. Intrapersonal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622E8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D6D90">
              <w:rPr>
                <w:rFonts w:ascii="Arial" w:hAnsi="Arial" w:cs="Arial"/>
                <w:b/>
                <w:bCs/>
              </w:rPr>
              <w:t>Self</w:t>
            </w:r>
            <w:r w:rsidRPr="004D6D90">
              <w:rPr>
                <w:rFonts w:ascii="Arial" w:hAnsi="Arial" w:cs="Arial"/>
              </w:rPr>
              <w:t xml:space="preserve"> Smart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5E05E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Understanding </w:t>
            </w:r>
            <w:r w:rsidRPr="004D6D90">
              <w:rPr>
                <w:rFonts w:ascii="Arial" w:hAnsi="Arial" w:cs="Arial"/>
                <w:u w:val="single"/>
              </w:rPr>
              <w:t>one's own emotions</w:t>
            </w:r>
            <w:r w:rsidRPr="004D6D90">
              <w:rPr>
                <w:rFonts w:ascii="Arial" w:hAnsi="Arial" w:cs="Arial"/>
              </w:rPr>
              <w:t>, goals, and strengths.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D57ED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Self-reflection journals, independent study, goal setting.</w:t>
            </w:r>
          </w:p>
        </w:tc>
      </w:tr>
      <w:tr w:rsidR="00AD3203" w:rsidRPr="004D6D90" w14:paraId="3CB5ABFA" w14:textId="77777777" w:rsidTr="00AD320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0FBED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8. Naturalist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DA908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Nature</w:t>
            </w:r>
            <w:r w:rsidRPr="004D6D90">
              <w:rPr>
                <w:rFonts w:ascii="Arial" w:hAnsi="Arial" w:cs="Arial"/>
              </w:rPr>
              <w:t xml:space="preserve"> Smart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1A9483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Recognizing and classifying </w:t>
            </w:r>
            <w:r w:rsidRPr="004D6D90">
              <w:rPr>
                <w:rFonts w:ascii="Arial" w:hAnsi="Arial" w:cs="Arial"/>
                <w:u w:val="single"/>
              </w:rPr>
              <w:t>plants, animals, and nature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0421F" w14:textId="77777777" w:rsidR="00AD3203" w:rsidRPr="004D6D90" w:rsidRDefault="00AD3203" w:rsidP="00AD3203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Outdoor field trips, gardening, sorting specimens.</w:t>
            </w:r>
          </w:p>
        </w:tc>
      </w:tr>
    </w:tbl>
    <w:p w14:paraId="43D92917" w14:textId="77777777" w:rsidR="00AD3203" w:rsidRPr="004D6D90" w:rsidRDefault="00AD3203" w:rsidP="00AD3203">
      <w:pPr>
        <w:pStyle w:val="NoSpacing"/>
        <w:rPr>
          <w:rFonts w:ascii="Arial" w:hAnsi="Arial" w:cs="Arial"/>
        </w:rPr>
      </w:pPr>
    </w:p>
    <w:p w14:paraId="5BCAE86B" w14:textId="7B255E0E" w:rsidR="00FD01A1" w:rsidRPr="004D6D90" w:rsidRDefault="00FD01A1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Classical conditioning</w:t>
      </w:r>
      <w:r w:rsidRPr="004D6D90">
        <w:rPr>
          <w:rFonts w:ascii="Arial" w:hAnsi="Arial" w:cs="Arial"/>
        </w:rPr>
        <w:t>- Ivan Pavlov, bell</w:t>
      </w:r>
    </w:p>
    <w:p w14:paraId="124345C3" w14:textId="4654EAFC" w:rsidR="00FD01A1" w:rsidRPr="004D6D90" w:rsidRDefault="00FD01A1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Mastery learning</w:t>
      </w:r>
      <w:r w:rsidRPr="004D6D90">
        <w:rPr>
          <w:rFonts w:ascii="Arial" w:hAnsi="Arial" w:cs="Arial"/>
        </w:rPr>
        <w:t>- thru drills, used in criterion-reference tests</w:t>
      </w:r>
    </w:p>
    <w:p w14:paraId="16D60664" w14:textId="77777777" w:rsidR="00FD01A1" w:rsidRPr="004D6D90" w:rsidRDefault="00FD01A1" w:rsidP="00FD01A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C3921E4" w14:textId="77777777" w:rsidR="00FD01A1" w:rsidRPr="004D6D90" w:rsidRDefault="00FD01A1" w:rsidP="00AD3203">
      <w:pPr>
        <w:pStyle w:val="NoSpacing"/>
        <w:rPr>
          <w:rFonts w:ascii="Arial" w:hAnsi="Arial" w:cs="Arial"/>
        </w:rPr>
      </w:pPr>
    </w:p>
    <w:p w14:paraId="0FCE4BE4" w14:textId="66B1421A" w:rsidR="00FD01A1" w:rsidRPr="004D6D90" w:rsidRDefault="00FD01A1" w:rsidP="00FD01A1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8. A Grade 5 teacher wants to </w:t>
      </w:r>
      <w:r w:rsidRPr="004D6D90">
        <w:rPr>
          <w:rFonts w:ascii="Arial" w:hAnsi="Arial" w:cs="Arial"/>
          <w:b/>
          <w:bCs/>
          <w:u w:val="single"/>
        </w:rPr>
        <w:t>assess</w:t>
      </w:r>
      <w:r w:rsidRPr="004D6D90">
        <w:rPr>
          <w:rFonts w:ascii="Arial" w:hAnsi="Arial" w:cs="Arial"/>
          <w:b/>
          <w:bCs/>
        </w:rPr>
        <w:t xml:space="preserve"> whether students have truly understood a lesson on </w:t>
      </w:r>
      <w:r w:rsidRPr="004D6D90">
        <w:rPr>
          <w:rFonts w:ascii="Arial" w:hAnsi="Arial" w:cs="Arial"/>
          <w:b/>
          <w:bCs/>
          <w:u w:val="single"/>
        </w:rPr>
        <w:t>fractions</w:t>
      </w:r>
      <w:r w:rsidRPr="004D6D90">
        <w:rPr>
          <w:rFonts w:ascii="Arial" w:hAnsi="Arial" w:cs="Arial"/>
          <w:b/>
          <w:bCs/>
        </w:rPr>
        <w:t xml:space="preserve"> and </w:t>
      </w:r>
      <w:r w:rsidRPr="004D6D90">
        <w:rPr>
          <w:rFonts w:ascii="Arial" w:hAnsi="Arial" w:cs="Arial"/>
          <w:b/>
          <w:bCs/>
          <w:u w:val="single"/>
        </w:rPr>
        <w:t>not just memorized procedures</w:t>
      </w:r>
      <w:r w:rsidRPr="004D6D90">
        <w:rPr>
          <w:rFonts w:ascii="Arial" w:hAnsi="Arial" w:cs="Arial"/>
          <w:b/>
          <w:bCs/>
        </w:rPr>
        <w:t xml:space="preserve">. Which </w:t>
      </w:r>
      <w:r w:rsidRPr="004D6D90">
        <w:rPr>
          <w:rFonts w:ascii="Arial" w:hAnsi="Arial" w:cs="Arial"/>
          <w:b/>
          <w:bCs/>
          <w:u w:val="single"/>
        </w:rPr>
        <w:t>assessment strategy</w:t>
      </w:r>
      <w:r w:rsidRPr="004D6D90">
        <w:rPr>
          <w:rFonts w:ascii="Arial" w:hAnsi="Arial" w:cs="Arial"/>
          <w:b/>
          <w:bCs/>
        </w:rPr>
        <w:t xml:space="preserve"> would be most </w:t>
      </w:r>
      <w:r w:rsidRPr="004D6D90">
        <w:rPr>
          <w:rFonts w:ascii="Arial" w:hAnsi="Arial" w:cs="Arial"/>
          <w:b/>
          <w:bCs/>
          <w:u w:val="single"/>
        </w:rPr>
        <w:t>appropriate</w:t>
      </w:r>
      <w:r w:rsidRPr="004D6D90">
        <w:rPr>
          <w:rFonts w:ascii="Arial" w:hAnsi="Arial" w:cs="Arial"/>
          <w:b/>
          <w:bCs/>
        </w:rPr>
        <w:t>?</w:t>
      </w:r>
    </w:p>
    <w:p w14:paraId="78421476" w14:textId="3D5EDB25" w:rsidR="00FD01A1" w:rsidRPr="004D6D90" w:rsidRDefault="00FD01A1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</w:t>
      </w:r>
      <w:r w:rsidRPr="007A4BA6">
        <w:rPr>
          <w:rFonts w:ascii="Arial" w:hAnsi="Arial" w:cs="Arial"/>
          <w:shd w:val="clear" w:color="auto" w:fill="F6C5AC" w:themeFill="accent2" w:themeFillTint="66"/>
        </w:rPr>
        <w:t>multiple-choice</w:t>
      </w:r>
      <w:r w:rsidRPr="004D6D90">
        <w:rPr>
          <w:rFonts w:ascii="Arial" w:hAnsi="Arial" w:cs="Arial"/>
        </w:rPr>
        <w:t xml:space="preserve"> test on fraction definitions</w:t>
      </w:r>
    </w:p>
    <w:p w14:paraId="1A17DA45" w14:textId="7B09F03B" w:rsidR="00FD01A1" w:rsidRPr="004D6D90" w:rsidRDefault="00FD01A1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</w:t>
      </w:r>
      <w:r w:rsidRPr="007A4BA6">
        <w:rPr>
          <w:rFonts w:ascii="Arial" w:hAnsi="Arial" w:cs="Arial"/>
          <w:shd w:val="clear" w:color="auto" w:fill="F6C5AC" w:themeFill="accent2" w:themeFillTint="66"/>
        </w:rPr>
        <w:t>recitation</w:t>
      </w:r>
      <w:r w:rsidRPr="004D6D90">
        <w:rPr>
          <w:rFonts w:ascii="Arial" w:hAnsi="Arial" w:cs="Arial"/>
        </w:rPr>
        <w:t xml:space="preserve"> of fraction rules</w:t>
      </w:r>
    </w:p>
    <w:p w14:paraId="2079C633" w14:textId="466EF85F" w:rsidR="00FD01A1" w:rsidRPr="004D6D90" w:rsidRDefault="00FD01A1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</w:rPr>
        <w:t xml:space="preserve">A </w:t>
      </w:r>
      <w:r w:rsidRPr="004D6D90">
        <w:rPr>
          <w:rFonts w:ascii="Arial" w:hAnsi="Arial" w:cs="Arial"/>
          <w:highlight w:val="yellow"/>
          <w:u w:val="single"/>
        </w:rPr>
        <w:t>performance task</w:t>
      </w:r>
      <w:r w:rsidRPr="004D6D90">
        <w:rPr>
          <w:rFonts w:ascii="Arial" w:hAnsi="Arial" w:cs="Arial"/>
          <w:highlight w:val="yellow"/>
        </w:rPr>
        <w:t xml:space="preserve"> requiring students to </w:t>
      </w:r>
      <w:r w:rsidRPr="004D6D90">
        <w:rPr>
          <w:rFonts w:ascii="Arial" w:hAnsi="Arial" w:cs="Arial"/>
          <w:highlight w:val="yellow"/>
          <w:u w:val="single"/>
        </w:rPr>
        <w:t>solve real-life problems</w:t>
      </w:r>
      <w:r w:rsidRPr="004D6D90">
        <w:rPr>
          <w:rFonts w:ascii="Arial" w:hAnsi="Arial" w:cs="Arial"/>
          <w:highlight w:val="yellow"/>
        </w:rPr>
        <w:t xml:space="preserve"> involving</w:t>
      </w:r>
      <w:r w:rsidRPr="004D6D90">
        <w:rPr>
          <w:rFonts w:ascii="Arial" w:hAnsi="Arial" w:cs="Arial"/>
          <w:highlight w:val="yellow"/>
          <w:u w:val="single"/>
        </w:rPr>
        <w:t xml:space="preserve"> fractions</w:t>
      </w:r>
    </w:p>
    <w:p w14:paraId="167F8633" w14:textId="30DC2B4F" w:rsidR="00FD01A1" w:rsidRPr="004D6D90" w:rsidRDefault="00FD01A1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</w:t>
      </w:r>
      <w:r w:rsidRPr="007A4BA6">
        <w:rPr>
          <w:rFonts w:ascii="Arial" w:hAnsi="Arial" w:cs="Arial"/>
          <w:shd w:val="clear" w:color="auto" w:fill="F6C5AC" w:themeFill="accent2" w:themeFillTint="66"/>
        </w:rPr>
        <w:t>spelling quiz</w:t>
      </w:r>
      <w:r w:rsidRPr="004D6D90">
        <w:rPr>
          <w:rFonts w:ascii="Arial" w:hAnsi="Arial" w:cs="Arial"/>
        </w:rPr>
        <w:t xml:space="preserve"> on fraction-related vocabulary</w:t>
      </w:r>
    </w:p>
    <w:p w14:paraId="293A355A" w14:textId="77777777" w:rsidR="00FD01A1" w:rsidRPr="004D6D90" w:rsidRDefault="00FD01A1" w:rsidP="00FD01A1">
      <w:pPr>
        <w:pStyle w:val="NoSpacing"/>
        <w:rPr>
          <w:rFonts w:ascii="Arial" w:hAnsi="Arial" w:cs="Arial"/>
        </w:rPr>
      </w:pPr>
    </w:p>
    <w:p w14:paraId="2518EA2D" w14:textId="77777777" w:rsidR="00FD01A1" w:rsidRPr="004D6D90" w:rsidRDefault="00FD01A1" w:rsidP="00FD01A1">
      <w:pPr>
        <w:pStyle w:val="NoSpacing"/>
        <w:rPr>
          <w:rFonts w:ascii="Arial" w:hAnsi="Arial" w:cs="Arial"/>
        </w:rPr>
      </w:pPr>
    </w:p>
    <w:p w14:paraId="1102860B" w14:textId="77777777" w:rsidR="0083277F" w:rsidRPr="004D6D90" w:rsidRDefault="0083277F" w:rsidP="00FD01A1">
      <w:pPr>
        <w:pStyle w:val="NoSpacing"/>
        <w:rPr>
          <w:rFonts w:ascii="Arial" w:hAnsi="Arial" w:cs="Arial"/>
        </w:rPr>
      </w:pPr>
    </w:p>
    <w:p w14:paraId="2A93D3F5" w14:textId="5F34E653" w:rsidR="0083277F" w:rsidRPr="004D6D90" w:rsidRDefault="0083277F" w:rsidP="0083277F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lastRenderedPageBreak/>
        <w:t xml:space="preserve">EDGAR DALE’S CONE OF EXPERIENCE </w:t>
      </w:r>
    </w:p>
    <w:p w14:paraId="1D0A9763" w14:textId="77777777" w:rsidR="0083277F" w:rsidRPr="004D6D90" w:rsidRDefault="0083277F" w:rsidP="0083277F">
      <w:pPr>
        <w:pStyle w:val="NoSpacing"/>
        <w:rPr>
          <w:rFonts w:ascii="Arial" w:hAnsi="Arial" w:cs="Arial"/>
        </w:rPr>
      </w:pPr>
    </w:p>
    <w:p w14:paraId="545F5C47" w14:textId="026B824D" w:rsidR="0083277F" w:rsidRPr="004D6D90" w:rsidRDefault="0083277F" w:rsidP="0083277F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  <w:noProof/>
        </w:rPr>
        <w:drawing>
          <wp:inline distT="0" distB="0" distL="0" distR="0" wp14:anchorId="71726AC8" wp14:editId="07D5E1A1">
            <wp:extent cx="6508750" cy="3822700"/>
            <wp:effectExtent l="0" t="57150" r="0" b="63500"/>
            <wp:docPr id="132387737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CF7B021" w14:textId="77777777" w:rsidR="0083277F" w:rsidRPr="004D6D90" w:rsidRDefault="0083277F" w:rsidP="0083277F">
      <w:pPr>
        <w:pStyle w:val="NoSpacing"/>
        <w:rPr>
          <w:rFonts w:ascii="Arial" w:hAnsi="Arial" w:cs="Arial"/>
          <w:b/>
          <w:bCs/>
        </w:rPr>
      </w:pPr>
    </w:p>
    <w:p w14:paraId="4D92C9AC" w14:textId="2F894C35" w:rsidR="0083277F" w:rsidRPr="004D6D90" w:rsidRDefault="003A012A" w:rsidP="0083277F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>BREAKDOWN OF THE 11 LEVELS (FROM ABSTRACT TO CONCRETE)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4470"/>
        <w:gridCol w:w="3524"/>
      </w:tblGrid>
      <w:tr w:rsidR="0083277F" w:rsidRPr="004D6D90" w14:paraId="19CE2DEE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FB104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Level (From Bottom to Top)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69EA6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Simple Meaning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128FB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LET Classroom Example</w:t>
            </w:r>
          </w:p>
        </w:tc>
      </w:tr>
      <w:tr w:rsidR="0083277F" w:rsidRPr="004D6D90" w14:paraId="3F77E1CA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4C9F9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1. Direct, Purposeful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50603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Firsthand, real-life sensory experiences.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46F8A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Cooking an actual recipe in a TLE class.</w:t>
            </w:r>
          </w:p>
        </w:tc>
      </w:tr>
      <w:tr w:rsidR="0083277F" w:rsidRPr="004D6D90" w14:paraId="3914D190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DE85B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2. Contrived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7F36E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Using edited copies or replicas of reality when the real thing is too big, small, or dangerous.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28CEB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Using a plastic model of the human heart.</w:t>
            </w:r>
          </w:p>
        </w:tc>
      </w:tr>
      <w:tr w:rsidR="0083277F" w:rsidRPr="004D6D90" w14:paraId="69C4429F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85202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3. Dramatized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F089E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Actively participating in a reconstructed experience.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A72D6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Role-playing the signing of the Malolos Constitution.</w:t>
            </w:r>
          </w:p>
        </w:tc>
      </w:tr>
      <w:tr w:rsidR="0083277F" w:rsidRPr="004D6D90" w14:paraId="603847FC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CC786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4. Demonstrations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F1987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Visual explanation of an important fact, idea, or process.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30C37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A teacher showing the step-by-step process of a science experiment.</w:t>
            </w:r>
          </w:p>
        </w:tc>
      </w:tr>
      <w:tr w:rsidR="0083277F" w:rsidRPr="004D6D90" w14:paraId="52B83448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E7C9D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5. Study Trips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F8CB9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Excursions outside the classroom to observe real events.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64816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Visiting a local museum or a water treatment facility.</w:t>
            </w:r>
          </w:p>
        </w:tc>
      </w:tr>
      <w:tr w:rsidR="0083277F" w:rsidRPr="004D6D90" w14:paraId="18FDABC4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BA8226" w14:textId="23C6FFB5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6. Exhibits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FDD66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Displays of models, charts, or objects for onlookers.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D539E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Viewing projects during a school science fair.</w:t>
            </w:r>
          </w:p>
        </w:tc>
      </w:tr>
      <w:tr w:rsidR="0083277F" w:rsidRPr="004D6D90" w14:paraId="5BEE5652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35019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7. Educational TV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4BD61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Watching instructional television programs.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1F41B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Watching an educational broadcast on Knowledge Channel.</w:t>
            </w:r>
          </w:p>
        </w:tc>
      </w:tr>
      <w:tr w:rsidR="0083277F" w:rsidRPr="004D6D90" w14:paraId="02D4318A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26F90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8. Motion Pictures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ED71A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Moving images that imply a sequence of events.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F00F2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Watching a documentary film about World War II.</w:t>
            </w:r>
          </w:p>
        </w:tc>
      </w:tr>
      <w:tr w:rsidR="0083277F" w:rsidRPr="004D6D90" w14:paraId="5169D1FA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D24A5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lastRenderedPageBreak/>
              <w:t>9. Audio / Still Images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F3998C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Photos, recordings, or radio broadcasts with no motion.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5664E8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Listening to a recorded speech or looking at a printed map.</w:t>
            </w:r>
          </w:p>
        </w:tc>
      </w:tr>
      <w:tr w:rsidR="0083277F" w:rsidRPr="004D6D90" w14:paraId="581489C8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A9386A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10. Visual Symbols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6171E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Highly abstract representations of ideas.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1C738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Looking at a chalkboard drawing, chart, graph, or map sign.</w:t>
            </w:r>
          </w:p>
        </w:tc>
      </w:tr>
      <w:tr w:rsidR="0083277F" w:rsidRPr="004D6D90" w14:paraId="26B0F206" w14:textId="77777777" w:rsidTr="003A012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6A0B7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11. Verbal Symbols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044E6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The most abstract level; words with no physical resemblance to the concept.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02323" w14:textId="77777777" w:rsidR="0083277F" w:rsidRPr="004D6D90" w:rsidRDefault="0083277F" w:rsidP="0083277F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Reading a textbook chapter or listening to a lecture.</w:t>
            </w:r>
          </w:p>
        </w:tc>
      </w:tr>
    </w:tbl>
    <w:p w14:paraId="28FE4E07" w14:textId="55BA9A54" w:rsidR="00B1556F" w:rsidRPr="004D6D90" w:rsidRDefault="00B1556F" w:rsidP="00B1556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D5B7759" w14:textId="77777777" w:rsidR="00B1556F" w:rsidRPr="004D6D90" w:rsidRDefault="00B1556F" w:rsidP="0083277F">
      <w:pPr>
        <w:pStyle w:val="NoSpacing"/>
        <w:rPr>
          <w:rFonts w:ascii="Arial" w:hAnsi="Arial" w:cs="Arial"/>
        </w:rPr>
      </w:pPr>
    </w:p>
    <w:p w14:paraId="515DB822" w14:textId="5ED1F337" w:rsidR="00B1556F" w:rsidRPr="004D6D90" w:rsidRDefault="00B1556F" w:rsidP="00B1556F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9. A teacher uses </w:t>
      </w:r>
      <w:r w:rsidRPr="004D6D90">
        <w:rPr>
          <w:rFonts w:ascii="Arial" w:hAnsi="Arial" w:cs="Arial"/>
          <w:b/>
          <w:bCs/>
          <w:u w:val="single"/>
        </w:rPr>
        <w:t>cooperative learning</w:t>
      </w:r>
      <w:r w:rsidRPr="004D6D90">
        <w:rPr>
          <w:rFonts w:ascii="Arial" w:hAnsi="Arial" w:cs="Arial"/>
          <w:b/>
          <w:bCs/>
        </w:rPr>
        <w:t xml:space="preserve"> in her classroom. Which of the following scenarios best demonstrates </w:t>
      </w:r>
      <w:r w:rsidRPr="004D6D90">
        <w:rPr>
          <w:rFonts w:ascii="Arial" w:hAnsi="Arial" w:cs="Arial"/>
          <w:b/>
          <w:bCs/>
          <w:u w:val="single"/>
        </w:rPr>
        <w:t>positive interdependence</w:t>
      </w:r>
      <w:r w:rsidRPr="004D6D90">
        <w:rPr>
          <w:rFonts w:ascii="Arial" w:hAnsi="Arial" w:cs="Arial"/>
          <w:b/>
          <w:bCs/>
        </w:rPr>
        <w:t>, a key element of cooperative learning?</w:t>
      </w:r>
    </w:p>
    <w:p w14:paraId="77489C14" w14:textId="4A67233E" w:rsidR="00B1556F" w:rsidRPr="004D6D90" w:rsidRDefault="00B1556F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</w:rPr>
        <w:t xml:space="preserve">Each group member is assigned a </w:t>
      </w:r>
      <w:r w:rsidRPr="004D6D90">
        <w:rPr>
          <w:rFonts w:ascii="Arial" w:hAnsi="Arial" w:cs="Arial"/>
          <w:highlight w:val="yellow"/>
          <w:u w:val="single"/>
        </w:rPr>
        <w:t>unique role</w:t>
      </w:r>
      <w:r w:rsidRPr="004D6D90">
        <w:rPr>
          <w:rFonts w:ascii="Arial" w:hAnsi="Arial" w:cs="Arial"/>
          <w:highlight w:val="yellow"/>
        </w:rPr>
        <w:t xml:space="preserve">, and the group's success depends on </w:t>
      </w:r>
      <w:r w:rsidRPr="004D6D90">
        <w:rPr>
          <w:rFonts w:ascii="Arial" w:hAnsi="Arial" w:cs="Arial"/>
          <w:highlight w:val="yellow"/>
          <w:u w:val="single"/>
        </w:rPr>
        <w:t>everyone fulfilling their role</w:t>
      </w:r>
    </w:p>
    <w:p w14:paraId="7824BEAF" w14:textId="71BFD118" w:rsidR="00B1556F" w:rsidRPr="004D6D90" w:rsidRDefault="00B1556F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Students </w:t>
      </w:r>
      <w:r w:rsidRPr="007A4BA6">
        <w:rPr>
          <w:rFonts w:ascii="Arial" w:hAnsi="Arial" w:cs="Arial"/>
          <w:shd w:val="clear" w:color="auto" w:fill="F6C5AC" w:themeFill="accent2" w:themeFillTint="66"/>
        </w:rPr>
        <w:t>work individually</w:t>
      </w:r>
      <w:r w:rsidRPr="004D6D90">
        <w:rPr>
          <w:rFonts w:ascii="Arial" w:hAnsi="Arial" w:cs="Arial"/>
        </w:rPr>
        <w:t xml:space="preserve"> on assignments and compare answers afterward</w:t>
      </w:r>
    </w:p>
    <w:p w14:paraId="00533A63" w14:textId="66C5822C" w:rsidR="00B1556F" w:rsidRPr="004D6D90" w:rsidRDefault="00B1556F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The teacher assigns the </w:t>
      </w:r>
      <w:r w:rsidRPr="007A4BA6">
        <w:rPr>
          <w:rFonts w:ascii="Arial" w:hAnsi="Arial" w:cs="Arial"/>
          <w:shd w:val="clear" w:color="auto" w:fill="F6C5AC" w:themeFill="accent2" w:themeFillTint="66"/>
        </w:rPr>
        <w:t>same task to all groups</w:t>
      </w:r>
      <w:r w:rsidRPr="004D6D90">
        <w:rPr>
          <w:rFonts w:ascii="Arial" w:hAnsi="Arial" w:cs="Arial"/>
        </w:rPr>
        <w:t xml:space="preserve"> and rewards the fastest finisher</w:t>
      </w:r>
    </w:p>
    <w:p w14:paraId="42D647E3" w14:textId="421FC6F3" w:rsidR="0083277F" w:rsidRPr="004D6D90" w:rsidRDefault="00B1556F">
      <w:pPr>
        <w:pStyle w:val="NoSpacing"/>
        <w:numPr>
          <w:ilvl w:val="0"/>
          <w:numId w:val="14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Students are </w:t>
      </w:r>
      <w:r w:rsidRPr="007A4BA6">
        <w:rPr>
          <w:rFonts w:ascii="Arial" w:hAnsi="Arial" w:cs="Arial"/>
          <w:shd w:val="clear" w:color="auto" w:fill="F6C5AC" w:themeFill="accent2" w:themeFillTint="66"/>
        </w:rPr>
        <w:t>grouped by ability level</w:t>
      </w:r>
      <w:r w:rsidRPr="004D6D90">
        <w:rPr>
          <w:rFonts w:ascii="Arial" w:hAnsi="Arial" w:cs="Arial"/>
        </w:rPr>
        <w:t xml:space="preserve"> and </w:t>
      </w:r>
      <w:r w:rsidRPr="007A4BA6">
        <w:rPr>
          <w:rFonts w:ascii="Arial" w:hAnsi="Arial" w:cs="Arial"/>
          <w:shd w:val="clear" w:color="auto" w:fill="F6C5AC" w:themeFill="accent2" w:themeFillTint="66"/>
        </w:rPr>
        <w:t>compete</w:t>
      </w:r>
      <w:r w:rsidRPr="004D6D90">
        <w:rPr>
          <w:rFonts w:ascii="Arial" w:hAnsi="Arial" w:cs="Arial"/>
        </w:rPr>
        <w:t xml:space="preserve"> against each other</w:t>
      </w:r>
    </w:p>
    <w:p w14:paraId="3DC17E63" w14:textId="77777777" w:rsidR="004A761C" w:rsidRPr="004D6D90" w:rsidRDefault="004A761C" w:rsidP="004A761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65F36AD" w14:textId="56E4EA3F" w:rsidR="004A761C" w:rsidRPr="004D6D90" w:rsidRDefault="004A761C" w:rsidP="00FD01A1">
      <w:pPr>
        <w:pStyle w:val="NoSpacing"/>
        <w:rPr>
          <w:rFonts w:ascii="Arial" w:hAnsi="Arial" w:cs="Arial"/>
        </w:rPr>
      </w:pPr>
    </w:p>
    <w:p w14:paraId="0E2A9854" w14:textId="2F1434D1" w:rsidR="004A761C" w:rsidRPr="004D6D90" w:rsidRDefault="004A761C" w:rsidP="004A761C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10. Which of the following classroom scenarios </w:t>
      </w:r>
      <w:r w:rsidRPr="004D6D90">
        <w:rPr>
          <w:rFonts w:ascii="Arial" w:hAnsi="Arial" w:cs="Arial"/>
          <w:b/>
          <w:bCs/>
          <w:u w:val="single"/>
        </w:rPr>
        <w:t>best illustrates</w:t>
      </w:r>
      <w:r w:rsidRPr="004D6D90">
        <w:rPr>
          <w:rFonts w:ascii="Arial" w:hAnsi="Arial" w:cs="Arial"/>
          <w:b/>
          <w:bCs/>
        </w:rPr>
        <w:t xml:space="preserve"> Vygotsky's concept of the </w:t>
      </w:r>
      <w:r w:rsidRPr="004D6D90">
        <w:rPr>
          <w:rFonts w:ascii="Arial" w:hAnsi="Arial" w:cs="Arial"/>
          <w:b/>
          <w:bCs/>
          <w:u w:val="single"/>
        </w:rPr>
        <w:t>Zone of Proximal Development (ZPD)?</w:t>
      </w:r>
    </w:p>
    <w:p w14:paraId="2E26BBD8" w14:textId="03A655AD" w:rsidR="004A761C" w:rsidRPr="004D6D90" w:rsidRDefault="004A761C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student </w:t>
      </w:r>
      <w:r w:rsidRPr="007A4BA6">
        <w:rPr>
          <w:rFonts w:ascii="Arial" w:hAnsi="Arial" w:cs="Arial"/>
          <w:shd w:val="clear" w:color="auto" w:fill="F6C5AC" w:themeFill="accent2" w:themeFillTint="66"/>
        </w:rPr>
        <w:t>independently</w:t>
      </w:r>
      <w:r w:rsidRPr="004D6D90">
        <w:rPr>
          <w:rFonts w:ascii="Arial" w:hAnsi="Arial" w:cs="Arial"/>
        </w:rPr>
        <w:t xml:space="preserve"> completes a math problem without any assistance</w:t>
      </w:r>
    </w:p>
    <w:p w14:paraId="06E9BA6E" w14:textId="5C508C66" w:rsidR="004A761C" w:rsidRPr="004D6D90" w:rsidRDefault="004A761C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teacher assigns </w:t>
      </w:r>
      <w:r w:rsidRPr="007A4BA6">
        <w:rPr>
          <w:rFonts w:ascii="Arial" w:hAnsi="Arial" w:cs="Arial"/>
          <w:shd w:val="clear" w:color="auto" w:fill="F6C5AC" w:themeFill="accent2" w:themeFillTint="66"/>
        </w:rPr>
        <w:t xml:space="preserve">homework </w:t>
      </w:r>
      <w:r w:rsidRPr="004D6D90">
        <w:rPr>
          <w:rFonts w:ascii="Arial" w:hAnsi="Arial" w:cs="Arial"/>
        </w:rPr>
        <w:t xml:space="preserve">that students have </w:t>
      </w:r>
      <w:r w:rsidRPr="007A4BA6">
        <w:rPr>
          <w:rFonts w:ascii="Arial" w:hAnsi="Arial" w:cs="Arial"/>
          <w:shd w:val="clear" w:color="auto" w:fill="F6C5AC" w:themeFill="accent2" w:themeFillTint="66"/>
        </w:rPr>
        <w:t>already mastered</w:t>
      </w:r>
    </w:p>
    <w:p w14:paraId="0DFF1AE9" w14:textId="06B7DE16" w:rsidR="004A761C" w:rsidRPr="004D6D90" w:rsidRDefault="004A761C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</w:rPr>
        <w:t>A teacher</w:t>
      </w:r>
      <w:r w:rsidRPr="004D6D90">
        <w:rPr>
          <w:rFonts w:ascii="Arial" w:hAnsi="Arial" w:cs="Arial"/>
          <w:highlight w:val="yellow"/>
          <w:u w:val="single"/>
        </w:rPr>
        <w:t xml:space="preserve"> guides</w:t>
      </w:r>
      <w:r w:rsidRPr="004D6D90">
        <w:rPr>
          <w:rFonts w:ascii="Arial" w:hAnsi="Arial" w:cs="Arial"/>
          <w:highlight w:val="yellow"/>
        </w:rPr>
        <w:t xml:space="preserve"> a student through a problem the student </w:t>
      </w:r>
      <w:r w:rsidRPr="004D6D90">
        <w:rPr>
          <w:rFonts w:ascii="Arial" w:hAnsi="Arial" w:cs="Arial"/>
          <w:highlight w:val="yellow"/>
          <w:u w:val="single"/>
        </w:rPr>
        <w:t>could not solve alone</w:t>
      </w:r>
      <w:r w:rsidRPr="004D6D90">
        <w:rPr>
          <w:rFonts w:ascii="Arial" w:hAnsi="Arial" w:cs="Arial"/>
          <w:highlight w:val="yellow"/>
        </w:rPr>
        <w:t xml:space="preserve">, gradually </w:t>
      </w:r>
      <w:r w:rsidRPr="004D6D90">
        <w:rPr>
          <w:rFonts w:ascii="Arial" w:hAnsi="Arial" w:cs="Arial"/>
          <w:highlight w:val="yellow"/>
          <w:u w:val="single"/>
        </w:rPr>
        <w:t>reducing support</w:t>
      </w:r>
    </w:p>
    <w:p w14:paraId="30C24911" w14:textId="4636BF25" w:rsidR="004A761C" w:rsidRPr="004D6D90" w:rsidRDefault="004A761C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 xml:space="preserve">A student </w:t>
      </w:r>
      <w:r w:rsidRPr="007A4BA6">
        <w:rPr>
          <w:rFonts w:ascii="Arial" w:hAnsi="Arial" w:cs="Arial"/>
          <w:shd w:val="clear" w:color="auto" w:fill="F6C5AC" w:themeFill="accent2" w:themeFillTint="66"/>
        </w:rPr>
        <w:t>memorizes</w:t>
      </w:r>
      <w:r w:rsidRPr="004D6D90">
        <w:rPr>
          <w:rFonts w:ascii="Arial" w:hAnsi="Arial" w:cs="Arial"/>
        </w:rPr>
        <w:t xml:space="preserve"> multiplication tables through </w:t>
      </w:r>
      <w:r w:rsidRPr="007A4BA6">
        <w:rPr>
          <w:rFonts w:ascii="Arial" w:hAnsi="Arial" w:cs="Arial"/>
          <w:shd w:val="clear" w:color="auto" w:fill="F6C5AC" w:themeFill="accent2" w:themeFillTint="66"/>
        </w:rPr>
        <w:t>repeated drill</w:t>
      </w:r>
    </w:p>
    <w:p w14:paraId="6D48F0E8" w14:textId="77777777" w:rsidR="004A761C" w:rsidRPr="004D6D90" w:rsidRDefault="004A761C" w:rsidP="004A761C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24ED86D" w14:textId="3C56F66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132D3CA9" w14:textId="3BCBCC67" w:rsidR="004A761C" w:rsidRPr="004D6D90" w:rsidRDefault="004A761C" w:rsidP="004A761C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 xml:space="preserve">11. A teacher is planning a lesson using the </w:t>
      </w:r>
      <w:r w:rsidRPr="004D6D90">
        <w:rPr>
          <w:rFonts w:ascii="Arial" w:hAnsi="Arial" w:cs="Arial"/>
          <w:b/>
          <w:bCs/>
          <w:u w:val="single"/>
        </w:rPr>
        <w:t>ASSURE model</w:t>
      </w:r>
      <w:r w:rsidRPr="004D6D90">
        <w:rPr>
          <w:rFonts w:ascii="Arial" w:hAnsi="Arial" w:cs="Arial"/>
          <w:b/>
          <w:bCs/>
        </w:rPr>
        <w:t xml:space="preserve">. After </w:t>
      </w:r>
      <w:r w:rsidRPr="004D6D90">
        <w:rPr>
          <w:rFonts w:ascii="Arial" w:hAnsi="Arial" w:cs="Arial"/>
          <w:b/>
          <w:bCs/>
          <w:u w:val="single"/>
        </w:rPr>
        <w:t>analyzing learners</w:t>
      </w:r>
      <w:r w:rsidRPr="004D6D90">
        <w:rPr>
          <w:rFonts w:ascii="Arial" w:hAnsi="Arial" w:cs="Arial"/>
          <w:b/>
          <w:bCs/>
        </w:rPr>
        <w:t xml:space="preserve"> and </w:t>
      </w:r>
      <w:r w:rsidRPr="004D6D90">
        <w:rPr>
          <w:rFonts w:ascii="Arial" w:hAnsi="Arial" w:cs="Arial"/>
          <w:b/>
          <w:bCs/>
          <w:u w:val="single"/>
        </w:rPr>
        <w:t>stating objectives</w:t>
      </w:r>
      <w:r w:rsidRPr="004D6D90">
        <w:rPr>
          <w:rFonts w:ascii="Arial" w:hAnsi="Arial" w:cs="Arial"/>
          <w:b/>
          <w:bCs/>
        </w:rPr>
        <w:t>, what is the next step in the model?</w:t>
      </w:r>
    </w:p>
    <w:p w14:paraId="497CDC3C" w14:textId="79437F29" w:rsidR="004A761C" w:rsidRPr="004D6D90" w:rsidRDefault="004A761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Utilize media and materials</w:t>
      </w:r>
    </w:p>
    <w:p w14:paraId="5619D684" w14:textId="57AFB2F2" w:rsidR="004A761C" w:rsidRPr="004D6D90" w:rsidRDefault="004A761C">
      <w:pPr>
        <w:pStyle w:val="NoSpacing"/>
        <w:numPr>
          <w:ilvl w:val="0"/>
          <w:numId w:val="16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</w:rPr>
        <w:t>Select methods, media, and materials</w:t>
      </w:r>
    </w:p>
    <w:p w14:paraId="3847754C" w14:textId="05FDC192" w:rsidR="004A761C" w:rsidRPr="004D6D90" w:rsidRDefault="004A761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Require learner participation</w:t>
      </w:r>
    </w:p>
    <w:p w14:paraId="22994717" w14:textId="318869B8" w:rsidR="004A761C" w:rsidRPr="004D6D90" w:rsidRDefault="004A761C">
      <w:pPr>
        <w:pStyle w:val="NoSpacing"/>
        <w:numPr>
          <w:ilvl w:val="0"/>
          <w:numId w:val="16"/>
        </w:numPr>
        <w:rPr>
          <w:rFonts w:ascii="Arial" w:hAnsi="Arial" w:cs="Arial"/>
        </w:rPr>
      </w:pPr>
      <w:r w:rsidRPr="004D6D90">
        <w:rPr>
          <w:rFonts w:ascii="Arial" w:hAnsi="Arial" w:cs="Arial"/>
        </w:rPr>
        <w:t>Evaluate and revise</w:t>
      </w:r>
    </w:p>
    <w:p w14:paraId="6C206E58" w14:textId="2D723571" w:rsidR="004A761C" w:rsidRPr="004D6D90" w:rsidRDefault="004A761C" w:rsidP="004A761C">
      <w:pPr>
        <w:pStyle w:val="NoSpacing"/>
        <w:rPr>
          <w:rFonts w:ascii="Arial" w:hAnsi="Arial" w:cs="Arial"/>
        </w:rPr>
      </w:pPr>
      <w:r w:rsidRPr="004D6D90"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41436E3E" wp14:editId="31B4619E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4965700" cy="2960631"/>
            <wp:effectExtent l="0" t="0" r="6350" b="0"/>
            <wp:wrapNone/>
            <wp:docPr id="1639924517" name="Picture 7" descr="Module 6 - Gail's ePortfol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odule 6 - Gail's ePortfolio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96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590D2" w14:textId="4CF50E9A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7101B39A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58D6673E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20EDBCCB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04B40587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2C7FCDFC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386D3FF7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5618B816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76F983D9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19E2EC5C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541EA463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1787E550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46EBD212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36257420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4525CAFF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79355457" w14:textId="77777777" w:rsidR="004A761C" w:rsidRPr="004D6D90" w:rsidRDefault="004A761C" w:rsidP="004A761C">
      <w:pPr>
        <w:pStyle w:val="NoSpacing"/>
        <w:rPr>
          <w:rFonts w:ascii="Arial" w:hAnsi="Arial" w:cs="Arial"/>
        </w:rPr>
      </w:pPr>
    </w:p>
    <w:p w14:paraId="0778AF8F" w14:textId="77777777" w:rsidR="009C5557" w:rsidRPr="004D6D90" w:rsidRDefault="009C5557" w:rsidP="009C555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23CD44E" w14:textId="14F8EAD8" w:rsidR="009C5557" w:rsidRPr="004D6D90" w:rsidRDefault="009C5557" w:rsidP="009C5557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lastRenderedPageBreak/>
        <w:t xml:space="preserve">12. Which of the following </w:t>
      </w:r>
      <w:r w:rsidRPr="004D6D90">
        <w:rPr>
          <w:rFonts w:ascii="Arial" w:hAnsi="Arial" w:cs="Arial"/>
          <w:b/>
          <w:bCs/>
          <w:u w:val="single"/>
        </w:rPr>
        <w:t>best describes</w:t>
      </w:r>
      <w:r w:rsidRPr="004D6D90">
        <w:rPr>
          <w:rFonts w:ascii="Arial" w:hAnsi="Arial" w:cs="Arial"/>
          <w:b/>
          <w:bCs/>
        </w:rPr>
        <w:t xml:space="preserve"> the difference between </w:t>
      </w:r>
      <w:r w:rsidRPr="004D6D90">
        <w:rPr>
          <w:rFonts w:ascii="Arial" w:hAnsi="Arial" w:cs="Arial"/>
          <w:b/>
          <w:bCs/>
          <w:u w:val="single"/>
        </w:rPr>
        <w:t>formative and summative</w:t>
      </w:r>
      <w:r w:rsidRPr="004D6D90">
        <w:rPr>
          <w:rFonts w:ascii="Arial" w:hAnsi="Arial" w:cs="Arial"/>
          <w:b/>
          <w:bCs/>
        </w:rPr>
        <w:t xml:space="preserve"> assessment?</w:t>
      </w:r>
    </w:p>
    <w:p w14:paraId="5F1BF65F" w14:textId="0290237C" w:rsidR="009C5557" w:rsidRPr="004D6D90" w:rsidRDefault="009C555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7A4BA6">
        <w:rPr>
          <w:rFonts w:ascii="Arial" w:hAnsi="Arial" w:cs="Arial"/>
          <w:shd w:val="clear" w:color="auto" w:fill="F6C5AC" w:themeFill="accent2" w:themeFillTint="66"/>
        </w:rPr>
        <w:t>Formative assessment</w:t>
      </w:r>
      <w:r w:rsidRPr="004D6D90">
        <w:rPr>
          <w:rFonts w:ascii="Arial" w:hAnsi="Arial" w:cs="Arial"/>
        </w:rPr>
        <w:t xml:space="preserve"> is given at the </w:t>
      </w:r>
      <w:r w:rsidRPr="007A4BA6">
        <w:rPr>
          <w:rFonts w:ascii="Arial" w:hAnsi="Arial" w:cs="Arial"/>
          <w:shd w:val="clear" w:color="auto" w:fill="F6C5AC" w:themeFill="accent2" w:themeFillTint="66"/>
        </w:rPr>
        <w:t xml:space="preserve">end </w:t>
      </w:r>
      <w:r w:rsidRPr="004D6D90">
        <w:rPr>
          <w:rFonts w:ascii="Arial" w:hAnsi="Arial" w:cs="Arial"/>
        </w:rPr>
        <w:t xml:space="preserve">of a unit, while </w:t>
      </w:r>
      <w:r w:rsidRPr="007A4BA6">
        <w:rPr>
          <w:rFonts w:ascii="Arial" w:hAnsi="Arial" w:cs="Arial"/>
          <w:shd w:val="clear" w:color="auto" w:fill="F6C5AC" w:themeFill="accent2" w:themeFillTint="66"/>
        </w:rPr>
        <w:t>summative</w:t>
      </w:r>
      <w:r w:rsidRPr="004D6D90">
        <w:rPr>
          <w:rFonts w:ascii="Arial" w:hAnsi="Arial" w:cs="Arial"/>
        </w:rPr>
        <w:t xml:space="preserve"> assessment is given at the </w:t>
      </w:r>
      <w:r w:rsidRPr="007A4BA6">
        <w:rPr>
          <w:rFonts w:ascii="Arial" w:hAnsi="Arial" w:cs="Arial"/>
          <w:shd w:val="clear" w:color="auto" w:fill="F6C5AC" w:themeFill="accent2" w:themeFillTint="66"/>
        </w:rPr>
        <w:t>beginning</w:t>
      </w:r>
    </w:p>
    <w:p w14:paraId="54B91303" w14:textId="6EADF854" w:rsidR="009C5557" w:rsidRPr="004D6D90" w:rsidRDefault="009C555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7A4BA6">
        <w:rPr>
          <w:rFonts w:ascii="Arial" w:hAnsi="Arial" w:cs="Arial"/>
          <w:shd w:val="clear" w:color="auto" w:fill="F6C5AC" w:themeFill="accent2" w:themeFillTint="66"/>
        </w:rPr>
        <w:t>Formative</w:t>
      </w:r>
      <w:r w:rsidRPr="004D6D90">
        <w:rPr>
          <w:rFonts w:ascii="Arial" w:hAnsi="Arial" w:cs="Arial"/>
        </w:rPr>
        <w:t xml:space="preserve"> assessment is </w:t>
      </w:r>
      <w:r w:rsidRPr="007A4BA6">
        <w:rPr>
          <w:rFonts w:ascii="Arial" w:hAnsi="Arial" w:cs="Arial"/>
          <w:shd w:val="clear" w:color="auto" w:fill="F6C5AC" w:themeFill="accent2" w:themeFillTint="66"/>
        </w:rPr>
        <w:t>graded</w:t>
      </w:r>
      <w:r w:rsidRPr="004D6D90">
        <w:rPr>
          <w:rFonts w:ascii="Arial" w:hAnsi="Arial" w:cs="Arial"/>
        </w:rPr>
        <w:t xml:space="preserve">, while </w:t>
      </w:r>
      <w:r w:rsidRPr="007A4BA6">
        <w:rPr>
          <w:rFonts w:ascii="Arial" w:hAnsi="Arial" w:cs="Arial"/>
          <w:shd w:val="clear" w:color="auto" w:fill="F6C5AC" w:themeFill="accent2" w:themeFillTint="66"/>
        </w:rPr>
        <w:t>summative</w:t>
      </w:r>
      <w:r w:rsidRPr="004D6D90">
        <w:rPr>
          <w:rFonts w:ascii="Arial" w:hAnsi="Arial" w:cs="Arial"/>
        </w:rPr>
        <w:t xml:space="preserve"> assessment is </w:t>
      </w:r>
      <w:r w:rsidRPr="007A4BA6">
        <w:rPr>
          <w:rFonts w:ascii="Arial" w:hAnsi="Arial" w:cs="Arial"/>
          <w:shd w:val="clear" w:color="auto" w:fill="F6C5AC" w:themeFill="accent2" w:themeFillTint="66"/>
        </w:rPr>
        <w:t>not</w:t>
      </w:r>
    </w:p>
    <w:p w14:paraId="40A94058" w14:textId="231C95C5" w:rsidR="009C5557" w:rsidRPr="004D6D90" w:rsidRDefault="009C5557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7A4BA6">
        <w:rPr>
          <w:rFonts w:ascii="Arial" w:hAnsi="Arial" w:cs="Arial"/>
          <w:shd w:val="clear" w:color="auto" w:fill="F6C5AC" w:themeFill="accent2" w:themeFillTint="66"/>
        </w:rPr>
        <w:t>Formative</w:t>
      </w:r>
      <w:r w:rsidRPr="004D6D90">
        <w:rPr>
          <w:rFonts w:ascii="Arial" w:hAnsi="Arial" w:cs="Arial"/>
        </w:rPr>
        <w:t xml:space="preserve"> assessment uses </w:t>
      </w:r>
      <w:r w:rsidRPr="007A4BA6">
        <w:rPr>
          <w:rFonts w:ascii="Arial" w:hAnsi="Arial" w:cs="Arial"/>
          <w:shd w:val="clear" w:color="auto" w:fill="F6C5AC" w:themeFill="accent2" w:themeFillTint="66"/>
        </w:rPr>
        <w:t>only written tests</w:t>
      </w:r>
      <w:r w:rsidRPr="004D6D90">
        <w:rPr>
          <w:rFonts w:ascii="Arial" w:hAnsi="Arial" w:cs="Arial"/>
        </w:rPr>
        <w:t xml:space="preserve">, while </w:t>
      </w:r>
      <w:r w:rsidRPr="007A4BA6">
        <w:rPr>
          <w:rFonts w:ascii="Arial" w:hAnsi="Arial" w:cs="Arial"/>
          <w:shd w:val="clear" w:color="auto" w:fill="F6C5AC" w:themeFill="accent2" w:themeFillTint="66"/>
        </w:rPr>
        <w:t>summative</w:t>
      </w:r>
      <w:r w:rsidRPr="004D6D90">
        <w:rPr>
          <w:rFonts w:ascii="Arial" w:hAnsi="Arial" w:cs="Arial"/>
        </w:rPr>
        <w:t xml:space="preserve"> assessment uses </w:t>
      </w:r>
      <w:r w:rsidRPr="007A4BA6">
        <w:rPr>
          <w:rFonts w:ascii="Arial" w:hAnsi="Arial" w:cs="Arial"/>
          <w:shd w:val="clear" w:color="auto" w:fill="F6C5AC" w:themeFill="accent2" w:themeFillTint="66"/>
        </w:rPr>
        <w:t>performance tasks</w:t>
      </w:r>
    </w:p>
    <w:p w14:paraId="345AFB69" w14:textId="1AAA7CA9" w:rsidR="004A761C" w:rsidRPr="004D6D90" w:rsidRDefault="009C5557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4D6D90">
        <w:rPr>
          <w:rFonts w:ascii="Arial" w:hAnsi="Arial" w:cs="Arial"/>
          <w:highlight w:val="yellow"/>
          <w:u w:val="single"/>
        </w:rPr>
        <w:t>Formative assessment</w:t>
      </w:r>
      <w:r w:rsidRPr="004D6D90">
        <w:rPr>
          <w:rFonts w:ascii="Arial" w:hAnsi="Arial" w:cs="Arial"/>
          <w:highlight w:val="yellow"/>
        </w:rPr>
        <w:t xml:space="preserve"> monitors learning </w:t>
      </w:r>
      <w:r w:rsidRPr="004D6D90">
        <w:rPr>
          <w:rFonts w:ascii="Arial" w:hAnsi="Arial" w:cs="Arial"/>
          <w:highlight w:val="yellow"/>
          <w:u w:val="single"/>
        </w:rPr>
        <w:t>during instruction</w:t>
      </w:r>
      <w:r w:rsidRPr="004D6D90">
        <w:rPr>
          <w:rFonts w:ascii="Arial" w:hAnsi="Arial" w:cs="Arial"/>
          <w:highlight w:val="yellow"/>
        </w:rPr>
        <w:t xml:space="preserve"> to </w:t>
      </w:r>
      <w:r w:rsidRPr="004D6D90">
        <w:rPr>
          <w:rFonts w:ascii="Arial" w:hAnsi="Arial" w:cs="Arial"/>
          <w:highlight w:val="yellow"/>
          <w:u w:val="single"/>
        </w:rPr>
        <w:t>provide feedback</w:t>
      </w:r>
      <w:r w:rsidRPr="004D6D90">
        <w:rPr>
          <w:rFonts w:ascii="Arial" w:hAnsi="Arial" w:cs="Arial"/>
          <w:highlight w:val="yellow"/>
        </w:rPr>
        <w:t xml:space="preserve">, while </w:t>
      </w:r>
      <w:r w:rsidRPr="004D6D90">
        <w:rPr>
          <w:rFonts w:ascii="Arial" w:hAnsi="Arial" w:cs="Arial"/>
          <w:highlight w:val="yellow"/>
          <w:u w:val="single"/>
        </w:rPr>
        <w:t>summative assessment</w:t>
      </w:r>
      <w:r w:rsidRPr="004D6D90">
        <w:rPr>
          <w:rFonts w:ascii="Arial" w:hAnsi="Arial" w:cs="Arial"/>
          <w:highlight w:val="yellow"/>
        </w:rPr>
        <w:t xml:space="preserve"> evaluates learning at the </w:t>
      </w:r>
      <w:r w:rsidRPr="004D6D90">
        <w:rPr>
          <w:rFonts w:ascii="Arial" w:hAnsi="Arial" w:cs="Arial"/>
          <w:highlight w:val="yellow"/>
          <w:u w:val="single"/>
        </w:rPr>
        <w:t>end of an instructional period</w:t>
      </w:r>
    </w:p>
    <w:p w14:paraId="37B71A6B" w14:textId="77777777" w:rsidR="009C5557" w:rsidRPr="004D6D90" w:rsidRDefault="009C5557" w:rsidP="009C5557">
      <w:pPr>
        <w:pStyle w:val="NoSpacing"/>
        <w:rPr>
          <w:rFonts w:ascii="Arial" w:hAnsi="Arial" w:cs="Arial"/>
        </w:rPr>
      </w:pPr>
    </w:p>
    <w:p w14:paraId="264E13FF" w14:textId="3BC383B8" w:rsidR="009C5557" w:rsidRPr="004D6D90" w:rsidRDefault="009C5557" w:rsidP="009C5557">
      <w:pPr>
        <w:pStyle w:val="NoSpacing"/>
        <w:rPr>
          <w:rFonts w:ascii="Arial" w:hAnsi="Arial" w:cs="Arial"/>
          <w:b/>
          <w:bCs/>
        </w:rPr>
      </w:pPr>
      <w:r w:rsidRPr="004D6D90">
        <w:rPr>
          <w:rFonts w:ascii="Arial" w:hAnsi="Arial" w:cs="Arial"/>
          <w:b/>
          <w:bCs/>
        </w:rPr>
        <w:t>DIFFERENT TYPES OF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60"/>
        <w:gridCol w:w="3421"/>
        <w:gridCol w:w="2530"/>
      </w:tblGrid>
      <w:tr w:rsidR="009C5557" w:rsidRPr="004D6D90" w14:paraId="24772198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407E8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Assessment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50235A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When It Happens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6905E4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3DFA2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Common Examples</w:t>
            </w:r>
          </w:p>
        </w:tc>
      </w:tr>
      <w:tr w:rsidR="009C5557" w:rsidRPr="004D6D90" w14:paraId="65FCAA8F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09299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Diagnostic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4AAE8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u w:val="single"/>
              </w:rPr>
              <w:t>Before learning</w:t>
            </w:r>
            <w:r w:rsidRPr="004D6D90">
              <w:rPr>
                <w:rFonts w:ascii="Arial" w:hAnsi="Arial" w:cs="Arial"/>
              </w:rPr>
              <w:t xml:space="preserve"> starts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D7060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Identifies baseline knowledge and gaps.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D1AE0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Pre-tests, skills checklists.</w:t>
            </w:r>
          </w:p>
        </w:tc>
      </w:tr>
      <w:tr w:rsidR="009C5557" w:rsidRPr="004D6D90" w14:paraId="13C6A66C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283015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Formative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950FA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u w:val="single"/>
              </w:rPr>
              <w:t>During the learning</w:t>
            </w:r>
            <w:r w:rsidRPr="004D6D90">
              <w:rPr>
                <w:rFonts w:ascii="Arial" w:hAnsi="Arial" w:cs="Arial"/>
              </w:rPr>
              <w:t xml:space="preserve"> process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434E7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Provides ongoing feedback to adjust teaching.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E5098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Exit tickets, pop quizzes, polls.</w:t>
            </w:r>
          </w:p>
        </w:tc>
      </w:tr>
      <w:tr w:rsidR="009C5557" w:rsidRPr="004D6D90" w14:paraId="14CDC72E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B307C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Summative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FE82D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u w:val="single"/>
              </w:rPr>
              <w:t>After learning</w:t>
            </w:r>
            <w:r w:rsidRPr="004D6D90">
              <w:rPr>
                <w:rFonts w:ascii="Arial" w:hAnsi="Arial" w:cs="Arial"/>
              </w:rPr>
              <w:t xml:space="preserve"> is complete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AEC1A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Measures overall mastery and retention.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F06E8D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Final exams, term papers, projects.</w:t>
            </w:r>
          </w:p>
        </w:tc>
      </w:tr>
      <w:tr w:rsidR="009C5557" w:rsidRPr="004D6D90" w14:paraId="2E9FC81E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EECC7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Benchmark / Interim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E698F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u w:val="single"/>
              </w:rPr>
              <w:t>At set intervals</w:t>
            </w:r>
            <w:r w:rsidRPr="004D6D90">
              <w:rPr>
                <w:rFonts w:ascii="Arial" w:hAnsi="Arial" w:cs="Arial"/>
              </w:rPr>
              <w:t xml:space="preserve"> (e.g., quarterly)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144F91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Tracks growth and predicts high-stakes outcomes.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3D457E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District-wide tests, practice exams.</w:t>
            </w:r>
          </w:p>
        </w:tc>
      </w:tr>
      <w:tr w:rsidR="009C5557" w:rsidRPr="004D6D90" w14:paraId="594DFFF7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CFC77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Criterion-Referenced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E4BB4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Any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B1680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Compares performance </w:t>
            </w:r>
            <w:r w:rsidRPr="004D6D90">
              <w:rPr>
                <w:rFonts w:ascii="Arial" w:hAnsi="Arial" w:cs="Arial"/>
                <w:u w:val="single"/>
              </w:rPr>
              <w:t>against fixed standards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B0BBD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Driver's license tests, rubrics.</w:t>
            </w:r>
          </w:p>
        </w:tc>
      </w:tr>
      <w:tr w:rsidR="009C5557" w:rsidRPr="004D6D90" w14:paraId="339661DD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8A50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Norm-Referenced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3E1E6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Any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FE0F4C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Compares performance </w:t>
            </w:r>
            <w:r w:rsidRPr="004D6D90">
              <w:rPr>
                <w:rFonts w:ascii="Arial" w:hAnsi="Arial" w:cs="Arial"/>
                <w:u w:val="single"/>
              </w:rPr>
              <w:t>against a peer group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D88D0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IQ tests, SATs, percentile ranks.</w:t>
            </w:r>
          </w:p>
        </w:tc>
      </w:tr>
      <w:tr w:rsidR="009C5557" w:rsidRPr="004D6D90" w14:paraId="0D74A1C6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52E02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Ipsative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2CA95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Continuous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29762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Compares current work </w:t>
            </w:r>
            <w:r w:rsidRPr="004D6D90">
              <w:rPr>
                <w:rFonts w:ascii="Arial" w:hAnsi="Arial" w:cs="Arial"/>
                <w:u w:val="single"/>
              </w:rPr>
              <w:t>against past performance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681F6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Fitness tracking, portfolio growth.</w:t>
            </w:r>
          </w:p>
        </w:tc>
      </w:tr>
      <w:tr w:rsidR="009C5557" w:rsidRPr="004D6D90" w14:paraId="50736423" w14:textId="77777777" w:rsidTr="009C555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ECF84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Performance-Based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BE9B3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During or after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13D57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Evaluates </w:t>
            </w:r>
            <w:r w:rsidRPr="004D6D90">
              <w:rPr>
                <w:rFonts w:ascii="Arial" w:hAnsi="Arial" w:cs="Arial"/>
                <w:u w:val="single"/>
              </w:rPr>
              <w:t>real-world application of skills</w:t>
            </w:r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AE6C1" w14:textId="77777777" w:rsidR="009C5557" w:rsidRPr="004D6D90" w:rsidRDefault="009C5557" w:rsidP="009C555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Science labs, speeches, recitals.</w:t>
            </w:r>
          </w:p>
        </w:tc>
      </w:tr>
    </w:tbl>
    <w:p w14:paraId="1B033F26" w14:textId="469F8B13" w:rsidR="00B34A87" w:rsidRPr="004D6D90" w:rsidRDefault="00B34A87" w:rsidP="00B34A87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1985"/>
        <w:gridCol w:w="2107"/>
        <w:gridCol w:w="2332"/>
        <w:gridCol w:w="2164"/>
      </w:tblGrid>
      <w:tr w:rsidR="00B34A87" w:rsidRPr="004D6D90" w14:paraId="616036C4" w14:textId="77777777" w:rsidTr="00B34A8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A4D00" w14:textId="71A7396B" w:rsidR="00B34A87" w:rsidRPr="004D6D90" w:rsidRDefault="00B34A87" w:rsidP="00B34A8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 xml:space="preserve">Preposition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8DBAE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Educational Framework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08484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Primary Driver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8A1C8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Core Purpose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349BB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D6D90">
              <w:rPr>
                <w:rFonts w:ascii="Arial" w:hAnsi="Arial" w:cs="Arial"/>
                <w:b/>
                <w:bCs/>
              </w:rPr>
              <w:t>Typical Methods</w:t>
            </w:r>
          </w:p>
        </w:tc>
      </w:tr>
      <w:tr w:rsidR="00B34A87" w:rsidRPr="004D6D90" w14:paraId="6F39C0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1E102" w14:textId="11153FCD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D6D90">
              <w:rPr>
                <w:rFonts w:ascii="Arial" w:hAnsi="Arial" w:cs="Arial"/>
                <w:b/>
                <w:bCs/>
              </w:rPr>
              <w:t>Assesment</w:t>
            </w:r>
            <w:proofErr w:type="spellEnd"/>
            <w:r w:rsidRPr="004D6D90">
              <w:rPr>
                <w:rFonts w:ascii="Arial" w:hAnsi="Arial" w:cs="Arial"/>
                <w:b/>
                <w:bCs/>
              </w:rPr>
              <w:t xml:space="preserve"> FOR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1E179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Formative Assessment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386F7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Teacher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DB1C9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Guides daily instruction and fixes learning gaps.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A2FD4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Peer checks, feedback loop, pop quizzes.</w:t>
            </w:r>
          </w:p>
        </w:tc>
      </w:tr>
      <w:tr w:rsidR="00B34A87" w:rsidRPr="004D6D90" w14:paraId="1159EC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F36C2" w14:textId="269D28E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Assessment AS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045D5D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Metacognitive Practice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E64B1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9C512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 xml:space="preserve">Builds self-reflection and personal </w:t>
            </w:r>
            <w:proofErr w:type="gramStart"/>
            <w:r w:rsidRPr="004D6D90">
              <w:rPr>
                <w:rFonts w:ascii="Arial" w:hAnsi="Arial" w:cs="Arial"/>
              </w:rPr>
              <w:t>goal-setting</w:t>
            </w:r>
            <w:proofErr w:type="gramEnd"/>
            <w:r w:rsidRPr="004D6D90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A3D98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Rubrics, self-grading, learning journals.</w:t>
            </w:r>
          </w:p>
        </w:tc>
      </w:tr>
      <w:tr w:rsidR="00B34A87" w:rsidRPr="004D6D90" w14:paraId="7799FA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B1805" w14:textId="1FDC37EC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Assessment OF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54DB0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Summative Assessment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2128E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  <w:b/>
                <w:bCs/>
              </w:rPr>
              <w:t>Evaluator/Admin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EC592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Certifies milestones, assigns grades, and measures final mastery.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E7923" w14:textId="77777777" w:rsidR="00B34A87" w:rsidRPr="004D6D90" w:rsidRDefault="00B34A87" w:rsidP="00B34A87">
            <w:pPr>
              <w:pStyle w:val="NoSpacing"/>
              <w:rPr>
                <w:rFonts w:ascii="Arial" w:hAnsi="Arial" w:cs="Arial"/>
              </w:rPr>
            </w:pPr>
            <w:r w:rsidRPr="004D6D90">
              <w:rPr>
                <w:rFonts w:ascii="Arial" w:hAnsi="Arial" w:cs="Arial"/>
              </w:rPr>
              <w:t>Final exams, standardized testing, unit projects.</w:t>
            </w:r>
          </w:p>
        </w:tc>
      </w:tr>
    </w:tbl>
    <w:p w14:paraId="2800A305" w14:textId="0ED48865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  <w:r w:rsidRPr="004D6D90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189432C" wp14:editId="28FFD782">
            <wp:simplePos x="0" y="0"/>
            <wp:positionH relativeFrom="margin">
              <wp:align>right</wp:align>
            </wp:positionH>
            <wp:positionV relativeFrom="paragraph">
              <wp:posOffset>167640</wp:posOffset>
            </wp:positionV>
            <wp:extent cx="3355693" cy="1562100"/>
            <wp:effectExtent l="0" t="0" r="0" b="0"/>
            <wp:wrapNone/>
            <wp:docPr id="1211606204" name="Picture 9" descr="Assessment OF/FOR/AS learning throughout and beyond a programme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ssessment OF/FOR/AS learning throughout and beyond a programme | Download  Scientific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0" b="18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693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707F12" w14:textId="6CE55FF2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  <w:r w:rsidRPr="004D6D90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6E594C5B" wp14:editId="46102E4A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3200400" cy="1656028"/>
            <wp:effectExtent l="0" t="0" r="0" b="1905"/>
            <wp:wrapNone/>
            <wp:docPr id="270517216" name="Picture 8" descr="Assessment, AS, FOR, and OF Learning | The Becker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ssessment, AS, FOR, and OF Learning | The Becker Blo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7072" cy="16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1631E" w14:textId="39C61C77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425B2B91" w14:textId="55D6515D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17AE2D19" w14:textId="76A0FE3B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276BABCC" w14:textId="69D7974E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70510D14" w14:textId="0E3E7223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067822A0" w14:textId="7A7BF7E9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0EB957CA" w14:textId="0A01BA6B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2A70D88A" w14:textId="0962DB0F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664CD10E" w14:textId="77777777" w:rsidR="004D6D90" w:rsidRDefault="004D6D90" w:rsidP="004D6D90">
      <w:pPr>
        <w:pStyle w:val="NoSpacing"/>
        <w:rPr>
          <w:rFonts w:ascii="Arial" w:hAnsi="Arial" w:cs="Arial"/>
        </w:rPr>
      </w:pPr>
    </w:p>
    <w:p w14:paraId="240120E7" w14:textId="77777777" w:rsidR="004D6D90" w:rsidRDefault="004D6D90" w:rsidP="004D6D90">
      <w:pPr>
        <w:pStyle w:val="NoSpacing"/>
        <w:rPr>
          <w:rFonts w:ascii="Arial" w:hAnsi="Arial" w:cs="Arial"/>
        </w:rPr>
      </w:pPr>
    </w:p>
    <w:p w14:paraId="7E2D1AD2" w14:textId="01A76712" w:rsidR="004D6D90" w:rsidRDefault="004D6D90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FOR</w:t>
      </w:r>
      <w:r>
        <w:rPr>
          <w:rFonts w:ascii="Arial" w:hAnsi="Arial" w:cs="Arial"/>
        </w:rPr>
        <w:t xml:space="preserve">- </w:t>
      </w:r>
      <w:proofErr w:type="spellStart"/>
      <w:r>
        <w:rPr>
          <w:rFonts w:ascii="Arial" w:hAnsi="Arial" w:cs="Arial"/>
        </w:rPr>
        <w:t>For</w:t>
      </w:r>
      <w:r w:rsidRPr="004D6D90">
        <w:rPr>
          <w:rFonts w:ascii="Arial" w:hAnsi="Arial" w:cs="Arial"/>
          <w:u w:val="single"/>
        </w:rPr>
        <w:t>T</w:t>
      </w:r>
      <w:proofErr w:type="spellEnd"/>
      <w:r>
        <w:rPr>
          <w:rFonts w:ascii="Arial" w:hAnsi="Arial" w:cs="Arial"/>
        </w:rPr>
        <w:t>, teachers, formative assessment</w:t>
      </w:r>
    </w:p>
    <w:p w14:paraId="1DB1CCCC" w14:textId="20BF66E2" w:rsidR="004D6D90" w:rsidRDefault="004D6D90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OF</w:t>
      </w:r>
      <w:r>
        <w:rPr>
          <w:rFonts w:ascii="Arial" w:hAnsi="Arial" w:cs="Arial"/>
        </w:rPr>
        <w:t xml:space="preserve">- </w:t>
      </w:r>
      <w:r w:rsidRPr="004D6D90">
        <w:rPr>
          <w:rFonts w:ascii="Arial" w:hAnsi="Arial" w:cs="Arial"/>
          <w:u w:val="single"/>
        </w:rPr>
        <w:t>X</w:t>
      </w:r>
      <w:r>
        <w:rPr>
          <w:rFonts w:ascii="Arial" w:hAnsi="Arial" w:cs="Arial"/>
        </w:rPr>
        <w:t xml:space="preserve"> is for exam</w:t>
      </w:r>
    </w:p>
    <w:p w14:paraId="04A15180" w14:textId="73994D09" w:rsidR="004D6D90" w:rsidRDefault="004D6D90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4D6D90">
        <w:rPr>
          <w:rFonts w:ascii="Arial" w:hAnsi="Arial" w:cs="Arial"/>
          <w:b/>
          <w:bCs/>
        </w:rPr>
        <w:t>AS</w:t>
      </w:r>
      <w:r>
        <w:rPr>
          <w:rFonts w:ascii="Arial" w:hAnsi="Arial" w:cs="Arial"/>
        </w:rPr>
        <w:t xml:space="preserve">- </w:t>
      </w:r>
      <w:r w:rsidRPr="004D6D90">
        <w:rPr>
          <w:rFonts w:ascii="Arial" w:hAnsi="Arial" w:cs="Arial"/>
          <w:u w:val="single"/>
        </w:rPr>
        <w:t>A</w:t>
      </w:r>
      <w:r>
        <w:rPr>
          <w:rFonts w:ascii="Arial" w:hAnsi="Arial" w:cs="Arial"/>
        </w:rPr>
        <w:t>ko, Self</w:t>
      </w:r>
    </w:p>
    <w:p w14:paraId="5B2D431C" w14:textId="77777777" w:rsidR="004D6D90" w:rsidRPr="004D6D90" w:rsidRDefault="004D6D90" w:rsidP="004D6D9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302E786" w14:textId="77777777" w:rsidR="004D6D90" w:rsidRDefault="004D6D90" w:rsidP="004D6D90">
      <w:pPr>
        <w:pStyle w:val="NoSpacing"/>
        <w:rPr>
          <w:rFonts w:ascii="Arial" w:hAnsi="Arial" w:cs="Arial"/>
        </w:rPr>
      </w:pPr>
    </w:p>
    <w:p w14:paraId="2E7ADD68" w14:textId="529D98FC" w:rsidR="004D6D90" w:rsidRPr="004D6D90" w:rsidRDefault="004D6D90" w:rsidP="004D6D90">
      <w:pPr>
        <w:pStyle w:val="NoSpacing"/>
        <w:rPr>
          <w:rFonts w:ascii="Arial" w:hAnsi="Arial" w:cs="Arial"/>
          <w:b/>
          <w:bCs/>
          <w:noProof/>
        </w:rPr>
      </w:pPr>
      <w:r w:rsidRPr="004D6D90">
        <w:rPr>
          <w:rFonts w:ascii="Arial" w:hAnsi="Arial" w:cs="Arial"/>
          <w:b/>
          <w:bCs/>
          <w:noProof/>
        </w:rPr>
        <w:t xml:space="preserve">13. A teacher applies </w:t>
      </w:r>
      <w:r w:rsidRPr="00FF5327">
        <w:rPr>
          <w:rFonts w:ascii="Arial" w:hAnsi="Arial" w:cs="Arial"/>
          <w:b/>
          <w:bCs/>
          <w:noProof/>
          <w:u w:val="single"/>
        </w:rPr>
        <w:t>Jerome Bruner's spiral curriculum</w:t>
      </w:r>
      <w:r w:rsidRPr="004D6D90">
        <w:rPr>
          <w:rFonts w:ascii="Arial" w:hAnsi="Arial" w:cs="Arial"/>
          <w:b/>
          <w:bCs/>
          <w:noProof/>
        </w:rPr>
        <w:t xml:space="preserve"> in designing her lessons. Which of the following practices best reflects this approach?</w:t>
      </w:r>
    </w:p>
    <w:p w14:paraId="3ED67402" w14:textId="42B72EAF" w:rsidR="004D6D90" w:rsidRPr="004D6D90" w:rsidRDefault="004D6D90">
      <w:pPr>
        <w:pStyle w:val="NoSpacing"/>
        <w:numPr>
          <w:ilvl w:val="0"/>
          <w:numId w:val="18"/>
        </w:numPr>
        <w:rPr>
          <w:rFonts w:ascii="Arial" w:hAnsi="Arial" w:cs="Arial"/>
          <w:noProof/>
        </w:rPr>
      </w:pPr>
      <w:r w:rsidRPr="004D6D90">
        <w:rPr>
          <w:rFonts w:ascii="Arial" w:hAnsi="Arial" w:cs="Arial"/>
          <w:noProof/>
        </w:rPr>
        <w:t xml:space="preserve">Teaching a concept </w:t>
      </w:r>
      <w:r w:rsidRPr="007A4BA6">
        <w:rPr>
          <w:rFonts w:ascii="Arial" w:hAnsi="Arial" w:cs="Arial"/>
          <w:noProof/>
          <w:shd w:val="clear" w:color="auto" w:fill="F6C5AC" w:themeFill="accent2" w:themeFillTint="66"/>
        </w:rPr>
        <w:t>once and moving on</w:t>
      </w:r>
      <w:r w:rsidRPr="004D6D90">
        <w:rPr>
          <w:rFonts w:ascii="Arial" w:hAnsi="Arial" w:cs="Arial"/>
          <w:noProof/>
        </w:rPr>
        <w:t xml:space="preserve"> to a</w:t>
      </w:r>
      <w:r>
        <w:rPr>
          <w:rFonts w:ascii="Arial" w:hAnsi="Arial" w:cs="Arial"/>
          <w:noProof/>
        </w:rPr>
        <w:t xml:space="preserve"> </w:t>
      </w:r>
      <w:r w:rsidRPr="004D6D90">
        <w:rPr>
          <w:rFonts w:ascii="Arial" w:hAnsi="Arial" w:cs="Arial"/>
          <w:noProof/>
        </w:rPr>
        <w:t>completely new topic</w:t>
      </w:r>
    </w:p>
    <w:p w14:paraId="1A69D924" w14:textId="0886D22F" w:rsidR="004D6D90" w:rsidRPr="004D6D90" w:rsidRDefault="004D6D90">
      <w:pPr>
        <w:pStyle w:val="NoSpacing"/>
        <w:numPr>
          <w:ilvl w:val="0"/>
          <w:numId w:val="18"/>
        </w:numPr>
        <w:rPr>
          <w:rFonts w:ascii="Arial" w:hAnsi="Arial" w:cs="Arial"/>
          <w:noProof/>
        </w:rPr>
      </w:pPr>
      <w:r w:rsidRPr="007A4BA6">
        <w:rPr>
          <w:rFonts w:ascii="Arial" w:hAnsi="Arial" w:cs="Arial"/>
          <w:noProof/>
          <w:shd w:val="clear" w:color="auto" w:fill="F6C5AC" w:themeFill="accent2" w:themeFillTint="66"/>
        </w:rPr>
        <w:t>Grouping students</w:t>
      </w:r>
      <w:r w:rsidRPr="004D6D90">
        <w:rPr>
          <w:rFonts w:ascii="Arial" w:hAnsi="Arial" w:cs="Arial"/>
          <w:noProof/>
        </w:rPr>
        <w:t xml:space="preserve"> by ability and teaching each</w:t>
      </w:r>
      <w:r>
        <w:rPr>
          <w:rFonts w:ascii="Arial" w:hAnsi="Arial" w:cs="Arial"/>
          <w:noProof/>
        </w:rPr>
        <w:t xml:space="preserve"> </w:t>
      </w:r>
      <w:r w:rsidRPr="004D6D90">
        <w:rPr>
          <w:rFonts w:ascii="Arial" w:hAnsi="Arial" w:cs="Arial"/>
          <w:noProof/>
        </w:rPr>
        <w:t>group different content</w:t>
      </w:r>
    </w:p>
    <w:p w14:paraId="6BB759AF" w14:textId="373A0A0D" w:rsidR="004D6D90" w:rsidRPr="004D6D90" w:rsidRDefault="004D6D90">
      <w:pPr>
        <w:pStyle w:val="NoSpacing"/>
        <w:numPr>
          <w:ilvl w:val="0"/>
          <w:numId w:val="18"/>
        </w:numPr>
        <w:rPr>
          <w:rFonts w:ascii="Arial" w:hAnsi="Arial" w:cs="Arial"/>
          <w:noProof/>
          <w:highlight w:val="yellow"/>
        </w:rPr>
      </w:pPr>
      <w:r w:rsidRPr="004D6D90">
        <w:rPr>
          <w:rFonts w:ascii="Arial" w:hAnsi="Arial" w:cs="Arial"/>
          <w:noProof/>
          <w:highlight w:val="yellow"/>
        </w:rPr>
        <w:t xml:space="preserve">Revisiting the </w:t>
      </w:r>
      <w:r w:rsidRPr="00FF5327">
        <w:rPr>
          <w:rFonts w:ascii="Arial" w:hAnsi="Arial" w:cs="Arial"/>
          <w:noProof/>
          <w:highlight w:val="yellow"/>
          <w:u w:val="single"/>
        </w:rPr>
        <w:t>same concepts across grade levels</w:t>
      </w:r>
      <w:r w:rsidRPr="004D6D90">
        <w:rPr>
          <w:rFonts w:ascii="Arial" w:hAnsi="Arial" w:cs="Arial"/>
          <w:noProof/>
          <w:highlight w:val="yellow"/>
        </w:rPr>
        <w:t xml:space="preserve"> with </w:t>
      </w:r>
      <w:r w:rsidRPr="00FF5327">
        <w:rPr>
          <w:rFonts w:ascii="Arial" w:hAnsi="Arial" w:cs="Arial"/>
          <w:noProof/>
          <w:highlight w:val="yellow"/>
          <w:u w:val="single"/>
        </w:rPr>
        <w:t>increasing complexity</w:t>
      </w:r>
      <w:r w:rsidRPr="004D6D90">
        <w:rPr>
          <w:rFonts w:ascii="Arial" w:hAnsi="Arial" w:cs="Arial"/>
          <w:noProof/>
          <w:highlight w:val="yellow"/>
        </w:rPr>
        <w:t xml:space="preserve"> and depth</w:t>
      </w:r>
    </w:p>
    <w:p w14:paraId="005A8DD7" w14:textId="48A0584F" w:rsidR="004D6D90" w:rsidRPr="004D6D90" w:rsidRDefault="004D6D90">
      <w:pPr>
        <w:pStyle w:val="NoSpacing"/>
        <w:numPr>
          <w:ilvl w:val="0"/>
          <w:numId w:val="18"/>
        </w:numPr>
        <w:rPr>
          <w:rFonts w:ascii="Arial" w:hAnsi="Arial" w:cs="Arial"/>
          <w:noProof/>
        </w:rPr>
      </w:pPr>
      <w:r w:rsidRPr="004D6D90">
        <w:rPr>
          <w:rFonts w:ascii="Arial" w:hAnsi="Arial" w:cs="Arial"/>
          <w:noProof/>
        </w:rPr>
        <w:t xml:space="preserve">Using </w:t>
      </w:r>
      <w:r w:rsidRPr="007A4BA6">
        <w:rPr>
          <w:rFonts w:ascii="Arial" w:hAnsi="Arial" w:cs="Arial"/>
          <w:noProof/>
          <w:shd w:val="clear" w:color="auto" w:fill="F6C5AC" w:themeFill="accent2" w:themeFillTint="66"/>
        </w:rPr>
        <w:t>only discovery learning</w:t>
      </w:r>
      <w:r w:rsidRPr="004D6D90">
        <w:rPr>
          <w:rFonts w:ascii="Arial" w:hAnsi="Arial" w:cs="Arial"/>
          <w:noProof/>
        </w:rPr>
        <w:t xml:space="preserve"> for all subject areas</w:t>
      </w:r>
    </w:p>
    <w:p w14:paraId="0B45B3B0" w14:textId="52626178" w:rsidR="00B34A87" w:rsidRPr="004D6D90" w:rsidRDefault="00B34A87" w:rsidP="009C5557">
      <w:pPr>
        <w:pStyle w:val="NoSpacing"/>
        <w:rPr>
          <w:rFonts w:ascii="Arial" w:hAnsi="Arial" w:cs="Arial"/>
          <w:noProof/>
        </w:rPr>
      </w:pPr>
    </w:p>
    <w:p w14:paraId="1121DC0D" w14:textId="1AC2E876" w:rsidR="009C5557" w:rsidRDefault="00356756" w:rsidP="009C5557">
      <w:pPr>
        <w:pStyle w:val="NoSpacing"/>
        <w:rPr>
          <w:rFonts w:ascii="Arial" w:hAnsi="Arial" w:cs="Arial"/>
        </w:rPr>
      </w:pPr>
      <w:r w:rsidRPr="00356756">
        <w:rPr>
          <w:rFonts w:ascii="Arial" w:hAnsi="Arial" w:cs="Arial"/>
          <w:b/>
          <w:bCs/>
        </w:rPr>
        <w:t>Bruner's spiral curriculum</w:t>
      </w:r>
      <w:r w:rsidRPr="00356756">
        <w:rPr>
          <w:rFonts w:ascii="Arial" w:hAnsi="Arial" w:cs="Arial"/>
        </w:rPr>
        <w:t xml:space="preserve"> is an educational design framework where students </w:t>
      </w:r>
      <w:r w:rsidRPr="00356756">
        <w:rPr>
          <w:rFonts w:ascii="Arial" w:hAnsi="Arial" w:cs="Arial"/>
          <w:u w:val="single"/>
        </w:rPr>
        <w:t>revisit the same core topics</w:t>
      </w:r>
      <w:r w:rsidRPr="00356756">
        <w:rPr>
          <w:rFonts w:ascii="Arial" w:hAnsi="Arial" w:cs="Arial"/>
        </w:rPr>
        <w:t xml:space="preserve"> multiple times throughout their schooling, with each return </w:t>
      </w:r>
      <w:r w:rsidRPr="00356756">
        <w:rPr>
          <w:rFonts w:ascii="Arial" w:hAnsi="Arial" w:cs="Arial"/>
          <w:u w:val="single"/>
        </w:rPr>
        <w:t>increasing in complexity</w:t>
      </w:r>
      <w:r w:rsidRPr="00356756">
        <w:rPr>
          <w:rFonts w:ascii="Arial" w:hAnsi="Arial" w:cs="Arial"/>
        </w:rPr>
        <w:t>, depth, and sophistication</w:t>
      </w:r>
      <w:r>
        <w:rPr>
          <w:rFonts w:ascii="Arial" w:hAnsi="Arial" w:cs="Arial"/>
        </w:rPr>
        <w:t>.</w:t>
      </w:r>
    </w:p>
    <w:p w14:paraId="48A94389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6A889008" w14:textId="026AFCDC" w:rsidR="00356756" w:rsidRDefault="00356756" w:rsidP="009C5557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Bruner’s</w:t>
      </w:r>
      <w:r w:rsidRPr="00356756">
        <w:rPr>
          <w:rFonts w:ascii="Arial" w:hAnsi="Arial" w:cs="Arial"/>
          <w:b/>
          <w:bCs/>
        </w:rPr>
        <w:t xml:space="preserve"> Three Modes of Representation</w:t>
      </w:r>
      <w:r w:rsidRPr="00356756">
        <w:rPr>
          <w:rFonts w:ascii="Arial" w:hAnsi="Arial" w:cs="Arial"/>
        </w:rPr>
        <w:t xml:space="preserve">: Bruner argued that learners process information in three distinct stages. It starts as </w:t>
      </w:r>
      <w:r w:rsidRPr="00356756">
        <w:rPr>
          <w:rFonts w:ascii="Arial" w:hAnsi="Arial" w:cs="Arial"/>
          <w:b/>
          <w:bCs/>
        </w:rPr>
        <w:t>enactive</w:t>
      </w:r>
      <w:r w:rsidRPr="00356756">
        <w:rPr>
          <w:rFonts w:ascii="Arial" w:hAnsi="Arial" w:cs="Arial"/>
        </w:rPr>
        <w:t xml:space="preserve"> (</w:t>
      </w:r>
      <w:r w:rsidRPr="00356756">
        <w:rPr>
          <w:rFonts w:ascii="Arial" w:hAnsi="Arial" w:cs="Arial"/>
          <w:u w:val="single"/>
        </w:rPr>
        <w:t>hands-on, concrete actions)</w:t>
      </w:r>
      <w:r w:rsidRPr="00356756">
        <w:rPr>
          <w:rFonts w:ascii="Arial" w:hAnsi="Arial" w:cs="Arial"/>
        </w:rPr>
        <w:t xml:space="preserve">, moves to </w:t>
      </w:r>
      <w:r w:rsidRPr="00356756">
        <w:rPr>
          <w:rFonts w:ascii="Arial" w:hAnsi="Arial" w:cs="Arial"/>
          <w:b/>
          <w:bCs/>
        </w:rPr>
        <w:t>iconic</w:t>
      </w:r>
      <w:r w:rsidRPr="00356756">
        <w:rPr>
          <w:rFonts w:ascii="Arial" w:hAnsi="Arial" w:cs="Arial"/>
        </w:rPr>
        <w:t xml:space="preserve"> </w:t>
      </w:r>
      <w:r w:rsidRPr="00356756">
        <w:rPr>
          <w:rFonts w:ascii="Arial" w:hAnsi="Arial" w:cs="Arial"/>
          <w:u w:val="single"/>
        </w:rPr>
        <w:t>(visual images, charts, and summaries)</w:t>
      </w:r>
      <w:r w:rsidRPr="00356756">
        <w:rPr>
          <w:rFonts w:ascii="Arial" w:hAnsi="Arial" w:cs="Arial"/>
        </w:rPr>
        <w:t xml:space="preserve">, and finishes as </w:t>
      </w:r>
      <w:r w:rsidRPr="00356756">
        <w:rPr>
          <w:rFonts w:ascii="Arial" w:hAnsi="Arial" w:cs="Arial"/>
          <w:b/>
          <w:bCs/>
        </w:rPr>
        <w:t>symbolic</w:t>
      </w:r>
      <w:r w:rsidRPr="00356756">
        <w:rPr>
          <w:rFonts w:ascii="Arial" w:hAnsi="Arial" w:cs="Arial"/>
        </w:rPr>
        <w:t xml:space="preserve"> </w:t>
      </w:r>
      <w:r w:rsidRPr="00356756">
        <w:rPr>
          <w:rFonts w:ascii="Arial" w:hAnsi="Arial" w:cs="Arial"/>
          <w:u w:val="single"/>
        </w:rPr>
        <w:t>(abstract language, codes, formulas, and logic)</w:t>
      </w:r>
      <w:r w:rsidRPr="00356756">
        <w:rPr>
          <w:rFonts w:ascii="Arial" w:hAnsi="Arial" w:cs="Arial"/>
        </w:rPr>
        <w:t>. A spiral curriculum moves students through these exact modes over time.</w:t>
      </w:r>
    </w:p>
    <w:p w14:paraId="798C71CA" w14:textId="77B00F59" w:rsidR="00356756" w:rsidRDefault="00356756" w:rsidP="009C5557">
      <w:pPr>
        <w:pStyle w:val="NoSpacing"/>
        <w:rPr>
          <w:rFonts w:ascii="Arial" w:hAnsi="Arial" w:cs="Arial"/>
        </w:rPr>
      </w:pPr>
    </w:p>
    <w:p w14:paraId="2A90D9AB" w14:textId="3B2FE88E" w:rsidR="00356756" w:rsidRDefault="00356756" w:rsidP="009C5557">
      <w:pPr>
        <w:pStyle w:val="NoSpacing"/>
        <w:rPr>
          <w:rFonts w:ascii="Arial" w:hAnsi="Arial" w:cs="Arial"/>
        </w:rPr>
      </w:pPr>
    </w:p>
    <w:p w14:paraId="6CE974E3" w14:textId="52026C69" w:rsidR="00356756" w:rsidRDefault="00356756" w:rsidP="009C5557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20EE326" wp14:editId="4205E4B7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6644640" cy="3164840"/>
            <wp:effectExtent l="0" t="0" r="3810" b="0"/>
            <wp:wrapNone/>
            <wp:docPr id="341912374" name="Picture 11" descr="Teach HQ - Bruner's Three Modes of Representation in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ach HQ - Bruner's Three Modes of Representation in Learni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53" b="9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C0B74" w14:textId="70B5DE0C" w:rsidR="00356756" w:rsidRDefault="00356756" w:rsidP="009C5557">
      <w:pPr>
        <w:pStyle w:val="NoSpacing"/>
        <w:rPr>
          <w:rFonts w:ascii="Arial" w:hAnsi="Arial" w:cs="Arial"/>
        </w:rPr>
      </w:pPr>
    </w:p>
    <w:p w14:paraId="7CAE6D40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4BE47B68" w14:textId="5AFA0A1F" w:rsidR="00356756" w:rsidRDefault="00356756" w:rsidP="009C5557">
      <w:pPr>
        <w:pStyle w:val="NoSpacing"/>
        <w:rPr>
          <w:rFonts w:ascii="Arial" w:hAnsi="Arial" w:cs="Arial"/>
        </w:rPr>
      </w:pPr>
    </w:p>
    <w:p w14:paraId="372F2B0C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55E6FD50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632CDAEC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46DFC838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2C6715BE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38BCD149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59095B78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3EA725CC" w14:textId="3486DCC1" w:rsidR="00356756" w:rsidRDefault="00356756" w:rsidP="009C5557">
      <w:pPr>
        <w:pStyle w:val="NoSpacing"/>
        <w:rPr>
          <w:rFonts w:ascii="Arial" w:hAnsi="Arial" w:cs="Arial"/>
        </w:rPr>
      </w:pPr>
    </w:p>
    <w:p w14:paraId="1F54BD38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3FBB652D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1889A735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00BB5AF6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620EAAA8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48084532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18A5B76C" w14:textId="77777777" w:rsidR="00356756" w:rsidRDefault="00356756" w:rsidP="009C5557">
      <w:pPr>
        <w:pStyle w:val="NoSpacing"/>
        <w:rPr>
          <w:rFonts w:ascii="Arial" w:hAnsi="Arial" w:cs="Arial"/>
        </w:rPr>
      </w:pPr>
    </w:p>
    <w:p w14:paraId="73201E84" w14:textId="1DE6410F" w:rsidR="00356756" w:rsidRDefault="00356756" w:rsidP="009C5557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109"/>
        <w:gridCol w:w="2038"/>
        <w:gridCol w:w="2521"/>
        <w:gridCol w:w="2483"/>
      </w:tblGrid>
      <w:tr w:rsidR="00356756" w:rsidRPr="00356756" w14:paraId="3B57486B" w14:textId="77777777" w:rsidTr="003567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361C6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6756">
              <w:rPr>
                <w:rFonts w:ascii="Arial" w:hAnsi="Arial" w:cs="Arial"/>
                <w:b/>
                <w:bCs/>
              </w:rPr>
              <w:lastRenderedPageBreak/>
              <w:t>Bruner's Stage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AEC21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6756">
              <w:rPr>
                <w:rFonts w:ascii="Arial" w:hAnsi="Arial" w:cs="Arial"/>
                <w:b/>
                <w:bCs/>
              </w:rPr>
              <w:t>Mode of Representation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189ED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6756">
              <w:rPr>
                <w:rFonts w:ascii="Arial" w:hAnsi="Arial" w:cs="Arial"/>
                <w:b/>
                <w:bCs/>
              </w:rPr>
              <w:t>What It Means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851E10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6756">
              <w:rPr>
                <w:rFonts w:ascii="Arial" w:hAnsi="Arial" w:cs="Arial"/>
                <w:b/>
                <w:bCs/>
              </w:rPr>
              <w:t>Spiral Curriculum Integration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F4B44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56756">
              <w:rPr>
                <w:rFonts w:ascii="Arial" w:hAnsi="Arial" w:cs="Arial"/>
                <w:b/>
                <w:bCs/>
              </w:rPr>
              <w:t>Real-World Example (e.g., Fractions)</w:t>
            </w:r>
          </w:p>
        </w:tc>
      </w:tr>
      <w:tr w:rsidR="00356756" w:rsidRPr="00356756" w14:paraId="14604E66" w14:textId="77777777" w:rsidTr="003567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20D1C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  <w:b/>
                <w:bCs/>
              </w:rPr>
              <w:t>Stage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DB5A6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  <w:b/>
                <w:bCs/>
              </w:rPr>
              <w:t>Enactive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E9047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 xml:space="preserve">Hands-on, physical, and </w:t>
            </w:r>
            <w:r w:rsidRPr="00356756">
              <w:rPr>
                <w:rFonts w:ascii="Arial" w:hAnsi="Arial" w:cs="Arial"/>
                <w:u w:val="single"/>
              </w:rPr>
              <w:t>concrete actions</w:t>
            </w:r>
            <w:r w:rsidRPr="00356756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1A7B8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 xml:space="preserve">The first loop of the spiral uses </w:t>
            </w:r>
            <w:r w:rsidRPr="00356756">
              <w:rPr>
                <w:rFonts w:ascii="Arial" w:hAnsi="Arial" w:cs="Arial"/>
                <w:u w:val="single"/>
              </w:rPr>
              <w:t>tactile objects</w:t>
            </w:r>
            <w:r w:rsidRPr="00356756">
              <w:rPr>
                <w:rFonts w:ascii="Arial" w:hAnsi="Arial" w:cs="Arial"/>
              </w:rPr>
              <w:t xml:space="preserve"> to introduce basic ideas.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C12F6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>Cutting a physical apple into four equal slices.</w:t>
            </w:r>
          </w:p>
        </w:tc>
      </w:tr>
      <w:tr w:rsidR="00356756" w:rsidRPr="00356756" w14:paraId="6167D483" w14:textId="77777777" w:rsidTr="003567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C493D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  <w:b/>
                <w:bCs/>
              </w:rPr>
              <w:t>Stage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28D1D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  <w:b/>
                <w:bCs/>
              </w:rPr>
              <w:t>Iconic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C7736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FF5327">
              <w:rPr>
                <w:rFonts w:ascii="Arial" w:hAnsi="Arial" w:cs="Arial"/>
                <w:u w:val="single"/>
              </w:rPr>
              <w:t>Visual images</w:t>
            </w:r>
            <w:r w:rsidRPr="00356756">
              <w:rPr>
                <w:rFonts w:ascii="Arial" w:hAnsi="Arial" w:cs="Arial"/>
              </w:rPr>
              <w:t>, charts, and mental summaries.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63F1D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 xml:space="preserve">The next loop replaces objects with </w:t>
            </w:r>
            <w:r w:rsidRPr="00FF5327">
              <w:rPr>
                <w:rFonts w:ascii="Arial" w:hAnsi="Arial" w:cs="Arial"/>
                <w:u w:val="single"/>
              </w:rPr>
              <w:t>drawings</w:t>
            </w:r>
            <w:r w:rsidRPr="00356756">
              <w:rPr>
                <w:rFonts w:ascii="Arial" w:hAnsi="Arial" w:cs="Arial"/>
              </w:rPr>
              <w:t xml:space="preserve"> to show concepts visually.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015F8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>Looking at a picture of a circle split into four colored quadrants.</w:t>
            </w:r>
          </w:p>
        </w:tc>
      </w:tr>
      <w:tr w:rsidR="00356756" w:rsidRPr="00356756" w14:paraId="66647B7A" w14:textId="77777777" w:rsidTr="0035675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08486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  <w:b/>
                <w:bCs/>
              </w:rPr>
              <w:t>Stage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F8E7D7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  <w:b/>
                <w:bCs/>
              </w:rPr>
              <w:t>Symbolic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2F0CE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FF5327">
              <w:rPr>
                <w:rFonts w:ascii="Arial" w:hAnsi="Arial" w:cs="Arial"/>
                <w:u w:val="single"/>
              </w:rPr>
              <w:t>Abstract language</w:t>
            </w:r>
            <w:r w:rsidRPr="00356756">
              <w:rPr>
                <w:rFonts w:ascii="Arial" w:hAnsi="Arial" w:cs="Arial"/>
              </w:rPr>
              <w:t>, codes, and math formulas.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CF689" w14:textId="77777777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 xml:space="preserve">The final loops use formal systems to handle complex, </w:t>
            </w:r>
            <w:r w:rsidRPr="00FF5327">
              <w:rPr>
                <w:rFonts w:ascii="Arial" w:hAnsi="Arial" w:cs="Arial"/>
                <w:u w:val="single"/>
              </w:rPr>
              <w:t>abstract thinking</w:t>
            </w:r>
            <w:r w:rsidRPr="00356756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ACE99" w14:textId="52627C68" w:rsidR="00356756" w:rsidRPr="00356756" w:rsidRDefault="00356756" w:rsidP="00356756">
            <w:pPr>
              <w:pStyle w:val="NoSpacing"/>
              <w:rPr>
                <w:rFonts w:ascii="Arial" w:hAnsi="Arial" w:cs="Arial"/>
              </w:rPr>
            </w:pPr>
            <w:r w:rsidRPr="00356756">
              <w:rPr>
                <w:rFonts w:ascii="Arial" w:hAnsi="Arial" w:cs="Arial"/>
              </w:rPr>
              <w:t>Writing out the mathematical equation</w:t>
            </w:r>
            <w:r>
              <w:rPr>
                <w:rFonts w:ascii="Arial" w:hAnsi="Arial" w:cs="Arial"/>
              </w:rPr>
              <w:t>.</w:t>
            </w:r>
          </w:p>
        </w:tc>
      </w:tr>
    </w:tbl>
    <w:p w14:paraId="01A29396" w14:textId="77777777" w:rsidR="00FF5327" w:rsidRPr="004D6D90" w:rsidRDefault="00FF5327" w:rsidP="00FF532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504A574" w14:textId="77777777" w:rsidR="00FF5327" w:rsidRDefault="00FF5327" w:rsidP="00FF5327">
      <w:pPr>
        <w:pStyle w:val="NoSpacing"/>
        <w:rPr>
          <w:rFonts w:ascii="Arial" w:hAnsi="Arial" w:cs="Arial"/>
        </w:rPr>
      </w:pPr>
    </w:p>
    <w:p w14:paraId="2B7AED56" w14:textId="57061E18" w:rsidR="00FF5327" w:rsidRPr="00FF5327" w:rsidRDefault="00FF5327" w:rsidP="00FF5327">
      <w:pPr>
        <w:pStyle w:val="NoSpacing"/>
        <w:rPr>
          <w:rFonts w:ascii="Arial" w:hAnsi="Arial" w:cs="Arial"/>
          <w:b/>
          <w:bCs/>
        </w:rPr>
      </w:pPr>
      <w:r w:rsidRPr="00FF5327">
        <w:rPr>
          <w:rFonts w:ascii="Arial" w:hAnsi="Arial" w:cs="Arial"/>
          <w:b/>
          <w:bCs/>
        </w:rPr>
        <w:t xml:space="preserve">14. A high school teacher observes that </w:t>
      </w:r>
      <w:r w:rsidRPr="00FF5327">
        <w:rPr>
          <w:rFonts w:ascii="Arial" w:hAnsi="Arial" w:cs="Arial"/>
          <w:b/>
          <w:bCs/>
          <w:u w:val="single"/>
        </w:rPr>
        <w:t>despite using varied instructional</w:t>
      </w:r>
      <w:r w:rsidRPr="00FF5327">
        <w:rPr>
          <w:rFonts w:ascii="Arial" w:hAnsi="Arial" w:cs="Arial"/>
          <w:b/>
          <w:bCs/>
        </w:rPr>
        <w:t xml:space="preserve"> strategies, a significant number of students </w:t>
      </w:r>
      <w:r w:rsidRPr="00FF5327">
        <w:rPr>
          <w:rFonts w:ascii="Arial" w:hAnsi="Arial" w:cs="Arial"/>
          <w:b/>
          <w:bCs/>
          <w:u w:val="single"/>
        </w:rPr>
        <w:t>consistently underperform</w:t>
      </w:r>
      <w:r w:rsidRPr="00FF5327">
        <w:rPr>
          <w:rFonts w:ascii="Arial" w:hAnsi="Arial" w:cs="Arial"/>
          <w:b/>
          <w:bCs/>
        </w:rPr>
        <w:t xml:space="preserve"> in her class. She decides to </w:t>
      </w:r>
      <w:r w:rsidRPr="00FF5327">
        <w:rPr>
          <w:rFonts w:ascii="Arial" w:hAnsi="Arial" w:cs="Arial"/>
          <w:b/>
          <w:bCs/>
          <w:u w:val="single"/>
        </w:rPr>
        <w:t>investigate the root cause</w:t>
      </w:r>
      <w:r w:rsidRPr="00FF5327">
        <w:rPr>
          <w:rFonts w:ascii="Arial" w:hAnsi="Arial" w:cs="Arial"/>
          <w:b/>
          <w:bCs/>
        </w:rPr>
        <w:t xml:space="preserve"> before making any changes. Which of the following represents the </w:t>
      </w:r>
      <w:r w:rsidRPr="00FF5327">
        <w:rPr>
          <w:rFonts w:ascii="Arial" w:hAnsi="Arial" w:cs="Arial"/>
          <w:b/>
          <w:bCs/>
          <w:u w:val="single"/>
        </w:rPr>
        <w:t>most strategic</w:t>
      </w:r>
      <w:r w:rsidRPr="00FF5327">
        <w:rPr>
          <w:rFonts w:ascii="Arial" w:hAnsi="Arial" w:cs="Arial"/>
          <w:b/>
          <w:bCs/>
        </w:rPr>
        <w:t xml:space="preserve"> and evidence-based approach to </w:t>
      </w:r>
      <w:r w:rsidRPr="00FF5327">
        <w:rPr>
          <w:rFonts w:ascii="Arial" w:hAnsi="Arial" w:cs="Arial"/>
          <w:b/>
          <w:bCs/>
          <w:u w:val="single"/>
        </w:rPr>
        <w:t>address this problem</w:t>
      </w:r>
      <w:r w:rsidRPr="00FF5327">
        <w:rPr>
          <w:rFonts w:ascii="Arial" w:hAnsi="Arial" w:cs="Arial"/>
          <w:b/>
          <w:bCs/>
        </w:rPr>
        <w:t>?</w:t>
      </w:r>
    </w:p>
    <w:p w14:paraId="78A4E6F5" w14:textId="1C01CCE6" w:rsidR="00FF5327" w:rsidRPr="00FF5327" w:rsidRDefault="00FF532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7A4BA6">
        <w:rPr>
          <w:rFonts w:ascii="Arial" w:hAnsi="Arial" w:cs="Arial"/>
          <w:shd w:val="clear" w:color="auto" w:fill="F6C5AC" w:themeFill="accent2" w:themeFillTint="66"/>
        </w:rPr>
        <w:t>Immediately adopt a new</w:t>
      </w:r>
      <w:r w:rsidRPr="00FF5327">
        <w:rPr>
          <w:rFonts w:ascii="Arial" w:hAnsi="Arial" w:cs="Arial"/>
        </w:rPr>
        <w:t xml:space="preserve"> teaching methodology</w:t>
      </w:r>
      <w:r>
        <w:rPr>
          <w:rFonts w:ascii="Arial" w:hAnsi="Arial" w:cs="Arial"/>
        </w:rPr>
        <w:t xml:space="preserve"> </w:t>
      </w:r>
      <w:r w:rsidRPr="00FF5327">
        <w:rPr>
          <w:rFonts w:ascii="Arial" w:hAnsi="Arial" w:cs="Arial"/>
        </w:rPr>
        <w:t>recommended by a colleague</w:t>
      </w:r>
    </w:p>
    <w:p w14:paraId="6C245B04" w14:textId="0C1E4D54" w:rsidR="00FF5327" w:rsidRPr="00FF5327" w:rsidRDefault="00FF5327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FF5327">
        <w:rPr>
          <w:rFonts w:ascii="Arial" w:hAnsi="Arial" w:cs="Arial"/>
          <w:highlight w:val="yellow"/>
        </w:rPr>
        <w:t xml:space="preserve">Conduct a </w:t>
      </w:r>
      <w:r w:rsidRPr="00FF5327">
        <w:rPr>
          <w:rFonts w:ascii="Arial" w:hAnsi="Arial" w:cs="Arial"/>
          <w:highlight w:val="yellow"/>
          <w:u w:val="single"/>
        </w:rPr>
        <w:t>diagnostic assessment</w:t>
      </w:r>
      <w:r w:rsidRPr="00FF5327">
        <w:rPr>
          <w:rFonts w:ascii="Arial" w:hAnsi="Arial" w:cs="Arial"/>
          <w:highlight w:val="yellow"/>
        </w:rPr>
        <w:t xml:space="preserve">, analyze results, </w:t>
      </w:r>
      <w:r w:rsidRPr="00FF5327">
        <w:rPr>
          <w:rFonts w:ascii="Arial" w:hAnsi="Arial" w:cs="Arial"/>
          <w:highlight w:val="yellow"/>
          <w:u w:val="single"/>
        </w:rPr>
        <w:t>identify learning gaps</w:t>
      </w:r>
      <w:r w:rsidRPr="00FF5327">
        <w:rPr>
          <w:rFonts w:ascii="Arial" w:hAnsi="Arial" w:cs="Arial"/>
          <w:highlight w:val="yellow"/>
        </w:rPr>
        <w:t xml:space="preserve">, and </w:t>
      </w:r>
      <w:r w:rsidRPr="00FF5327">
        <w:rPr>
          <w:rFonts w:ascii="Arial" w:hAnsi="Arial" w:cs="Arial"/>
          <w:highlight w:val="yellow"/>
          <w:u w:val="single"/>
        </w:rPr>
        <w:t>design targeted interventions</w:t>
      </w:r>
      <w:r w:rsidRPr="00FF5327">
        <w:rPr>
          <w:rFonts w:ascii="Arial" w:hAnsi="Arial" w:cs="Arial"/>
          <w:highlight w:val="yellow"/>
        </w:rPr>
        <w:t xml:space="preserve"> based on findings</w:t>
      </w:r>
    </w:p>
    <w:p w14:paraId="49C4A043" w14:textId="018944B8" w:rsidR="00FF5327" w:rsidRPr="00FF5327" w:rsidRDefault="00FF532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FF5327">
        <w:rPr>
          <w:rFonts w:ascii="Arial" w:hAnsi="Arial" w:cs="Arial"/>
        </w:rPr>
        <w:t xml:space="preserve">Refer all </w:t>
      </w:r>
      <w:r w:rsidRPr="00A84CF6">
        <w:rPr>
          <w:rFonts w:ascii="Arial" w:hAnsi="Arial" w:cs="Arial"/>
          <w:shd w:val="clear" w:color="auto" w:fill="F6C5AC" w:themeFill="accent2" w:themeFillTint="66"/>
        </w:rPr>
        <w:t>u</w:t>
      </w:r>
      <w:r w:rsidRPr="007A4BA6">
        <w:rPr>
          <w:rFonts w:ascii="Arial" w:hAnsi="Arial" w:cs="Arial"/>
          <w:shd w:val="clear" w:color="auto" w:fill="F6C5AC" w:themeFill="accent2" w:themeFillTint="66"/>
        </w:rPr>
        <w:t>nderperforming students</w:t>
      </w:r>
      <w:r w:rsidRPr="00FF5327">
        <w:rPr>
          <w:rFonts w:ascii="Arial" w:hAnsi="Arial" w:cs="Arial"/>
        </w:rPr>
        <w:t xml:space="preserve"> to the </w:t>
      </w:r>
      <w:r w:rsidRPr="007A4BA6">
        <w:rPr>
          <w:rFonts w:ascii="Arial" w:hAnsi="Arial" w:cs="Arial"/>
          <w:shd w:val="clear" w:color="auto" w:fill="F6C5AC" w:themeFill="accent2" w:themeFillTint="66"/>
        </w:rPr>
        <w:t>guidance counselor</w:t>
      </w:r>
    </w:p>
    <w:p w14:paraId="6D83D058" w14:textId="0A1DF8F9" w:rsidR="00356756" w:rsidRDefault="00FF5327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7A4BA6">
        <w:rPr>
          <w:rFonts w:ascii="Arial" w:hAnsi="Arial" w:cs="Arial"/>
          <w:shd w:val="clear" w:color="auto" w:fill="F6C5AC" w:themeFill="accent2" w:themeFillTint="66"/>
        </w:rPr>
        <w:t>Increase the frequency of quizzes</w:t>
      </w:r>
      <w:r w:rsidRPr="00FF5327">
        <w:rPr>
          <w:rFonts w:ascii="Arial" w:hAnsi="Arial" w:cs="Arial"/>
        </w:rPr>
        <w:t xml:space="preserve"> to motivate students to study</w:t>
      </w:r>
      <w:r>
        <w:rPr>
          <w:rFonts w:ascii="Arial" w:hAnsi="Arial" w:cs="Arial"/>
        </w:rPr>
        <w:t xml:space="preserve"> </w:t>
      </w:r>
      <w:r w:rsidRPr="007A4BA6">
        <w:rPr>
          <w:rFonts w:ascii="Arial" w:hAnsi="Arial" w:cs="Arial"/>
          <w:shd w:val="clear" w:color="auto" w:fill="F6C5AC" w:themeFill="accent2" w:themeFillTint="66"/>
        </w:rPr>
        <w:t>harder</w:t>
      </w:r>
    </w:p>
    <w:p w14:paraId="3B8812FB" w14:textId="77777777" w:rsidR="00A84CF6" w:rsidRPr="004D6D90" w:rsidRDefault="00A84CF6" w:rsidP="00A84CF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AA01D13" w14:textId="77777777" w:rsidR="00A84CF6" w:rsidRDefault="00A84CF6" w:rsidP="009C5557">
      <w:pPr>
        <w:pStyle w:val="NoSpacing"/>
        <w:rPr>
          <w:rFonts w:ascii="Arial" w:hAnsi="Arial" w:cs="Arial"/>
        </w:rPr>
      </w:pPr>
    </w:p>
    <w:p w14:paraId="0E6CAF76" w14:textId="755561C2" w:rsidR="00A84CF6" w:rsidRPr="00A84CF6" w:rsidRDefault="00A84CF6" w:rsidP="00A84CF6">
      <w:pPr>
        <w:pStyle w:val="NoSpacing"/>
        <w:rPr>
          <w:rFonts w:ascii="Arial" w:hAnsi="Arial" w:cs="Arial"/>
          <w:b/>
          <w:bCs/>
        </w:rPr>
      </w:pPr>
      <w:r w:rsidRPr="00A84CF6">
        <w:rPr>
          <w:rFonts w:ascii="Arial" w:hAnsi="Arial" w:cs="Arial"/>
          <w:b/>
          <w:bCs/>
        </w:rPr>
        <w:t xml:space="preserve">15. A teacher is </w:t>
      </w:r>
      <w:r w:rsidRPr="00A84CF6">
        <w:rPr>
          <w:rFonts w:ascii="Arial" w:hAnsi="Arial" w:cs="Arial"/>
          <w:b/>
          <w:bCs/>
          <w:u w:val="single"/>
        </w:rPr>
        <w:t>designing a unit plan</w:t>
      </w:r>
      <w:r w:rsidRPr="00A84CF6">
        <w:rPr>
          <w:rFonts w:ascii="Arial" w:hAnsi="Arial" w:cs="Arial"/>
          <w:b/>
          <w:bCs/>
        </w:rPr>
        <w:t xml:space="preserve"> for a diverse classroom that </w:t>
      </w:r>
      <w:r w:rsidRPr="00A84CF6">
        <w:rPr>
          <w:rFonts w:ascii="Arial" w:hAnsi="Arial" w:cs="Arial"/>
          <w:b/>
          <w:bCs/>
          <w:u w:val="single"/>
        </w:rPr>
        <w:t>includes</w:t>
      </w:r>
      <w:r w:rsidRPr="00A84CF6">
        <w:rPr>
          <w:rFonts w:ascii="Arial" w:hAnsi="Arial" w:cs="Arial"/>
          <w:b/>
          <w:bCs/>
        </w:rPr>
        <w:t xml:space="preserve"> students with </w:t>
      </w:r>
      <w:r w:rsidRPr="00A84CF6">
        <w:rPr>
          <w:rFonts w:ascii="Arial" w:hAnsi="Arial" w:cs="Arial"/>
          <w:b/>
          <w:bCs/>
          <w:u w:val="single"/>
        </w:rPr>
        <w:t>learning disabilities, gifted learners, and English language learners</w:t>
      </w:r>
      <w:r w:rsidRPr="00A84CF6">
        <w:rPr>
          <w:rFonts w:ascii="Arial" w:hAnsi="Arial" w:cs="Arial"/>
          <w:b/>
          <w:bCs/>
        </w:rPr>
        <w:t xml:space="preserve">. Using the principles of </w:t>
      </w:r>
      <w:r w:rsidRPr="00A84CF6">
        <w:rPr>
          <w:rFonts w:ascii="Arial" w:hAnsi="Arial" w:cs="Arial"/>
          <w:b/>
          <w:bCs/>
          <w:u w:val="single"/>
        </w:rPr>
        <w:t>Universal Design for Learning (UDL),</w:t>
      </w:r>
      <w:r w:rsidRPr="00A84CF6">
        <w:rPr>
          <w:rFonts w:ascii="Arial" w:hAnsi="Arial" w:cs="Arial"/>
          <w:b/>
          <w:bCs/>
        </w:rPr>
        <w:t xml:space="preserve"> which of the following approaches </w:t>
      </w:r>
      <w:r w:rsidRPr="00A84CF6">
        <w:rPr>
          <w:rFonts w:ascii="Arial" w:hAnsi="Arial" w:cs="Arial"/>
          <w:b/>
          <w:bCs/>
          <w:u w:val="single"/>
        </w:rPr>
        <w:t>best addresses</w:t>
      </w:r>
      <w:r w:rsidRPr="00A84CF6">
        <w:rPr>
          <w:rFonts w:ascii="Arial" w:hAnsi="Arial" w:cs="Arial"/>
          <w:b/>
          <w:bCs/>
        </w:rPr>
        <w:t xml:space="preserve"> the </w:t>
      </w:r>
      <w:r w:rsidRPr="00A84CF6">
        <w:rPr>
          <w:rFonts w:ascii="Arial" w:hAnsi="Arial" w:cs="Arial"/>
          <w:b/>
          <w:bCs/>
          <w:u w:val="single"/>
        </w:rPr>
        <w:t>needs of all learners</w:t>
      </w:r>
      <w:r w:rsidRPr="00A84CF6">
        <w:rPr>
          <w:rFonts w:ascii="Arial" w:hAnsi="Arial" w:cs="Arial"/>
          <w:b/>
          <w:bCs/>
        </w:rPr>
        <w:t>?</w:t>
      </w:r>
    </w:p>
    <w:p w14:paraId="193DC262" w14:textId="17D72946" w:rsidR="00A84CF6" w:rsidRPr="00A84CF6" w:rsidRDefault="00A84CF6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84CF6">
        <w:rPr>
          <w:rFonts w:ascii="Arial" w:hAnsi="Arial" w:cs="Arial"/>
        </w:rPr>
        <w:t xml:space="preserve">Create </w:t>
      </w:r>
      <w:r w:rsidRPr="00A84CF6">
        <w:rPr>
          <w:rFonts w:ascii="Arial" w:hAnsi="Arial" w:cs="Arial"/>
          <w:shd w:val="clear" w:color="auto" w:fill="F6C5AC" w:themeFill="accent2" w:themeFillTint="66"/>
        </w:rPr>
        <w:t>separate lesson plans</w:t>
      </w:r>
      <w:r w:rsidRPr="00A84CF6">
        <w:rPr>
          <w:rFonts w:ascii="Arial" w:hAnsi="Arial" w:cs="Arial"/>
        </w:rPr>
        <w:t xml:space="preserve"> </w:t>
      </w:r>
      <w:r w:rsidRPr="00A84CF6">
        <w:rPr>
          <w:rFonts w:ascii="Arial" w:hAnsi="Arial" w:cs="Arial"/>
          <w:shd w:val="clear" w:color="auto" w:fill="F6C5AC" w:themeFill="accent2" w:themeFillTint="66"/>
        </w:rPr>
        <w:t>for each type</w:t>
      </w:r>
      <w:r w:rsidRPr="00A84CF6">
        <w:rPr>
          <w:rFonts w:ascii="Arial" w:hAnsi="Arial" w:cs="Arial"/>
        </w:rPr>
        <w:t xml:space="preserve"> of learner and</w:t>
      </w:r>
      <w:r>
        <w:rPr>
          <w:rFonts w:ascii="Arial" w:hAnsi="Arial" w:cs="Arial"/>
        </w:rPr>
        <w:t xml:space="preserve"> </w:t>
      </w:r>
      <w:r w:rsidRPr="00A84CF6">
        <w:rPr>
          <w:rFonts w:ascii="Arial" w:hAnsi="Arial" w:cs="Arial"/>
        </w:rPr>
        <w:t>teach them in isolated groups</w:t>
      </w:r>
    </w:p>
    <w:p w14:paraId="30DE66BA" w14:textId="34571695" w:rsidR="00A84CF6" w:rsidRPr="00A84CF6" w:rsidRDefault="00A84CF6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84CF6">
        <w:rPr>
          <w:rFonts w:ascii="Arial" w:hAnsi="Arial" w:cs="Arial"/>
          <w:shd w:val="clear" w:color="auto" w:fill="F6C5AC" w:themeFill="accent2" w:themeFillTint="66"/>
        </w:rPr>
        <w:t>Focus</w:t>
      </w:r>
      <w:r w:rsidRPr="00A84CF6">
        <w:rPr>
          <w:rFonts w:ascii="Arial" w:hAnsi="Arial" w:cs="Arial"/>
        </w:rPr>
        <w:t xml:space="preserve"> instruction on the </w:t>
      </w:r>
      <w:r w:rsidRPr="00A84CF6">
        <w:rPr>
          <w:rFonts w:ascii="Arial" w:hAnsi="Arial" w:cs="Arial"/>
          <w:shd w:val="clear" w:color="auto" w:fill="F6C5AC" w:themeFill="accent2" w:themeFillTint="66"/>
        </w:rPr>
        <w:t>average learner</w:t>
      </w:r>
      <w:r w:rsidRPr="00A84CF6">
        <w:rPr>
          <w:rFonts w:ascii="Arial" w:hAnsi="Arial" w:cs="Arial"/>
        </w:rPr>
        <w:t xml:space="preserve"> and provide</w:t>
      </w:r>
      <w:r>
        <w:rPr>
          <w:rFonts w:ascii="Arial" w:hAnsi="Arial" w:cs="Arial"/>
        </w:rPr>
        <w:t xml:space="preserve"> </w:t>
      </w:r>
      <w:r w:rsidRPr="00A84CF6">
        <w:rPr>
          <w:rFonts w:ascii="Arial" w:hAnsi="Arial" w:cs="Arial"/>
          <w:shd w:val="clear" w:color="auto" w:fill="F6C5AC" w:themeFill="accent2" w:themeFillTint="66"/>
        </w:rPr>
        <w:t>remediation only</w:t>
      </w:r>
      <w:r w:rsidRPr="00A84CF6">
        <w:rPr>
          <w:rFonts w:ascii="Arial" w:hAnsi="Arial" w:cs="Arial"/>
        </w:rPr>
        <w:t xml:space="preserve"> when students </w:t>
      </w:r>
      <w:r w:rsidRPr="00A84CF6">
        <w:rPr>
          <w:rFonts w:ascii="Arial" w:hAnsi="Arial" w:cs="Arial"/>
          <w:shd w:val="clear" w:color="auto" w:fill="F6C5AC" w:themeFill="accent2" w:themeFillTint="66"/>
        </w:rPr>
        <w:t>fail</w:t>
      </w:r>
    </w:p>
    <w:p w14:paraId="450BD1EE" w14:textId="0C0A15CB" w:rsidR="00A84CF6" w:rsidRPr="00A84CF6" w:rsidRDefault="00A84CF6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A84CF6">
        <w:rPr>
          <w:rFonts w:ascii="Arial" w:hAnsi="Arial" w:cs="Arial"/>
          <w:highlight w:val="yellow"/>
        </w:rPr>
        <w:t xml:space="preserve">Provide multiple means of </w:t>
      </w:r>
      <w:r w:rsidRPr="00A84CF6">
        <w:rPr>
          <w:rFonts w:ascii="Arial" w:hAnsi="Arial" w:cs="Arial"/>
          <w:highlight w:val="yellow"/>
          <w:u w:val="single"/>
        </w:rPr>
        <w:t>representation, action and expression, and engagement</w:t>
      </w:r>
      <w:r w:rsidRPr="00A84CF6">
        <w:rPr>
          <w:rFonts w:ascii="Arial" w:hAnsi="Arial" w:cs="Arial"/>
          <w:highlight w:val="yellow"/>
        </w:rPr>
        <w:t xml:space="preserve"> to ensure </w:t>
      </w:r>
      <w:r w:rsidRPr="00F4148D">
        <w:rPr>
          <w:rFonts w:ascii="Arial" w:hAnsi="Arial" w:cs="Arial"/>
          <w:highlight w:val="yellow"/>
          <w:u w:val="single"/>
        </w:rPr>
        <w:t>all students</w:t>
      </w:r>
      <w:r w:rsidRPr="00A84CF6">
        <w:rPr>
          <w:rFonts w:ascii="Arial" w:hAnsi="Arial" w:cs="Arial"/>
          <w:highlight w:val="yellow"/>
        </w:rPr>
        <w:t xml:space="preserve"> can access and demonstrate learning</w:t>
      </w:r>
    </w:p>
    <w:p w14:paraId="68E62E41" w14:textId="79F2C10B" w:rsidR="00356756" w:rsidRDefault="00A84CF6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A84CF6">
        <w:rPr>
          <w:rFonts w:ascii="Arial" w:hAnsi="Arial" w:cs="Arial"/>
        </w:rPr>
        <w:t xml:space="preserve">Use a </w:t>
      </w:r>
      <w:r w:rsidRPr="00A84CF6">
        <w:rPr>
          <w:rFonts w:ascii="Arial" w:hAnsi="Arial" w:cs="Arial"/>
          <w:shd w:val="clear" w:color="auto" w:fill="F6C5AC" w:themeFill="accent2" w:themeFillTint="66"/>
        </w:rPr>
        <w:t>single standardized assessment</w:t>
      </w:r>
      <w:r w:rsidRPr="00A84CF6">
        <w:rPr>
          <w:rFonts w:ascii="Arial" w:hAnsi="Arial" w:cs="Arial"/>
        </w:rPr>
        <w:t xml:space="preserve"> to measure all</w:t>
      </w:r>
      <w:r>
        <w:rPr>
          <w:rFonts w:ascii="Arial" w:hAnsi="Arial" w:cs="Arial"/>
        </w:rPr>
        <w:t xml:space="preserve"> </w:t>
      </w:r>
      <w:r w:rsidRPr="00A84CF6">
        <w:rPr>
          <w:rFonts w:ascii="Arial" w:hAnsi="Arial" w:cs="Arial"/>
        </w:rPr>
        <w:t>students' understanding</w:t>
      </w:r>
      <w:r w:rsidRPr="00A84CF6">
        <w:rPr>
          <w:rFonts w:ascii="Arial" w:hAnsi="Arial" w:cs="Arial"/>
          <w:shd w:val="clear" w:color="auto" w:fill="F6C5AC" w:themeFill="accent2" w:themeFillTint="66"/>
        </w:rPr>
        <w:t xml:space="preserve"> equally</w:t>
      </w:r>
    </w:p>
    <w:p w14:paraId="1F624FC6" w14:textId="77777777" w:rsidR="00A84CF6" w:rsidRPr="004D6D90" w:rsidRDefault="00A84CF6" w:rsidP="00A84CF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99B1482" w14:textId="77777777" w:rsidR="00A84CF6" w:rsidRDefault="00A84CF6" w:rsidP="00A84CF6">
      <w:pPr>
        <w:pStyle w:val="NoSpacing"/>
        <w:rPr>
          <w:rFonts w:ascii="Arial" w:hAnsi="Arial" w:cs="Arial"/>
        </w:rPr>
      </w:pPr>
    </w:p>
    <w:p w14:paraId="59A7CE18" w14:textId="2AEC110A" w:rsidR="00F4148D" w:rsidRPr="00F4148D" w:rsidRDefault="00F4148D" w:rsidP="00F4148D">
      <w:pPr>
        <w:pStyle w:val="NoSpacing"/>
        <w:rPr>
          <w:rFonts w:ascii="Arial" w:hAnsi="Arial" w:cs="Arial"/>
          <w:b/>
          <w:bCs/>
        </w:rPr>
      </w:pPr>
      <w:r w:rsidRPr="00F4148D">
        <w:rPr>
          <w:rFonts w:ascii="Arial" w:hAnsi="Arial" w:cs="Arial"/>
          <w:b/>
          <w:bCs/>
        </w:rPr>
        <w:t xml:space="preserve">16. A teacher is evaluating two instructional approaches for teaching critical thinking. </w:t>
      </w:r>
      <w:r w:rsidRPr="00F4148D">
        <w:rPr>
          <w:rFonts w:ascii="Arial" w:hAnsi="Arial" w:cs="Arial"/>
          <w:b/>
          <w:bCs/>
          <w:u w:val="single"/>
        </w:rPr>
        <w:t>Approach A</w:t>
      </w:r>
      <w:r w:rsidRPr="00F4148D">
        <w:rPr>
          <w:rFonts w:ascii="Arial" w:hAnsi="Arial" w:cs="Arial"/>
          <w:b/>
          <w:bCs/>
        </w:rPr>
        <w:t xml:space="preserve"> uses </w:t>
      </w:r>
      <w:r w:rsidRPr="00F4148D">
        <w:rPr>
          <w:rFonts w:ascii="Arial" w:hAnsi="Arial" w:cs="Arial"/>
          <w:b/>
          <w:bCs/>
          <w:u w:val="single"/>
        </w:rPr>
        <w:t>direct instruction</w:t>
      </w:r>
      <w:r w:rsidRPr="00F4148D">
        <w:rPr>
          <w:rFonts w:ascii="Arial" w:hAnsi="Arial" w:cs="Arial"/>
          <w:b/>
          <w:bCs/>
        </w:rPr>
        <w:t xml:space="preserve"> with structured </w:t>
      </w:r>
      <w:r w:rsidRPr="00F4148D">
        <w:rPr>
          <w:rFonts w:ascii="Arial" w:hAnsi="Arial" w:cs="Arial"/>
          <w:b/>
          <w:bCs/>
          <w:u w:val="single"/>
        </w:rPr>
        <w:t>notetaking</w:t>
      </w:r>
      <w:r w:rsidRPr="00F4148D">
        <w:rPr>
          <w:rFonts w:ascii="Arial" w:hAnsi="Arial" w:cs="Arial"/>
          <w:b/>
          <w:bCs/>
        </w:rPr>
        <w:t xml:space="preserve">, while </w:t>
      </w:r>
      <w:r w:rsidRPr="00F4148D">
        <w:rPr>
          <w:rFonts w:ascii="Arial" w:hAnsi="Arial" w:cs="Arial"/>
          <w:b/>
          <w:bCs/>
          <w:u w:val="single"/>
        </w:rPr>
        <w:t>Approach B</w:t>
      </w:r>
      <w:r w:rsidRPr="00F4148D">
        <w:rPr>
          <w:rFonts w:ascii="Arial" w:hAnsi="Arial" w:cs="Arial"/>
          <w:b/>
          <w:bCs/>
        </w:rPr>
        <w:t xml:space="preserve"> uses </w:t>
      </w:r>
      <w:r w:rsidRPr="00F4148D">
        <w:rPr>
          <w:rFonts w:ascii="Arial" w:hAnsi="Arial" w:cs="Arial"/>
          <w:b/>
          <w:bCs/>
          <w:u w:val="single"/>
        </w:rPr>
        <w:t xml:space="preserve">problem-based learning </w:t>
      </w:r>
      <w:r w:rsidRPr="00F4148D">
        <w:rPr>
          <w:rFonts w:ascii="Arial" w:hAnsi="Arial" w:cs="Arial"/>
          <w:b/>
          <w:bCs/>
        </w:rPr>
        <w:t xml:space="preserve">with </w:t>
      </w:r>
      <w:r w:rsidRPr="00F4148D">
        <w:rPr>
          <w:rFonts w:ascii="Arial" w:hAnsi="Arial" w:cs="Arial"/>
          <w:b/>
          <w:bCs/>
          <w:u w:val="single"/>
        </w:rPr>
        <w:t>open-ended tasks</w:t>
      </w:r>
      <w:r w:rsidRPr="00F4148D">
        <w:rPr>
          <w:rFonts w:ascii="Arial" w:hAnsi="Arial" w:cs="Arial"/>
          <w:b/>
          <w:bCs/>
        </w:rPr>
        <w:t xml:space="preserve">. Based on educational research and learning theory, which </w:t>
      </w:r>
      <w:r w:rsidRPr="00F4148D">
        <w:rPr>
          <w:rFonts w:ascii="Arial" w:hAnsi="Arial" w:cs="Arial"/>
          <w:b/>
          <w:bCs/>
          <w:u w:val="single"/>
        </w:rPr>
        <w:t>approach is more likely</w:t>
      </w:r>
      <w:r w:rsidRPr="00F4148D">
        <w:rPr>
          <w:rFonts w:ascii="Arial" w:hAnsi="Arial" w:cs="Arial"/>
          <w:b/>
          <w:bCs/>
        </w:rPr>
        <w:t xml:space="preserve"> to develop </w:t>
      </w:r>
      <w:r w:rsidRPr="00F4148D">
        <w:rPr>
          <w:rFonts w:ascii="Arial" w:hAnsi="Arial" w:cs="Arial"/>
          <w:b/>
          <w:bCs/>
          <w:u w:val="single"/>
        </w:rPr>
        <w:t>higher-order thinking skills</w:t>
      </w:r>
      <w:r w:rsidRPr="00F4148D">
        <w:rPr>
          <w:rFonts w:ascii="Arial" w:hAnsi="Arial" w:cs="Arial"/>
          <w:b/>
          <w:bCs/>
        </w:rPr>
        <w:t>, and why?</w:t>
      </w:r>
    </w:p>
    <w:p w14:paraId="5F50B468" w14:textId="731CD114" w:rsidR="00F4148D" w:rsidRPr="00F4148D" w:rsidRDefault="00F4148D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F4148D">
        <w:rPr>
          <w:rFonts w:ascii="Arial" w:hAnsi="Arial" w:cs="Arial"/>
          <w:shd w:val="clear" w:color="auto" w:fill="F6C5AC" w:themeFill="accent2" w:themeFillTint="66"/>
        </w:rPr>
        <w:t>Approach A,</w:t>
      </w:r>
      <w:r w:rsidRPr="00F4148D">
        <w:rPr>
          <w:rFonts w:ascii="Arial" w:hAnsi="Arial" w:cs="Arial"/>
        </w:rPr>
        <w:t xml:space="preserve"> because structured note</w:t>
      </w:r>
      <w:r>
        <w:rPr>
          <w:rFonts w:ascii="Arial" w:hAnsi="Arial" w:cs="Arial"/>
        </w:rPr>
        <w:t>t</w:t>
      </w:r>
      <w:r w:rsidRPr="00F4148D">
        <w:rPr>
          <w:rFonts w:ascii="Arial" w:hAnsi="Arial" w:cs="Arial"/>
        </w:rPr>
        <w:t>aking ensures students</w:t>
      </w:r>
      <w:r>
        <w:rPr>
          <w:rFonts w:ascii="Arial" w:hAnsi="Arial" w:cs="Arial"/>
        </w:rPr>
        <w:t xml:space="preserve"> </w:t>
      </w:r>
      <w:r w:rsidRPr="00F4148D">
        <w:rPr>
          <w:rFonts w:ascii="Arial" w:hAnsi="Arial" w:cs="Arial"/>
        </w:rPr>
        <w:t>retain all necessary information before thinking critically</w:t>
      </w:r>
    </w:p>
    <w:p w14:paraId="66C96EB0" w14:textId="338DDBE9" w:rsidR="00F4148D" w:rsidRPr="00F4148D" w:rsidRDefault="00F4148D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F4148D">
        <w:rPr>
          <w:rFonts w:ascii="Arial" w:hAnsi="Arial" w:cs="Arial"/>
        </w:rPr>
        <w:t xml:space="preserve">Approach B, because </w:t>
      </w:r>
      <w:r w:rsidRPr="00F4148D">
        <w:rPr>
          <w:rFonts w:ascii="Arial" w:hAnsi="Arial" w:cs="Arial"/>
          <w:shd w:val="clear" w:color="auto" w:fill="F6C5AC" w:themeFill="accent2" w:themeFillTint="66"/>
        </w:rPr>
        <w:t>open-ended tasks</w:t>
      </w:r>
      <w:r w:rsidRPr="00F4148D">
        <w:rPr>
          <w:rFonts w:ascii="Arial" w:hAnsi="Arial" w:cs="Arial"/>
        </w:rPr>
        <w:t xml:space="preserve"> are </w:t>
      </w:r>
      <w:r w:rsidRPr="00F4148D">
        <w:rPr>
          <w:rFonts w:ascii="Arial" w:hAnsi="Arial" w:cs="Arial"/>
          <w:shd w:val="clear" w:color="auto" w:fill="F6C5AC" w:themeFill="accent2" w:themeFillTint="66"/>
        </w:rPr>
        <w:t>easier</w:t>
      </w:r>
      <w:r w:rsidRPr="00F4148D">
        <w:rPr>
          <w:rFonts w:ascii="Arial" w:hAnsi="Arial" w:cs="Arial"/>
        </w:rPr>
        <w:t xml:space="preserve"> for students</w:t>
      </w:r>
      <w:r>
        <w:rPr>
          <w:rFonts w:ascii="Arial" w:hAnsi="Arial" w:cs="Arial"/>
        </w:rPr>
        <w:t xml:space="preserve"> </w:t>
      </w:r>
      <w:r w:rsidRPr="00F4148D">
        <w:rPr>
          <w:rFonts w:ascii="Arial" w:hAnsi="Arial" w:cs="Arial"/>
        </w:rPr>
        <w:t>and reduce cognitive load</w:t>
      </w:r>
    </w:p>
    <w:p w14:paraId="48DBA457" w14:textId="643A45FF" w:rsidR="00F4148D" w:rsidRPr="00F4148D" w:rsidRDefault="00F4148D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F4148D">
        <w:rPr>
          <w:rFonts w:ascii="Arial" w:hAnsi="Arial" w:cs="Arial"/>
          <w:shd w:val="clear" w:color="auto" w:fill="F6C5AC" w:themeFill="accent2" w:themeFillTint="66"/>
        </w:rPr>
        <w:t>Approach A</w:t>
      </w:r>
      <w:r w:rsidRPr="00F4148D">
        <w:rPr>
          <w:rFonts w:ascii="Arial" w:hAnsi="Arial" w:cs="Arial"/>
        </w:rPr>
        <w:t>, because direct instruction is the most efficient</w:t>
      </w:r>
      <w:r>
        <w:rPr>
          <w:rFonts w:ascii="Arial" w:hAnsi="Arial" w:cs="Arial"/>
        </w:rPr>
        <w:t xml:space="preserve"> </w:t>
      </w:r>
      <w:r w:rsidRPr="00F4148D">
        <w:rPr>
          <w:rFonts w:ascii="Arial" w:hAnsi="Arial" w:cs="Arial"/>
        </w:rPr>
        <w:t>method for all types of learning</w:t>
      </w:r>
      <w:r>
        <w:rPr>
          <w:rFonts w:ascii="Arial" w:hAnsi="Arial" w:cs="Arial"/>
        </w:rPr>
        <w:t xml:space="preserve"> </w:t>
      </w:r>
      <w:r w:rsidRPr="00F4148D">
        <w:rPr>
          <w:rFonts w:ascii="Arial" w:hAnsi="Arial" w:cs="Arial"/>
        </w:rPr>
        <w:t>outcomes</w:t>
      </w:r>
    </w:p>
    <w:p w14:paraId="07EE1961" w14:textId="2A9C2500" w:rsidR="00356756" w:rsidRPr="00F4148D" w:rsidRDefault="00F4148D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r w:rsidRPr="00F4148D">
        <w:rPr>
          <w:rFonts w:ascii="Arial" w:hAnsi="Arial" w:cs="Arial"/>
          <w:highlight w:val="yellow"/>
        </w:rPr>
        <w:lastRenderedPageBreak/>
        <w:t xml:space="preserve">Approach B, because problem-based learning engages students in </w:t>
      </w:r>
      <w:r w:rsidRPr="00F4148D">
        <w:rPr>
          <w:rFonts w:ascii="Arial" w:hAnsi="Arial" w:cs="Arial"/>
          <w:highlight w:val="yellow"/>
          <w:u w:val="single"/>
        </w:rPr>
        <w:t>authentic</w:t>
      </w:r>
      <w:r w:rsidRPr="00F4148D">
        <w:rPr>
          <w:rFonts w:ascii="Arial" w:hAnsi="Arial" w:cs="Arial"/>
          <w:highlight w:val="yellow"/>
        </w:rPr>
        <w:t>, complex tasks that require analysis, evaluation, and synthesis</w:t>
      </w:r>
    </w:p>
    <w:p w14:paraId="0B6EA9BC" w14:textId="77777777" w:rsidR="00F4148D" w:rsidRPr="004D6D90" w:rsidRDefault="00F4148D" w:rsidP="00F4148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F7246A6" w14:textId="77777777" w:rsidR="00F4148D" w:rsidRDefault="00F4148D" w:rsidP="00F4148D">
      <w:pPr>
        <w:pStyle w:val="NoSpacing"/>
        <w:rPr>
          <w:rFonts w:ascii="Arial" w:hAnsi="Arial" w:cs="Arial"/>
        </w:rPr>
      </w:pPr>
    </w:p>
    <w:p w14:paraId="206B628D" w14:textId="5C6BFE57" w:rsidR="003567F5" w:rsidRPr="003567F5" w:rsidRDefault="003567F5" w:rsidP="003567F5">
      <w:pPr>
        <w:pStyle w:val="NoSpacing"/>
        <w:rPr>
          <w:rFonts w:ascii="Arial" w:hAnsi="Arial" w:cs="Arial"/>
          <w:b/>
          <w:bCs/>
          <w:u w:val="single"/>
        </w:rPr>
      </w:pPr>
      <w:r w:rsidRPr="003567F5">
        <w:rPr>
          <w:rFonts w:ascii="Arial" w:hAnsi="Arial" w:cs="Arial"/>
          <w:b/>
          <w:bCs/>
        </w:rPr>
        <w:t xml:space="preserve">17. A school implements a </w:t>
      </w:r>
      <w:r w:rsidRPr="003567F5">
        <w:rPr>
          <w:rFonts w:ascii="Arial" w:hAnsi="Arial" w:cs="Arial"/>
          <w:b/>
          <w:bCs/>
          <w:u w:val="single"/>
        </w:rPr>
        <w:t>new reading program</w:t>
      </w:r>
      <w:r w:rsidRPr="003567F5">
        <w:rPr>
          <w:rFonts w:ascii="Arial" w:hAnsi="Arial" w:cs="Arial"/>
          <w:b/>
          <w:bCs/>
        </w:rPr>
        <w:t xml:space="preserve">, and </w:t>
      </w:r>
      <w:r w:rsidRPr="003567F5">
        <w:rPr>
          <w:rFonts w:ascii="Arial" w:hAnsi="Arial" w:cs="Arial"/>
          <w:b/>
          <w:bCs/>
          <w:u w:val="single"/>
        </w:rPr>
        <w:t>after one semester</w:t>
      </w:r>
      <w:r w:rsidRPr="003567F5">
        <w:rPr>
          <w:rFonts w:ascii="Arial" w:hAnsi="Arial" w:cs="Arial"/>
          <w:b/>
          <w:bCs/>
        </w:rPr>
        <w:t xml:space="preserve">, test scores show </w:t>
      </w:r>
      <w:r w:rsidRPr="003567F5">
        <w:rPr>
          <w:rFonts w:ascii="Arial" w:hAnsi="Arial" w:cs="Arial"/>
          <w:b/>
          <w:bCs/>
          <w:u w:val="single"/>
        </w:rPr>
        <w:t>minimal improvement</w:t>
      </w:r>
      <w:r w:rsidRPr="003567F5">
        <w:rPr>
          <w:rFonts w:ascii="Arial" w:hAnsi="Arial" w:cs="Arial"/>
          <w:b/>
          <w:bCs/>
        </w:rPr>
        <w:t xml:space="preserve">. The principal asks teachers to </w:t>
      </w:r>
      <w:r w:rsidRPr="003567F5">
        <w:rPr>
          <w:rFonts w:ascii="Arial" w:hAnsi="Arial" w:cs="Arial"/>
          <w:b/>
          <w:bCs/>
          <w:u w:val="single"/>
        </w:rPr>
        <w:t>evaluate the program's effectiveness</w:t>
      </w:r>
      <w:r w:rsidRPr="003567F5">
        <w:rPr>
          <w:rFonts w:ascii="Arial" w:hAnsi="Arial" w:cs="Arial"/>
          <w:b/>
          <w:bCs/>
        </w:rPr>
        <w:t xml:space="preserve">. Which of the following represents the </w:t>
      </w:r>
      <w:r w:rsidRPr="003567F5">
        <w:rPr>
          <w:rFonts w:ascii="Arial" w:hAnsi="Arial" w:cs="Arial"/>
          <w:b/>
          <w:bCs/>
          <w:u w:val="single"/>
        </w:rPr>
        <w:t>most comprehensive and strategic</w:t>
      </w:r>
    </w:p>
    <w:p w14:paraId="52B08F11" w14:textId="77777777" w:rsidR="003567F5" w:rsidRPr="003567F5" w:rsidRDefault="003567F5" w:rsidP="003567F5">
      <w:pPr>
        <w:pStyle w:val="NoSpacing"/>
        <w:rPr>
          <w:rFonts w:ascii="Arial" w:hAnsi="Arial" w:cs="Arial"/>
          <w:b/>
          <w:bCs/>
        </w:rPr>
      </w:pPr>
      <w:r w:rsidRPr="003567F5">
        <w:rPr>
          <w:rFonts w:ascii="Arial" w:hAnsi="Arial" w:cs="Arial"/>
          <w:b/>
          <w:bCs/>
          <w:u w:val="single"/>
        </w:rPr>
        <w:t>evaluation</w:t>
      </w:r>
      <w:r w:rsidRPr="003567F5">
        <w:rPr>
          <w:rFonts w:ascii="Arial" w:hAnsi="Arial" w:cs="Arial"/>
          <w:b/>
          <w:bCs/>
        </w:rPr>
        <w:t xml:space="preserve"> process?</w:t>
      </w:r>
    </w:p>
    <w:p w14:paraId="31754F2F" w14:textId="54EE4F93" w:rsidR="003567F5" w:rsidRPr="003567F5" w:rsidRDefault="003567F5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3567F5">
        <w:rPr>
          <w:rFonts w:ascii="Arial" w:hAnsi="Arial" w:cs="Arial"/>
          <w:shd w:val="clear" w:color="auto" w:fill="F6C5AC" w:themeFill="accent2" w:themeFillTint="66"/>
        </w:rPr>
        <w:t>Survey students</w:t>
      </w:r>
      <w:r w:rsidRPr="003567F5">
        <w:rPr>
          <w:rFonts w:ascii="Arial" w:hAnsi="Arial" w:cs="Arial"/>
        </w:rPr>
        <w:t xml:space="preserve"> about whether they </w:t>
      </w:r>
      <w:r w:rsidRPr="003567F5">
        <w:rPr>
          <w:rFonts w:ascii="Arial" w:hAnsi="Arial" w:cs="Arial"/>
          <w:shd w:val="clear" w:color="auto" w:fill="F6C5AC" w:themeFill="accent2" w:themeFillTint="66"/>
        </w:rPr>
        <w:t>enjoyed</w:t>
      </w:r>
      <w:r w:rsidRPr="003567F5">
        <w:rPr>
          <w:rFonts w:ascii="Arial" w:hAnsi="Arial" w:cs="Arial"/>
        </w:rPr>
        <w:t xml:space="preserve"> the reading</w:t>
      </w:r>
      <w:r>
        <w:rPr>
          <w:rFonts w:ascii="Arial" w:hAnsi="Arial" w:cs="Arial"/>
        </w:rPr>
        <w:t xml:space="preserve"> </w:t>
      </w:r>
      <w:r w:rsidRPr="003567F5">
        <w:rPr>
          <w:rFonts w:ascii="Arial" w:hAnsi="Arial" w:cs="Arial"/>
        </w:rPr>
        <w:t>program</w:t>
      </w:r>
    </w:p>
    <w:p w14:paraId="5938CC60" w14:textId="556F98BC" w:rsidR="003567F5" w:rsidRPr="003567F5" w:rsidRDefault="003567F5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3567F5">
        <w:rPr>
          <w:rFonts w:ascii="Arial" w:hAnsi="Arial" w:cs="Arial"/>
          <w:highlight w:val="yellow"/>
        </w:rPr>
        <w:t>Compare pre- and post-test scores, analyze classroom observations, review student work samples, and gather feedback from teachers and students to make data-driven recommendations</w:t>
      </w:r>
    </w:p>
    <w:p w14:paraId="31CCB7C3" w14:textId="35435870" w:rsidR="003567F5" w:rsidRPr="003567F5" w:rsidRDefault="003567F5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3567F5">
        <w:rPr>
          <w:rFonts w:ascii="Arial" w:hAnsi="Arial" w:cs="Arial"/>
          <w:shd w:val="clear" w:color="auto" w:fill="F6C5AC" w:themeFill="accent2" w:themeFillTint="66"/>
        </w:rPr>
        <w:t>Discontinue the program immediately</w:t>
      </w:r>
      <w:r w:rsidRPr="003567F5">
        <w:rPr>
          <w:rFonts w:ascii="Arial" w:hAnsi="Arial" w:cs="Arial"/>
        </w:rPr>
        <w:t xml:space="preserve"> since test scores did not</w:t>
      </w:r>
      <w:r>
        <w:rPr>
          <w:rFonts w:ascii="Arial" w:hAnsi="Arial" w:cs="Arial"/>
        </w:rPr>
        <w:t xml:space="preserve"> </w:t>
      </w:r>
      <w:r w:rsidRPr="003567F5">
        <w:rPr>
          <w:rFonts w:ascii="Arial" w:hAnsi="Arial" w:cs="Arial"/>
        </w:rPr>
        <w:t>improve significantly</w:t>
      </w:r>
    </w:p>
    <w:p w14:paraId="65ED1199" w14:textId="73A488FE" w:rsidR="00F4148D" w:rsidRDefault="003567F5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3567F5">
        <w:rPr>
          <w:rFonts w:ascii="Arial" w:hAnsi="Arial" w:cs="Arial"/>
          <w:shd w:val="clear" w:color="auto" w:fill="F6C5AC" w:themeFill="accent2" w:themeFillTint="66"/>
        </w:rPr>
        <w:t xml:space="preserve">Continue </w:t>
      </w:r>
      <w:r w:rsidRPr="003567F5">
        <w:rPr>
          <w:rFonts w:ascii="Arial" w:hAnsi="Arial" w:cs="Arial"/>
        </w:rPr>
        <w:t xml:space="preserve">the program for another semester </w:t>
      </w:r>
      <w:r w:rsidRPr="003567F5">
        <w:rPr>
          <w:rFonts w:ascii="Arial" w:hAnsi="Arial" w:cs="Arial"/>
          <w:shd w:val="clear" w:color="auto" w:fill="F6C5AC" w:themeFill="accent2" w:themeFillTint="66"/>
        </w:rPr>
        <w:t>without any modifications</w:t>
      </w:r>
      <w:r w:rsidRPr="003567F5">
        <w:rPr>
          <w:rFonts w:ascii="Arial" w:hAnsi="Arial" w:cs="Arial"/>
        </w:rPr>
        <w:t xml:space="preserve"> and reassess</w:t>
      </w:r>
    </w:p>
    <w:p w14:paraId="20A12D13" w14:textId="77777777" w:rsidR="003567F5" w:rsidRPr="004D6D90" w:rsidRDefault="003567F5" w:rsidP="003567F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24AEBAC" w14:textId="77777777" w:rsidR="003567F5" w:rsidRDefault="003567F5" w:rsidP="003567F5">
      <w:pPr>
        <w:pStyle w:val="NoSpacing"/>
        <w:rPr>
          <w:rFonts w:ascii="Arial" w:hAnsi="Arial" w:cs="Arial"/>
        </w:rPr>
      </w:pPr>
    </w:p>
    <w:p w14:paraId="0D477ACE" w14:textId="6AF859EA" w:rsidR="003567F5" w:rsidRPr="003567F5" w:rsidRDefault="003567F5" w:rsidP="003567F5">
      <w:pPr>
        <w:pStyle w:val="NoSpacing"/>
        <w:rPr>
          <w:rFonts w:ascii="Arial" w:hAnsi="Arial" w:cs="Arial"/>
          <w:b/>
          <w:bCs/>
        </w:rPr>
      </w:pPr>
      <w:r w:rsidRPr="003567F5">
        <w:rPr>
          <w:rFonts w:ascii="Arial" w:hAnsi="Arial" w:cs="Arial"/>
          <w:b/>
          <w:bCs/>
        </w:rPr>
        <w:t xml:space="preserve">18. A teacher is planning a lesson where </w:t>
      </w:r>
      <w:r w:rsidRPr="003567F5">
        <w:rPr>
          <w:rFonts w:ascii="Arial" w:hAnsi="Arial" w:cs="Arial"/>
          <w:b/>
          <w:bCs/>
          <w:u w:val="single"/>
        </w:rPr>
        <w:t>students must design a community project</w:t>
      </w:r>
      <w:r w:rsidRPr="003567F5">
        <w:rPr>
          <w:rFonts w:ascii="Arial" w:hAnsi="Arial" w:cs="Arial"/>
          <w:b/>
          <w:bCs/>
        </w:rPr>
        <w:t xml:space="preserve"> that addresses a </w:t>
      </w:r>
      <w:r w:rsidRPr="003567F5">
        <w:rPr>
          <w:rFonts w:ascii="Arial" w:hAnsi="Arial" w:cs="Arial"/>
          <w:b/>
          <w:bCs/>
          <w:u w:val="single"/>
        </w:rPr>
        <w:t>local environmental issue</w:t>
      </w:r>
      <w:r w:rsidRPr="003567F5">
        <w:rPr>
          <w:rFonts w:ascii="Arial" w:hAnsi="Arial" w:cs="Arial"/>
          <w:b/>
          <w:bCs/>
        </w:rPr>
        <w:t xml:space="preserve">. The teacher wants to </w:t>
      </w:r>
      <w:r w:rsidRPr="003567F5">
        <w:rPr>
          <w:rFonts w:ascii="Arial" w:hAnsi="Arial" w:cs="Arial"/>
          <w:b/>
          <w:bCs/>
          <w:u w:val="single"/>
        </w:rPr>
        <w:t>align</w:t>
      </w:r>
      <w:r w:rsidRPr="003567F5">
        <w:rPr>
          <w:rFonts w:ascii="Arial" w:hAnsi="Arial" w:cs="Arial"/>
          <w:b/>
          <w:bCs/>
        </w:rPr>
        <w:t xml:space="preserve"> this task with </w:t>
      </w:r>
      <w:r w:rsidRPr="003567F5">
        <w:rPr>
          <w:rFonts w:ascii="Arial" w:hAnsi="Arial" w:cs="Arial"/>
          <w:b/>
          <w:bCs/>
          <w:u w:val="single"/>
        </w:rPr>
        <w:t>higher-order thinking skills</w:t>
      </w:r>
      <w:r w:rsidRPr="003567F5">
        <w:rPr>
          <w:rFonts w:ascii="Arial" w:hAnsi="Arial" w:cs="Arial"/>
          <w:b/>
          <w:bCs/>
        </w:rPr>
        <w:t xml:space="preserve"> and </w:t>
      </w:r>
      <w:r w:rsidRPr="003567F5">
        <w:rPr>
          <w:rFonts w:ascii="Arial" w:hAnsi="Arial" w:cs="Arial"/>
          <w:b/>
          <w:bCs/>
          <w:u w:val="single"/>
        </w:rPr>
        <w:t>authentic assessment</w:t>
      </w:r>
      <w:r w:rsidRPr="003567F5">
        <w:rPr>
          <w:rFonts w:ascii="Arial" w:hAnsi="Arial" w:cs="Arial"/>
          <w:b/>
          <w:bCs/>
        </w:rPr>
        <w:t xml:space="preserve"> principles. Which of the following </w:t>
      </w:r>
      <w:r w:rsidRPr="003567F5">
        <w:rPr>
          <w:rFonts w:ascii="Arial" w:hAnsi="Arial" w:cs="Arial"/>
          <w:b/>
          <w:bCs/>
          <w:u w:val="single"/>
        </w:rPr>
        <w:t>best justifies</w:t>
      </w:r>
      <w:r w:rsidRPr="003567F5">
        <w:rPr>
          <w:rFonts w:ascii="Arial" w:hAnsi="Arial" w:cs="Arial"/>
          <w:b/>
          <w:bCs/>
        </w:rPr>
        <w:t xml:space="preserve"> why this task qualifies as an </w:t>
      </w:r>
      <w:r w:rsidRPr="003567F5">
        <w:rPr>
          <w:rFonts w:ascii="Arial" w:hAnsi="Arial" w:cs="Arial"/>
          <w:b/>
          <w:bCs/>
          <w:u w:val="single"/>
        </w:rPr>
        <w:t>authentic assessment</w:t>
      </w:r>
      <w:r w:rsidRPr="003567F5">
        <w:rPr>
          <w:rFonts w:ascii="Arial" w:hAnsi="Arial" w:cs="Arial"/>
          <w:b/>
          <w:bCs/>
        </w:rPr>
        <w:t>?</w:t>
      </w:r>
    </w:p>
    <w:p w14:paraId="2A1FDEDB" w14:textId="765035F8" w:rsidR="003567F5" w:rsidRPr="003567F5" w:rsidRDefault="003567F5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3567F5">
        <w:rPr>
          <w:rFonts w:ascii="Arial" w:hAnsi="Arial" w:cs="Arial"/>
        </w:rPr>
        <w:t xml:space="preserve">It requires students to </w:t>
      </w:r>
      <w:r w:rsidRPr="00AC739D">
        <w:rPr>
          <w:rFonts w:ascii="Arial" w:hAnsi="Arial" w:cs="Arial"/>
          <w:shd w:val="clear" w:color="auto" w:fill="F6C5AC" w:themeFill="accent2" w:themeFillTint="66"/>
        </w:rPr>
        <w:t>memorize environmental facts</w:t>
      </w:r>
      <w:r w:rsidRPr="003567F5">
        <w:rPr>
          <w:rFonts w:ascii="Arial" w:hAnsi="Arial" w:cs="Arial"/>
        </w:rPr>
        <w:t xml:space="preserve"> and</w:t>
      </w:r>
      <w:r>
        <w:rPr>
          <w:rFonts w:ascii="Arial" w:hAnsi="Arial" w:cs="Arial"/>
        </w:rPr>
        <w:t xml:space="preserve"> </w:t>
      </w:r>
      <w:r w:rsidRPr="003567F5">
        <w:rPr>
          <w:rFonts w:ascii="Arial" w:hAnsi="Arial" w:cs="Arial"/>
        </w:rPr>
        <w:t>reproduce them in a written test</w:t>
      </w:r>
    </w:p>
    <w:p w14:paraId="7CA7973E" w14:textId="7E334F6B" w:rsidR="003567F5" w:rsidRPr="003567F5" w:rsidRDefault="003567F5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3567F5">
        <w:rPr>
          <w:rFonts w:ascii="Arial" w:hAnsi="Arial" w:cs="Arial"/>
        </w:rPr>
        <w:t xml:space="preserve">It is </w:t>
      </w:r>
      <w:r w:rsidRPr="00AC739D">
        <w:rPr>
          <w:rFonts w:ascii="Arial" w:hAnsi="Arial" w:cs="Arial"/>
          <w:shd w:val="clear" w:color="auto" w:fill="F6C5AC" w:themeFill="accent2" w:themeFillTint="66"/>
        </w:rPr>
        <w:t>easy to grade</w:t>
      </w:r>
      <w:r w:rsidRPr="003567F5">
        <w:rPr>
          <w:rFonts w:ascii="Arial" w:hAnsi="Arial" w:cs="Arial"/>
        </w:rPr>
        <w:t xml:space="preserve"> using a standard answer key, ensuring</w:t>
      </w:r>
      <w:r>
        <w:rPr>
          <w:rFonts w:ascii="Arial" w:hAnsi="Arial" w:cs="Arial"/>
        </w:rPr>
        <w:t xml:space="preserve"> </w:t>
      </w:r>
      <w:r w:rsidRPr="003567F5">
        <w:rPr>
          <w:rFonts w:ascii="Arial" w:hAnsi="Arial" w:cs="Arial"/>
        </w:rPr>
        <w:t>objectivity</w:t>
      </w:r>
    </w:p>
    <w:p w14:paraId="0F79B891" w14:textId="117AC478" w:rsidR="003567F5" w:rsidRPr="003567F5" w:rsidRDefault="003567F5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r w:rsidRPr="003567F5">
        <w:rPr>
          <w:rFonts w:ascii="Arial" w:hAnsi="Arial" w:cs="Arial"/>
          <w:highlight w:val="yellow"/>
        </w:rPr>
        <w:t xml:space="preserve">It engages students in a </w:t>
      </w:r>
      <w:r w:rsidRPr="00AC739D">
        <w:rPr>
          <w:rFonts w:ascii="Arial" w:hAnsi="Arial" w:cs="Arial"/>
          <w:highlight w:val="yellow"/>
          <w:u w:val="single"/>
        </w:rPr>
        <w:t>real-world</w:t>
      </w:r>
      <w:r w:rsidRPr="003567F5">
        <w:rPr>
          <w:rFonts w:ascii="Arial" w:hAnsi="Arial" w:cs="Arial"/>
          <w:highlight w:val="yellow"/>
        </w:rPr>
        <w:t xml:space="preserve">, meaningful task that requires them to </w:t>
      </w:r>
      <w:r w:rsidRPr="00AC739D">
        <w:rPr>
          <w:rFonts w:ascii="Arial" w:hAnsi="Arial" w:cs="Arial"/>
          <w:highlight w:val="yellow"/>
          <w:u w:val="single"/>
        </w:rPr>
        <w:t>apply knowledge</w:t>
      </w:r>
      <w:r w:rsidRPr="003567F5">
        <w:rPr>
          <w:rFonts w:ascii="Arial" w:hAnsi="Arial" w:cs="Arial"/>
          <w:highlight w:val="yellow"/>
        </w:rPr>
        <w:t xml:space="preserve">, collaborate, make decisions, and </w:t>
      </w:r>
      <w:r w:rsidRPr="00AC739D">
        <w:rPr>
          <w:rFonts w:ascii="Arial" w:hAnsi="Arial" w:cs="Arial"/>
          <w:highlight w:val="yellow"/>
          <w:u w:val="single"/>
        </w:rPr>
        <w:t>present solutions</w:t>
      </w:r>
      <w:r w:rsidRPr="003567F5">
        <w:rPr>
          <w:rFonts w:ascii="Arial" w:hAnsi="Arial" w:cs="Arial"/>
          <w:highlight w:val="yellow"/>
        </w:rPr>
        <w:t xml:space="preserve"> to genuine problems</w:t>
      </w:r>
    </w:p>
    <w:p w14:paraId="2D473AA2" w14:textId="2DCFE82B" w:rsidR="003567F5" w:rsidRDefault="003567F5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3567F5">
        <w:rPr>
          <w:rFonts w:ascii="Arial" w:hAnsi="Arial" w:cs="Arial"/>
        </w:rPr>
        <w:t xml:space="preserve">It focuses on a </w:t>
      </w:r>
      <w:r w:rsidRPr="00AC739D">
        <w:rPr>
          <w:rFonts w:ascii="Arial" w:hAnsi="Arial" w:cs="Arial"/>
          <w:shd w:val="clear" w:color="auto" w:fill="F6C5AC" w:themeFill="accent2" w:themeFillTint="66"/>
        </w:rPr>
        <w:t>single subject area</w:t>
      </w:r>
      <w:r w:rsidRPr="003567F5">
        <w:rPr>
          <w:rFonts w:ascii="Arial" w:hAnsi="Arial" w:cs="Arial"/>
        </w:rPr>
        <w:t xml:space="preserve">, making it </w:t>
      </w:r>
      <w:r w:rsidRPr="00AC739D">
        <w:rPr>
          <w:rFonts w:ascii="Arial" w:hAnsi="Arial" w:cs="Arial"/>
          <w:shd w:val="clear" w:color="auto" w:fill="F6C5AC" w:themeFill="accent2" w:themeFillTint="66"/>
        </w:rPr>
        <w:t>easier to assess</w:t>
      </w:r>
      <w:r>
        <w:rPr>
          <w:rFonts w:ascii="Arial" w:hAnsi="Arial" w:cs="Arial"/>
        </w:rPr>
        <w:t xml:space="preserve"> </w:t>
      </w:r>
      <w:r w:rsidRPr="003567F5">
        <w:rPr>
          <w:rFonts w:ascii="Arial" w:hAnsi="Arial" w:cs="Arial"/>
        </w:rPr>
        <w:t>specific content knowledge</w:t>
      </w:r>
    </w:p>
    <w:p w14:paraId="374E4089" w14:textId="77777777" w:rsidR="00AC739D" w:rsidRPr="004D6D90" w:rsidRDefault="00AC739D" w:rsidP="00AC739D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00E90C0" w14:textId="77777777" w:rsidR="00AC739D" w:rsidRDefault="00AC739D" w:rsidP="00AC739D">
      <w:pPr>
        <w:pStyle w:val="NoSpacing"/>
        <w:rPr>
          <w:rFonts w:ascii="Arial" w:hAnsi="Arial" w:cs="Arial"/>
        </w:rPr>
      </w:pPr>
    </w:p>
    <w:p w14:paraId="318C0A2A" w14:textId="560AA467" w:rsidR="00AC739D" w:rsidRPr="00AC739D" w:rsidRDefault="00AC739D" w:rsidP="00AC739D">
      <w:pPr>
        <w:pStyle w:val="NoSpacing"/>
        <w:rPr>
          <w:rFonts w:ascii="Arial" w:hAnsi="Arial" w:cs="Arial"/>
          <w:b/>
          <w:bCs/>
        </w:rPr>
      </w:pPr>
      <w:r w:rsidRPr="00AC739D">
        <w:rPr>
          <w:rFonts w:ascii="Arial" w:hAnsi="Arial" w:cs="Arial"/>
          <w:b/>
          <w:bCs/>
        </w:rPr>
        <w:t xml:space="preserve">19. A </w:t>
      </w:r>
      <w:r w:rsidRPr="00AC739D">
        <w:rPr>
          <w:rFonts w:ascii="Arial" w:hAnsi="Arial" w:cs="Arial"/>
          <w:b/>
          <w:bCs/>
          <w:u w:val="single"/>
        </w:rPr>
        <w:t>veteran teacher</w:t>
      </w:r>
      <w:r w:rsidRPr="00AC739D">
        <w:rPr>
          <w:rFonts w:ascii="Arial" w:hAnsi="Arial" w:cs="Arial"/>
          <w:b/>
          <w:bCs/>
        </w:rPr>
        <w:t xml:space="preserve"> mentors a </w:t>
      </w:r>
      <w:r w:rsidRPr="00AC739D">
        <w:rPr>
          <w:rFonts w:ascii="Arial" w:hAnsi="Arial" w:cs="Arial"/>
          <w:b/>
          <w:bCs/>
          <w:u w:val="single"/>
        </w:rPr>
        <w:t>beginning teacher</w:t>
      </w:r>
      <w:r w:rsidRPr="00AC739D">
        <w:rPr>
          <w:rFonts w:ascii="Arial" w:hAnsi="Arial" w:cs="Arial"/>
          <w:b/>
          <w:bCs/>
        </w:rPr>
        <w:t xml:space="preserve"> who </w:t>
      </w:r>
      <w:r w:rsidRPr="00AC739D">
        <w:rPr>
          <w:rFonts w:ascii="Arial" w:hAnsi="Arial" w:cs="Arial"/>
          <w:b/>
          <w:bCs/>
          <w:u w:val="single"/>
        </w:rPr>
        <w:t>struggles with classroom management.</w:t>
      </w:r>
      <w:r w:rsidRPr="00AC739D">
        <w:rPr>
          <w:rFonts w:ascii="Arial" w:hAnsi="Arial" w:cs="Arial"/>
          <w:b/>
          <w:bCs/>
        </w:rPr>
        <w:t xml:space="preserve"> The beginning teacher </w:t>
      </w:r>
      <w:r w:rsidRPr="00AC739D">
        <w:rPr>
          <w:rFonts w:ascii="Arial" w:hAnsi="Arial" w:cs="Arial"/>
          <w:b/>
          <w:bCs/>
          <w:u w:val="single"/>
        </w:rPr>
        <w:t>relies heavily on punitive measures</w:t>
      </w:r>
      <w:r w:rsidRPr="00AC739D">
        <w:rPr>
          <w:rFonts w:ascii="Arial" w:hAnsi="Arial" w:cs="Arial"/>
          <w:b/>
          <w:bCs/>
        </w:rPr>
        <w:t xml:space="preserve">, which has created a </w:t>
      </w:r>
      <w:r w:rsidRPr="00AC739D">
        <w:rPr>
          <w:rFonts w:ascii="Arial" w:hAnsi="Arial" w:cs="Arial"/>
          <w:b/>
          <w:bCs/>
          <w:u w:val="single"/>
        </w:rPr>
        <w:t>tense classroom</w:t>
      </w:r>
      <w:r w:rsidRPr="00AC739D">
        <w:rPr>
          <w:rFonts w:ascii="Arial" w:hAnsi="Arial" w:cs="Arial"/>
          <w:b/>
          <w:bCs/>
        </w:rPr>
        <w:t xml:space="preserve"> environment. Using your knowledge of classroom management theories and ethical teaching practices, which of the following recommendations would be </w:t>
      </w:r>
      <w:r w:rsidRPr="00AC739D">
        <w:rPr>
          <w:rFonts w:ascii="Arial" w:hAnsi="Arial" w:cs="Arial"/>
          <w:b/>
          <w:bCs/>
          <w:u w:val="single"/>
        </w:rPr>
        <w:t>most effective and professionally sound</w:t>
      </w:r>
      <w:r w:rsidRPr="00AC739D">
        <w:rPr>
          <w:rFonts w:ascii="Arial" w:hAnsi="Arial" w:cs="Arial"/>
          <w:b/>
          <w:bCs/>
        </w:rPr>
        <w:t>?</w:t>
      </w:r>
    </w:p>
    <w:p w14:paraId="05B12019" w14:textId="21305767" w:rsidR="00AC739D" w:rsidRPr="00AC739D" w:rsidRDefault="00AC739D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AC739D">
        <w:rPr>
          <w:rFonts w:ascii="Arial" w:hAnsi="Arial" w:cs="Arial"/>
        </w:rPr>
        <w:t xml:space="preserve">Advise the beginning teacher to </w:t>
      </w:r>
      <w:r w:rsidRPr="003503D6">
        <w:rPr>
          <w:rFonts w:ascii="Arial" w:hAnsi="Arial" w:cs="Arial"/>
          <w:shd w:val="clear" w:color="auto" w:fill="F6C5AC" w:themeFill="accent2" w:themeFillTint="66"/>
        </w:rPr>
        <w:t>increase the severity of punishments</w:t>
      </w:r>
      <w:r w:rsidRPr="00AC739D">
        <w:rPr>
          <w:rFonts w:ascii="Arial" w:hAnsi="Arial" w:cs="Arial"/>
        </w:rPr>
        <w:t xml:space="preserve"> to establish authority more quickly</w:t>
      </w:r>
    </w:p>
    <w:p w14:paraId="7EB99E1C" w14:textId="5695C310" w:rsidR="00AC739D" w:rsidRPr="00AC739D" w:rsidRDefault="00AC739D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AC739D">
        <w:rPr>
          <w:rFonts w:ascii="Arial" w:hAnsi="Arial" w:cs="Arial"/>
        </w:rPr>
        <w:t xml:space="preserve">Recommend that the beginning teacher </w:t>
      </w:r>
      <w:r w:rsidRPr="003503D6">
        <w:rPr>
          <w:rFonts w:ascii="Arial" w:hAnsi="Arial" w:cs="Arial"/>
          <w:shd w:val="clear" w:color="auto" w:fill="F6C5AC" w:themeFill="accent2" w:themeFillTint="66"/>
        </w:rPr>
        <w:t>focus solely on academic instruction</w:t>
      </w:r>
      <w:r w:rsidRPr="00AC739D">
        <w:rPr>
          <w:rFonts w:ascii="Arial" w:hAnsi="Arial" w:cs="Arial"/>
        </w:rPr>
        <w:t xml:space="preserve"> and </w:t>
      </w:r>
      <w:r w:rsidRPr="003503D6">
        <w:rPr>
          <w:rFonts w:ascii="Arial" w:hAnsi="Arial" w:cs="Arial"/>
          <w:shd w:val="clear" w:color="auto" w:fill="F6C5AC" w:themeFill="accent2" w:themeFillTint="66"/>
        </w:rPr>
        <w:t>ignore behavioral issues</w:t>
      </w:r>
    </w:p>
    <w:p w14:paraId="65E21262" w14:textId="4A6922F0" w:rsidR="00AC739D" w:rsidRPr="00AC739D" w:rsidRDefault="00AC739D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AC739D">
        <w:rPr>
          <w:rFonts w:ascii="Arial" w:hAnsi="Arial" w:cs="Arial"/>
        </w:rPr>
        <w:t xml:space="preserve">Suggest that the beginning teacher </w:t>
      </w:r>
      <w:r w:rsidRPr="003503D6">
        <w:rPr>
          <w:rFonts w:ascii="Arial" w:hAnsi="Arial" w:cs="Arial"/>
          <w:shd w:val="clear" w:color="auto" w:fill="F6C5AC" w:themeFill="accent2" w:themeFillTint="66"/>
        </w:rPr>
        <w:t>request a transfer</w:t>
      </w:r>
      <w:r w:rsidRPr="00AC739D">
        <w:rPr>
          <w:rFonts w:ascii="Arial" w:hAnsi="Arial" w:cs="Arial"/>
        </w:rPr>
        <w:t xml:space="preserve"> to a </w:t>
      </w:r>
      <w:r w:rsidRPr="003503D6">
        <w:rPr>
          <w:rFonts w:ascii="Arial" w:hAnsi="Arial" w:cs="Arial"/>
          <w:shd w:val="clear" w:color="auto" w:fill="F6C5AC" w:themeFill="accent2" w:themeFillTint="66"/>
        </w:rPr>
        <w:t>different class with fewer behavioral challenges</w:t>
      </w:r>
    </w:p>
    <w:p w14:paraId="2DFF402F" w14:textId="56DEAAF9" w:rsidR="003503D6" w:rsidRPr="003503D6" w:rsidRDefault="00AC739D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3503D6">
        <w:rPr>
          <w:rFonts w:ascii="Arial" w:hAnsi="Arial" w:cs="Arial"/>
          <w:highlight w:val="yellow"/>
        </w:rPr>
        <w:t xml:space="preserve">Guide the beginning teacher to establish </w:t>
      </w:r>
      <w:r w:rsidRPr="003503D6">
        <w:rPr>
          <w:rFonts w:ascii="Arial" w:hAnsi="Arial" w:cs="Arial"/>
          <w:highlight w:val="yellow"/>
          <w:u w:val="single"/>
        </w:rPr>
        <w:t>clear, consistent, and positive classroom routines</w:t>
      </w:r>
      <w:r w:rsidRPr="003503D6">
        <w:rPr>
          <w:rFonts w:ascii="Arial" w:hAnsi="Arial" w:cs="Arial"/>
          <w:highlight w:val="yellow"/>
        </w:rPr>
        <w:t>, build relationships with students, use proactive strategies, and apply logical consequences rather than punitive measures</w:t>
      </w:r>
    </w:p>
    <w:p w14:paraId="252D64AE" w14:textId="77777777" w:rsidR="003503D6" w:rsidRPr="004D6D90" w:rsidRDefault="003503D6" w:rsidP="003503D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3CB3142" w14:textId="77777777" w:rsidR="003503D6" w:rsidRDefault="003503D6" w:rsidP="003503D6">
      <w:pPr>
        <w:pStyle w:val="NoSpacing"/>
        <w:rPr>
          <w:rFonts w:ascii="Arial" w:hAnsi="Arial" w:cs="Arial"/>
        </w:rPr>
      </w:pPr>
    </w:p>
    <w:p w14:paraId="7E9CF23D" w14:textId="40040358" w:rsidR="003503D6" w:rsidRPr="003503D6" w:rsidRDefault="003503D6" w:rsidP="003503D6">
      <w:pPr>
        <w:pStyle w:val="NoSpacing"/>
        <w:rPr>
          <w:rFonts w:ascii="Arial" w:hAnsi="Arial" w:cs="Arial"/>
          <w:b/>
          <w:bCs/>
        </w:rPr>
      </w:pPr>
      <w:r w:rsidRPr="003503D6">
        <w:rPr>
          <w:rFonts w:ascii="Arial" w:hAnsi="Arial" w:cs="Arial"/>
          <w:b/>
          <w:bCs/>
        </w:rPr>
        <w:t xml:space="preserve">20. During a field study in a </w:t>
      </w:r>
      <w:r w:rsidRPr="003503D6">
        <w:rPr>
          <w:rFonts w:ascii="Arial" w:hAnsi="Arial" w:cs="Arial"/>
          <w:b/>
          <w:bCs/>
          <w:u w:val="single"/>
        </w:rPr>
        <w:t>rural school</w:t>
      </w:r>
      <w:r w:rsidRPr="003503D6">
        <w:rPr>
          <w:rFonts w:ascii="Arial" w:hAnsi="Arial" w:cs="Arial"/>
          <w:b/>
          <w:bCs/>
        </w:rPr>
        <w:t xml:space="preserve"> in the Philippines, a teacher observes that students are</w:t>
      </w:r>
      <w:r>
        <w:rPr>
          <w:rFonts w:ascii="Arial" w:hAnsi="Arial" w:cs="Arial"/>
          <w:b/>
          <w:bCs/>
        </w:rPr>
        <w:t xml:space="preserve"> </w:t>
      </w:r>
      <w:r w:rsidRPr="003503D6">
        <w:rPr>
          <w:rFonts w:ascii="Arial" w:hAnsi="Arial" w:cs="Arial"/>
          <w:b/>
          <w:bCs/>
        </w:rPr>
        <w:t xml:space="preserve">highly engaged when lessons </w:t>
      </w:r>
      <w:r w:rsidRPr="003503D6">
        <w:rPr>
          <w:rFonts w:ascii="Arial" w:hAnsi="Arial" w:cs="Arial"/>
          <w:b/>
          <w:bCs/>
          <w:u w:val="single"/>
        </w:rPr>
        <w:t>incorporate local culture and traditions</w:t>
      </w:r>
      <w:r w:rsidRPr="003503D6">
        <w:rPr>
          <w:rFonts w:ascii="Arial" w:hAnsi="Arial" w:cs="Arial"/>
          <w:b/>
          <w:bCs/>
        </w:rPr>
        <w:t xml:space="preserve">. What </w:t>
      </w:r>
      <w:r w:rsidRPr="003503D6">
        <w:rPr>
          <w:rFonts w:ascii="Arial" w:hAnsi="Arial" w:cs="Arial"/>
          <w:b/>
          <w:bCs/>
          <w:u w:val="single"/>
        </w:rPr>
        <w:t>educational principle</w:t>
      </w:r>
      <w:r w:rsidRPr="003503D6">
        <w:rPr>
          <w:rFonts w:ascii="Arial" w:hAnsi="Arial" w:cs="Arial"/>
          <w:b/>
          <w:bCs/>
        </w:rPr>
        <w:t xml:space="preserve"> does this observation highlight?</w:t>
      </w:r>
    </w:p>
    <w:p w14:paraId="6605F8DB" w14:textId="1FC5ABAB" w:rsidR="003503D6" w:rsidRPr="003503D6" w:rsidRDefault="003503D6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3503D6">
        <w:rPr>
          <w:rFonts w:ascii="Arial" w:hAnsi="Arial" w:cs="Arial"/>
          <w:highlight w:val="yellow"/>
        </w:rPr>
        <w:t>Contextual learning</w:t>
      </w:r>
    </w:p>
    <w:p w14:paraId="0E28DC94" w14:textId="7D577823" w:rsidR="003503D6" w:rsidRPr="003503D6" w:rsidRDefault="003503D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3503D6">
        <w:rPr>
          <w:rFonts w:ascii="Arial" w:hAnsi="Arial" w:cs="Arial"/>
        </w:rPr>
        <w:t>Constructivism</w:t>
      </w:r>
    </w:p>
    <w:p w14:paraId="50A2C646" w14:textId="1FA8DFB0" w:rsidR="003503D6" w:rsidRPr="003503D6" w:rsidRDefault="003503D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3503D6">
        <w:rPr>
          <w:rFonts w:ascii="Arial" w:hAnsi="Arial" w:cs="Arial"/>
        </w:rPr>
        <w:t>Standardized testing</w:t>
      </w:r>
    </w:p>
    <w:p w14:paraId="09B25021" w14:textId="395144A9" w:rsidR="003503D6" w:rsidRPr="003503D6" w:rsidRDefault="003503D6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3503D6">
        <w:rPr>
          <w:rFonts w:ascii="Arial" w:hAnsi="Arial" w:cs="Arial"/>
        </w:rPr>
        <w:t>Behaviorism</w:t>
      </w:r>
    </w:p>
    <w:p w14:paraId="6924408B" w14:textId="77777777" w:rsidR="003503D6" w:rsidRPr="004D6D90" w:rsidRDefault="003503D6" w:rsidP="003503D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83E862B" w14:textId="6C3FBDCF" w:rsidR="003503D6" w:rsidRPr="003503D6" w:rsidRDefault="003503D6" w:rsidP="003503D6">
      <w:pPr>
        <w:pStyle w:val="NoSpacing"/>
        <w:rPr>
          <w:rFonts w:ascii="Arial" w:hAnsi="Arial" w:cs="Arial"/>
          <w:b/>
          <w:bCs/>
        </w:rPr>
      </w:pPr>
      <w:r w:rsidRPr="003503D6">
        <w:rPr>
          <w:rFonts w:ascii="Arial" w:hAnsi="Arial" w:cs="Arial"/>
          <w:b/>
          <w:bCs/>
        </w:rPr>
        <w:lastRenderedPageBreak/>
        <w:t xml:space="preserve">21. In a teaching internship, a student teacher is required to create </w:t>
      </w:r>
      <w:r w:rsidRPr="0079697A">
        <w:rPr>
          <w:rFonts w:ascii="Arial" w:hAnsi="Arial" w:cs="Arial"/>
          <w:b/>
          <w:bCs/>
          <w:u w:val="single"/>
        </w:rPr>
        <w:t>lesson plans</w:t>
      </w:r>
      <w:r w:rsidRPr="003503D6">
        <w:rPr>
          <w:rFonts w:ascii="Arial" w:hAnsi="Arial" w:cs="Arial"/>
          <w:b/>
          <w:bCs/>
        </w:rPr>
        <w:t xml:space="preserve"> that </w:t>
      </w:r>
      <w:r w:rsidRPr="0079697A">
        <w:rPr>
          <w:rFonts w:ascii="Arial" w:hAnsi="Arial" w:cs="Arial"/>
          <w:b/>
          <w:bCs/>
          <w:u w:val="single"/>
        </w:rPr>
        <w:t>align with the K to 12 curricula in the Philippines</w:t>
      </w:r>
      <w:r w:rsidRPr="003503D6">
        <w:rPr>
          <w:rFonts w:ascii="Arial" w:hAnsi="Arial" w:cs="Arial"/>
          <w:b/>
          <w:bCs/>
        </w:rPr>
        <w:t>. Which of the following is a key component of this curriculum framework?</w:t>
      </w:r>
    </w:p>
    <w:p w14:paraId="41AE0FCA" w14:textId="7D69983E" w:rsidR="003503D6" w:rsidRPr="003503D6" w:rsidRDefault="003503D6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3503D6">
        <w:rPr>
          <w:rFonts w:ascii="Arial" w:hAnsi="Arial" w:cs="Arial"/>
        </w:rPr>
        <w:t xml:space="preserve">Standardized assessments </w:t>
      </w:r>
      <w:r w:rsidRPr="0079697A">
        <w:rPr>
          <w:rFonts w:ascii="Arial" w:hAnsi="Arial" w:cs="Arial"/>
          <w:shd w:val="clear" w:color="auto" w:fill="F6C5AC" w:themeFill="accent2" w:themeFillTint="66"/>
        </w:rPr>
        <w:t>only</w:t>
      </w:r>
    </w:p>
    <w:p w14:paraId="4DA08F00" w14:textId="7F99F491" w:rsidR="003503D6" w:rsidRPr="003503D6" w:rsidRDefault="003503D6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3503D6">
        <w:rPr>
          <w:rFonts w:ascii="Arial" w:hAnsi="Arial" w:cs="Arial"/>
        </w:rPr>
        <w:t xml:space="preserve">Emphasis on </w:t>
      </w:r>
      <w:r w:rsidRPr="0079697A">
        <w:rPr>
          <w:rFonts w:ascii="Arial" w:hAnsi="Arial" w:cs="Arial"/>
          <w:shd w:val="clear" w:color="auto" w:fill="F6C5AC" w:themeFill="accent2" w:themeFillTint="66"/>
        </w:rPr>
        <w:t>rote memorization</w:t>
      </w:r>
    </w:p>
    <w:p w14:paraId="239ACBF1" w14:textId="661DC011" w:rsidR="003503D6" w:rsidRPr="003503D6" w:rsidRDefault="003503D6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79697A">
        <w:rPr>
          <w:rFonts w:ascii="Arial" w:hAnsi="Arial" w:cs="Arial"/>
          <w:shd w:val="clear" w:color="auto" w:fill="F6C5AC" w:themeFill="accent2" w:themeFillTint="66"/>
        </w:rPr>
        <w:t>Focus solely</w:t>
      </w:r>
      <w:r w:rsidRPr="003503D6">
        <w:rPr>
          <w:rFonts w:ascii="Arial" w:hAnsi="Arial" w:cs="Arial"/>
        </w:rPr>
        <w:t xml:space="preserve"> on </w:t>
      </w:r>
      <w:r w:rsidRPr="0079697A">
        <w:rPr>
          <w:rFonts w:ascii="Arial" w:hAnsi="Arial" w:cs="Arial"/>
          <w:shd w:val="clear" w:color="auto" w:fill="F6C5AC" w:themeFill="accent2" w:themeFillTint="66"/>
        </w:rPr>
        <w:t>academic</w:t>
      </w:r>
      <w:r w:rsidRPr="003503D6">
        <w:rPr>
          <w:rFonts w:ascii="Arial" w:hAnsi="Arial" w:cs="Arial"/>
        </w:rPr>
        <w:t xml:space="preserve"> subjects</w:t>
      </w:r>
    </w:p>
    <w:p w14:paraId="7BED64FA" w14:textId="73536CEC" w:rsidR="003503D6" w:rsidRPr="0079697A" w:rsidRDefault="003503D6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79697A">
        <w:rPr>
          <w:rFonts w:ascii="Arial" w:hAnsi="Arial" w:cs="Arial"/>
          <w:highlight w:val="yellow"/>
        </w:rPr>
        <w:t>Integration of 21st-century skills and competencies</w:t>
      </w:r>
    </w:p>
    <w:p w14:paraId="7F2082FF" w14:textId="11B009C4" w:rsidR="0079697A" w:rsidRDefault="0079697A" w:rsidP="009C5557">
      <w:pPr>
        <w:pStyle w:val="NoSpacing"/>
        <w:rPr>
          <w:rFonts w:ascii="Arial" w:hAnsi="Arial" w:cs="Arial"/>
        </w:rPr>
      </w:pPr>
    </w:p>
    <w:p w14:paraId="6600D1C7" w14:textId="738E807F" w:rsidR="0079697A" w:rsidRDefault="0079697A" w:rsidP="009C5557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1DFD9E7" wp14:editId="3CE47CBA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6648169" cy="3752850"/>
            <wp:effectExtent l="0" t="0" r="635" b="0"/>
            <wp:wrapNone/>
            <wp:docPr id="85004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42519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73" t="22253" r="6937" b="8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169" cy="375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6F85A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416675E4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3FB9B661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71058367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37F55F68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250E0BD0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2DE0F662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300FA796" w14:textId="5AE75E9F" w:rsidR="0079697A" w:rsidRDefault="0079697A" w:rsidP="009C5557">
      <w:pPr>
        <w:pStyle w:val="NoSpacing"/>
        <w:rPr>
          <w:rFonts w:ascii="Arial" w:hAnsi="Arial" w:cs="Arial"/>
        </w:rPr>
      </w:pPr>
    </w:p>
    <w:p w14:paraId="16670F4C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6837919F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761CA636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5006FE24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25952DBA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3AD40209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3BB5DFA2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022C567A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2A3E0A4D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7D482B75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395F0AEA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41CB6F9A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77FC0636" w14:textId="3ACC31CF" w:rsidR="0079697A" w:rsidRDefault="0079697A" w:rsidP="009C5557">
      <w:pPr>
        <w:pStyle w:val="NoSpacing"/>
        <w:rPr>
          <w:rFonts w:ascii="Arial" w:hAnsi="Arial" w:cs="Arial"/>
        </w:rPr>
      </w:pPr>
    </w:p>
    <w:p w14:paraId="3A5A7812" w14:textId="77777777" w:rsidR="0079697A" w:rsidRPr="004D6D90" w:rsidRDefault="0079697A" w:rsidP="0079697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BBD1BE9" w14:textId="77777777" w:rsidR="0079697A" w:rsidRDefault="0079697A" w:rsidP="0079697A">
      <w:pPr>
        <w:pStyle w:val="NoSpacing"/>
        <w:rPr>
          <w:rFonts w:ascii="Arial" w:hAnsi="Arial" w:cs="Arial"/>
        </w:rPr>
      </w:pPr>
    </w:p>
    <w:p w14:paraId="4DABC912" w14:textId="09ACFFEE" w:rsidR="0079697A" w:rsidRPr="0079697A" w:rsidRDefault="0079697A" w:rsidP="0079697A">
      <w:pPr>
        <w:pStyle w:val="NoSpacing"/>
        <w:rPr>
          <w:rFonts w:ascii="Arial" w:hAnsi="Arial" w:cs="Arial"/>
          <w:b/>
          <w:bCs/>
          <w:u w:val="single"/>
        </w:rPr>
      </w:pPr>
      <w:r w:rsidRPr="0079697A">
        <w:rPr>
          <w:rFonts w:ascii="Arial" w:hAnsi="Arial" w:cs="Arial"/>
          <w:b/>
          <w:bCs/>
        </w:rPr>
        <w:t xml:space="preserve">22. As part of a teaching internship, a student is tasked with </w:t>
      </w:r>
      <w:r w:rsidRPr="0079697A">
        <w:rPr>
          <w:rFonts w:ascii="Arial" w:hAnsi="Arial" w:cs="Arial"/>
          <w:b/>
          <w:bCs/>
          <w:u w:val="single"/>
        </w:rPr>
        <w:t>conducting a community need</w:t>
      </w:r>
    </w:p>
    <w:p w14:paraId="02BE1FB6" w14:textId="6702F831" w:rsidR="0079697A" w:rsidRPr="0079697A" w:rsidRDefault="0079697A" w:rsidP="0079697A">
      <w:pPr>
        <w:pStyle w:val="NoSpacing"/>
        <w:rPr>
          <w:rFonts w:ascii="Arial" w:hAnsi="Arial" w:cs="Arial"/>
          <w:b/>
          <w:bCs/>
          <w:u w:val="single"/>
        </w:rPr>
      </w:pPr>
      <w:r w:rsidRPr="0079697A">
        <w:rPr>
          <w:rFonts w:ascii="Arial" w:hAnsi="Arial" w:cs="Arial"/>
          <w:b/>
          <w:bCs/>
          <w:u w:val="single"/>
        </w:rPr>
        <w:t>assessment</w:t>
      </w:r>
      <w:r w:rsidRPr="0079697A">
        <w:rPr>
          <w:rFonts w:ascii="Arial" w:hAnsi="Arial" w:cs="Arial"/>
          <w:b/>
          <w:bCs/>
        </w:rPr>
        <w:t xml:space="preserve">. Which of the following methods would be </w:t>
      </w:r>
      <w:r w:rsidRPr="0079697A">
        <w:rPr>
          <w:rFonts w:ascii="Arial" w:hAnsi="Arial" w:cs="Arial"/>
          <w:b/>
          <w:bCs/>
          <w:u w:val="single"/>
        </w:rPr>
        <w:t>most effective for gathering relevant</w:t>
      </w:r>
    </w:p>
    <w:p w14:paraId="52D33327" w14:textId="77777777" w:rsidR="0079697A" w:rsidRPr="0079697A" w:rsidRDefault="0079697A" w:rsidP="0079697A">
      <w:pPr>
        <w:pStyle w:val="NoSpacing"/>
        <w:rPr>
          <w:rFonts w:ascii="Arial" w:hAnsi="Arial" w:cs="Arial"/>
          <w:b/>
          <w:bCs/>
        </w:rPr>
      </w:pPr>
      <w:r w:rsidRPr="0079697A">
        <w:rPr>
          <w:rFonts w:ascii="Arial" w:hAnsi="Arial" w:cs="Arial"/>
          <w:b/>
          <w:bCs/>
          <w:u w:val="single"/>
        </w:rPr>
        <w:t>data</w:t>
      </w:r>
      <w:r w:rsidRPr="0079697A">
        <w:rPr>
          <w:rFonts w:ascii="Arial" w:hAnsi="Arial" w:cs="Arial"/>
          <w:b/>
          <w:bCs/>
        </w:rPr>
        <w:t>?</w:t>
      </w:r>
    </w:p>
    <w:p w14:paraId="0B5E3531" w14:textId="4AD39959" w:rsidR="0079697A" w:rsidRPr="0079697A" w:rsidRDefault="0079697A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79697A">
        <w:rPr>
          <w:rFonts w:ascii="Arial" w:hAnsi="Arial" w:cs="Arial"/>
        </w:rPr>
        <w:t xml:space="preserve">Relying on </w:t>
      </w:r>
      <w:r w:rsidRPr="0079697A">
        <w:rPr>
          <w:rFonts w:ascii="Arial" w:hAnsi="Arial" w:cs="Arial"/>
          <w:shd w:val="clear" w:color="auto" w:fill="F6C5AC" w:themeFill="accent2" w:themeFillTint="66"/>
        </w:rPr>
        <w:t>anecdotal evidence from fellow interns</w:t>
      </w:r>
    </w:p>
    <w:p w14:paraId="70CF2951" w14:textId="32AEC3D3" w:rsidR="0079697A" w:rsidRPr="0079697A" w:rsidRDefault="0079697A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r w:rsidRPr="0079697A">
        <w:rPr>
          <w:rFonts w:ascii="Arial" w:hAnsi="Arial" w:cs="Arial"/>
          <w:highlight w:val="yellow"/>
        </w:rPr>
        <w:t xml:space="preserve">Distributing a </w:t>
      </w:r>
      <w:r w:rsidRPr="0079697A">
        <w:rPr>
          <w:rFonts w:ascii="Arial" w:hAnsi="Arial" w:cs="Arial"/>
          <w:highlight w:val="yellow"/>
          <w:u w:val="single"/>
        </w:rPr>
        <w:t>survey to parents and community members</w:t>
      </w:r>
    </w:p>
    <w:p w14:paraId="5670EABB" w14:textId="2907FF60" w:rsidR="0079697A" w:rsidRPr="0079697A" w:rsidRDefault="0079697A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79697A">
        <w:rPr>
          <w:rFonts w:ascii="Arial" w:hAnsi="Arial" w:cs="Arial"/>
        </w:rPr>
        <w:t xml:space="preserve">a </w:t>
      </w:r>
      <w:r w:rsidRPr="0079697A">
        <w:rPr>
          <w:rFonts w:ascii="Arial" w:hAnsi="Arial" w:cs="Arial"/>
          <w:shd w:val="clear" w:color="auto" w:fill="F6C5AC" w:themeFill="accent2" w:themeFillTint="66"/>
        </w:rPr>
        <w:t>literature review</w:t>
      </w:r>
      <w:r w:rsidRPr="0079697A">
        <w:rPr>
          <w:rFonts w:ascii="Arial" w:hAnsi="Arial" w:cs="Arial"/>
        </w:rPr>
        <w:t xml:space="preserve"> of educational </w:t>
      </w:r>
      <w:r w:rsidRPr="0079697A">
        <w:rPr>
          <w:rFonts w:ascii="Arial" w:hAnsi="Arial" w:cs="Arial"/>
          <w:shd w:val="clear" w:color="auto" w:fill="F6C5AC" w:themeFill="accent2" w:themeFillTint="66"/>
        </w:rPr>
        <w:t>theories</w:t>
      </w:r>
    </w:p>
    <w:p w14:paraId="6EE5E40F" w14:textId="1B31AE2F" w:rsidR="003567F5" w:rsidRPr="0079697A" w:rsidRDefault="0079697A">
      <w:pPr>
        <w:pStyle w:val="NoSpacing"/>
        <w:numPr>
          <w:ilvl w:val="0"/>
          <w:numId w:val="28"/>
        </w:numPr>
        <w:rPr>
          <w:rFonts w:ascii="Arial" w:hAnsi="Arial" w:cs="Arial"/>
        </w:rPr>
      </w:pPr>
      <w:r w:rsidRPr="0079697A">
        <w:rPr>
          <w:rFonts w:ascii="Arial" w:hAnsi="Arial" w:cs="Arial"/>
        </w:rPr>
        <w:t xml:space="preserve">Observing </w:t>
      </w:r>
      <w:r w:rsidRPr="0079697A">
        <w:rPr>
          <w:rFonts w:ascii="Arial" w:hAnsi="Arial" w:cs="Arial"/>
          <w:shd w:val="clear" w:color="auto" w:fill="F6C5AC" w:themeFill="accent2" w:themeFillTint="66"/>
        </w:rPr>
        <w:t>classroom behavior</w:t>
      </w:r>
      <w:r w:rsidRPr="0079697A">
        <w:rPr>
          <w:rFonts w:ascii="Arial" w:hAnsi="Arial" w:cs="Arial"/>
        </w:rPr>
        <w:t xml:space="preserve"> </w:t>
      </w:r>
      <w:r w:rsidRPr="0079697A">
        <w:rPr>
          <w:rFonts w:ascii="Arial" w:hAnsi="Arial" w:cs="Arial"/>
          <w:shd w:val="clear" w:color="auto" w:fill="F6C5AC" w:themeFill="accent2" w:themeFillTint="66"/>
        </w:rPr>
        <w:t>without engaging</w:t>
      </w:r>
      <w:r w:rsidRPr="0079697A">
        <w:rPr>
          <w:rFonts w:ascii="Arial" w:hAnsi="Arial" w:cs="Arial"/>
        </w:rPr>
        <w:t xml:space="preserve"> with</w:t>
      </w:r>
      <w:r>
        <w:rPr>
          <w:rFonts w:ascii="Arial" w:hAnsi="Arial" w:cs="Arial"/>
        </w:rPr>
        <w:t xml:space="preserve"> </w:t>
      </w:r>
      <w:r w:rsidRPr="0079697A">
        <w:rPr>
          <w:rFonts w:ascii="Arial" w:hAnsi="Arial" w:cs="Arial"/>
        </w:rPr>
        <w:t xml:space="preserve">the </w:t>
      </w:r>
      <w:r w:rsidRPr="0079697A">
        <w:rPr>
          <w:rFonts w:ascii="Arial" w:hAnsi="Arial" w:cs="Arial"/>
          <w:shd w:val="clear" w:color="auto" w:fill="F6C5AC" w:themeFill="accent2" w:themeFillTint="66"/>
        </w:rPr>
        <w:t>community</w:t>
      </w:r>
    </w:p>
    <w:p w14:paraId="73BA9B12" w14:textId="77777777" w:rsidR="0079697A" w:rsidRPr="004D6D90" w:rsidRDefault="0079697A" w:rsidP="0079697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410EE6D7" w14:textId="77777777" w:rsidR="0079697A" w:rsidRDefault="0079697A" w:rsidP="009C5557">
      <w:pPr>
        <w:pStyle w:val="NoSpacing"/>
        <w:rPr>
          <w:rFonts w:ascii="Arial" w:hAnsi="Arial" w:cs="Arial"/>
        </w:rPr>
      </w:pPr>
    </w:p>
    <w:p w14:paraId="2E7D8F77" w14:textId="5CE4EBCB" w:rsidR="0079697A" w:rsidRPr="0079697A" w:rsidRDefault="0079697A" w:rsidP="0079697A">
      <w:pPr>
        <w:pStyle w:val="NoSpacing"/>
        <w:rPr>
          <w:rFonts w:ascii="Arial" w:hAnsi="Arial" w:cs="Arial"/>
          <w:b/>
          <w:bCs/>
        </w:rPr>
      </w:pPr>
      <w:r w:rsidRPr="0079697A">
        <w:rPr>
          <w:rFonts w:ascii="Arial" w:hAnsi="Arial" w:cs="Arial"/>
          <w:b/>
          <w:bCs/>
        </w:rPr>
        <w:t>23. Which school of thought/theory does Maslow fit into?</w:t>
      </w:r>
    </w:p>
    <w:p w14:paraId="21F58201" w14:textId="5A430D16" w:rsidR="0079697A" w:rsidRPr="0079697A" w:rsidRDefault="0079697A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r w:rsidRPr="0079697A">
        <w:rPr>
          <w:rFonts w:ascii="Arial" w:hAnsi="Arial" w:cs="Arial"/>
          <w:highlight w:val="yellow"/>
        </w:rPr>
        <w:t>Humanism</w:t>
      </w:r>
    </w:p>
    <w:p w14:paraId="62891590" w14:textId="5959DEC1" w:rsidR="0079697A" w:rsidRPr="0079697A" w:rsidRDefault="0079697A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79697A">
        <w:rPr>
          <w:rFonts w:ascii="Arial" w:hAnsi="Arial" w:cs="Arial"/>
        </w:rPr>
        <w:t>Cognitivism</w:t>
      </w:r>
    </w:p>
    <w:p w14:paraId="400D0DCE" w14:textId="67C3832E" w:rsidR="0079697A" w:rsidRPr="0079697A" w:rsidRDefault="0079697A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79697A">
        <w:rPr>
          <w:rFonts w:ascii="Arial" w:hAnsi="Arial" w:cs="Arial"/>
        </w:rPr>
        <w:t>Andragogy</w:t>
      </w:r>
    </w:p>
    <w:p w14:paraId="39BD0E1A" w14:textId="6CD424A9" w:rsidR="0079697A" w:rsidRDefault="0079697A">
      <w:pPr>
        <w:pStyle w:val="NoSpacing"/>
        <w:numPr>
          <w:ilvl w:val="0"/>
          <w:numId w:val="29"/>
        </w:numPr>
        <w:rPr>
          <w:rFonts w:ascii="Arial" w:hAnsi="Arial" w:cs="Arial"/>
        </w:rPr>
      </w:pPr>
      <w:r w:rsidRPr="0079697A">
        <w:rPr>
          <w:rFonts w:ascii="Arial" w:hAnsi="Arial" w:cs="Arial"/>
        </w:rPr>
        <w:t>Behaviorism</w:t>
      </w:r>
    </w:p>
    <w:p w14:paraId="10B501E3" w14:textId="77777777" w:rsidR="0079697A" w:rsidRDefault="0079697A" w:rsidP="0079697A">
      <w:pPr>
        <w:pStyle w:val="NoSpacing"/>
        <w:rPr>
          <w:rFonts w:ascii="Arial" w:hAnsi="Arial" w:cs="Arial"/>
        </w:rPr>
      </w:pPr>
    </w:p>
    <w:p w14:paraId="1EB7B1E9" w14:textId="7FC5398D" w:rsidR="0079697A" w:rsidRDefault="000750E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0750ED">
        <w:rPr>
          <w:rFonts w:ascii="Arial" w:hAnsi="Arial" w:cs="Arial"/>
          <w:b/>
          <w:bCs/>
        </w:rPr>
        <w:t>Cognitivism</w:t>
      </w:r>
      <w:r w:rsidRPr="000750ED">
        <w:rPr>
          <w:rFonts w:ascii="Arial" w:hAnsi="Arial" w:cs="Arial"/>
        </w:rPr>
        <w:t xml:space="preserve">- </w:t>
      </w:r>
      <w:r w:rsidRPr="000750ED">
        <w:rPr>
          <w:rFonts w:ascii="Arial" w:hAnsi="Arial" w:cs="Arial"/>
          <w:u w:val="single"/>
        </w:rPr>
        <w:t>thinking</w:t>
      </w:r>
      <w:r w:rsidRPr="000750ED">
        <w:rPr>
          <w:rFonts w:ascii="Arial" w:hAnsi="Arial" w:cs="Arial"/>
        </w:rPr>
        <w:t xml:space="preserve"> processes</w:t>
      </w:r>
    </w:p>
    <w:p w14:paraId="798C10F6" w14:textId="295A56A2" w:rsidR="000750ED" w:rsidRDefault="000750E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0750ED">
        <w:rPr>
          <w:rFonts w:ascii="Arial" w:hAnsi="Arial" w:cs="Arial"/>
          <w:b/>
          <w:bCs/>
        </w:rPr>
        <w:t>Andragogy</w:t>
      </w:r>
      <w:r>
        <w:rPr>
          <w:rFonts w:ascii="Arial" w:hAnsi="Arial" w:cs="Arial"/>
        </w:rPr>
        <w:t xml:space="preserve">- </w:t>
      </w:r>
      <w:r w:rsidRPr="000750ED">
        <w:rPr>
          <w:rFonts w:ascii="Arial" w:hAnsi="Arial" w:cs="Arial"/>
          <w:u w:val="single"/>
        </w:rPr>
        <w:t>adult</w:t>
      </w:r>
      <w:r w:rsidRPr="000750ED">
        <w:rPr>
          <w:rFonts w:ascii="Arial" w:hAnsi="Arial" w:cs="Arial"/>
        </w:rPr>
        <w:t xml:space="preserve"> learning</w:t>
      </w:r>
    </w:p>
    <w:p w14:paraId="4A62C56B" w14:textId="0CBDB99E" w:rsidR="000750ED" w:rsidRPr="000750ED" w:rsidRDefault="000750ED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0750ED">
        <w:rPr>
          <w:rFonts w:ascii="Arial" w:hAnsi="Arial" w:cs="Arial"/>
          <w:b/>
          <w:bCs/>
        </w:rPr>
        <w:t>Behaviorism</w:t>
      </w:r>
      <w:r>
        <w:rPr>
          <w:rFonts w:ascii="Arial" w:hAnsi="Arial" w:cs="Arial"/>
        </w:rPr>
        <w:t xml:space="preserve">- </w:t>
      </w:r>
      <w:r w:rsidRPr="000750ED">
        <w:rPr>
          <w:rFonts w:ascii="Arial" w:hAnsi="Arial" w:cs="Arial"/>
        </w:rPr>
        <w:t xml:space="preserve">observable </w:t>
      </w:r>
      <w:r w:rsidRPr="000750ED">
        <w:rPr>
          <w:rFonts w:ascii="Arial" w:hAnsi="Arial" w:cs="Arial"/>
          <w:u w:val="single"/>
        </w:rPr>
        <w:t>behavior</w:t>
      </w:r>
    </w:p>
    <w:p w14:paraId="583FEFDB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1061C4BD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5828AD4E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767E4C10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2B193A36" w14:textId="2D528DB6" w:rsidR="00356756" w:rsidRDefault="0079697A" w:rsidP="0079697A">
      <w:pPr>
        <w:pStyle w:val="NoSpacing"/>
        <w:rPr>
          <w:rFonts w:ascii="Arial" w:hAnsi="Arial" w:cs="Arial"/>
          <w:b/>
          <w:bCs/>
        </w:rPr>
      </w:pPr>
      <w:r w:rsidRPr="0079697A">
        <w:rPr>
          <w:rFonts w:ascii="Arial" w:hAnsi="Arial" w:cs="Arial"/>
          <w:b/>
          <w:bCs/>
        </w:rPr>
        <w:lastRenderedPageBreak/>
        <w:t>MASLOW’S HIERARCHY OF NEEDS</w:t>
      </w:r>
    </w:p>
    <w:p w14:paraId="4EC5E1A5" w14:textId="6F4CA3FA" w:rsidR="0079697A" w:rsidRDefault="0079697A" w:rsidP="0079697A">
      <w:pPr>
        <w:pStyle w:val="NoSpacing"/>
        <w:rPr>
          <w:rFonts w:ascii="Arial" w:hAnsi="Arial" w:cs="Arial"/>
          <w:b/>
          <w:bCs/>
        </w:rPr>
      </w:pPr>
      <w:r w:rsidRPr="0079697A"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2EBC7C13" wp14:editId="3209BC7B">
            <wp:simplePos x="0" y="0"/>
            <wp:positionH relativeFrom="margin">
              <wp:posOffset>-19050</wp:posOffset>
            </wp:positionH>
            <wp:positionV relativeFrom="paragraph">
              <wp:posOffset>184785</wp:posOffset>
            </wp:positionV>
            <wp:extent cx="3391223" cy="2543175"/>
            <wp:effectExtent l="0" t="0" r="0" b="0"/>
            <wp:wrapNone/>
            <wp:docPr id="5349153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223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AA5CF8" w14:textId="4D07EEA4" w:rsidR="0079697A" w:rsidRDefault="000750ED" w:rsidP="0079697A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5D09F97" wp14:editId="6638F487">
            <wp:simplePos x="0" y="0"/>
            <wp:positionH relativeFrom="margin">
              <wp:posOffset>3495675</wp:posOffset>
            </wp:positionH>
            <wp:positionV relativeFrom="paragraph">
              <wp:posOffset>9525</wp:posOffset>
            </wp:positionV>
            <wp:extent cx="3140509" cy="2376836"/>
            <wp:effectExtent l="0" t="0" r="3175" b="4445"/>
            <wp:wrapNone/>
            <wp:docPr id="307555092" name="Picture 14" descr="What is Maslow's Hierarchy of Needs? Explained In-D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What is Maslow's Hierarchy of Needs? Explained In-Depth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35" cy="23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F42D88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62CC8154" w14:textId="1EE32CCA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07D1C1B5" w14:textId="2D52F0E5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6009F93C" w14:textId="34C52614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3C34B48D" w14:textId="4AAFC1E4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7A5C4C96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25E2BA9A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32D089CF" w14:textId="445C373F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0B472FDB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37D22D16" w14:textId="4B2CE148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66D22E0B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4FF67C86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21FF9527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7CCDCB55" w14:textId="77777777" w:rsidR="007B1902" w:rsidRPr="004D6D90" w:rsidRDefault="007B1902" w:rsidP="007B190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F61E56A" w14:textId="20D0230E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10D0747F" w14:textId="0E537883" w:rsidR="007B1902" w:rsidRPr="007B1902" w:rsidRDefault="007B1902" w:rsidP="007B1902">
      <w:pPr>
        <w:pStyle w:val="NoSpacing"/>
        <w:rPr>
          <w:rFonts w:ascii="Arial" w:hAnsi="Arial" w:cs="Arial"/>
          <w:b/>
          <w:bCs/>
        </w:rPr>
      </w:pPr>
      <w:r w:rsidRPr="007B1902">
        <w:rPr>
          <w:rFonts w:ascii="Arial" w:hAnsi="Arial" w:cs="Arial"/>
          <w:b/>
          <w:bCs/>
        </w:rPr>
        <w:t xml:space="preserve">24. This </w:t>
      </w:r>
      <w:r w:rsidRPr="007B1902">
        <w:rPr>
          <w:rFonts w:ascii="Arial" w:hAnsi="Arial" w:cs="Arial"/>
          <w:b/>
          <w:bCs/>
          <w:u w:val="single"/>
        </w:rPr>
        <w:t>theorist</w:t>
      </w:r>
      <w:r w:rsidRPr="007B1902">
        <w:rPr>
          <w:rFonts w:ascii="Arial" w:hAnsi="Arial" w:cs="Arial"/>
          <w:b/>
          <w:bCs/>
        </w:rPr>
        <w:t xml:space="preserve"> developed the idea of the </w:t>
      </w:r>
      <w:r w:rsidRPr="007B1902">
        <w:rPr>
          <w:rFonts w:ascii="Arial" w:hAnsi="Arial" w:cs="Arial"/>
          <w:b/>
          <w:bCs/>
          <w:u w:val="single"/>
        </w:rPr>
        <w:t>ZPD</w:t>
      </w:r>
      <w:r>
        <w:rPr>
          <w:rFonts w:ascii="Arial" w:hAnsi="Arial" w:cs="Arial"/>
          <w:b/>
          <w:bCs/>
        </w:rPr>
        <w:t xml:space="preserve"> </w:t>
      </w:r>
      <w:r w:rsidRPr="007B1902">
        <w:rPr>
          <w:rFonts w:ascii="Arial" w:hAnsi="Arial" w:cs="Arial"/>
          <w:b/>
          <w:bCs/>
        </w:rPr>
        <w:t>and the need for an</w:t>
      </w:r>
      <w:r w:rsidRPr="007B1902">
        <w:rPr>
          <w:rFonts w:ascii="Arial" w:hAnsi="Arial" w:cs="Arial"/>
          <w:b/>
          <w:bCs/>
          <w:u w:val="single"/>
        </w:rPr>
        <w:t xml:space="preserve"> MKO</w:t>
      </w:r>
      <w:r>
        <w:rPr>
          <w:rFonts w:ascii="Arial" w:hAnsi="Arial" w:cs="Arial"/>
          <w:b/>
          <w:bCs/>
          <w:u w:val="single"/>
        </w:rPr>
        <w:t xml:space="preserve"> </w:t>
      </w:r>
    </w:p>
    <w:p w14:paraId="2811E80B" w14:textId="58BDF694" w:rsidR="007B1902" w:rsidRPr="007B1902" w:rsidRDefault="007B190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7B1902">
        <w:rPr>
          <w:rFonts w:ascii="Arial" w:hAnsi="Arial" w:cs="Arial"/>
        </w:rPr>
        <w:t>Vygotsky</w:t>
      </w:r>
    </w:p>
    <w:p w14:paraId="51FFBD28" w14:textId="286D1DED" w:rsidR="007B1902" w:rsidRPr="007B1902" w:rsidRDefault="007B190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7B1902">
        <w:rPr>
          <w:rFonts w:ascii="Arial" w:hAnsi="Arial" w:cs="Arial"/>
        </w:rPr>
        <w:t>Skinner</w:t>
      </w:r>
    </w:p>
    <w:p w14:paraId="5B0890D7" w14:textId="0BCAB6A4" w:rsidR="007B1902" w:rsidRPr="007B1902" w:rsidRDefault="007B190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7B1902">
        <w:rPr>
          <w:rFonts w:ascii="Arial" w:hAnsi="Arial" w:cs="Arial"/>
        </w:rPr>
        <w:t>Thorndike</w:t>
      </w:r>
    </w:p>
    <w:p w14:paraId="1E4ED646" w14:textId="4D469A8A" w:rsidR="000750ED" w:rsidRPr="007B1902" w:rsidRDefault="007B1902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7B1902">
        <w:rPr>
          <w:rFonts w:ascii="Arial" w:hAnsi="Arial" w:cs="Arial"/>
        </w:rPr>
        <w:t>Piaget</w:t>
      </w:r>
    </w:p>
    <w:p w14:paraId="0E0A672C" w14:textId="77777777" w:rsidR="000750ED" w:rsidRDefault="000750ED" w:rsidP="0079697A">
      <w:pPr>
        <w:pStyle w:val="NoSpacing"/>
        <w:rPr>
          <w:rFonts w:ascii="Arial" w:hAnsi="Arial" w:cs="Arial"/>
        </w:rPr>
      </w:pPr>
    </w:p>
    <w:p w14:paraId="2C0E7A02" w14:textId="0232DD62" w:rsidR="007B1902" w:rsidRDefault="007B1902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7B1902">
        <w:rPr>
          <w:rFonts w:ascii="Arial" w:hAnsi="Arial" w:cs="Arial"/>
          <w:b/>
          <w:bCs/>
        </w:rPr>
        <w:t>ZPD</w:t>
      </w:r>
      <w:r>
        <w:rPr>
          <w:rFonts w:ascii="Arial" w:hAnsi="Arial" w:cs="Arial"/>
        </w:rPr>
        <w:t>- Zone of Proximal Development</w:t>
      </w:r>
    </w:p>
    <w:p w14:paraId="2FCD216E" w14:textId="0853672F" w:rsidR="007B1902" w:rsidRDefault="007B1902">
      <w:pPr>
        <w:pStyle w:val="NoSpacing"/>
        <w:numPr>
          <w:ilvl w:val="0"/>
          <w:numId w:val="32"/>
        </w:numPr>
        <w:rPr>
          <w:rFonts w:ascii="Arial" w:hAnsi="Arial" w:cs="Arial"/>
        </w:rPr>
      </w:pPr>
      <w:r w:rsidRPr="007B1902">
        <w:rPr>
          <w:rFonts w:ascii="Arial" w:hAnsi="Arial" w:cs="Arial"/>
          <w:b/>
          <w:bCs/>
        </w:rPr>
        <w:t>MKO</w:t>
      </w:r>
      <w:r>
        <w:rPr>
          <w:rFonts w:ascii="Arial" w:hAnsi="Arial" w:cs="Arial"/>
        </w:rPr>
        <w:t>- More Knowledgeable Other</w:t>
      </w:r>
    </w:p>
    <w:p w14:paraId="602BCDFF" w14:textId="3362ABB7" w:rsidR="0015166E" w:rsidRDefault="0015166E">
      <w:pPr>
        <w:pStyle w:val="NoSpacing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Operant Conditioning</w:t>
      </w:r>
      <w:r>
        <w:rPr>
          <w:rFonts w:ascii="Arial" w:hAnsi="Arial" w:cs="Arial"/>
        </w:rPr>
        <w:t>- rewards and punishment</w:t>
      </w:r>
    </w:p>
    <w:p w14:paraId="394CE19E" w14:textId="38619B35" w:rsidR="004300BD" w:rsidRDefault="004300BD">
      <w:pPr>
        <w:pStyle w:val="NoSpacing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Laws of Learning</w:t>
      </w:r>
      <w:r w:rsidRPr="004300BD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Thorndike’s Law of Learning: Readiness, effect, exercise (TREE)</w:t>
      </w:r>
    </w:p>
    <w:p w14:paraId="67397456" w14:textId="09B3A211" w:rsidR="004300BD" w:rsidRPr="0015166E" w:rsidRDefault="004300BD">
      <w:pPr>
        <w:pStyle w:val="NoSpacing"/>
        <w:numPr>
          <w:ilvl w:val="0"/>
          <w:numId w:val="32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Cognitive Development Theory </w:t>
      </w:r>
      <w:r>
        <w:rPr>
          <w:rFonts w:ascii="Arial" w:hAnsi="Arial" w:cs="Arial"/>
        </w:rPr>
        <w:t xml:space="preserve">– Piaget’s </w:t>
      </w:r>
      <w:r w:rsidRPr="004300BD">
        <w:rPr>
          <w:rFonts w:ascii="Arial" w:hAnsi="Arial" w:cs="Arial"/>
        </w:rPr>
        <w:t>SPCF</w:t>
      </w:r>
      <w:r>
        <w:rPr>
          <w:rFonts w:ascii="Arial" w:hAnsi="Arial" w:cs="Arial"/>
        </w:rPr>
        <w:t>, Sensory, pre-operational, concrete, formal</w:t>
      </w:r>
    </w:p>
    <w:p w14:paraId="1153CDDB" w14:textId="77777777" w:rsidR="00AF5A2B" w:rsidRDefault="00AF5A2B" w:rsidP="007B1902">
      <w:pPr>
        <w:pStyle w:val="NoSpacing"/>
        <w:rPr>
          <w:rFonts w:ascii="Arial" w:hAnsi="Arial" w:cs="Arial"/>
          <w:b/>
          <w:bCs/>
        </w:rPr>
      </w:pPr>
    </w:p>
    <w:p w14:paraId="5FA8BDE2" w14:textId="611CDAEB" w:rsidR="0015166E" w:rsidRDefault="00AF5A2B" w:rsidP="007B1902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B.F SKINNER’S OPERANT CONDITIONING QUADRANT</w:t>
      </w:r>
    </w:p>
    <w:p w14:paraId="1F276EE5" w14:textId="4B3057F0" w:rsidR="0015166E" w:rsidRDefault="00E20337" w:rsidP="007B1902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DA82D8F" wp14:editId="459A5019">
            <wp:simplePos x="0" y="0"/>
            <wp:positionH relativeFrom="margin">
              <wp:posOffset>0</wp:posOffset>
            </wp:positionH>
            <wp:positionV relativeFrom="paragraph">
              <wp:posOffset>100330</wp:posOffset>
            </wp:positionV>
            <wp:extent cx="6647815" cy="3624238"/>
            <wp:effectExtent l="0" t="0" r="635" b="0"/>
            <wp:wrapNone/>
            <wp:docPr id="20826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8867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61" t="22255" r="5789" b="10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34" cy="362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C1BB00" w14:textId="74BCC65E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636706BA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1BEE5EF4" w14:textId="75C21F1D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5A828835" w14:textId="1F02D84A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6EDB8EEE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48FAEEEC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43EAB951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4D9EEC1E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5C3BF755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3BBCF3C5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78FAA2D4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0136D8E9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24066FB5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3EE34462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6E0F3128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6F62A522" w14:textId="77777777" w:rsidR="0015166E" w:rsidRPr="007B1902" w:rsidRDefault="0015166E" w:rsidP="007B1902">
      <w:pPr>
        <w:pStyle w:val="NoSpacing"/>
        <w:rPr>
          <w:rFonts w:ascii="Arial" w:hAnsi="Arial" w:cs="Arial"/>
        </w:rPr>
      </w:pPr>
    </w:p>
    <w:p w14:paraId="17C466C7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0E5AE188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1C719377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5A98739D" w14:textId="77777777" w:rsidR="0015166E" w:rsidRDefault="0015166E" w:rsidP="007B1902">
      <w:pPr>
        <w:pStyle w:val="NoSpacing"/>
        <w:rPr>
          <w:rFonts w:ascii="Arial" w:hAnsi="Arial" w:cs="Arial"/>
          <w:b/>
          <w:bCs/>
        </w:rPr>
      </w:pPr>
    </w:p>
    <w:p w14:paraId="254EE42F" w14:textId="77777777" w:rsidR="004300BD" w:rsidRDefault="004300BD" w:rsidP="0079697A">
      <w:pPr>
        <w:pStyle w:val="NoSpacing"/>
        <w:rPr>
          <w:rFonts w:ascii="Arial" w:hAnsi="Arial" w:cs="Arial"/>
          <w:b/>
          <w:bCs/>
        </w:rPr>
      </w:pPr>
    </w:p>
    <w:p w14:paraId="1FAF498D" w14:textId="2A6FFD23" w:rsidR="000750ED" w:rsidRDefault="00AF5A2B" w:rsidP="0079697A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THORNDIKE’S LAW OF LEARNING</w:t>
      </w:r>
    </w:p>
    <w:p w14:paraId="364D0EBC" w14:textId="4BB5B4FA" w:rsidR="00AF5A2B" w:rsidRDefault="00AF5A2B" w:rsidP="0079697A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E9DCD2E" wp14:editId="2A84BEBD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6645910" cy="2635250"/>
            <wp:effectExtent l="0" t="0" r="2540" b="0"/>
            <wp:wrapNone/>
            <wp:docPr id="1109521245" name="Picture 18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7E341C" w14:textId="77777777" w:rsidR="00AF5A2B" w:rsidRDefault="00AF5A2B" w:rsidP="0079697A">
      <w:pPr>
        <w:pStyle w:val="NoSpacing"/>
        <w:rPr>
          <w:rFonts w:ascii="Arial" w:hAnsi="Arial" w:cs="Arial"/>
          <w:b/>
          <w:bCs/>
        </w:rPr>
      </w:pPr>
    </w:p>
    <w:p w14:paraId="3CF8F37E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2253DDD5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5C25FF3A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4F9F3266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7B44BFE5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0B6F2287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40EEA3A6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56F5972D" w14:textId="77777777" w:rsidR="000750ED" w:rsidRDefault="000750ED" w:rsidP="0079697A">
      <w:pPr>
        <w:pStyle w:val="NoSpacing"/>
        <w:rPr>
          <w:rFonts w:ascii="Arial" w:hAnsi="Arial" w:cs="Arial"/>
          <w:b/>
          <w:bCs/>
        </w:rPr>
      </w:pPr>
    </w:p>
    <w:p w14:paraId="616FD1CB" w14:textId="71C8D033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641D2B8F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46D71928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50F66033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13A60168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662996E6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5A6E710C" w14:textId="77777777" w:rsidR="0079697A" w:rsidRDefault="0079697A" w:rsidP="0079697A">
      <w:pPr>
        <w:pStyle w:val="NoSpacing"/>
        <w:rPr>
          <w:rFonts w:ascii="Arial" w:hAnsi="Arial" w:cs="Arial"/>
          <w:b/>
          <w:bCs/>
        </w:rPr>
      </w:pPr>
    </w:p>
    <w:p w14:paraId="394BE64A" w14:textId="4AF5AE75" w:rsidR="0079697A" w:rsidRDefault="004300BD" w:rsidP="0079697A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JEAN-PIAGET </w:t>
      </w:r>
    </w:p>
    <w:p w14:paraId="21A6C02B" w14:textId="2C396505" w:rsidR="004300BD" w:rsidRPr="004300BD" w:rsidRDefault="004300BD" w:rsidP="0079697A">
      <w:pPr>
        <w:pStyle w:val="NoSpacing"/>
        <w:rPr>
          <w:rFonts w:ascii="Arial" w:hAnsi="Arial" w:cs="Arial"/>
        </w:rPr>
      </w:pPr>
      <w:r w:rsidRPr="004300BD">
        <w:rPr>
          <w:noProof/>
        </w:rPr>
        <w:drawing>
          <wp:anchor distT="0" distB="0" distL="114300" distR="114300" simplePos="0" relativeHeight="251674624" behindDoc="0" locked="0" layoutInCell="1" allowOverlap="1" wp14:anchorId="512737C4" wp14:editId="30E53680">
            <wp:simplePos x="0" y="0"/>
            <wp:positionH relativeFrom="margin">
              <wp:align>right</wp:align>
            </wp:positionH>
            <wp:positionV relativeFrom="paragraph">
              <wp:posOffset>52705</wp:posOffset>
            </wp:positionV>
            <wp:extent cx="6645910" cy="3726180"/>
            <wp:effectExtent l="0" t="0" r="2540" b="7620"/>
            <wp:wrapNone/>
            <wp:docPr id="711243568" name="Picture 19" descr="Piaget's 4 Stages of Cognitive Development Expla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Piaget's 4 Stages of Cognitive Development Explain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FE71E" w14:textId="26FF53AA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49EEC6DC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54E43FE0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0AF0D59F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30D493D2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7E762A51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0DA05376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7536A25F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37410129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61592F2A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24EA92D4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2D2A80A5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5ECA3C22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1CBC2B65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268AA322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4F18CF23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7AD7AC2C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58626639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430759C4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30750344" w14:textId="1EF22032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09A847F5" w14:textId="77777777" w:rsidR="004300BD" w:rsidRPr="004300BD" w:rsidRDefault="004300BD" w:rsidP="0079697A">
      <w:pPr>
        <w:pStyle w:val="NoSpacing"/>
        <w:rPr>
          <w:rFonts w:ascii="Arial" w:hAnsi="Arial" w:cs="Arial"/>
        </w:rPr>
      </w:pPr>
    </w:p>
    <w:p w14:paraId="413A1DA6" w14:textId="77777777" w:rsidR="00972CFF" w:rsidRDefault="00972CFF" w:rsidP="00972CFF">
      <w:pPr>
        <w:pStyle w:val="NoSpacing"/>
        <w:rPr>
          <w:rFonts w:ascii="Arial" w:hAnsi="Arial" w:cs="Arial"/>
        </w:rPr>
      </w:pPr>
    </w:p>
    <w:p w14:paraId="5BB96376" w14:textId="51122C4B" w:rsidR="00972CFF" w:rsidRPr="00972CFF" w:rsidRDefault="00972CFF" w:rsidP="00972CFF">
      <w:pPr>
        <w:pStyle w:val="NoSpacing"/>
        <w:rPr>
          <w:rFonts w:ascii="Arial" w:hAnsi="Arial" w:cs="Arial"/>
        </w:rPr>
      </w:pPr>
      <w:r w:rsidRPr="00972CFF">
        <w:rPr>
          <w:rFonts w:ascii="Arial" w:hAnsi="Arial" w:cs="Arial"/>
          <w:b/>
          <w:bCs/>
        </w:rPr>
        <w:t>The Four Stages of Cognitive Development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3146"/>
        <w:gridCol w:w="4239"/>
      </w:tblGrid>
      <w:tr w:rsidR="00972CFF" w:rsidRPr="00972CFF" w14:paraId="2976927A" w14:textId="77777777" w:rsidTr="00972CFF">
        <w:tc>
          <w:tcPr>
            <w:tcW w:w="1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98F97" w14:textId="6D90526D" w:rsidR="00972CFF" w:rsidRPr="00972CFF" w:rsidRDefault="00972CFF" w:rsidP="00972C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2CFF">
              <w:rPr>
                <w:rFonts w:ascii="Arial" w:hAnsi="Arial" w:cs="Arial"/>
                <w:b/>
                <w:bCs/>
              </w:rPr>
              <w:t xml:space="preserve">Stage </w:t>
            </w:r>
          </w:p>
        </w:tc>
        <w:tc>
          <w:tcPr>
            <w:tcW w:w="15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767902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2CFF">
              <w:rPr>
                <w:rFonts w:ascii="Arial" w:hAnsi="Arial" w:cs="Arial"/>
                <w:b/>
                <w:bCs/>
              </w:rPr>
              <w:t>Approximate Age</w:t>
            </w:r>
          </w:p>
        </w:tc>
        <w:tc>
          <w:tcPr>
            <w:tcW w:w="20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D23F5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72CFF">
              <w:rPr>
                <w:rFonts w:ascii="Arial" w:hAnsi="Arial" w:cs="Arial"/>
                <w:b/>
                <w:bCs/>
              </w:rPr>
              <w:t>Core Characteristic</w:t>
            </w:r>
          </w:p>
        </w:tc>
      </w:tr>
      <w:tr w:rsidR="00972CFF" w:rsidRPr="00972CFF" w14:paraId="7081AE0E" w14:textId="77777777" w:rsidTr="002B4FC0">
        <w:tc>
          <w:tcPr>
            <w:tcW w:w="1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DE2438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  <w:b/>
                <w:bCs/>
              </w:rPr>
              <w:t>1. Sensorimotor</w:t>
            </w:r>
          </w:p>
        </w:tc>
        <w:tc>
          <w:tcPr>
            <w:tcW w:w="15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204047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>Infancy (Birth–2 years)</w:t>
            </w:r>
          </w:p>
        </w:tc>
        <w:tc>
          <w:tcPr>
            <w:tcW w:w="20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EA5A9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 xml:space="preserve">Experiencing the world through </w:t>
            </w:r>
            <w:r w:rsidRPr="00972CFF">
              <w:rPr>
                <w:rFonts w:ascii="Arial" w:hAnsi="Arial" w:cs="Arial"/>
                <w:u w:val="single"/>
              </w:rPr>
              <w:t>senses and physical actions</w:t>
            </w:r>
            <w:r w:rsidRPr="00972CFF">
              <w:rPr>
                <w:rFonts w:ascii="Arial" w:hAnsi="Arial" w:cs="Arial"/>
              </w:rPr>
              <w:t>.</w:t>
            </w:r>
          </w:p>
        </w:tc>
      </w:tr>
      <w:tr w:rsidR="00972CFF" w:rsidRPr="00972CFF" w14:paraId="0552924E" w14:textId="77777777" w:rsidTr="002B4FC0">
        <w:tc>
          <w:tcPr>
            <w:tcW w:w="1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F3EE1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  <w:b/>
                <w:bCs/>
              </w:rPr>
              <w:t>2. Preoperational</w:t>
            </w:r>
          </w:p>
        </w:tc>
        <w:tc>
          <w:tcPr>
            <w:tcW w:w="15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C17E1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>Toddler/Early Childhood (2–7 years)</w:t>
            </w:r>
          </w:p>
        </w:tc>
        <w:tc>
          <w:tcPr>
            <w:tcW w:w="20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CCD9EC" w14:textId="38940161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 xml:space="preserve">Thinking </w:t>
            </w:r>
            <w:r w:rsidRPr="00972CFF">
              <w:rPr>
                <w:rFonts w:ascii="Arial" w:hAnsi="Arial" w:cs="Arial"/>
                <w:u w:val="single"/>
              </w:rPr>
              <w:t>symbolically</w:t>
            </w:r>
            <w:r w:rsidRPr="00972CFF">
              <w:rPr>
                <w:rFonts w:ascii="Arial" w:hAnsi="Arial" w:cs="Arial"/>
              </w:rPr>
              <w:t xml:space="preserve"> using language but </w:t>
            </w:r>
            <w:r w:rsidRPr="00972CFF">
              <w:rPr>
                <w:rFonts w:ascii="Arial" w:hAnsi="Arial" w:cs="Arial"/>
                <w:u w:val="single"/>
              </w:rPr>
              <w:t>lacking logical reasoning</w:t>
            </w:r>
            <w:r w:rsidRPr="00972CFF">
              <w:rPr>
                <w:rFonts w:ascii="Arial" w:hAnsi="Arial" w:cs="Arial"/>
              </w:rPr>
              <w:t>.</w:t>
            </w:r>
          </w:p>
        </w:tc>
      </w:tr>
      <w:tr w:rsidR="00972CFF" w:rsidRPr="00972CFF" w14:paraId="43820FB2" w14:textId="77777777" w:rsidTr="002B4FC0">
        <w:tc>
          <w:tcPr>
            <w:tcW w:w="1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37800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  <w:b/>
                <w:bCs/>
              </w:rPr>
              <w:t>3. Concrete Operational</w:t>
            </w:r>
          </w:p>
        </w:tc>
        <w:tc>
          <w:tcPr>
            <w:tcW w:w="15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F84A6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>Elementary School (7–11 years)</w:t>
            </w:r>
          </w:p>
        </w:tc>
        <w:tc>
          <w:tcPr>
            <w:tcW w:w="20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09651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 xml:space="preserve">Thinking logically about physical, </w:t>
            </w:r>
            <w:r w:rsidRPr="00972CFF">
              <w:rPr>
                <w:rFonts w:ascii="Arial" w:hAnsi="Arial" w:cs="Arial"/>
                <w:u w:val="single"/>
              </w:rPr>
              <w:t>concrete objects</w:t>
            </w:r>
            <w:r w:rsidRPr="00972CFF">
              <w:rPr>
                <w:rFonts w:ascii="Arial" w:hAnsi="Arial" w:cs="Arial"/>
              </w:rPr>
              <w:t xml:space="preserve"> and events.</w:t>
            </w:r>
          </w:p>
        </w:tc>
      </w:tr>
      <w:tr w:rsidR="00972CFF" w:rsidRPr="00972CFF" w14:paraId="1AF7424C" w14:textId="77777777" w:rsidTr="002B4FC0">
        <w:tc>
          <w:tcPr>
            <w:tcW w:w="1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0E9D8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  <w:b/>
                <w:bCs/>
              </w:rPr>
              <w:lastRenderedPageBreak/>
              <w:t>4. Formal Operational</w:t>
            </w:r>
          </w:p>
        </w:tc>
        <w:tc>
          <w:tcPr>
            <w:tcW w:w="15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7ED92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>Adolescence to Adulthood (11+ years)</w:t>
            </w:r>
          </w:p>
        </w:tc>
        <w:tc>
          <w:tcPr>
            <w:tcW w:w="202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1B54E" w14:textId="77777777" w:rsidR="00972CFF" w:rsidRPr="00972CFF" w:rsidRDefault="00972CFF" w:rsidP="00972CFF">
            <w:pPr>
              <w:pStyle w:val="NoSpacing"/>
              <w:rPr>
                <w:rFonts w:ascii="Arial" w:hAnsi="Arial" w:cs="Arial"/>
              </w:rPr>
            </w:pPr>
            <w:r w:rsidRPr="00972CFF">
              <w:rPr>
                <w:rFonts w:ascii="Arial" w:hAnsi="Arial" w:cs="Arial"/>
              </w:rPr>
              <w:t xml:space="preserve">Thinking </w:t>
            </w:r>
            <w:r w:rsidRPr="00972CFF">
              <w:rPr>
                <w:rFonts w:ascii="Arial" w:hAnsi="Arial" w:cs="Arial"/>
                <w:u w:val="single"/>
              </w:rPr>
              <w:t>systematically</w:t>
            </w:r>
            <w:r w:rsidRPr="00972CFF">
              <w:rPr>
                <w:rFonts w:ascii="Arial" w:hAnsi="Arial" w:cs="Arial"/>
              </w:rPr>
              <w:t xml:space="preserve"> about abstract concepts and hypothetical ideas.</w:t>
            </w:r>
          </w:p>
        </w:tc>
      </w:tr>
    </w:tbl>
    <w:p w14:paraId="5282AEB4" w14:textId="77777777" w:rsidR="00972CFF" w:rsidRDefault="00972CFF" w:rsidP="00972CFF">
      <w:pPr>
        <w:pStyle w:val="NoSpacing"/>
        <w:rPr>
          <w:rFonts w:ascii="Arial" w:hAnsi="Arial" w:cs="Arial"/>
        </w:rPr>
      </w:pPr>
    </w:p>
    <w:p w14:paraId="24E03BE1" w14:textId="77777777" w:rsidR="00972CFF" w:rsidRPr="00E515CA" w:rsidRDefault="00972CFF" w:rsidP="00972CFF">
      <w:pPr>
        <w:pStyle w:val="NoSpacing"/>
        <w:rPr>
          <w:rFonts w:ascii="Arial" w:hAnsi="Arial" w:cs="Arial"/>
        </w:rPr>
      </w:pPr>
      <w:r w:rsidRPr="00E515CA">
        <w:rPr>
          <w:rFonts w:ascii="Arial" w:hAnsi="Arial" w:cs="Arial"/>
        </w:rPr>
        <w:t xml:space="preserve">Piaget explained that children organize their knowledge into </w:t>
      </w:r>
      <w:r w:rsidRPr="00E515CA">
        <w:rPr>
          <w:rFonts w:ascii="Arial" w:hAnsi="Arial" w:cs="Arial"/>
          <w:u w:val="single"/>
        </w:rPr>
        <w:t>mental building blocks</w:t>
      </w:r>
      <w:r w:rsidRPr="00E515CA">
        <w:rPr>
          <w:rFonts w:ascii="Arial" w:hAnsi="Arial" w:cs="Arial"/>
        </w:rPr>
        <w:t xml:space="preserve"> called </w:t>
      </w:r>
      <w:r w:rsidRPr="00E515CA">
        <w:rPr>
          <w:rFonts w:ascii="Arial" w:hAnsi="Arial" w:cs="Arial"/>
          <w:b/>
          <w:bCs/>
        </w:rPr>
        <w:t>schemas</w:t>
      </w:r>
      <w:r w:rsidRPr="00E515CA">
        <w:rPr>
          <w:rFonts w:ascii="Arial" w:hAnsi="Arial" w:cs="Arial"/>
        </w:rPr>
        <w:t xml:space="preserve"> (frameworks for understanding things). </w:t>
      </w:r>
    </w:p>
    <w:p w14:paraId="68CF43D5" w14:textId="77777777" w:rsidR="00972CFF" w:rsidRPr="00E515CA" w:rsidRDefault="00972CFF" w:rsidP="00972CFF">
      <w:pPr>
        <w:pStyle w:val="NoSpacing"/>
        <w:rPr>
          <w:rFonts w:ascii="Arial" w:hAnsi="Arial" w:cs="Arial"/>
        </w:rPr>
      </w:pPr>
    </w:p>
    <w:p w14:paraId="12551DFC" w14:textId="4965FE08" w:rsidR="00972CFF" w:rsidRPr="00E515CA" w:rsidRDefault="00972CFF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E515CA">
        <w:rPr>
          <w:rFonts w:ascii="Arial" w:hAnsi="Arial" w:cs="Arial"/>
          <w:b/>
          <w:bCs/>
        </w:rPr>
        <w:t>Assimilation</w:t>
      </w:r>
      <w:r w:rsidRPr="00E515CA">
        <w:rPr>
          <w:rFonts w:ascii="Arial" w:hAnsi="Arial" w:cs="Arial"/>
        </w:rPr>
        <w:t xml:space="preserve">: </w:t>
      </w:r>
      <w:r w:rsidRPr="00E515CA">
        <w:rPr>
          <w:rFonts w:ascii="Arial" w:hAnsi="Arial" w:cs="Arial"/>
          <w:u w:val="single"/>
        </w:rPr>
        <w:t>Fitting new</w:t>
      </w:r>
      <w:r w:rsidRPr="00E515CA">
        <w:rPr>
          <w:rFonts w:ascii="Arial" w:hAnsi="Arial" w:cs="Arial"/>
        </w:rPr>
        <w:t xml:space="preserve"> information directly into an existing schema. (e.g., A child sees a raccoon for the first time and calls it a "cat" because it has fur and four legs).</w:t>
      </w:r>
    </w:p>
    <w:p w14:paraId="14400B05" w14:textId="77777777" w:rsidR="00972CFF" w:rsidRPr="00E515CA" w:rsidRDefault="00972CFF" w:rsidP="00972CFF">
      <w:pPr>
        <w:pStyle w:val="NoSpacing"/>
        <w:rPr>
          <w:rFonts w:ascii="Arial" w:hAnsi="Arial" w:cs="Arial"/>
          <w:b/>
          <w:bCs/>
        </w:rPr>
      </w:pPr>
    </w:p>
    <w:p w14:paraId="666C0916" w14:textId="71F9B921" w:rsidR="00972CFF" w:rsidRPr="00E515CA" w:rsidRDefault="00972CFF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E515CA">
        <w:rPr>
          <w:rFonts w:ascii="Arial" w:hAnsi="Arial" w:cs="Arial"/>
          <w:b/>
          <w:bCs/>
        </w:rPr>
        <w:t>Accommodation</w:t>
      </w:r>
      <w:r w:rsidRPr="00E515CA">
        <w:rPr>
          <w:rFonts w:ascii="Arial" w:hAnsi="Arial" w:cs="Arial"/>
        </w:rPr>
        <w:t xml:space="preserve">: </w:t>
      </w:r>
      <w:r w:rsidRPr="00E515CA">
        <w:rPr>
          <w:rFonts w:ascii="Arial" w:hAnsi="Arial" w:cs="Arial"/>
          <w:u w:val="single"/>
        </w:rPr>
        <w:t>Modifying an existing schema</w:t>
      </w:r>
      <w:r w:rsidRPr="00E515CA">
        <w:rPr>
          <w:rFonts w:ascii="Arial" w:hAnsi="Arial" w:cs="Arial"/>
        </w:rPr>
        <w:t xml:space="preserve"> or creating a completely new one because the old framework does not fit the new information. (e.g., Realizing the animal does not meow, has a masked face, and acts differently, so they create a new "raccoon" category).</w:t>
      </w:r>
    </w:p>
    <w:p w14:paraId="789C2997" w14:textId="77777777" w:rsidR="00972CFF" w:rsidRPr="00E515CA" w:rsidRDefault="00972CFF" w:rsidP="00972CFF">
      <w:pPr>
        <w:pStyle w:val="NoSpacing"/>
        <w:rPr>
          <w:rFonts w:ascii="Arial" w:hAnsi="Arial" w:cs="Arial"/>
          <w:b/>
          <w:bCs/>
        </w:rPr>
      </w:pPr>
    </w:p>
    <w:p w14:paraId="59A58834" w14:textId="00D0820E" w:rsidR="00972CFF" w:rsidRPr="00E515CA" w:rsidRDefault="00972CFF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E515CA">
        <w:rPr>
          <w:rFonts w:ascii="Arial" w:hAnsi="Arial" w:cs="Arial"/>
          <w:b/>
          <w:bCs/>
        </w:rPr>
        <w:t>Equilibrium</w:t>
      </w:r>
      <w:r w:rsidRPr="00E515CA">
        <w:rPr>
          <w:rFonts w:ascii="Arial" w:hAnsi="Arial" w:cs="Arial"/>
        </w:rPr>
        <w:t xml:space="preserve">: The state of </w:t>
      </w:r>
      <w:r w:rsidRPr="00E515CA">
        <w:rPr>
          <w:rFonts w:ascii="Arial" w:hAnsi="Arial" w:cs="Arial"/>
          <w:u w:val="single"/>
        </w:rPr>
        <w:t>mental balance</w:t>
      </w:r>
      <w:r w:rsidRPr="00E515CA">
        <w:rPr>
          <w:rFonts w:ascii="Arial" w:hAnsi="Arial" w:cs="Arial"/>
        </w:rPr>
        <w:t xml:space="preserve"> when a child's schemas match up perfectly with the real-world environment around them. When a contradiction happens, they enter disequilibrium (frustration), which forces them to learn and adapt. </w:t>
      </w:r>
    </w:p>
    <w:p w14:paraId="49BE4CF3" w14:textId="77777777" w:rsidR="00E515CA" w:rsidRPr="004D6D90" w:rsidRDefault="00E515CA" w:rsidP="00E515C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49AD960" w14:textId="77777777" w:rsidR="00E515CA" w:rsidRDefault="00E515CA" w:rsidP="00E515CA">
      <w:pPr>
        <w:pStyle w:val="NoSpacing"/>
        <w:rPr>
          <w:rFonts w:ascii="Arial" w:hAnsi="Arial" w:cs="Arial"/>
          <w:b/>
          <w:bCs/>
        </w:rPr>
      </w:pPr>
    </w:p>
    <w:p w14:paraId="0341AFEB" w14:textId="40B08178" w:rsidR="00E515CA" w:rsidRPr="00E515CA" w:rsidRDefault="00E515CA" w:rsidP="00E515CA">
      <w:pPr>
        <w:pStyle w:val="NoSpacing"/>
        <w:rPr>
          <w:rFonts w:ascii="Arial" w:hAnsi="Arial" w:cs="Arial"/>
          <w:b/>
          <w:bCs/>
        </w:rPr>
      </w:pPr>
      <w:r w:rsidRPr="00E515CA">
        <w:rPr>
          <w:rFonts w:ascii="Arial" w:hAnsi="Arial" w:cs="Arial"/>
          <w:b/>
          <w:bCs/>
        </w:rPr>
        <w:t>25. In Behaviorism, Skinner argued that ___ has</w:t>
      </w:r>
      <w:r>
        <w:rPr>
          <w:rFonts w:ascii="Arial" w:hAnsi="Arial" w:cs="Arial"/>
          <w:b/>
          <w:bCs/>
        </w:rPr>
        <w:t xml:space="preserve"> </w:t>
      </w:r>
      <w:r w:rsidRPr="00E515CA">
        <w:rPr>
          <w:rFonts w:ascii="Arial" w:hAnsi="Arial" w:cs="Arial"/>
          <w:b/>
          <w:bCs/>
        </w:rPr>
        <w:t xml:space="preserve">the </w:t>
      </w:r>
      <w:r w:rsidRPr="00E20337">
        <w:rPr>
          <w:rFonts w:ascii="Arial" w:hAnsi="Arial" w:cs="Arial"/>
          <w:b/>
          <w:bCs/>
          <w:u w:val="single"/>
        </w:rPr>
        <w:t>longest lasting impact on behavior</w:t>
      </w:r>
      <w:r w:rsidRPr="00E515CA">
        <w:rPr>
          <w:rFonts w:ascii="Arial" w:hAnsi="Arial" w:cs="Arial"/>
          <w:b/>
          <w:bCs/>
        </w:rPr>
        <w:t>.</w:t>
      </w:r>
    </w:p>
    <w:p w14:paraId="0A068EB6" w14:textId="16B628B1" w:rsidR="00E515CA" w:rsidRPr="00E515CA" w:rsidRDefault="00E515CA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E515CA">
        <w:rPr>
          <w:rFonts w:ascii="Arial" w:hAnsi="Arial" w:cs="Arial"/>
        </w:rPr>
        <w:t>Negative reinforcement</w:t>
      </w:r>
    </w:p>
    <w:p w14:paraId="389D8269" w14:textId="6543BD94" w:rsidR="00E515CA" w:rsidRPr="00E20337" w:rsidRDefault="00E515CA">
      <w:pPr>
        <w:pStyle w:val="NoSpacing"/>
        <w:numPr>
          <w:ilvl w:val="0"/>
          <w:numId w:val="34"/>
        </w:numPr>
        <w:rPr>
          <w:rFonts w:ascii="Arial" w:hAnsi="Arial" w:cs="Arial"/>
          <w:highlight w:val="yellow"/>
          <w:u w:val="single"/>
        </w:rPr>
      </w:pPr>
      <w:r w:rsidRPr="00E20337">
        <w:rPr>
          <w:rFonts w:ascii="Arial" w:hAnsi="Arial" w:cs="Arial"/>
          <w:highlight w:val="yellow"/>
          <w:u w:val="single"/>
        </w:rPr>
        <w:t>Positive reinforcement</w:t>
      </w:r>
    </w:p>
    <w:p w14:paraId="0DA0B9A6" w14:textId="72CCC834" w:rsidR="00E515CA" w:rsidRPr="00E515CA" w:rsidRDefault="00E515CA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E515CA">
        <w:rPr>
          <w:rFonts w:ascii="Arial" w:hAnsi="Arial" w:cs="Arial"/>
        </w:rPr>
        <w:t>Selective reactions</w:t>
      </w:r>
    </w:p>
    <w:p w14:paraId="6B8BFD4A" w14:textId="418282DA" w:rsidR="00E20337" w:rsidRPr="00E20337" w:rsidRDefault="00E515CA">
      <w:pPr>
        <w:pStyle w:val="NoSpacing"/>
        <w:numPr>
          <w:ilvl w:val="0"/>
          <w:numId w:val="34"/>
        </w:numPr>
        <w:rPr>
          <w:rFonts w:ascii="Arial" w:hAnsi="Arial" w:cs="Arial"/>
        </w:rPr>
      </w:pPr>
      <w:r w:rsidRPr="00E515CA">
        <w:rPr>
          <w:rFonts w:ascii="Arial" w:hAnsi="Arial" w:cs="Arial"/>
        </w:rPr>
        <w:t>Ignoring behavior</w:t>
      </w:r>
    </w:p>
    <w:p w14:paraId="64821345" w14:textId="77777777" w:rsidR="00E20337" w:rsidRPr="004D6D90" w:rsidRDefault="00E20337" w:rsidP="00E2033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2CED9B0" w14:textId="77777777" w:rsidR="00E20337" w:rsidRDefault="00E20337" w:rsidP="00E20337">
      <w:pPr>
        <w:pStyle w:val="NoSpacing"/>
        <w:rPr>
          <w:rFonts w:ascii="Arial" w:hAnsi="Arial" w:cs="Arial"/>
        </w:rPr>
      </w:pPr>
    </w:p>
    <w:p w14:paraId="07068356" w14:textId="16077C85" w:rsidR="00E20337" w:rsidRPr="00E20337" w:rsidRDefault="00E20337" w:rsidP="00E20337">
      <w:pPr>
        <w:pStyle w:val="NoSpacing"/>
        <w:rPr>
          <w:rFonts w:ascii="Arial" w:hAnsi="Arial" w:cs="Arial"/>
          <w:b/>
          <w:bCs/>
        </w:rPr>
      </w:pPr>
      <w:r w:rsidRPr="00E20337">
        <w:rPr>
          <w:rFonts w:ascii="Arial" w:hAnsi="Arial" w:cs="Arial"/>
          <w:b/>
          <w:bCs/>
        </w:rPr>
        <w:t xml:space="preserve">26. This theory argues that all </w:t>
      </w:r>
      <w:r w:rsidRPr="00E20337">
        <w:rPr>
          <w:rFonts w:ascii="Arial" w:hAnsi="Arial" w:cs="Arial"/>
          <w:b/>
          <w:bCs/>
          <w:u w:val="single"/>
        </w:rPr>
        <w:t>new knowledge</w:t>
      </w:r>
      <w:r w:rsidRPr="00E20337">
        <w:rPr>
          <w:rFonts w:ascii="Arial" w:hAnsi="Arial" w:cs="Arial"/>
          <w:b/>
          <w:bCs/>
        </w:rPr>
        <w:t xml:space="preserve"> is </w:t>
      </w:r>
      <w:r w:rsidRPr="00E20337">
        <w:rPr>
          <w:rFonts w:ascii="Arial" w:hAnsi="Arial" w:cs="Arial"/>
          <w:b/>
          <w:bCs/>
          <w:u w:val="single"/>
        </w:rPr>
        <w:t>built</w:t>
      </w:r>
      <w:r w:rsidRPr="00E20337">
        <w:rPr>
          <w:rFonts w:ascii="Arial" w:hAnsi="Arial" w:cs="Arial"/>
          <w:b/>
          <w:bCs/>
        </w:rPr>
        <w:t xml:space="preserve"> on </w:t>
      </w:r>
      <w:r w:rsidRPr="00E20337">
        <w:rPr>
          <w:rFonts w:ascii="Arial" w:hAnsi="Arial" w:cs="Arial"/>
          <w:b/>
          <w:bCs/>
          <w:u w:val="single"/>
        </w:rPr>
        <w:t>pre-existing knowledge</w:t>
      </w:r>
      <w:r w:rsidRPr="00E20337">
        <w:rPr>
          <w:rFonts w:ascii="Arial" w:hAnsi="Arial" w:cs="Arial"/>
          <w:b/>
          <w:bCs/>
        </w:rPr>
        <w:t>.</w:t>
      </w:r>
    </w:p>
    <w:p w14:paraId="1FE93331" w14:textId="7869BFAB" w:rsidR="00E20337" w:rsidRPr="00E20337" w:rsidRDefault="00E20337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>Cognitivism</w:t>
      </w:r>
    </w:p>
    <w:p w14:paraId="505D9413" w14:textId="0BEAEFB2" w:rsidR="00E20337" w:rsidRPr="00E20337" w:rsidRDefault="00E20337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>Behaviorism</w:t>
      </w:r>
    </w:p>
    <w:p w14:paraId="31067C5D" w14:textId="4EFA3AC8" w:rsidR="00E20337" w:rsidRPr="00E20337" w:rsidRDefault="00E20337">
      <w:pPr>
        <w:pStyle w:val="NoSpacing"/>
        <w:numPr>
          <w:ilvl w:val="0"/>
          <w:numId w:val="35"/>
        </w:numPr>
        <w:rPr>
          <w:rFonts w:ascii="Arial" w:hAnsi="Arial" w:cs="Arial"/>
          <w:highlight w:val="yellow"/>
          <w:u w:val="single"/>
        </w:rPr>
      </w:pPr>
      <w:r w:rsidRPr="00E20337">
        <w:rPr>
          <w:rFonts w:ascii="Arial" w:hAnsi="Arial" w:cs="Arial"/>
          <w:highlight w:val="yellow"/>
          <w:u w:val="single"/>
        </w:rPr>
        <w:t>Constructivism</w:t>
      </w:r>
    </w:p>
    <w:p w14:paraId="15A369BE" w14:textId="31729616" w:rsidR="00E20337" w:rsidRDefault="00E20337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>Humanism</w:t>
      </w:r>
    </w:p>
    <w:p w14:paraId="7FBFA56E" w14:textId="77777777" w:rsidR="00E20337" w:rsidRPr="004D6D90" w:rsidRDefault="00E20337" w:rsidP="00E2033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63A7C39" w14:textId="77777777" w:rsidR="00E20337" w:rsidRDefault="00E20337" w:rsidP="00E20337">
      <w:pPr>
        <w:pStyle w:val="NoSpacing"/>
        <w:rPr>
          <w:rFonts w:ascii="Arial" w:hAnsi="Arial" w:cs="Arial"/>
        </w:rPr>
      </w:pPr>
    </w:p>
    <w:p w14:paraId="707A6966" w14:textId="69613481" w:rsidR="00E20337" w:rsidRPr="00E20337" w:rsidRDefault="00E20337" w:rsidP="00E20337">
      <w:pPr>
        <w:pStyle w:val="NoSpacing"/>
        <w:rPr>
          <w:rFonts w:ascii="Arial" w:hAnsi="Arial" w:cs="Arial"/>
          <w:b/>
          <w:bCs/>
        </w:rPr>
      </w:pPr>
      <w:r w:rsidRPr="00E20337">
        <w:rPr>
          <w:rFonts w:ascii="Arial" w:hAnsi="Arial" w:cs="Arial"/>
          <w:b/>
          <w:bCs/>
        </w:rPr>
        <w:t xml:space="preserve">27. One of the </w:t>
      </w:r>
      <w:r w:rsidRPr="00E20337">
        <w:rPr>
          <w:rFonts w:ascii="Arial" w:hAnsi="Arial" w:cs="Arial"/>
          <w:b/>
          <w:bCs/>
          <w:u w:val="single"/>
        </w:rPr>
        <w:t>constraints</w:t>
      </w:r>
      <w:r w:rsidRPr="00E20337">
        <w:rPr>
          <w:rFonts w:ascii="Arial" w:hAnsi="Arial" w:cs="Arial"/>
          <w:b/>
          <w:bCs/>
        </w:rPr>
        <w:t xml:space="preserve"> in the </w:t>
      </w:r>
      <w:r w:rsidRPr="00E20337">
        <w:rPr>
          <w:rFonts w:ascii="Arial" w:hAnsi="Arial" w:cs="Arial"/>
          <w:b/>
          <w:bCs/>
          <w:u w:val="single"/>
        </w:rPr>
        <w:t>application of ICT</w:t>
      </w:r>
      <w:r w:rsidRPr="00E20337">
        <w:rPr>
          <w:rFonts w:ascii="Arial" w:hAnsi="Arial" w:cs="Arial"/>
          <w:b/>
          <w:bCs/>
        </w:rPr>
        <w:t xml:space="preserve"> for the enhancement of standards among</w:t>
      </w:r>
      <w:r>
        <w:rPr>
          <w:rFonts w:ascii="Arial" w:hAnsi="Arial" w:cs="Arial"/>
          <w:b/>
          <w:bCs/>
        </w:rPr>
        <w:t xml:space="preserve"> </w:t>
      </w:r>
      <w:r w:rsidRPr="00E20337">
        <w:rPr>
          <w:rFonts w:ascii="Arial" w:hAnsi="Arial" w:cs="Arial"/>
          <w:b/>
          <w:bCs/>
        </w:rPr>
        <w:t>teachers and students is ______.</w:t>
      </w:r>
    </w:p>
    <w:p w14:paraId="232A5947" w14:textId="2985D318" w:rsidR="00E20337" w:rsidRPr="00E20337" w:rsidRDefault="00E20337">
      <w:pPr>
        <w:pStyle w:val="NoSpacing"/>
        <w:numPr>
          <w:ilvl w:val="1"/>
          <w:numId w:val="36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>training of technology teachers</w:t>
      </w:r>
    </w:p>
    <w:p w14:paraId="2AAFCFF0" w14:textId="0E00034F" w:rsidR="00E20337" w:rsidRPr="00E20337" w:rsidRDefault="00E20337">
      <w:pPr>
        <w:pStyle w:val="NoSpacing"/>
        <w:numPr>
          <w:ilvl w:val="1"/>
          <w:numId w:val="36"/>
        </w:numPr>
        <w:rPr>
          <w:rFonts w:ascii="Arial" w:hAnsi="Arial" w:cs="Arial"/>
          <w:highlight w:val="yellow"/>
        </w:rPr>
      </w:pPr>
      <w:r w:rsidRPr="00E20337">
        <w:rPr>
          <w:rFonts w:ascii="Arial" w:hAnsi="Arial" w:cs="Arial"/>
          <w:highlight w:val="yellow"/>
          <w:u w:val="single"/>
        </w:rPr>
        <w:t>connectivity</w:t>
      </w:r>
      <w:r w:rsidRPr="00E20337">
        <w:rPr>
          <w:rFonts w:ascii="Arial" w:hAnsi="Arial" w:cs="Arial"/>
          <w:highlight w:val="yellow"/>
        </w:rPr>
        <w:t xml:space="preserve"> of the school</w:t>
      </w:r>
    </w:p>
    <w:p w14:paraId="35C8E72E" w14:textId="318B9B08" w:rsidR="00E20337" w:rsidRPr="00E20337" w:rsidRDefault="00E20337">
      <w:pPr>
        <w:pStyle w:val="NoSpacing"/>
        <w:numPr>
          <w:ilvl w:val="1"/>
          <w:numId w:val="36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>availability of qualified teachers</w:t>
      </w:r>
    </w:p>
    <w:p w14:paraId="0AE3DDCD" w14:textId="73482146" w:rsidR="00E20337" w:rsidRPr="00E20337" w:rsidRDefault="00E20337">
      <w:pPr>
        <w:pStyle w:val="NoSpacing"/>
        <w:numPr>
          <w:ilvl w:val="1"/>
          <w:numId w:val="36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>lack of awareness about the use of technology</w:t>
      </w:r>
    </w:p>
    <w:p w14:paraId="67FBEB7A" w14:textId="77777777" w:rsidR="00E20337" w:rsidRPr="004D6D90" w:rsidRDefault="00E20337" w:rsidP="00E20337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7718E5D" w14:textId="77777777" w:rsidR="00E20337" w:rsidRDefault="00E20337" w:rsidP="00E20337">
      <w:pPr>
        <w:pStyle w:val="NoSpacing"/>
        <w:rPr>
          <w:rFonts w:ascii="Arial" w:hAnsi="Arial" w:cs="Arial"/>
        </w:rPr>
      </w:pPr>
    </w:p>
    <w:p w14:paraId="1D37C206" w14:textId="5096BD7B" w:rsidR="00E20337" w:rsidRPr="00E20337" w:rsidRDefault="00E20337" w:rsidP="00E20337">
      <w:pPr>
        <w:pStyle w:val="NoSpacing"/>
        <w:rPr>
          <w:rFonts w:ascii="Arial" w:hAnsi="Arial" w:cs="Arial"/>
          <w:b/>
          <w:bCs/>
        </w:rPr>
      </w:pPr>
      <w:r w:rsidRPr="00E20337">
        <w:rPr>
          <w:rFonts w:ascii="Arial" w:hAnsi="Arial" w:cs="Arial"/>
          <w:b/>
          <w:bCs/>
        </w:rPr>
        <w:t xml:space="preserve">28. The </w:t>
      </w:r>
      <w:r w:rsidRPr="00E20337">
        <w:rPr>
          <w:rFonts w:ascii="Arial" w:hAnsi="Arial" w:cs="Arial"/>
          <w:b/>
          <w:bCs/>
          <w:u w:val="single"/>
        </w:rPr>
        <w:t>ICT competency standards</w:t>
      </w:r>
      <w:r w:rsidRPr="00E20337">
        <w:rPr>
          <w:rFonts w:ascii="Arial" w:hAnsi="Arial" w:cs="Arial"/>
          <w:b/>
          <w:bCs/>
        </w:rPr>
        <w:t xml:space="preserve"> for teachers include all the following </w:t>
      </w:r>
      <w:r w:rsidRPr="00E17B9F">
        <w:rPr>
          <w:rFonts w:ascii="Arial" w:hAnsi="Arial" w:cs="Arial"/>
          <w:b/>
          <w:bCs/>
          <w:u w:val="single"/>
        </w:rPr>
        <w:t>EXCEPT one</w:t>
      </w:r>
      <w:r w:rsidRPr="00E20337">
        <w:rPr>
          <w:rFonts w:ascii="Arial" w:hAnsi="Arial" w:cs="Arial"/>
          <w:b/>
          <w:bCs/>
        </w:rPr>
        <w:t>. Which one?</w:t>
      </w:r>
    </w:p>
    <w:p w14:paraId="7F1B1929" w14:textId="33F13085" w:rsidR="00E20337" w:rsidRPr="00E20337" w:rsidRDefault="00E20337">
      <w:pPr>
        <w:pStyle w:val="NoSpacing"/>
        <w:numPr>
          <w:ilvl w:val="0"/>
          <w:numId w:val="37"/>
        </w:numPr>
        <w:rPr>
          <w:rFonts w:ascii="Arial" w:hAnsi="Arial" w:cs="Arial"/>
          <w:highlight w:val="yellow"/>
        </w:rPr>
      </w:pPr>
      <w:r w:rsidRPr="00E20337">
        <w:rPr>
          <w:rFonts w:ascii="Arial" w:hAnsi="Arial" w:cs="Arial"/>
          <w:highlight w:val="yellow"/>
        </w:rPr>
        <w:t xml:space="preserve">enhance </w:t>
      </w:r>
      <w:r w:rsidRPr="00E17B9F">
        <w:rPr>
          <w:rFonts w:ascii="Arial" w:hAnsi="Arial" w:cs="Arial"/>
          <w:highlight w:val="yellow"/>
          <w:u w:val="single"/>
        </w:rPr>
        <w:t>financial literacy</w:t>
      </w:r>
      <w:r w:rsidRPr="00E20337">
        <w:rPr>
          <w:rFonts w:ascii="Arial" w:hAnsi="Arial" w:cs="Arial"/>
          <w:highlight w:val="yellow"/>
        </w:rPr>
        <w:t xml:space="preserve"> skills</w:t>
      </w:r>
    </w:p>
    <w:p w14:paraId="4DA12C32" w14:textId="46DF2593" w:rsidR="00E20337" w:rsidRPr="00E20337" w:rsidRDefault="00E20337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 xml:space="preserve">digital and </w:t>
      </w:r>
      <w:proofErr w:type="spellStart"/>
      <w:r w:rsidRPr="00E20337">
        <w:rPr>
          <w:rFonts w:ascii="Arial" w:hAnsi="Arial" w:cs="Arial"/>
        </w:rPr>
        <w:t>non digital</w:t>
      </w:r>
      <w:proofErr w:type="spellEnd"/>
      <w:r w:rsidRPr="00E20337">
        <w:rPr>
          <w:rFonts w:ascii="Arial" w:hAnsi="Arial" w:cs="Arial"/>
        </w:rPr>
        <w:t xml:space="preserve"> </w:t>
      </w:r>
      <w:r w:rsidRPr="00E17B9F">
        <w:rPr>
          <w:rFonts w:ascii="Arial" w:hAnsi="Arial" w:cs="Arial"/>
          <w:shd w:val="clear" w:color="auto" w:fill="F6C5AC" w:themeFill="accent2" w:themeFillTint="66"/>
        </w:rPr>
        <w:t>technology</w:t>
      </w:r>
    </w:p>
    <w:p w14:paraId="3B296AC8" w14:textId="79B14846" w:rsidR="00E20337" w:rsidRPr="00E20337" w:rsidRDefault="00E20337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 xml:space="preserve">ethical issues on the use of </w:t>
      </w:r>
      <w:r w:rsidRPr="00E17B9F">
        <w:rPr>
          <w:rFonts w:ascii="Arial" w:hAnsi="Arial" w:cs="Arial"/>
          <w:shd w:val="clear" w:color="auto" w:fill="F6C5AC" w:themeFill="accent2" w:themeFillTint="66"/>
        </w:rPr>
        <w:t>ICT</w:t>
      </w:r>
    </w:p>
    <w:p w14:paraId="2932CB97" w14:textId="212E9766" w:rsidR="00E20337" w:rsidRDefault="00E20337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E20337">
        <w:rPr>
          <w:rFonts w:ascii="Arial" w:hAnsi="Arial" w:cs="Arial"/>
        </w:rPr>
        <w:t xml:space="preserve">use of </w:t>
      </w:r>
      <w:r w:rsidRPr="00E17B9F">
        <w:rPr>
          <w:rFonts w:ascii="Arial" w:hAnsi="Arial" w:cs="Arial"/>
          <w:shd w:val="clear" w:color="auto" w:fill="F6C5AC" w:themeFill="accent2" w:themeFillTint="66"/>
        </w:rPr>
        <w:t>technology</w:t>
      </w:r>
      <w:r w:rsidRPr="00E20337">
        <w:rPr>
          <w:rFonts w:ascii="Arial" w:hAnsi="Arial" w:cs="Arial"/>
        </w:rPr>
        <w:t xml:space="preserve"> tools</w:t>
      </w:r>
    </w:p>
    <w:p w14:paraId="1BFE7503" w14:textId="77777777" w:rsidR="00E17B9F" w:rsidRPr="004D6D90" w:rsidRDefault="00E17B9F" w:rsidP="00E17B9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3FEA2E9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5D40ACB3" w14:textId="456C3526" w:rsidR="00E17B9F" w:rsidRPr="00E17B9F" w:rsidRDefault="00E17B9F" w:rsidP="00E17B9F">
      <w:pPr>
        <w:pStyle w:val="NoSpacing"/>
        <w:rPr>
          <w:rFonts w:ascii="Arial" w:hAnsi="Arial" w:cs="Arial"/>
          <w:b/>
          <w:bCs/>
          <w:u w:val="single"/>
        </w:rPr>
      </w:pPr>
      <w:r w:rsidRPr="00E17B9F">
        <w:rPr>
          <w:rFonts w:ascii="Arial" w:hAnsi="Arial" w:cs="Arial"/>
          <w:b/>
          <w:bCs/>
        </w:rPr>
        <w:t xml:space="preserve">29. A </w:t>
      </w:r>
      <w:r w:rsidRPr="00E17B9F">
        <w:rPr>
          <w:rFonts w:ascii="Arial" w:hAnsi="Arial" w:cs="Arial"/>
          <w:b/>
          <w:bCs/>
          <w:u w:val="single"/>
        </w:rPr>
        <w:t>law-making body</w:t>
      </w:r>
      <w:r w:rsidRPr="00E17B9F">
        <w:rPr>
          <w:rFonts w:ascii="Arial" w:hAnsi="Arial" w:cs="Arial"/>
          <w:b/>
          <w:bCs/>
        </w:rPr>
        <w:t xml:space="preserve"> like the congress, the senate, or a university/school can </w:t>
      </w:r>
      <w:r w:rsidRPr="00E17B9F">
        <w:rPr>
          <w:rFonts w:ascii="Arial" w:hAnsi="Arial" w:cs="Arial"/>
          <w:b/>
          <w:bCs/>
          <w:u w:val="single"/>
        </w:rPr>
        <w:t>recommend</w:t>
      </w:r>
    </w:p>
    <w:p w14:paraId="26B4A064" w14:textId="242A0A21" w:rsidR="00E17B9F" w:rsidRPr="00E17B9F" w:rsidRDefault="00E17B9F" w:rsidP="00E17B9F">
      <w:pPr>
        <w:pStyle w:val="NoSpacing"/>
        <w:rPr>
          <w:rFonts w:ascii="Arial" w:hAnsi="Arial" w:cs="Arial"/>
          <w:b/>
          <w:bCs/>
        </w:rPr>
      </w:pPr>
      <w:r w:rsidRPr="00E17B9F">
        <w:rPr>
          <w:rFonts w:ascii="Arial" w:hAnsi="Arial" w:cs="Arial"/>
          <w:b/>
          <w:bCs/>
          <w:u w:val="single"/>
        </w:rPr>
        <w:t>academic program</w:t>
      </w:r>
      <w:r w:rsidRPr="00E17B9F">
        <w:rPr>
          <w:rFonts w:ascii="Arial" w:hAnsi="Arial" w:cs="Arial"/>
          <w:b/>
          <w:bCs/>
        </w:rPr>
        <w:t xml:space="preserve"> deemed necessary for </w:t>
      </w:r>
      <w:r w:rsidRPr="00E17B9F">
        <w:rPr>
          <w:rFonts w:ascii="Arial" w:hAnsi="Arial" w:cs="Arial"/>
          <w:b/>
          <w:bCs/>
          <w:u w:val="single"/>
        </w:rPr>
        <w:t>national identity &amp; security</w:t>
      </w:r>
      <w:r w:rsidRPr="00E17B9F">
        <w:rPr>
          <w:rFonts w:ascii="Arial" w:hAnsi="Arial" w:cs="Arial"/>
          <w:b/>
          <w:bCs/>
        </w:rPr>
        <w:t>.</w:t>
      </w:r>
    </w:p>
    <w:p w14:paraId="7A79EAED" w14:textId="374DBB9F" w:rsidR="00E17B9F" w:rsidRPr="00E17B9F" w:rsidRDefault="00E17B9F">
      <w:pPr>
        <w:pStyle w:val="NoSpacing"/>
        <w:numPr>
          <w:ilvl w:val="0"/>
          <w:numId w:val="38"/>
        </w:numPr>
        <w:rPr>
          <w:rFonts w:ascii="Arial" w:hAnsi="Arial" w:cs="Arial"/>
          <w:highlight w:val="yellow"/>
        </w:rPr>
      </w:pPr>
      <w:r w:rsidRPr="00E17B9F">
        <w:rPr>
          <w:rFonts w:ascii="Arial" w:hAnsi="Arial" w:cs="Arial"/>
          <w:highlight w:val="yellow"/>
        </w:rPr>
        <w:t>Recommended Curriculum</w:t>
      </w:r>
    </w:p>
    <w:p w14:paraId="323674B1" w14:textId="3C23A644" w:rsidR="00E17B9F" w:rsidRPr="00E17B9F" w:rsidRDefault="00E17B9F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E17B9F">
        <w:rPr>
          <w:rFonts w:ascii="Arial" w:hAnsi="Arial" w:cs="Arial"/>
        </w:rPr>
        <w:lastRenderedPageBreak/>
        <w:t>Assessed Curriculum</w:t>
      </w:r>
    </w:p>
    <w:p w14:paraId="6E278809" w14:textId="3EAE60EF" w:rsidR="00E17B9F" w:rsidRPr="00E17B9F" w:rsidRDefault="00E17B9F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E17B9F">
        <w:rPr>
          <w:rFonts w:ascii="Arial" w:hAnsi="Arial" w:cs="Arial"/>
        </w:rPr>
        <w:t>Written Curriculum</w:t>
      </w:r>
    </w:p>
    <w:p w14:paraId="1DCBB2BE" w14:textId="42C98FAF" w:rsidR="00E17B9F" w:rsidRDefault="00E17B9F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E17B9F">
        <w:rPr>
          <w:rFonts w:ascii="Arial" w:hAnsi="Arial" w:cs="Arial"/>
        </w:rPr>
        <w:t>Hidden Curriculum</w:t>
      </w:r>
    </w:p>
    <w:p w14:paraId="699BC20D" w14:textId="38E9EF96" w:rsidR="00E17B9F" w:rsidRDefault="00E17B9F" w:rsidP="00E17B9F">
      <w:pPr>
        <w:pStyle w:val="NoSpacing"/>
        <w:rPr>
          <w:rFonts w:ascii="Arial" w:hAnsi="Arial" w:cs="Arial"/>
        </w:rPr>
      </w:pPr>
    </w:p>
    <w:p w14:paraId="4A6F470D" w14:textId="31E6E00B" w:rsidR="00E17B9F" w:rsidRPr="00E17B9F" w:rsidRDefault="00E17B9F" w:rsidP="00E17B9F">
      <w:pPr>
        <w:pStyle w:val="NoSpacing"/>
        <w:rPr>
          <w:rFonts w:ascii="Arial" w:hAnsi="Arial" w:cs="Arial"/>
          <w:b/>
          <w:bCs/>
        </w:rPr>
      </w:pPr>
      <w:r w:rsidRPr="00E17B9F">
        <w:rPr>
          <w:rFonts w:ascii="Arial" w:hAnsi="Arial" w:cs="Arial"/>
          <w:b/>
          <w:bCs/>
        </w:rPr>
        <w:t>TYPES OF CURRICULA</w:t>
      </w:r>
    </w:p>
    <w:p w14:paraId="3CE678C2" w14:textId="4EC5AA1A" w:rsidR="00E17B9F" w:rsidRDefault="002B4FC0" w:rsidP="00E17B9F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01B81BD" wp14:editId="7E03A0CE">
            <wp:simplePos x="0" y="0"/>
            <wp:positionH relativeFrom="margin">
              <wp:align>left</wp:align>
            </wp:positionH>
            <wp:positionV relativeFrom="paragraph">
              <wp:posOffset>3752</wp:posOffset>
            </wp:positionV>
            <wp:extent cx="6680266" cy="3775363"/>
            <wp:effectExtent l="0" t="0" r="6350" b="0"/>
            <wp:wrapNone/>
            <wp:docPr id="29302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2916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86" t="22237" r="6905" b="8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105" cy="3843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B3FFEB" w14:textId="745626E1" w:rsidR="00E17B9F" w:rsidRDefault="00E17B9F" w:rsidP="00E17B9F">
      <w:pPr>
        <w:pStyle w:val="NoSpacing"/>
        <w:rPr>
          <w:rFonts w:ascii="Arial" w:hAnsi="Arial" w:cs="Arial"/>
        </w:rPr>
      </w:pPr>
    </w:p>
    <w:p w14:paraId="0DFE3774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206FCE8E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39C3FF3D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0534CB0E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27002648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04C35364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6C424C40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71264F0F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43066746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1E6DAD25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162240D0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68FD0021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4DBD866D" w14:textId="0C763605" w:rsidR="00E17B9F" w:rsidRDefault="00E17B9F" w:rsidP="00E17B9F">
      <w:pPr>
        <w:pStyle w:val="NoSpacing"/>
        <w:rPr>
          <w:rFonts w:ascii="Arial" w:hAnsi="Arial" w:cs="Arial"/>
        </w:rPr>
      </w:pPr>
    </w:p>
    <w:p w14:paraId="3B39CEAB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1D0697D6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0C7AEEFA" w14:textId="77777777" w:rsidR="00E17B9F" w:rsidRDefault="00E17B9F" w:rsidP="00E17B9F">
      <w:pPr>
        <w:pStyle w:val="NoSpacing"/>
        <w:rPr>
          <w:rFonts w:ascii="Arial" w:hAnsi="Arial" w:cs="Arial"/>
        </w:rPr>
      </w:pPr>
    </w:p>
    <w:p w14:paraId="10398BE0" w14:textId="77777777" w:rsidR="002B4FC0" w:rsidRDefault="002B4FC0" w:rsidP="00E17B9F">
      <w:pPr>
        <w:pStyle w:val="NoSpacing"/>
        <w:rPr>
          <w:rFonts w:ascii="Arial" w:hAnsi="Arial" w:cs="Arial"/>
        </w:rPr>
      </w:pPr>
    </w:p>
    <w:p w14:paraId="01E68938" w14:textId="77777777" w:rsidR="002B4FC0" w:rsidRDefault="002B4FC0" w:rsidP="00E17B9F">
      <w:pPr>
        <w:pStyle w:val="NoSpacing"/>
        <w:rPr>
          <w:rFonts w:ascii="Arial" w:hAnsi="Arial" w:cs="Arial"/>
        </w:rPr>
      </w:pPr>
    </w:p>
    <w:p w14:paraId="78585923" w14:textId="77777777" w:rsidR="002B4FC0" w:rsidRDefault="002B4FC0" w:rsidP="00E17B9F">
      <w:pPr>
        <w:pStyle w:val="NoSpacing"/>
        <w:rPr>
          <w:rFonts w:ascii="Arial" w:hAnsi="Arial" w:cs="Arial"/>
        </w:rPr>
      </w:pPr>
    </w:p>
    <w:p w14:paraId="7C326DD6" w14:textId="77777777" w:rsidR="002B4FC0" w:rsidRDefault="002B4FC0" w:rsidP="00E17B9F">
      <w:pPr>
        <w:pStyle w:val="NoSpacing"/>
        <w:rPr>
          <w:rFonts w:ascii="Arial" w:hAnsi="Arial" w:cs="Arial"/>
        </w:rPr>
      </w:pPr>
    </w:p>
    <w:p w14:paraId="7C8C634E" w14:textId="77777777" w:rsidR="002B4FC0" w:rsidRDefault="002B4FC0" w:rsidP="00E17B9F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2148"/>
        <w:gridCol w:w="3209"/>
        <w:gridCol w:w="3105"/>
      </w:tblGrid>
      <w:tr w:rsidR="002B4FC0" w:rsidRPr="002B4FC0" w14:paraId="04B5A414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B52FD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4FC0">
              <w:rPr>
                <w:rFonts w:ascii="Arial" w:hAnsi="Arial" w:cs="Arial"/>
                <w:b/>
                <w:bCs/>
              </w:rPr>
              <w:t>Curriculum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BA6C6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4FC0">
              <w:rPr>
                <w:rFonts w:ascii="Arial" w:hAnsi="Arial" w:cs="Arial"/>
                <w:b/>
                <w:bCs/>
              </w:rPr>
              <w:t>Who Controls It?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9E53B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4FC0">
              <w:rPr>
                <w:rFonts w:ascii="Arial" w:hAnsi="Arial" w:cs="Arial"/>
                <w:b/>
                <w:bCs/>
              </w:rPr>
              <w:t>Primary Purpose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6BC01C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2B4FC0">
              <w:rPr>
                <w:rFonts w:ascii="Arial" w:hAnsi="Arial" w:cs="Arial"/>
                <w:b/>
                <w:bCs/>
              </w:rPr>
              <w:t>Real-World Component</w:t>
            </w:r>
          </w:p>
        </w:tc>
      </w:tr>
      <w:tr w:rsidR="002B4FC0" w:rsidRPr="002B4FC0" w14:paraId="6B9F9A84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445B1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Recommended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27A81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Government / Policy Makers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29395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Sets national standards and goals.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4AA8D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National educational policies, CHED memos.</w:t>
            </w:r>
          </w:p>
        </w:tc>
      </w:tr>
      <w:tr w:rsidR="002B4FC0" w:rsidRPr="002B4FC0" w14:paraId="031B9128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7BC1A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Written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81EEB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School Admins / Authors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6DF4E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Structures the courses and materials.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1AD8B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Course syllabi, official textbooks, lesson plans.</w:t>
            </w:r>
          </w:p>
        </w:tc>
      </w:tr>
      <w:tr w:rsidR="002B4FC0" w:rsidRPr="002B4FC0" w14:paraId="1FB64F8A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C4F1F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Taught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43CD2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Classroom Teachers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E05A1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Implements the actual daily lessons.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AB3F3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Lectures, classroom experiments, group work.</w:t>
            </w:r>
          </w:p>
        </w:tc>
      </w:tr>
      <w:tr w:rsidR="002B4FC0" w:rsidRPr="002B4FC0" w14:paraId="743EF368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1627F1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Tested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714FA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Evaluators / Exam Boards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C9F25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Evaluates student mastery levels.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256F6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Standardized tests, midterms, performance rubrics.</w:t>
            </w:r>
          </w:p>
        </w:tc>
      </w:tr>
      <w:tr w:rsidR="002B4FC0" w:rsidRPr="002B4FC0" w14:paraId="13C03DBA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CC708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Learned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C4743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Individual Students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6A883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Absorbs and retains the information.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B74E4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Changes in student capability, lifelong habits.</w:t>
            </w:r>
          </w:p>
        </w:tc>
      </w:tr>
      <w:tr w:rsidR="002B4FC0" w:rsidRPr="002B4FC0" w14:paraId="4B9B7FE5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CB574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Hidden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9F569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Institutional Culture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8A7EC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Teaches social norms and behaviors.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EB611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School rules, reward structures, social setups.</w:t>
            </w:r>
          </w:p>
        </w:tc>
      </w:tr>
      <w:tr w:rsidR="002B4FC0" w:rsidRPr="002B4FC0" w14:paraId="3AA943B4" w14:textId="77777777" w:rsidTr="002B4FC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654A0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  <w:b/>
                <w:bCs/>
              </w:rPr>
              <w:t>Null / Excluded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94F32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Society / Time Constraints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01F88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Reflects what a culture or school deems unnecessary.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69399" w14:textId="77777777" w:rsidR="002B4FC0" w:rsidRPr="002B4FC0" w:rsidRDefault="002B4FC0" w:rsidP="002B4FC0">
            <w:pPr>
              <w:pStyle w:val="NoSpacing"/>
              <w:rPr>
                <w:rFonts w:ascii="Arial" w:hAnsi="Arial" w:cs="Arial"/>
              </w:rPr>
            </w:pPr>
            <w:r w:rsidRPr="002B4FC0">
              <w:rPr>
                <w:rFonts w:ascii="Arial" w:hAnsi="Arial" w:cs="Arial"/>
              </w:rPr>
              <w:t>Omitted history topics, skipping sex education.</w:t>
            </w:r>
          </w:p>
        </w:tc>
      </w:tr>
    </w:tbl>
    <w:p w14:paraId="60A1349E" w14:textId="77777777" w:rsidR="002B4FC0" w:rsidRPr="002B4FC0" w:rsidRDefault="002B4FC0" w:rsidP="002B4FC0">
      <w:pPr>
        <w:pStyle w:val="NoSpacing"/>
        <w:rPr>
          <w:rFonts w:ascii="Arial" w:hAnsi="Arial" w:cs="Arial"/>
        </w:rPr>
      </w:pPr>
    </w:p>
    <w:p w14:paraId="59545304" w14:textId="77777777" w:rsidR="002B4FC0" w:rsidRPr="004D6D90" w:rsidRDefault="002B4FC0" w:rsidP="002B4FC0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30198A6" w14:textId="77777777" w:rsidR="002B4FC0" w:rsidRDefault="002B4FC0" w:rsidP="002B4FC0">
      <w:pPr>
        <w:pStyle w:val="NoSpacing"/>
        <w:rPr>
          <w:rFonts w:ascii="Arial" w:hAnsi="Arial" w:cs="Arial"/>
        </w:rPr>
      </w:pPr>
    </w:p>
    <w:p w14:paraId="5B574137" w14:textId="2EC4F0D0" w:rsidR="002B4FC0" w:rsidRPr="002B4FC0" w:rsidRDefault="002B4FC0" w:rsidP="002B4FC0">
      <w:pPr>
        <w:pStyle w:val="NoSpacing"/>
        <w:rPr>
          <w:rFonts w:ascii="Arial" w:hAnsi="Arial" w:cs="Arial"/>
          <w:b/>
          <w:bCs/>
        </w:rPr>
      </w:pPr>
      <w:r w:rsidRPr="002B4FC0">
        <w:rPr>
          <w:rFonts w:ascii="Arial" w:hAnsi="Arial" w:cs="Arial"/>
          <w:b/>
          <w:bCs/>
        </w:rPr>
        <w:lastRenderedPageBreak/>
        <w:t xml:space="preserve">30. </w:t>
      </w:r>
      <w:r w:rsidRPr="002B4FC0">
        <w:rPr>
          <w:rFonts w:ascii="Arial" w:hAnsi="Arial" w:cs="Arial"/>
          <w:b/>
          <w:bCs/>
          <w:u w:val="single"/>
        </w:rPr>
        <w:t>Unintended curriculum</w:t>
      </w:r>
      <w:r w:rsidRPr="002B4FC0">
        <w:rPr>
          <w:rFonts w:ascii="Arial" w:hAnsi="Arial" w:cs="Arial"/>
          <w:b/>
          <w:bCs/>
        </w:rPr>
        <w:t xml:space="preserve"> which is </w:t>
      </w:r>
      <w:r w:rsidRPr="002B4FC0">
        <w:rPr>
          <w:rFonts w:ascii="Arial" w:hAnsi="Arial" w:cs="Arial"/>
          <w:b/>
          <w:bCs/>
          <w:u w:val="single"/>
        </w:rPr>
        <w:t>not deliberately planned</w:t>
      </w:r>
      <w:r w:rsidRPr="002B4FC0">
        <w:rPr>
          <w:rFonts w:ascii="Arial" w:hAnsi="Arial" w:cs="Arial"/>
          <w:b/>
          <w:bCs/>
        </w:rPr>
        <w:t xml:space="preserve"> but may modify behavior or influences learning outcomes.</w:t>
      </w:r>
    </w:p>
    <w:p w14:paraId="3D6DD4F7" w14:textId="6936E85F" w:rsidR="002B4FC0" w:rsidRPr="002B4FC0" w:rsidRDefault="002B4FC0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2B4FC0">
        <w:rPr>
          <w:rFonts w:ascii="Arial" w:hAnsi="Arial" w:cs="Arial"/>
        </w:rPr>
        <w:t>Assessed Curriculum</w:t>
      </w:r>
    </w:p>
    <w:p w14:paraId="398FD67B" w14:textId="7A7D7893" w:rsidR="002B4FC0" w:rsidRPr="002B4FC0" w:rsidRDefault="002B4FC0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2B4FC0">
        <w:rPr>
          <w:rFonts w:ascii="Arial" w:hAnsi="Arial" w:cs="Arial"/>
        </w:rPr>
        <w:t>Learned Curriculum</w:t>
      </w:r>
    </w:p>
    <w:p w14:paraId="5E2402DA" w14:textId="3A87871B" w:rsidR="002B4FC0" w:rsidRPr="002B4FC0" w:rsidRDefault="002B4FC0">
      <w:pPr>
        <w:pStyle w:val="NoSpacing"/>
        <w:numPr>
          <w:ilvl w:val="0"/>
          <w:numId w:val="39"/>
        </w:numPr>
        <w:rPr>
          <w:rFonts w:ascii="Arial" w:hAnsi="Arial" w:cs="Arial"/>
          <w:highlight w:val="yellow"/>
        </w:rPr>
      </w:pPr>
      <w:r w:rsidRPr="008A1914">
        <w:rPr>
          <w:rFonts w:ascii="Arial" w:hAnsi="Arial" w:cs="Arial"/>
          <w:highlight w:val="yellow"/>
          <w:u w:val="single"/>
        </w:rPr>
        <w:t>Hidden</w:t>
      </w:r>
      <w:r w:rsidRPr="002B4FC0">
        <w:rPr>
          <w:rFonts w:ascii="Arial" w:hAnsi="Arial" w:cs="Arial"/>
          <w:highlight w:val="yellow"/>
        </w:rPr>
        <w:t xml:space="preserve"> Curriculum</w:t>
      </w:r>
    </w:p>
    <w:p w14:paraId="1055DFF5" w14:textId="7C56D944" w:rsidR="00E17B9F" w:rsidRDefault="002B4FC0">
      <w:pPr>
        <w:pStyle w:val="NoSpacing"/>
        <w:numPr>
          <w:ilvl w:val="0"/>
          <w:numId w:val="39"/>
        </w:numPr>
        <w:rPr>
          <w:rFonts w:ascii="Arial" w:hAnsi="Arial" w:cs="Arial"/>
        </w:rPr>
      </w:pPr>
      <w:r w:rsidRPr="002B4FC0">
        <w:rPr>
          <w:rFonts w:ascii="Arial" w:hAnsi="Arial" w:cs="Arial"/>
        </w:rPr>
        <w:t>Written Curriculum</w:t>
      </w:r>
    </w:p>
    <w:p w14:paraId="7FC0DB8D" w14:textId="77777777" w:rsidR="002B4FC0" w:rsidRPr="00E20337" w:rsidRDefault="002B4FC0" w:rsidP="002B4FC0">
      <w:pPr>
        <w:pStyle w:val="NoSpacing"/>
        <w:rPr>
          <w:rFonts w:ascii="Arial" w:hAnsi="Arial" w:cs="Arial"/>
        </w:rPr>
      </w:pPr>
    </w:p>
    <w:sectPr w:rsidR="002B4FC0" w:rsidRPr="00E20337" w:rsidSect="00E05DB8">
      <w:footerReference w:type="default" r:id="rId2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C2710" w14:textId="77777777" w:rsidR="00B61871" w:rsidRDefault="00B61871" w:rsidP="002F4E14">
      <w:pPr>
        <w:spacing w:after="0" w:line="240" w:lineRule="auto"/>
      </w:pPr>
      <w:r>
        <w:separator/>
      </w:r>
    </w:p>
  </w:endnote>
  <w:endnote w:type="continuationSeparator" w:id="0">
    <w:p w14:paraId="357BE763" w14:textId="77777777" w:rsidR="00B61871" w:rsidRDefault="00B61871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2171D" w14:textId="77777777" w:rsidR="00B61871" w:rsidRDefault="00B61871" w:rsidP="002F4E14">
      <w:pPr>
        <w:spacing w:after="0" w:line="240" w:lineRule="auto"/>
      </w:pPr>
      <w:r>
        <w:separator/>
      </w:r>
    </w:p>
  </w:footnote>
  <w:footnote w:type="continuationSeparator" w:id="0">
    <w:p w14:paraId="107A7F40" w14:textId="77777777" w:rsidR="00B61871" w:rsidRDefault="00B61871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000"/>
    <w:multiLevelType w:val="hybridMultilevel"/>
    <w:tmpl w:val="15387C1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F2CB0"/>
    <w:multiLevelType w:val="hybridMultilevel"/>
    <w:tmpl w:val="4A46F77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A4604"/>
    <w:multiLevelType w:val="hybridMultilevel"/>
    <w:tmpl w:val="AC8E53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46987"/>
    <w:multiLevelType w:val="hybridMultilevel"/>
    <w:tmpl w:val="6C74061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0263F"/>
    <w:multiLevelType w:val="hybridMultilevel"/>
    <w:tmpl w:val="EE467B3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A3870"/>
    <w:multiLevelType w:val="hybridMultilevel"/>
    <w:tmpl w:val="B1966B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38390F"/>
    <w:multiLevelType w:val="hybridMultilevel"/>
    <w:tmpl w:val="41CA64A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097166"/>
    <w:multiLevelType w:val="hybridMultilevel"/>
    <w:tmpl w:val="61C648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204AA"/>
    <w:multiLevelType w:val="hybridMultilevel"/>
    <w:tmpl w:val="5CB0370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83DBC"/>
    <w:multiLevelType w:val="hybridMultilevel"/>
    <w:tmpl w:val="50A07A9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C95C05"/>
    <w:multiLevelType w:val="hybridMultilevel"/>
    <w:tmpl w:val="CC7AE89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D5420"/>
    <w:multiLevelType w:val="hybridMultilevel"/>
    <w:tmpl w:val="2C1807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21AA0"/>
    <w:multiLevelType w:val="hybridMultilevel"/>
    <w:tmpl w:val="332ECC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51DCA"/>
    <w:multiLevelType w:val="hybridMultilevel"/>
    <w:tmpl w:val="F2AEAB3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A0641"/>
    <w:multiLevelType w:val="hybridMultilevel"/>
    <w:tmpl w:val="2688869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A546A"/>
    <w:multiLevelType w:val="hybridMultilevel"/>
    <w:tmpl w:val="5A1AFD7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B450B"/>
    <w:multiLevelType w:val="hybridMultilevel"/>
    <w:tmpl w:val="ED2AF7A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106284"/>
    <w:multiLevelType w:val="hybridMultilevel"/>
    <w:tmpl w:val="627227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82E0B"/>
    <w:multiLevelType w:val="hybridMultilevel"/>
    <w:tmpl w:val="0ABAC19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D57DA0"/>
    <w:multiLevelType w:val="hybridMultilevel"/>
    <w:tmpl w:val="6D82B53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05F72"/>
    <w:multiLevelType w:val="hybridMultilevel"/>
    <w:tmpl w:val="3006A24C"/>
    <w:lvl w:ilvl="0" w:tplc="EFDC849A">
      <w:start w:val="1"/>
      <w:numFmt w:val="lowerLetter"/>
      <w:lvlText w:val="%1)"/>
      <w:lvlJc w:val="left"/>
      <w:pPr>
        <w:ind w:left="720" w:hanging="360"/>
      </w:pPr>
      <w:rPr>
        <w:i w:val="0"/>
        <w:i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ED12B3"/>
    <w:multiLevelType w:val="hybridMultilevel"/>
    <w:tmpl w:val="01D22B4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857B81"/>
    <w:multiLevelType w:val="hybridMultilevel"/>
    <w:tmpl w:val="ACD6191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093C85"/>
    <w:multiLevelType w:val="hybridMultilevel"/>
    <w:tmpl w:val="FE42C76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F936F7"/>
    <w:multiLevelType w:val="hybridMultilevel"/>
    <w:tmpl w:val="AB00A1E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71443E"/>
    <w:multiLevelType w:val="hybridMultilevel"/>
    <w:tmpl w:val="8618CC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31DB6"/>
    <w:multiLevelType w:val="hybridMultilevel"/>
    <w:tmpl w:val="221E3E9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40216F"/>
    <w:multiLevelType w:val="hybridMultilevel"/>
    <w:tmpl w:val="C338B6C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BF21F1"/>
    <w:multiLevelType w:val="hybridMultilevel"/>
    <w:tmpl w:val="8AF689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BF12EB"/>
    <w:multiLevelType w:val="hybridMultilevel"/>
    <w:tmpl w:val="0696F9C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CD2826"/>
    <w:multiLevelType w:val="hybridMultilevel"/>
    <w:tmpl w:val="5888CF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002AC1D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044A09"/>
    <w:multiLevelType w:val="hybridMultilevel"/>
    <w:tmpl w:val="2C3AF83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827E04"/>
    <w:multiLevelType w:val="hybridMultilevel"/>
    <w:tmpl w:val="88C8D59C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4A0494"/>
    <w:multiLevelType w:val="hybridMultilevel"/>
    <w:tmpl w:val="C7267D9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48707D"/>
    <w:multiLevelType w:val="hybridMultilevel"/>
    <w:tmpl w:val="81809F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537629"/>
    <w:multiLevelType w:val="hybridMultilevel"/>
    <w:tmpl w:val="C6AC6D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2205A"/>
    <w:multiLevelType w:val="hybridMultilevel"/>
    <w:tmpl w:val="AB509B2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A95C22"/>
    <w:multiLevelType w:val="hybridMultilevel"/>
    <w:tmpl w:val="9DF65C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C74EA5"/>
    <w:multiLevelType w:val="hybridMultilevel"/>
    <w:tmpl w:val="957E764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159625">
    <w:abstractNumId w:val="20"/>
  </w:num>
  <w:num w:numId="2" w16cid:durableId="1300454551">
    <w:abstractNumId w:val="30"/>
  </w:num>
  <w:num w:numId="3" w16cid:durableId="356658138">
    <w:abstractNumId w:val="37"/>
  </w:num>
  <w:num w:numId="4" w16cid:durableId="28340239">
    <w:abstractNumId w:val="15"/>
  </w:num>
  <w:num w:numId="5" w16cid:durableId="648510825">
    <w:abstractNumId w:val="38"/>
  </w:num>
  <w:num w:numId="6" w16cid:durableId="612321847">
    <w:abstractNumId w:val="36"/>
  </w:num>
  <w:num w:numId="7" w16cid:durableId="949355174">
    <w:abstractNumId w:val="25"/>
  </w:num>
  <w:num w:numId="8" w16cid:durableId="532378648">
    <w:abstractNumId w:val="14"/>
  </w:num>
  <w:num w:numId="9" w16cid:durableId="1776631914">
    <w:abstractNumId w:val="28"/>
  </w:num>
  <w:num w:numId="10" w16cid:durableId="819344272">
    <w:abstractNumId w:val="29"/>
  </w:num>
  <w:num w:numId="11" w16cid:durableId="863713586">
    <w:abstractNumId w:val="32"/>
  </w:num>
  <w:num w:numId="12" w16cid:durableId="1027636075">
    <w:abstractNumId w:val="2"/>
  </w:num>
  <w:num w:numId="13" w16cid:durableId="1986619886">
    <w:abstractNumId w:val="11"/>
  </w:num>
  <w:num w:numId="14" w16cid:durableId="376396945">
    <w:abstractNumId w:val="33"/>
  </w:num>
  <w:num w:numId="15" w16cid:durableId="20669393">
    <w:abstractNumId w:val="8"/>
  </w:num>
  <w:num w:numId="16" w16cid:durableId="1320697286">
    <w:abstractNumId w:val="6"/>
  </w:num>
  <w:num w:numId="17" w16cid:durableId="1809013449">
    <w:abstractNumId w:val="3"/>
  </w:num>
  <w:num w:numId="18" w16cid:durableId="1974286440">
    <w:abstractNumId w:val="13"/>
  </w:num>
  <w:num w:numId="19" w16cid:durableId="1271283555">
    <w:abstractNumId w:val="5"/>
  </w:num>
  <w:num w:numId="20" w16cid:durableId="1859998901">
    <w:abstractNumId w:val="34"/>
  </w:num>
  <w:num w:numId="21" w16cid:durableId="951286039">
    <w:abstractNumId w:val="23"/>
  </w:num>
  <w:num w:numId="22" w16cid:durableId="1592855612">
    <w:abstractNumId w:val="0"/>
  </w:num>
  <w:num w:numId="23" w16cid:durableId="1685739303">
    <w:abstractNumId w:val="18"/>
  </w:num>
  <w:num w:numId="24" w16cid:durableId="972056475">
    <w:abstractNumId w:val="35"/>
  </w:num>
  <w:num w:numId="25" w16cid:durableId="1986353734">
    <w:abstractNumId w:val="4"/>
  </w:num>
  <w:num w:numId="26" w16cid:durableId="596134597">
    <w:abstractNumId w:val="10"/>
  </w:num>
  <w:num w:numId="27" w16cid:durableId="1230767666">
    <w:abstractNumId w:val="26"/>
  </w:num>
  <w:num w:numId="28" w16cid:durableId="497504148">
    <w:abstractNumId w:val="19"/>
  </w:num>
  <w:num w:numId="29" w16cid:durableId="784887201">
    <w:abstractNumId w:val="1"/>
  </w:num>
  <w:num w:numId="30" w16cid:durableId="17898698">
    <w:abstractNumId w:val="17"/>
  </w:num>
  <w:num w:numId="31" w16cid:durableId="453718080">
    <w:abstractNumId w:val="16"/>
  </w:num>
  <w:num w:numId="32" w16cid:durableId="1141657662">
    <w:abstractNumId w:val="7"/>
  </w:num>
  <w:num w:numId="33" w16cid:durableId="1028800467">
    <w:abstractNumId w:val="24"/>
  </w:num>
  <w:num w:numId="34" w16cid:durableId="1546407262">
    <w:abstractNumId w:val="22"/>
  </w:num>
  <w:num w:numId="35" w16cid:durableId="799155434">
    <w:abstractNumId w:val="27"/>
  </w:num>
  <w:num w:numId="36" w16cid:durableId="1989361594">
    <w:abstractNumId w:val="31"/>
  </w:num>
  <w:num w:numId="37" w16cid:durableId="539560230">
    <w:abstractNumId w:val="9"/>
  </w:num>
  <w:num w:numId="38" w16cid:durableId="1938710394">
    <w:abstractNumId w:val="12"/>
  </w:num>
  <w:num w:numId="39" w16cid:durableId="1858958118">
    <w:abstractNumId w:val="2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1318"/>
    <w:rsid w:val="00074D93"/>
    <w:rsid w:val="000750ED"/>
    <w:rsid w:val="00096D1D"/>
    <w:rsid w:val="000A4439"/>
    <w:rsid w:val="000D7920"/>
    <w:rsid w:val="000E3C0A"/>
    <w:rsid w:val="001025EB"/>
    <w:rsid w:val="001161EF"/>
    <w:rsid w:val="0015166E"/>
    <w:rsid w:val="00154692"/>
    <w:rsid w:val="001A2443"/>
    <w:rsid w:val="001B38FC"/>
    <w:rsid w:val="001D2D67"/>
    <w:rsid w:val="001E4BA3"/>
    <w:rsid w:val="001F6094"/>
    <w:rsid w:val="002A2720"/>
    <w:rsid w:val="002B4FC0"/>
    <w:rsid w:val="002C18AA"/>
    <w:rsid w:val="002C552A"/>
    <w:rsid w:val="002F4E14"/>
    <w:rsid w:val="0032400C"/>
    <w:rsid w:val="003503D6"/>
    <w:rsid w:val="00356756"/>
    <w:rsid w:val="003567F5"/>
    <w:rsid w:val="003A012A"/>
    <w:rsid w:val="003A2C3F"/>
    <w:rsid w:val="003C33BB"/>
    <w:rsid w:val="003D3B2B"/>
    <w:rsid w:val="004143D0"/>
    <w:rsid w:val="004300BD"/>
    <w:rsid w:val="00435B8C"/>
    <w:rsid w:val="00457488"/>
    <w:rsid w:val="004A761C"/>
    <w:rsid w:val="004D6D90"/>
    <w:rsid w:val="00512DB5"/>
    <w:rsid w:val="00563718"/>
    <w:rsid w:val="005808A8"/>
    <w:rsid w:val="00594E29"/>
    <w:rsid w:val="005C4BDD"/>
    <w:rsid w:val="005F49DF"/>
    <w:rsid w:val="0064772F"/>
    <w:rsid w:val="006A10A9"/>
    <w:rsid w:val="006F4972"/>
    <w:rsid w:val="007069D9"/>
    <w:rsid w:val="00711262"/>
    <w:rsid w:val="0079697A"/>
    <w:rsid w:val="007A4BA6"/>
    <w:rsid w:val="007B1902"/>
    <w:rsid w:val="007E25CB"/>
    <w:rsid w:val="007F3E37"/>
    <w:rsid w:val="008317AF"/>
    <w:rsid w:val="0083277F"/>
    <w:rsid w:val="00863A3D"/>
    <w:rsid w:val="008A1914"/>
    <w:rsid w:val="00934F94"/>
    <w:rsid w:val="0095307F"/>
    <w:rsid w:val="00972CFF"/>
    <w:rsid w:val="00974331"/>
    <w:rsid w:val="00990E79"/>
    <w:rsid w:val="00991BD2"/>
    <w:rsid w:val="009C5557"/>
    <w:rsid w:val="00A0252F"/>
    <w:rsid w:val="00A33ADD"/>
    <w:rsid w:val="00A67A01"/>
    <w:rsid w:val="00A84CF6"/>
    <w:rsid w:val="00AC739D"/>
    <w:rsid w:val="00AD3203"/>
    <w:rsid w:val="00AF5A2B"/>
    <w:rsid w:val="00B149A8"/>
    <w:rsid w:val="00B1556F"/>
    <w:rsid w:val="00B34A87"/>
    <w:rsid w:val="00B537CB"/>
    <w:rsid w:val="00B61871"/>
    <w:rsid w:val="00B94FF4"/>
    <w:rsid w:val="00BB7DAD"/>
    <w:rsid w:val="00BD7BA9"/>
    <w:rsid w:val="00BE07A7"/>
    <w:rsid w:val="00BF582A"/>
    <w:rsid w:val="00C347B6"/>
    <w:rsid w:val="00C51175"/>
    <w:rsid w:val="00CA43F3"/>
    <w:rsid w:val="00CC79A3"/>
    <w:rsid w:val="00CD014B"/>
    <w:rsid w:val="00CD0C29"/>
    <w:rsid w:val="00D12E2B"/>
    <w:rsid w:val="00D70673"/>
    <w:rsid w:val="00DA608F"/>
    <w:rsid w:val="00DE0555"/>
    <w:rsid w:val="00DF1D3A"/>
    <w:rsid w:val="00E00612"/>
    <w:rsid w:val="00E05DB8"/>
    <w:rsid w:val="00E17B9F"/>
    <w:rsid w:val="00E20337"/>
    <w:rsid w:val="00E2217C"/>
    <w:rsid w:val="00E515CA"/>
    <w:rsid w:val="00EA15ED"/>
    <w:rsid w:val="00EA1ACE"/>
    <w:rsid w:val="00ED27D4"/>
    <w:rsid w:val="00EE002E"/>
    <w:rsid w:val="00EF0797"/>
    <w:rsid w:val="00F06A63"/>
    <w:rsid w:val="00F22368"/>
    <w:rsid w:val="00F4148D"/>
    <w:rsid w:val="00F43B0F"/>
    <w:rsid w:val="00F52332"/>
    <w:rsid w:val="00FB47AC"/>
    <w:rsid w:val="00FC78BB"/>
    <w:rsid w:val="00FD01A1"/>
    <w:rsid w:val="00FD3CCC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diagramLayout" Target="diagrams/layout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diagramData" Target="diagrams/data1.xml"/><Relationship Id="rId17" Type="http://schemas.openxmlformats.org/officeDocument/2006/relationships/image" Target="media/image6.png"/><Relationship Id="rId25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diagramColors" Target="diagrams/colors1.xml"/><Relationship Id="rId23" Type="http://schemas.openxmlformats.org/officeDocument/2006/relationships/image" Target="media/image12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6350F8A-1A98-4EFF-B1E7-23E9FD36E30D}" type="doc">
      <dgm:prSet loTypeId="urn:microsoft.com/office/officeart/2005/8/layout/pyramid2" loCatId="pyramid" qsTypeId="urn:microsoft.com/office/officeart/2005/8/quickstyle/3d3" qsCatId="3D" csTypeId="urn:microsoft.com/office/officeart/2005/8/colors/colorful4" csCatId="colorful" phldr="1"/>
      <dgm:spPr/>
    </dgm:pt>
    <dgm:pt modelId="{179E5DCA-E83C-4BC5-A44C-26F4158AD92C}">
      <dgm:prSet phldrT="[Text]"/>
      <dgm:spPr/>
      <dgm:t>
        <a:bodyPr/>
        <a:lstStyle/>
        <a:p>
          <a:pPr>
            <a:buNone/>
          </a:pPr>
          <a:r>
            <a:rPr lang="en-PH" b="1" u="none"/>
            <a:t>Verbal Symbols</a:t>
          </a:r>
          <a:endParaRPr lang="en-PH"/>
        </a:p>
      </dgm:t>
    </dgm:pt>
    <dgm:pt modelId="{90D23EC8-DAB9-4140-9BE5-E2ED8EAFBD72}" type="parTrans" cxnId="{417C50F9-3F1A-425D-B615-F11D6E5C51B0}">
      <dgm:prSet/>
      <dgm:spPr/>
      <dgm:t>
        <a:bodyPr/>
        <a:lstStyle/>
        <a:p>
          <a:endParaRPr lang="en-PH"/>
        </a:p>
      </dgm:t>
    </dgm:pt>
    <dgm:pt modelId="{7D9C6E7C-2A6F-462B-88A5-FB9CB6959373}" type="sibTrans" cxnId="{417C50F9-3F1A-425D-B615-F11D6E5C51B0}">
      <dgm:prSet/>
      <dgm:spPr/>
      <dgm:t>
        <a:bodyPr/>
        <a:lstStyle/>
        <a:p>
          <a:endParaRPr lang="en-PH"/>
        </a:p>
      </dgm:t>
    </dgm:pt>
    <dgm:pt modelId="{8A888AC9-9273-434D-9852-FBE6F0E29589}">
      <dgm:prSet phldrT="[Text]"/>
      <dgm:spPr/>
      <dgm:t>
        <a:bodyPr/>
        <a:lstStyle/>
        <a:p>
          <a:pPr>
            <a:buNone/>
          </a:pPr>
          <a:r>
            <a:rPr lang="en-PH" b="1" u="none"/>
            <a:t>Visual Symbols</a:t>
          </a:r>
          <a:endParaRPr lang="en-PH"/>
        </a:p>
      </dgm:t>
    </dgm:pt>
    <dgm:pt modelId="{7795ECDB-AE03-41A2-A870-C93D9B501529}" type="parTrans" cxnId="{D990ACD5-A7C1-4BEF-9B90-E94D13E9C8F8}">
      <dgm:prSet/>
      <dgm:spPr/>
      <dgm:t>
        <a:bodyPr/>
        <a:lstStyle/>
        <a:p>
          <a:endParaRPr lang="en-PH"/>
        </a:p>
      </dgm:t>
    </dgm:pt>
    <dgm:pt modelId="{82C27937-9409-4A1D-978A-E6431FC4F742}" type="sibTrans" cxnId="{D990ACD5-A7C1-4BEF-9B90-E94D13E9C8F8}">
      <dgm:prSet/>
      <dgm:spPr/>
      <dgm:t>
        <a:bodyPr/>
        <a:lstStyle/>
        <a:p>
          <a:endParaRPr lang="en-PH"/>
        </a:p>
      </dgm:t>
    </dgm:pt>
    <dgm:pt modelId="{155A7DFA-6544-4F6C-808B-844BDBB34A4A}">
      <dgm:prSet phldrT="[Text]"/>
      <dgm:spPr/>
      <dgm:t>
        <a:bodyPr/>
        <a:lstStyle/>
        <a:p>
          <a:pPr>
            <a:buNone/>
          </a:pPr>
          <a:r>
            <a:rPr lang="en-PH" b="1" u="none"/>
            <a:t>Study Trips</a:t>
          </a:r>
          <a:endParaRPr lang="en-PH"/>
        </a:p>
      </dgm:t>
    </dgm:pt>
    <dgm:pt modelId="{4A70C226-0AF0-40C8-ADCA-C55F3B299461}" type="parTrans" cxnId="{108F75E5-EC5D-4AC0-AA76-8795CB2FFF55}">
      <dgm:prSet/>
      <dgm:spPr/>
      <dgm:t>
        <a:bodyPr/>
        <a:lstStyle/>
        <a:p>
          <a:endParaRPr lang="en-PH"/>
        </a:p>
      </dgm:t>
    </dgm:pt>
    <dgm:pt modelId="{5106E419-8F31-4B2A-99E2-C25B85DADEDC}" type="sibTrans" cxnId="{108F75E5-EC5D-4AC0-AA76-8795CB2FFF55}">
      <dgm:prSet/>
      <dgm:spPr/>
      <dgm:t>
        <a:bodyPr/>
        <a:lstStyle/>
        <a:p>
          <a:endParaRPr lang="en-PH"/>
        </a:p>
      </dgm:t>
    </dgm:pt>
    <dgm:pt modelId="{9F62649A-1300-4BC2-ABF7-4E892C0C466A}">
      <dgm:prSet phldrT="[Text]"/>
      <dgm:spPr/>
      <dgm:t>
        <a:bodyPr/>
        <a:lstStyle/>
        <a:p>
          <a:pPr>
            <a:buNone/>
          </a:pPr>
          <a:r>
            <a:rPr lang="en-PH" b="1" u="none"/>
            <a:t>Demonstrations</a:t>
          </a:r>
          <a:endParaRPr lang="en-PH"/>
        </a:p>
      </dgm:t>
    </dgm:pt>
    <dgm:pt modelId="{C1FE0B52-02FD-49A0-8209-7959B4BAE1D3}" type="parTrans" cxnId="{0C186889-5C83-45FD-97FA-63D40AA76258}">
      <dgm:prSet/>
      <dgm:spPr/>
      <dgm:t>
        <a:bodyPr/>
        <a:lstStyle/>
        <a:p>
          <a:endParaRPr lang="en-PH"/>
        </a:p>
      </dgm:t>
    </dgm:pt>
    <dgm:pt modelId="{6986B1AA-7201-4D23-9769-AD547CA5131E}" type="sibTrans" cxnId="{0C186889-5C83-45FD-97FA-63D40AA76258}">
      <dgm:prSet/>
      <dgm:spPr/>
      <dgm:t>
        <a:bodyPr/>
        <a:lstStyle/>
        <a:p>
          <a:endParaRPr lang="en-PH"/>
        </a:p>
      </dgm:t>
    </dgm:pt>
    <dgm:pt modelId="{DA81975C-FB25-4A78-BA4B-375CED8EF758}">
      <dgm:prSet phldrT="[Text]"/>
      <dgm:spPr/>
      <dgm:t>
        <a:bodyPr/>
        <a:lstStyle/>
        <a:p>
          <a:pPr>
            <a:buNone/>
          </a:pPr>
          <a:r>
            <a:rPr lang="en-PH" b="1" u="none"/>
            <a:t>Educational Television</a:t>
          </a:r>
          <a:endParaRPr lang="en-PH"/>
        </a:p>
      </dgm:t>
    </dgm:pt>
    <dgm:pt modelId="{FB8D1FA0-20F0-4FF3-9E6B-236EA784CD45}" type="parTrans" cxnId="{C58FD99A-C722-4F3D-A5AE-AF4084B448CF}">
      <dgm:prSet/>
      <dgm:spPr/>
      <dgm:t>
        <a:bodyPr/>
        <a:lstStyle/>
        <a:p>
          <a:endParaRPr lang="en-PH"/>
        </a:p>
      </dgm:t>
    </dgm:pt>
    <dgm:pt modelId="{C3FBC4F8-E508-4EAA-8E34-F3E0D2E5CC81}" type="sibTrans" cxnId="{C58FD99A-C722-4F3D-A5AE-AF4084B448CF}">
      <dgm:prSet/>
      <dgm:spPr/>
      <dgm:t>
        <a:bodyPr/>
        <a:lstStyle/>
        <a:p>
          <a:endParaRPr lang="en-PH"/>
        </a:p>
      </dgm:t>
    </dgm:pt>
    <dgm:pt modelId="{411CB848-F404-4154-8F1D-2BB94CF45395}">
      <dgm:prSet phldrT="[Text]"/>
      <dgm:spPr/>
      <dgm:t>
        <a:bodyPr/>
        <a:lstStyle/>
        <a:p>
          <a:pPr>
            <a:buNone/>
          </a:pPr>
          <a:r>
            <a:rPr lang="en-PH" b="1" u="none"/>
            <a:t>Dramatized Experiences</a:t>
          </a:r>
          <a:endParaRPr lang="en-PH"/>
        </a:p>
      </dgm:t>
    </dgm:pt>
    <dgm:pt modelId="{7BE3B100-38FA-48C3-AD5E-AC34B97C0372}" type="parTrans" cxnId="{2DE735E9-12C4-488F-9F74-4EEDB8AC359A}">
      <dgm:prSet/>
      <dgm:spPr/>
      <dgm:t>
        <a:bodyPr/>
        <a:lstStyle/>
        <a:p>
          <a:endParaRPr lang="en-PH"/>
        </a:p>
      </dgm:t>
    </dgm:pt>
    <dgm:pt modelId="{8E658809-D9D6-4A3C-BA99-44D8FD3A9F7F}" type="sibTrans" cxnId="{2DE735E9-12C4-488F-9F74-4EEDB8AC359A}">
      <dgm:prSet/>
      <dgm:spPr/>
      <dgm:t>
        <a:bodyPr/>
        <a:lstStyle/>
        <a:p>
          <a:endParaRPr lang="en-PH"/>
        </a:p>
      </dgm:t>
    </dgm:pt>
    <dgm:pt modelId="{B57BF216-F85F-4DAD-9C23-F9468A637753}">
      <dgm:prSet phldrT="[Text]"/>
      <dgm:spPr/>
      <dgm:t>
        <a:bodyPr/>
        <a:lstStyle/>
        <a:p>
          <a:pPr>
            <a:buNone/>
          </a:pPr>
          <a:r>
            <a:rPr lang="en-PH" b="1" u="none"/>
            <a:t>Motion Pictures</a:t>
          </a:r>
          <a:endParaRPr lang="en-PH"/>
        </a:p>
      </dgm:t>
    </dgm:pt>
    <dgm:pt modelId="{56FC61D3-29F4-4099-9285-AC6C838CE2AA}" type="parTrans" cxnId="{21B49C03-06C9-45C4-B100-71444CB762CA}">
      <dgm:prSet/>
      <dgm:spPr/>
      <dgm:t>
        <a:bodyPr/>
        <a:lstStyle/>
        <a:p>
          <a:endParaRPr lang="en-PH"/>
        </a:p>
      </dgm:t>
    </dgm:pt>
    <dgm:pt modelId="{04800B9E-E4D0-4DB5-8CC3-7B0D1D8AF1D5}" type="sibTrans" cxnId="{21B49C03-06C9-45C4-B100-71444CB762CA}">
      <dgm:prSet/>
      <dgm:spPr/>
      <dgm:t>
        <a:bodyPr/>
        <a:lstStyle/>
        <a:p>
          <a:endParaRPr lang="en-PH"/>
        </a:p>
      </dgm:t>
    </dgm:pt>
    <dgm:pt modelId="{67813D7F-2D09-45FD-9A33-3CC34AFA3402}">
      <dgm:prSet phldrT="[Text]"/>
      <dgm:spPr/>
      <dgm:t>
        <a:bodyPr/>
        <a:lstStyle/>
        <a:p>
          <a:pPr>
            <a:buNone/>
          </a:pPr>
          <a:r>
            <a:rPr lang="en-PH" b="1" u="none"/>
            <a:t>Audio Recordings / Still Pictures</a:t>
          </a:r>
          <a:endParaRPr lang="en-PH"/>
        </a:p>
      </dgm:t>
    </dgm:pt>
    <dgm:pt modelId="{3BF25EDC-8181-4B1A-B82D-77A9924C1BA0}" type="parTrans" cxnId="{167489CE-845D-4994-BB0D-1955D6618576}">
      <dgm:prSet/>
      <dgm:spPr/>
      <dgm:t>
        <a:bodyPr/>
        <a:lstStyle/>
        <a:p>
          <a:endParaRPr lang="en-PH"/>
        </a:p>
      </dgm:t>
    </dgm:pt>
    <dgm:pt modelId="{B318B84F-DCCD-4D98-9560-4C667392263D}" type="sibTrans" cxnId="{167489CE-845D-4994-BB0D-1955D6618576}">
      <dgm:prSet/>
      <dgm:spPr/>
      <dgm:t>
        <a:bodyPr/>
        <a:lstStyle/>
        <a:p>
          <a:endParaRPr lang="en-PH"/>
        </a:p>
      </dgm:t>
    </dgm:pt>
    <dgm:pt modelId="{F771B2CA-F769-4306-8B68-99D60976D555}">
      <dgm:prSet phldrT="[Text]"/>
      <dgm:spPr/>
      <dgm:t>
        <a:bodyPr/>
        <a:lstStyle/>
        <a:p>
          <a:pPr>
            <a:buNone/>
          </a:pPr>
          <a:r>
            <a:rPr lang="en-PH" b="1"/>
            <a:t>Contrived Experiences</a:t>
          </a:r>
        </a:p>
      </dgm:t>
    </dgm:pt>
    <dgm:pt modelId="{9D64EA61-D15E-430A-927F-771886AF4166}" type="parTrans" cxnId="{30541650-5211-4A45-94CE-0F3AB13E2AB9}">
      <dgm:prSet/>
      <dgm:spPr/>
      <dgm:t>
        <a:bodyPr/>
        <a:lstStyle/>
        <a:p>
          <a:endParaRPr lang="en-PH"/>
        </a:p>
      </dgm:t>
    </dgm:pt>
    <dgm:pt modelId="{84002B80-48CA-4CC6-8C50-9FD8A0DBDCB9}" type="sibTrans" cxnId="{30541650-5211-4A45-94CE-0F3AB13E2AB9}">
      <dgm:prSet/>
      <dgm:spPr/>
      <dgm:t>
        <a:bodyPr/>
        <a:lstStyle/>
        <a:p>
          <a:endParaRPr lang="en-PH"/>
        </a:p>
      </dgm:t>
    </dgm:pt>
    <dgm:pt modelId="{5CEC3599-AFDF-4625-8341-A759DD7B3FBA}">
      <dgm:prSet phldrT="[Text]"/>
      <dgm:spPr/>
      <dgm:t>
        <a:bodyPr/>
        <a:lstStyle/>
        <a:p>
          <a:pPr>
            <a:buNone/>
          </a:pPr>
          <a:r>
            <a:rPr lang="en-PH" b="1" u="none"/>
            <a:t>Direct, Purposeful Experiences</a:t>
          </a:r>
          <a:r>
            <a:rPr lang="en-PH"/>
            <a:t> </a:t>
          </a:r>
        </a:p>
      </dgm:t>
    </dgm:pt>
    <dgm:pt modelId="{17F81943-864B-49E2-8856-C550383057D4}" type="parTrans" cxnId="{5505EF3A-4614-462E-AC48-7075D3B9452B}">
      <dgm:prSet/>
      <dgm:spPr/>
      <dgm:t>
        <a:bodyPr/>
        <a:lstStyle/>
        <a:p>
          <a:endParaRPr lang="en-PH"/>
        </a:p>
      </dgm:t>
    </dgm:pt>
    <dgm:pt modelId="{CB538904-B57F-4846-9E46-6D7A74281E39}" type="sibTrans" cxnId="{5505EF3A-4614-462E-AC48-7075D3B9452B}">
      <dgm:prSet/>
      <dgm:spPr/>
      <dgm:t>
        <a:bodyPr/>
        <a:lstStyle/>
        <a:p>
          <a:endParaRPr lang="en-PH"/>
        </a:p>
      </dgm:t>
    </dgm:pt>
    <dgm:pt modelId="{AEA93E5D-CC85-4DBB-B9FD-5DAE891C6A48}">
      <dgm:prSet phldrT="[Text]"/>
      <dgm:spPr/>
      <dgm:t>
        <a:bodyPr/>
        <a:lstStyle/>
        <a:p>
          <a:pPr>
            <a:buNone/>
          </a:pPr>
          <a:r>
            <a:rPr lang="en-PH" b="1" u="none"/>
            <a:t>Exhibits</a:t>
          </a:r>
          <a:r>
            <a:rPr lang="en-PH"/>
            <a:t> </a:t>
          </a:r>
        </a:p>
      </dgm:t>
    </dgm:pt>
    <dgm:pt modelId="{B960A4CE-4D84-4E4C-9D6C-176ABC128167}" type="parTrans" cxnId="{DFB337F8-7D8F-420A-BC00-F63CAC138B8E}">
      <dgm:prSet/>
      <dgm:spPr/>
      <dgm:t>
        <a:bodyPr/>
        <a:lstStyle/>
        <a:p>
          <a:endParaRPr lang="en-PH"/>
        </a:p>
      </dgm:t>
    </dgm:pt>
    <dgm:pt modelId="{F282FE52-7F15-4D83-932D-A80F83BCA847}" type="sibTrans" cxnId="{DFB337F8-7D8F-420A-BC00-F63CAC138B8E}">
      <dgm:prSet/>
      <dgm:spPr/>
      <dgm:t>
        <a:bodyPr/>
        <a:lstStyle/>
        <a:p>
          <a:endParaRPr lang="en-PH"/>
        </a:p>
      </dgm:t>
    </dgm:pt>
    <dgm:pt modelId="{BC873314-4640-47C4-BBD6-29FECF54C4D4}" type="pres">
      <dgm:prSet presAssocID="{36350F8A-1A98-4EFF-B1E7-23E9FD36E30D}" presName="compositeShape" presStyleCnt="0">
        <dgm:presLayoutVars>
          <dgm:dir/>
          <dgm:resizeHandles/>
        </dgm:presLayoutVars>
      </dgm:prSet>
      <dgm:spPr/>
    </dgm:pt>
    <dgm:pt modelId="{0A0469E3-4218-4FD3-AFF2-0610C6A93689}" type="pres">
      <dgm:prSet presAssocID="{36350F8A-1A98-4EFF-B1E7-23E9FD36E30D}" presName="pyramid" presStyleLbl="node1" presStyleIdx="0" presStyleCnt="1"/>
      <dgm:spPr/>
    </dgm:pt>
    <dgm:pt modelId="{152FAFD0-5D7F-4AE1-9122-F1CE363C1460}" type="pres">
      <dgm:prSet presAssocID="{36350F8A-1A98-4EFF-B1E7-23E9FD36E30D}" presName="theList" presStyleCnt="0"/>
      <dgm:spPr/>
    </dgm:pt>
    <dgm:pt modelId="{5E7124F5-F667-40FC-96DC-C81E63E02CF4}" type="pres">
      <dgm:prSet presAssocID="{179E5DCA-E83C-4BC5-A44C-26F4158AD92C}" presName="aNode" presStyleLbl="fgAcc1" presStyleIdx="0" presStyleCnt="11">
        <dgm:presLayoutVars>
          <dgm:bulletEnabled val="1"/>
        </dgm:presLayoutVars>
      </dgm:prSet>
      <dgm:spPr/>
    </dgm:pt>
    <dgm:pt modelId="{307C7236-F9B5-4E95-A65A-4CD05B40D03D}" type="pres">
      <dgm:prSet presAssocID="{179E5DCA-E83C-4BC5-A44C-26F4158AD92C}" presName="aSpace" presStyleCnt="0"/>
      <dgm:spPr/>
    </dgm:pt>
    <dgm:pt modelId="{E09A5DBA-1AE2-4169-97F0-A7EEA70A6841}" type="pres">
      <dgm:prSet presAssocID="{8A888AC9-9273-434D-9852-FBE6F0E29589}" presName="aNode" presStyleLbl="fgAcc1" presStyleIdx="1" presStyleCnt="11">
        <dgm:presLayoutVars>
          <dgm:bulletEnabled val="1"/>
        </dgm:presLayoutVars>
      </dgm:prSet>
      <dgm:spPr/>
    </dgm:pt>
    <dgm:pt modelId="{452ECE11-88BC-4CAF-8548-3F351502B7D9}" type="pres">
      <dgm:prSet presAssocID="{8A888AC9-9273-434D-9852-FBE6F0E29589}" presName="aSpace" presStyleCnt="0"/>
      <dgm:spPr/>
    </dgm:pt>
    <dgm:pt modelId="{C524CAC6-0933-49F7-8766-FB402510DFF3}" type="pres">
      <dgm:prSet presAssocID="{67813D7F-2D09-45FD-9A33-3CC34AFA3402}" presName="aNode" presStyleLbl="fgAcc1" presStyleIdx="2" presStyleCnt="11">
        <dgm:presLayoutVars>
          <dgm:bulletEnabled val="1"/>
        </dgm:presLayoutVars>
      </dgm:prSet>
      <dgm:spPr/>
    </dgm:pt>
    <dgm:pt modelId="{A8EE1A15-BCE5-4636-851B-471D34B12E65}" type="pres">
      <dgm:prSet presAssocID="{67813D7F-2D09-45FD-9A33-3CC34AFA3402}" presName="aSpace" presStyleCnt="0"/>
      <dgm:spPr/>
    </dgm:pt>
    <dgm:pt modelId="{E678A953-8A05-4C30-8877-305A35880C60}" type="pres">
      <dgm:prSet presAssocID="{B57BF216-F85F-4DAD-9C23-F9468A637753}" presName="aNode" presStyleLbl="fgAcc1" presStyleIdx="3" presStyleCnt="11">
        <dgm:presLayoutVars>
          <dgm:bulletEnabled val="1"/>
        </dgm:presLayoutVars>
      </dgm:prSet>
      <dgm:spPr/>
    </dgm:pt>
    <dgm:pt modelId="{CEC80EBF-8E3F-42DF-8314-1F7926AD4258}" type="pres">
      <dgm:prSet presAssocID="{B57BF216-F85F-4DAD-9C23-F9468A637753}" presName="aSpace" presStyleCnt="0"/>
      <dgm:spPr/>
    </dgm:pt>
    <dgm:pt modelId="{0AFF0C44-F420-46C1-A31C-B684DA1A3C38}" type="pres">
      <dgm:prSet presAssocID="{DA81975C-FB25-4A78-BA4B-375CED8EF758}" presName="aNode" presStyleLbl="fgAcc1" presStyleIdx="4" presStyleCnt="11">
        <dgm:presLayoutVars>
          <dgm:bulletEnabled val="1"/>
        </dgm:presLayoutVars>
      </dgm:prSet>
      <dgm:spPr/>
    </dgm:pt>
    <dgm:pt modelId="{E1AC3709-EF19-45C7-AE3B-A2D23FC87C4F}" type="pres">
      <dgm:prSet presAssocID="{DA81975C-FB25-4A78-BA4B-375CED8EF758}" presName="aSpace" presStyleCnt="0"/>
      <dgm:spPr/>
    </dgm:pt>
    <dgm:pt modelId="{AD03EA8F-C569-4189-BAD7-1C29A9512E24}" type="pres">
      <dgm:prSet presAssocID="{AEA93E5D-CC85-4DBB-B9FD-5DAE891C6A48}" presName="aNode" presStyleLbl="fgAcc1" presStyleIdx="5" presStyleCnt="11">
        <dgm:presLayoutVars>
          <dgm:bulletEnabled val="1"/>
        </dgm:presLayoutVars>
      </dgm:prSet>
      <dgm:spPr/>
    </dgm:pt>
    <dgm:pt modelId="{E81AB666-8CE4-4566-B14C-2656A13C3EC8}" type="pres">
      <dgm:prSet presAssocID="{AEA93E5D-CC85-4DBB-B9FD-5DAE891C6A48}" presName="aSpace" presStyleCnt="0"/>
      <dgm:spPr/>
    </dgm:pt>
    <dgm:pt modelId="{8B24C8C6-1CA2-47CB-8744-4233809E2F17}" type="pres">
      <dgm:prSet presAssocID="{155A7DFA-6544-4F6C-808B-844BDBB34A4A}" presName="aNode" presStyleLbl="fgAcc1" presStyleIdx="6" presStyleCnt="11">
        <dgm:presLayoutVars>
          <dgm:bulletEnabled val="1"/>
        </dgm:presLayoutVars>
      </dgm:prSet>
      <dgm:spPr/>
    </dgm:pt>
    <dgm:pt modelId="{B56B27C4-9DA9-4D44-BA60-1F9916A0D17E}" type="pres">
      <dgm:prSet presAssocID="{155A7DFA-6544-4F6C-808B-844BDBB34A4A}" presName="aSpace" presStyleCnt="0"/>
      <dgm:spPr/>
    </dgm:pt>
    <dgm:pt modelId="{D235D06B-D74C-434C-9AC4-171CFD9C66F0}" type="pres">
      <dgm:prSet presAssocID="{9F62649A-1300-4BC2-ABF7-4E892C0C466A}" presName="aNode" presStyleLbl="fgAcc1" presStyleIdx="7" presStyleCnt="11">
        <dgm:presLayoutVars>
          <dgm:bulletEnabled val="1"/>
        </dgm:presLayoutVars>
      </dgm:prSet>
      <dgm:spPr/>
    </dgm:pt>
    <dgm:pt modelId="{B17C3C3B-F720-4CFF-8B1F-70A9FC504601}" type="pres">
      <dgm:prSet presAssocID="{9F62649A-1300-4BC2-ABF7-4E892C0C466A}" presName="aSpace" presStyleCnt="0"/>
      <dgm:spPr/>
    </dgm:pt>
    <dgm:pt modelId="{0B9DA2D0-A717-4DA7-9729-E9D760AD675F}" type="pres">
      <dgm:prSet presAssocID="{411CB848-F404-4154-8F1D-2BB94CF45395}" presName="aNode" presStyleLbl="fgAcc1" presStyleIdx="8" presStyleCnt="11">
        <dgm:presLayoutVars>
          <dgm:bulletEnabled val="1"/>
        </dgm:presLayoutVars>
      </dgm:prSet>
      <dgm:spPr/>
    </dgm:pt>
    <dgm:pt modelId="{28E9815C-3971-4209-A3AF-AB4368D007BC}" type="pres">
      <dgm:prSet presAssocID="{411CB848-F404-4154-8F1D-2BB94CF45395}" presName="aSpace" presStyleCnt="0"/>
      <dgm:spPr/>
    </dgm:pt>
    <dgm:pt modelId="{1A9A1171-A4F8-4BB4-83FE-F3FEB5204AF7}" type="pres">
      <dgm:prSet presAssocID="{F771B2CA-F769-4306-8B68-99D60976D555}" presName="aNode" presStyleLbl="fgAcc1" presStyleIdx="9" presStyleCnt="11">
        <dgm:presLayoutVars>
          <dgm:bulletEnabled val="1"/>
        </dgm:presLayoutVars>
      </dgm:prSet>
      <dgm:spPr/>
    </dgm:pt>
    <dgm:pt modelId="{7A325BAA-42AC-45D6-AA99-10E10A6B8C16}" type="pres">
      <dgm:prSet presAssocID="{F771B2CA-F769-4306-8B68-99D60976D555}" presName="aSpace" presStyleCnt="0"/>
      <dgm:spPr/>
    </dgm:pt>
    <dgm:pt modelId="{F805F805-E8EE-48D6-B97F-A411200B0EB0}" type="pres">
      <dgm:prSet presAssocID="{5CEC3599-AFDF-4625-8341-A759DD7B3FBA}" presName="aNode" presStyleLbl="fgAcc1" presStyleIdx="10" presStyleCnt="11">
        <dgm:presLayoutVars>
          <dgm:bulletEnabled val="1"/>
        </dgm:presLayoutVars>
      </dgm:prSet>
      <dgm:spPr/>
    </dgm:pt>
    <dgm:pt modelId="{AF37451C-D1AE-4BE7-BA48-CF0EFD5A42E5}" type="pres">
      <dgm:prSet presAssocID="{5CEC3599-AFDF-4625-8341-A759DD7B3FBA}" presName="aSpace" presStyleCnt="0"/>
      <dgm:spPr/>
    </dgm:pt>
  </dgm:ptLst>
  <dgm:cxnLst>
    <dgm:cxn modelId="{21B49C03-06C9-45C4-B100-71444CB762CA}" srcId="{36350F8A-1A98-4EFF-B1E7-23E9FD36E30D}" destId="{B57BF216-F85F-4DAD-9C23-F9468A637753}" srcOrd="3" destOrd="0" parTransId="{56FC61D3-29F4-4099-9285-AC6C838CE2AA}" sibTransId="{04800B9E-E4D0-4DB5-8CC3-7B0D1D8AF1D5}"/>
    <dgm:cxn modelId="{BBCB9A36-3BBB-43BC-8ECB-B2D416921B81}" type="presOf" srcId="{DA81975C-FB25-4A78-BA4B-375CED8EF758}" destId="{0AFF0C44-F420-46C1-A31C-B684DA1A3C38}" srcOrd="0" destOrd="0" presId="urn:microsoft.com/office/officeart/2005/8/layout/pyramid2"/>
    <dgm:cxn modelId="{5505EF3A-4614-462E-AC48-7075D3B9452B}" srcId="{36350F8A-1A98-4EFF-B1E7-23E9FD36E30D}" destId="{5CEC3599-AFDF-4625-8341-A759DD7B3FBA}" srcOrd="10" destOrd="0" parTransId="{17F81943-864B-49E2-8856-C550383057D4}" sibTransId="{CB538904-B57F-4846-9E46-6D7A74281E39}"/>
    <dgm:cxn modelId="{0868F73F-7E80-4BE6-8465-C3601C20E292}" type="presOf" srcId="{8A888AC9-9273-434D-9852-FBE6F0E29589}" destId="{E09A5DBA-1AE2-4169-97F0-A7EEA70A6841}" srcOrd="0" destOrd="0" presId="urn:microsoft.com/office/officeart/2005/8/layout/pyramid2"/>
    <dgm:cxn modelId="{DF56D264-38C8-471A-A961-C2E0755F4D6D}" type="presOf" srcId="{411CB848-F404-4154-8F1D-2BB94CF45395}" destId="{0B9DA2D0-A717-4DA7-9729-E9D760AD675F}" srcOrd="0" destOrd="0" presId="urn:microsoft.com/office/officeart/2005/8/layout/pyramid2"/>
    <dgm:cxn modelId="{30541650-5211-4A45-94CE-0F3AB13E2AB9}" srcId="{36350F8A-1A98-4EFF-B1E7-23E9FD36E30D}" destId="{F771B2CA-F769-4306-8B68-99D60976D555}" srcOrd="9" destOrd="0" parTransId="{9D64EA61-D15E-430A-927F-771886AF4166}" sibTransId="{84002B80-48CA-4CC6-8C50-9FD8A0DBDCB9}"/>
    <dgm:cxn modelId="{46F8217C-A8E1-4CE6-80CC-A24BECBD71AC}" type="presOf" srcId="{9F62649A-1300-4BC2-ABF7-4E892C0C466A}" destId="{D235D06B-D74C-434C-9AC4-171CFD9C66F0}" srcOrd="0" destOrd="0" presId="urn:microsoft.com/office/officeart/2005/8/layout/pyramid2"/>
    <dgm:cxn modelId="{7B4AFB7C-846D-4F65-9DAD-AEE2A358ED23}" type="presOf" srcId="{AEA93E5D-CC85-4DBB-B9FD-5DAE891C6A48}" destId="{AD03EA8F-C569-4189-BAD7-1C29A9512E24}" srcOrd="0" destOrd="0" presId="urn:microsoft.com/office/officeart/2005/8/layout/pyramid2"/>
    <dgm:cxn modelId="{C053D882-5810-4B37-92AE-DE264F01E5F5}" type="presOf" srcId="{5CEC3599-AFDF-4625-8341-A759DD7B3FBA}" destId="{F805F805-E8EE-48D6-B97F-A411200B0EB0}" srcOrd="0" destOrd="0" presId="urn:microsoft.com/office/officeart/2005/8/layout/pyramid2"/>
    <dgm:cxn modelId="{0C186889-5C83-45FD-97FA-63D40AA76258}" srcId="{36350F8A-1A98-4EFF-B1E7-23E9FD36E30D}" destId="{9F62649A-1300-4BC2-ABF7-4E892C0C466A}" srcOrd="7" destOrd="0" parTransId="{C1FE0B52-02FD-49A0-8209-7959B4BAE1D3}" sibTransId="{6986B1AA-7201-4D23-9769-AD547CA5131E}"/>
    <dgm:cxn modelId="{C58FD99A-C722-4F3D-A5AE-AF4084B448CF}" srcId="{36350F8A-1A98-4EFF-B1E7-23E9FD36E30D}" destId="{DA81975C-FB25-4A78-BA4B-375CED8EF758}" srcOrd="4" destOrd="0" parTransId="{FB8D1FA0-20F0-4FF3-9E6B-236EA784CD45}" sibTransId="{C3FBC4F8-E508-4EAA-8E34-F3E0D2E5CC81}"/>
    <dgm:cxn modelId="{4FBB4FA3-CA65-44FD-88D2-7209B90216D0}" type="presOf" srcId="{67813D7F-2D09-45FD-9A33-3CC34AFA3402}" destId="{C524CAC6-0933-49F7-8766-FB402510DFF3}" srcOrd="0" destOrd="0" presId="urn:microsoft.com/office/officeart/2005/8/layout/pyramid2"/>
    <dgm:cxn modelId="{DA5777AB-6A22-439C-BBBA-9915F20170A2}" type="presOf" srcId="{B57BF216-F85F-4DAD-9C23-F9468A637753}" destId="{E678A953-8A05-4C30-8877-305A35880C60}" srcOrd="0" destOrd="0" presId="urn:microsoft.com/office/officeart/2005/8/layout/pyramid2"/>
    <dgm:cxn modelId="{182B23C6-C873-4704-81FB-17E8E9EE1757}" type="presOf" srcId="{179E5DCA-E83C-4BC5-A44C-26F4158AD92C}" destId="{5E7124F5-F667-40FC-96DC-C81E63E02CF4}" srcOrd="0" destOrd="0" presId="urn:microsoft.com/office/officeart/2005/8/layout/pyramid2"/>
    <dgm:cxn modelId="{6609EEC7-3F83-4C95-B3CF-04703401D525}" type="presOf" srcId="{36350F8A-1A98-4EFF-B1E7-23E9FD36E30D}" destId="{BC873314-4640-47C4-BBD6-29FECF54C4D4}" srcOrd="0" destOrd="0" presId="urn:microsoft.com/office/officeart/2005/8/layout/pyramid2"/>
    <dgm:cxn modelId="{167489CE-845D-4994-BB0D-1955D6618576}" srcId="{36350F8A-1A98-4EFF-B1E7-23E9FD36E30D}" destId="{67813D7F-2D09-45FD-9A33-3CC34AFA3402}" srcOrd="2" destOrd="0" parTransId="{3BF25EDC-8181-4B1A-B82D-77A9924C1BA0}" sibTransId="{B318B84F-DCCD-4D98-9560-4C667392263D}"/>
    <dgm:cxn modelId="{D990ACD5-A7C1-4BEF-9B90-E94D13E9C8F8}" srcId="{36350F8A-1A98-4EFF-B1E7-23E9FD36E30D}" destId="{8A888AC9-9273-434D-9852-FBE6F0E29589}" srcOrd="1" destOrd="0" parTransId="{7795ECDB-AE03-41A2-A870-C93D9B501529}" sibTransId="{82C27937-9409-4A1D-978A-E6431FC4F742}"/>
    <dgm:cxn modelId="{406A4EE4-2F53-4865-9096-7D4204F2961B}" type="presOf" srcId="{155A7DFA-6544-4F6C-808B-844BDBB34A4A}" destId="{8B24C8C6-1CA2-47CB-8744-4233809E2F17}" srcOrd="0" destOrd="0" presId="urn:microsoft.com/office/officeart/2005/8/layout/pyramid2"/>
    <dgm:cxn modelId="{108F75E5-EC5D-4AC0-AA76-8795CB2FFF55}" srcId="{36350F8A-1A98-4EFF-B1E7-23E9FD36E30D}" destId="{155A7DFA-6544-4F6C-808B-844BDBB34A4A}" srcOrd="6" destOrd="0" parTransId="{4A70C226-0AF0-40C8-ADCA-C55F3B299461}" sibTransId="{5106E419-8F31-4B2A-99E2-C25B85DADEDC}"/>
    <dgm:cxn modelId="{EFB412E9-DC59-4C2B-9C95-8692879C9321}" type="presOf" srcId="{F771B2CA-F769-4306-8B68-99D60976D555}" destId="{1A9A1171-A4F8-4BB4-83FE-F3FEB5204AF7}" srcOrd="0" destOrd="0" presId="urn:microsoft.com/office/officeart/2005/8/layout/pyramid2"/>
    <dgm:cxn modelId="{2DE735E9-12C4-488F-9F74-4EEDB8AC359A}" srcId="{36350F8A-1A98-4EFF-B1E7-23E9FD36E30D}" destId="{411CB848-F404-4154-8F1D-2BB94CF45395}" srcOrd="8" destOrd="0" parTransId="{7BE3B100-38FA-48C3-AD5E-AC34B97C0372}" sibTransId="{8E658809-D9D6-4A3C-BA99-44D8FD3A9F7F}"/>
    <dgm:cxn modelId="{DFB337F8-7D8F-420A-BC00-F63CAC138B8E}" srcId="{36350F8A-1A98-4EFF-B1E7-23E9FD36E30D}" destId="{AEA93E5D-CC85-4DBB-B9FD-5DAE891C6A48}" srcOrd="5" destOrd="0" parTransId="{B960A4CE-4D84-4E4C-9D6C-176ABC128167}" sibTransId="{F282FE52-7F15-4D83-932D-A80F83BCA847}"/>
    <dgm:cxn modelId="{417C50F9-3F1A-425D-B615-F11D6E5C51B0}" srcId="{36350F8A-1A98-4EFF-B1E7-23E9FD36E30D}" destId="{179E5DCA-E83C-4BC5-A44C-26F4158AD92C}" srcOrd="0" destOrd="0" parTransId="{90D23EC8-DAB9-4140-9BE5-E2ED8EAFBD72}" sibTransId="{7D9C6E7C-2A6F-462B-88A5-FB9CB6959373}"/>
    <dgm:cxn modelId="{69F6D81F-3F1A-46F7-9249-49B73B13D77A}" type="presParOf" srcId="{BC873314-4640-47C4-BBD6-29FECF54C4D4}" destId="{0A0469E3-4218-4FD3-AFF2-0610C6A93689}" srcOrd="0" destOrd="0" presId="urn:microsoft.com/office/officeart/2005/8/layout/pyramid2"/>
    <dgm:cxn modelId="{17C438A9-53E3-44E5-8E22-A00AEB3612A4}" type="presParOf" srcId="{BC873314-4640-47C4-BBD6-29FECF54C4D4}" destId="{152FAFD0-5D7F-4AE1-9122-F1CE363C1460}" srcOrd="1" destOrd="0" presId="urn:microsoft.com/office/officeart/2005/8/layout/pyramid2"/>
    <dgm:cxn modelId="{77590E0E-4F58-4A36-86C9-416AD2ECC42E}" type="presParOf" srcId="{152FAFD0-5D7F-4AE1-9122-F1CE363C1460}" destId="{5E7124F5-F667-40FC-96DC-C81E63E02CF4}" srcOrd="0" destOrd="0" presId="urn:microsoft.com/office/officeart/2005/8/layout/pyramid2"/>
    <dgm:cxn modelId="{0E1E1BB1-D32F-41EB-9A0D-6ACB94465CFC}" type="presParOf" srcId="{152FAFD0-5D7F-4AE1-9122-F1CE363C1460}" destId="{307C7236-F9B5-4E95-A65A-4CD05B40D03D}" srcOrd="1" destOrd="0" presId="urn:microsoft.com/office/officeart/2005/8/layout/pyramid2"/>
    <dgm:cxn modelId="{05642278-B0EE-4C4C-B9D5-6038C3942F84}" type="presParOf" srcId="{152FAFD0-5D7F-4AE1-9122-F1CE363C1460}" destId="{E09A5DBA-1AE2-4169-97F0-A7EEA70A6841}" srcOrd="2" destOrd="0" presId="urn:microsoft.com/office/officeart/2005/8/layout/pyramid2"/>
    <dgm:cxn modelId="{53356ECD-2932-4DE4-B8F3-CA233532D2C0}" type="presParOf" srcId="{152FAFD0-5D7F-4AE1-9122-F1CE363C1460}" destId="{452ECE11-88BC-4CAF-8548-3F351502B7D9}" srcOrd="3" destOrd="0" presId="urn:microsoft.com/office/officeart/2005/8/layout/pyramid2"/>
    <dgm:cxn modelId="{7C600559-29E7-4B89-A3F4-E04272D44403}" type="presParOf" srcId="{152FAFD0-5D7F-4AE1-9122-F1CE363C1460}" destId="{C524CAC6-0933-49F7-8766-FB402510DFF3}" srcOrd="4" destOrd="0" presId="urn:microsoft.com/office/officeart/2005/8/layout/pyramid2"/>
    <dgm:cxn modelId="{A697BDE5-59BA-4123-A4AE-BDB66E70C626}" type="presParOf" srcId="{152FAFD0-5D7F-4AE1-9122-F1CE363C1460}" destId="{A8EE1A15-BCE5-4636-851B-471D34B12E65}" srcOrd="5" destOrd="0" presId="urn:microsoft.com/office/officeart/2005/8/layout/pyramid2"/>
    <dgm:cxn modelId="{E06AF9A2-CF13-49AF-BEC2-3106B03CB1BF}" type="presParOf" srcId="{152FAFD0-5D7F-4AE1-9122-F1CE363C1460}" destId="{E678A953-8A05-4C30-8877-305A35880C60}" srcOrd="6" destOrd="0" presId="urn:microsoft.com/office/officeart/2005/8/layout/pyramid2"/>
    <dgm:cxn modelId="{A7A046FF-D91D-490D-9FA3-4387AC257020}" type="presParOf" srcId="{152FAFD0-5D7F-4AE1-9122-F1CE363C1460}" destId="{CEC80EBF-8E3F-42DF-8314-1F7926AD4258}" srcOrd="7" destOrd="0" presId="urn:microsoft.com/office/officeart/2005/8/layout/pyramid2"/>
    <dgm:cxn modelId="{B2611228-6C59-480F-939C-6F9B24540EB5}" type="presParOf" srcId="{152FAFD0-5D7F-4AE1-9122-F1CE363C1460}" destId="{0AFF0C44-F420-46C1-A31C-B684DA1A3C38}" srcOrd="8" destOrd="0" presId="urn:microsoft.com/office/officeart/2005/8/layout/pyramid2"/>
    <dgm:cxn modelId="{346F0CED-604C-4525-9DAE-719611D7FB8C}" type="presParOf" srcId="{152FAFD0-5D7F-4AE1-9122-F1CE363C1460}" destId="{E1AC3709-EF19-45C7-AE3B-A2D23FC87C4F}" srcOrd="9" destOrd="0" presId="urn:microsoft.com/office/officeart/2005/8/layout/pyramid2"/>
    <dgm:cxn modelId="{956C67B8-6DD4-48FC-B1BB-C066173244EC}" type="presParOf" srcId="{152FAFD0-5D7F-4AE1-9122-F1CE363C1460}" destId="{AD03EA8F-C569-4189-BAD7-1C29A9512E24}" srcOrd="10" destOrd="0" presId="urn:microsoft.com/office/officeart/2005/8/layout/pyramid2"/>
    <dgm:cxn modelId="{1DB5C63F-F2FD-4E69-9D5E-FA9133E13443}" type="presParOf" srcId="{152FAFD0-5D7F-4AE1-9122-F1CE363C1460}" destId="{E81AB666-8CE4-4566-B14C-2656A13C3EC8}" srcOrd="11" destOrd="0" presId="urn:microsoft.com/office/officeart/2005/8/layout/pyramid2"/>
    <dgm:cxn modelId="{257EE307-A220-4DA5-A627-150584DBA14F}" type="presParOf" srcId="{152FAFD0-5D7F-4AE1-9122-F1CE363C1460}" destId="{8B24C8C6-1CA2-47CB-8744-4233809E2F17}" srcOrd="12" destOrd="0" presId="urn:microsoft.com/office/officeart/2005/8/layout/pyramid2"/>
    <dgm:cxn modelId="{A2E29EC0-5EA4-4450-AEA5-7432CEE3032C}" type="presParOf" srcId="{152FAFD0-5D7F-4AE1-9122-F1CE363C1460}" destId="{B56B27C4-9DA9-4D44-BA60-1F9916A0D17E}" srcOrd="13" destOrd="0" presId="urn:microsoft.com/office/officeart/2005/8/layout/pyramid2"/>
    <dgm:cxn modelId="{FD35EA6A-224F-48B3-88B4-6BDC95982545}" type="presParOf" srcId="{152FAFD0-5D7F-4AE1-9122-F1CE363C1460}" destId="{D235D06B-D74C-434C-9AC4-171CFD9C66F0}" srcOrd="14" destOrd="0" presId="urn:microsoft.com/office/officeart/2005/8/layout/pyramid2"/>
    <dgm:cxn modelId="{0CA4AE68-0C0C-401A-B105-3D70C506F305}" type="presParOf" srcId="{152FAFD0-5D7F-4AE1-9122-F1CE363C1460}" destId="{B17C3C3B-F720-4CFF-8B1F-70A9FC504601}" srcOrd="15" destOrd="0" presId="urn:microsoft.com/office/officeart/2005/8/layout/pyramid2"/>
    <dgm:cxn modelId="{1363DD7A-6805-413B-88D4-F1F47C818F66}" type="presParOf" srcId="{152FAFD0-5D7F-4AE1-9122-F1CE363C1460}" destId="{0B9DA2D0-A717-4DA7-9729-E9D760AD675F}" srcOrd="16" destOrd="0" presId="urn:microsoft.com/office/officeart/2005/8/layout/pyramid2"/>
    <dgm:cxn modelId="{6F6239BC-F841-4DD7-9E1E-01474F23990E}" type="presParOf" srcId="{152FAFD0-5D7F-4AE1-9122-F1CE363C1460}" destId="{28E9815C-3971-4209-A3AF-AB4368D007BC}" srcOrd="17" destOrd="0" presId="urn:microsoft.com/office/officeart/2005/8/layout/pyramid2"/>
    <dgm:cxn modelId="{5D94E576-2DE5-4271-B10E-288918D26BAF}" type="presParOf" srcId="{152FAFD0-5D7F-4AE1-9122-F1CE363C1460}" destId="{1A9A1171-A4F8-4BB4-83FE-F3FEB5204AF7}" srcOrd="18" destOrd="0" presId="urn:microsoft.com/office/officeart/2005/8/layout/pyramid2"/>
    <dgm:cxn modelId="{524B1E23-877A-4D9D-8FED-8755A7DB0F55}" type="presParOf" srcId="{152FAFD0-5D7F-4AE1-9122-F1CE363C1460}" destId="{7A325BAA-42AC-45D6-AA99-10E10A6B8C16}" srcOrd="19" destOrd="0" presId="urn:microsoft.com/office/officeart/2005/8/layout/pyramid2"/>
    <dgm:cxn modelId="{0B6F4D76-CD06-45A9-89B9-F580845C6492}" type="presParOf" srcId="{152FAFD0-5D7F-4AE1-9122-F1CE363C1460}" destId="{F805F805-E8EE-48D6-B97F-A411200B0EB0}" srcOrd="20" destOrd="0" presId="urn:microsoft.com/office/officeart/2005/8/layout/pyramid2"/>
    <dgm:cxn modelId="{33AB6EAF-B913-4E5E-AB44-2F7DC3571FAC}" type="presParOf" srcId="{152FAFD0-5D7F-4AE1-9122-F1CE363C1460}" destId="{AF37451C-D1AE-4BE7-BA48-CF0EFD5A42E5}" srcOrd="21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0469E3-4218-4FD3-AFF2-0610C6A93689}">
      <dsp:nvSpPr>
        <dsp:cNvPr id="0" name=""/>
        <dsp:cNvSpPr/>
      </dsp:nvSpPr>
      <dsp:spPr>
        <a:xfrm>
          <a:off x="1056322" y="0"/>
          <a:ext cx="3822700" cy="3822700"/>
        </a:xfrm>
        <a:prstGeom prst="triangl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5E7124F5-F667-40FC-96DC-C81E63E02CF4}">
      <dsp:nvSpPr>
        <dsp:cNvPr id="0" name=""/>
        <dsp:cNvSpPr/>
      </dsp:nvSpPr>
      <dsp:spPr>
        <a:xfrm>
          <a:off x="2967672" y="384533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Verbal Symbols</a:t>
          </a:r>
          <a:endParaRPr lang="en-PH" sz="1000" kern="1200"/>
        </a:p>
      </dsp:txBody>
      <dsp:txXfrm>
        <a:off x="2979718" y="396579"/>
        <a:ext cx="2460663" cy="222666"/>
      </dsp:txXfrm>
    </dsp:sp>
    <dsp:sp modelId="{E09A5DBA-1AE2-4169-97F0-A7EEA70A6841}">
      <dsp:nvSpPr>
        <dsp:cNvPr id="0" name=""/>
        <dsp:cNvSpPr/>
      </dsp:nvSpPr>
      <dsp:spPr>
        <a:xfrm>
          <a:off x="2967672" y="662136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Visual Symbols</a:t>
          </a:r>
          <a:endParaRPr lang="en-PH" sz="1000" kern="1200"/>
        </a:p>
      </dsp:txBody>
      <dsp:txXfrm>
        <a:off x="2979718" y="674182"/>
        <a:ext cx="2460663" cy="222666"/>
      </dsp:txXfrm>
    </dsp:sp>
    <dsp:sp modelId="{C524CAC6-0933-49F7-8766-FB402510DFF3}">
      <dsp:nvSpPr>
        <dsp:cNvPr id="0" name=""/>
        <dsp:cNvSpPr/>
      </dsp:nvSpPr>
      <dsp:spPr>
        <a:xfrm>
          <a:off x="2967672" y="939739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Audio Recordings / Still Pictures</a:t>
          </a:r>
          <a:endParaRPr lang="en-PH" sz="1000" kern="1200"/>
        </a:p>
      </dsp:txBody>
      <dsp:txXfrm>
        <a:off x="2979718" y="951785"/>
        <a:ext cx="2460663" cy="222666"/>
      </dsp:txXfrm>
    </dsp:sp>
    <dsp:sp modelId="{E678A953-8A05-4C30-8877-305A35880C60}">
      <dsp:nvSpPr>
        <dsp:cNvPr id="0" name=""/>
        <dsp:cNvSpPr/>
      </dsp:nvSpPr>
      <dsp:spPr>
        <a:xfrm>
          <a:off x="2967672" y="1217342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Motion Pictures</a:t>
          </a:r>
          <a:endParaRPr lang="en-PH" sz="1000" kern="1200"/>
        </a:p>
      </dsp:txBody>
      <dsp:txXfrm>
        <a:off x="2979718" y="1229388"/>
        <a:ext cx="2460663" cy="222666"/>
      </dsp:txXfrm>
    </dsp:sp>
    <dsp:sp modelId="{0AFF0C44-F420-46C1-A31C-B684DA1A3C38}">
      <dsp:nvSpPr>
        <dsp:cNvPr id="0" name=""/>
        <dsp:cNvSpPr/>
      </dsp:nvSpPr>
      <dsp:spPr>
        <a:xfrm>
          <a:off x="2967672" y="1494945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Educational Television</a:t>
          </a:r>
          <a:endParaRPr lang="en-PH" sz="1000" kern="1200"/>
        </a:p>
      </dsp:txBody>
      <dsp:txXfrm>
        <a:off x="2979718" y="1506991"/>
        <a:ext cx="2460663" cy="222666"/>
      </dsp:txXfrm>
    </dsp:sp>
    <dsp:sp modelId="{AD03EA8F-C569-4189-BAD7-1C29A9512E24}">
      <dsp:nvSpPr>
        <dsp:cNvPr id="0" name=""/>
        <dsp:cNvSpPr/>
      </dsp:nvSpPr>
      <dsp:spPr>
        <a:xfrm>
          <a:off x="2967672" y="1772548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Exhibits</a:t>
          </a:r>
          <a:r>
            <a:rPr lang="en-PH" sz="1000" kern="1200"/>
            <a:t> </a:t>
          </a:r>
        </a:p>
      </dsp:txBody>
      <dsp:txXfrm>
        <a:off x="2979718" y="1784594"/>
        <a:ext cx="2460663" cy="222666"/>
      </dsp:txXfrm>
    </dsp:sp>
    <dsp:sp modelId="{8B24C8C6-1CA2-47CB-8744-4233809E2F17}">
      <dsp:nvSpPr>
        <dsp:cNvPr id="0" name=""/>
        <dsp:cNvSpPr/>
      </dsp:nvSpPr>
      <dsp:spPr>
        <a:xfrm>
          <a:off x="2967672" y="2050151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Study Trips</a:t>
          </a:r>
          <a:endParaRPr lang="en-PH" sz="1000" kern="1200"/>
        </a:p>
      </dsp:txBody>
      <dsp:txXfrm>
        <a:off x="2979718" y="2062197"/>
        <a:ext cx="2460663" cy="222666"/>
      </dsp:txXfrm>
    </dsp:sp>
    <dsp:sp modelId="{D235D06B-D74C-434C-9AC4-171CFD9C66F0}">
      <dsp:nvSpPr>
        <dsp:cNvPr id="0" name=""/>
        <dsp:cNvSpPr/>
      </dsp:nvSpPr>
      <dsp:spPr>
        <a:xfrm>
          <a:off x="2967672" y="2327754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Demonstrations</a:t>
          </a:r>
          <a:endParaRPr lang="en-PH" sz="1000" kern="1200"/>
        </a:p>
      </dsp:txBody>
      <dsp:txXfrm>
        <a:off x="2979718" y="2339800"/>
        <a:ext cx="2460663" cy="222666"/>
      </dsp:txXfrm>
    </dsp:sp>
    <dsp:sp modelId="{0B9DA2D0-A717-4DA7-9729-E9D760AD675F}">
      <dsp:nvSpPr>
        <dsp:cNvPr id="0" name=""/>
        <dsp:cNvSpPr/>
      </dsp:nvSpPr>
      <dsp:spPr>
        <a:xfrm>
          <a:off x="2967672" y="2605357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Dramatized Experiences</a:t>
          </a:r>
          <a:endParaRPr lang="en-PH" sz="1000" kern="1200"/>
        </a:p>
      </dsp:txBody>
      <dsp:txXfrm>
        <a:off x="2979718" y="2617403"/>
        <a:ext cx="2460663" cy="222666"/>
      </dsp:txXfrm>
    </dsp:sp>
    <dsp:sp modelId="{1A9A1171-A4F8-4BB4-83FE-F3FEB5204AF7}">
      <dsp:nvSpPr>
        <dsp:cNvPr id="0" name=""/>
        <dsp:cNvSpPr/>
      </dsp:nvSpPr>
      <dsp:spPr>
        <a:xfrm>
          <a:off x="2967672" y="2882960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kern="1200"/>
            <a:t>Contrived Experiences</a:t>
          </a:r>
        </a:p>
      </dsp:txBody>
      <dsp:txXfrm>
        <a:off x="2979718" y="2895006"/>
        <a:ext cx="2460663" cy="222666"/>
      </dsp:txXfrm>
    </dsp:sp>
    <dsp:sp modelId="{F805F805-E8EE-48D6-B97F-A411200B0EB0}">
      <dsp:nvSpPr>
        <dsp:cNvPr id="0" name=""/>
        <dsp:cNvSpPr/>
      </dsp:nvSpPr>
      <dsp:spPr>
        <a:xfrm>
          <a:off x="2967672" y="3160563"/>
          <a:ext cx="2484755" cy="246758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300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000" b="1" u="none" kern="1200"/>
            <a:t>Direct, Purposeful Experiences</a:t>
          </a:r>
          <a:r>
            <a:rPr lang="en-PH" sz="1000" kern="1200"/>
            <a:t> </a:t>
          </a:r>
        </a:p>
      </dsp:txBody>
      <dsp:txXfrm>
        <a:off x="2979718" y="3172609"/>
        <a:ext cx="2460663" cy="2226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2693</TotalTime>
  <Pages>16</Pages>
  <Words>3476</Words>
  <Characters>19817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15</cp:revision>
  <dcterms:created xsi:type="dcterms:W3CDTF">2026-04-30T09:19:00Z</dcterms:created>
  <dcterms:modified xsi:type="dcterms:W3CDTF">2026-05-22T03:03:00Z</dcterms:modified>
</cp:coreProperties>
</file>