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AC37" w14:textId="5B3A6966" w:rsidR="00E05DB8" w:rsidRPr="00A0252F" w:rsidRDefault="00E05DB8" w:rsidP="00E05DB8">
      <w:pPr>
        <w:pStyle w:val="NoSpacing"/>
        <w:jc w:val="center"/>
        <w:rPr>
          <w:rFonts w:ascii="Arial" w:hAnsi="Arial" w:cs="Arial"/>
          <w:b/>
          <w:bCs/>
        </w:rPr>
      </w:pPr>
      <w:r w:rsidRPr="00A0252F">
        <w:rPr>
          <w:rFonts w:ascii="Arial" w:hAnsi="Arial" w:cs="Arial"/>
          <w:noProof/>
        </w:rPr>
        <w:drawing>
          <wp:anchor distT="0" distB="0" distL="114300" distR="114300" simplePos="0" relativeHeight="251660288" behindDoc="0" locked="0" layoutInCell="1" allowOverlap="1" wp14:anchorId="5B613866" wp14:editId="388D1119">
            <wp:simplePos x="0" y="0"/>
            <wp:positionH relativeFrom="column">
              <wp:posOffset>5791200</wp:posOffset>
            </wp:positionH>
            <wp:positionV relativeFrom="paragraph">
              <wp:posOffset>-243840</wp:posOffset>
            </wp:positionV>
            <wp:extent cx="1138569" cy="640080"/>
            <wp:effectExtent l="0" t="0" r="0" b="0"/>
            <wp:wrapNone/>
            <wp:docPr id="474212480" name="Picture 1" descr="Gurong Pin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rong Pino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8569"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252F">
        <w:rPr>
          <w:rFonts w:ascii="Arial" w:hAnsi="Arial" w:cs="Arial"/>
          <w:b/>
          <w:bCs/>
          <w:noProof/>
        </w:rPr>
        <w:drawing>
          <wp:anchor distT="0" distB="0" distL="114300" distR="114300" simplePos="0" relativeHeight="251659264" behindDoc="0" locked="0" layoutInCell="1" allowOverlap="1" wp14:anchorId="23BFB1FC" wp14:editId="190A76E0">
            <wp:simplePos x="0" y="0"/>
            <wp:positionH relativeFrom="margin">
              <wp:align>left</wp:align>
            </wp:positionH>
            <wp:positionV relativeFrom="paragraph">
              <wp:posOffset>-262255</wp:posOffset>
            </wp:positionV>
            <wp:extent cx="548640" cy="566770"/>
            <wp:effectExtent l="0" t="0" r="3810" b="5080"/>
            <wp:wrapNone/>
            <wp:docPr id="1860759621" name="Picture 4" descr="PRC warns public vs fake Facebook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C warns public vs fake Facebook pag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673" t="1643" r="22231" b="1"/>
                    <a:stretch>
                      <a:fillRect/>
                    </a:stretch>
                  </pic:blipFill>
                  <pic:spPr bwMode="auto">
                    <a:xfrm>
                      <a:off x="0" y="0"/>
                      <a:ext cx="548640" cy="566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252F">
        <w:rPr>
          <w:rFonts w:ascii="Arial" w:hAnsi="Arial" w:cs="Arial"/>
          <w:b/>
          <w:bCs/>
        </w:rPr>
        <w:t xml:space="preserve"> LICENSURE EXAMINATION FOR PROFESSIONAL TEACHERS</w:t>
      </w:r>
    </w:p>
    <w:p w14:paraId="6AD3A0DB" w14:textId="77777777" w:rsidR="00E05DB8" w:rsidRPr="00A0252F" w:rsidRDefault="00E05DB8" w:rsidP="00E05DB8">
      <w:pPr>
        <w:pStyle w:val="NoSpacing"/>
        <w:pBdr>
          <w:bottom w:val="single" w:sz="12" w:space="1" w:color="auto"/>
        </w:pBdr>
        <w:jc w:val="center"/>
        <w:rPr>
          <w:rFonts w:ascii="Arial" w:hAnsi="Arial" w:cs="Arial"/>
        </w:rPr>
      </w:pPr>
      <w:r w:rsidRPr="00A0252F">
        <w:rPr>
          <w:rFonts w:ascii="Arial" w:hAnsi="Arial" w:cs="Arial"/>
        </w:rPr>
        <w:t>SEPTEMBER 20, 2026</w:t>
      </w:r>
    </w:p>
    <w:p w14:paraId="53CEDA75" w14:textId="77777777" w:rsidR="00E05DB8" w:rsidRPr="00A0252F" w:rsidRDefault="00E05DB8" w:rsidP="00E05DB8">
      <w:pPr>
        <w:pStyle w:val="NoSpacing"/>
        <w:rPr>
          <w:rFonts w:ascii="Arial" w:hAnsi="Arial" w:cs="Arial"/>
        </w:rPr>
      </w:pPr>
    </w:p>
    <w:p w14:paraId="5F282F8C" w14:textId="00C1F930" w:rsidR="00E05DB8" w:rsidRPr="00A0252F" w:rsidRDefault="00DE0555" w:rsidP="00E05DB8">
      <w:pPr>
        <w:pStyle w:val="NoSpacing"/>
        <w:jc w:val="center"/>
        <w:rPr>
          <w:rFonts w:ascii="Arial" w:hAnsi="Arial" w:cs="Arial"/>
          <w:b/>
          <w:bCs/>
        </w:rPr>
      </w:pPr>
      <w:r w:rsidRPr="00A0252F">
        <w:rPr>
          <w:rFonts w:ascii="Arial" w:hAnsi="Arial" w:cs="Arial"/>
          <w:b/>
          <w:bCs/>
        </w:rPr>
        <w:t xml:space="preserve">GURONG PINOY: </w:t>
      </w:r>
      <w:r w:rsidR="00E05DB8" w:rsidRPr="00A0252F">
        <w:rPr>
          <w:rFonts w:ascii="Arial" w:hAnsi="Arial" w:cs="Arial"/>
          <w:b/>
          <w:bCs/>
        </w:rPr>
        <w:t>GENERAL EDUCATION REVIEWER</w:t>
      </w:r>
    </w:p>
    <w:p w14:paraId="60BD6189" w14:textId="71CB4BC3" w:rsidR="00E05DB8" w:rsidRPr="00A0252F" w:rsidRDefault="00E05DB8" w:rsidP="00E05DB8">
      <w:pPr>
        <w:pStyle w:val="NoSpacing"/>
        <w:jc w:val="center"/>
        <w:rPr>
          <w:rFonts w:ascii="Arial" w:hAnsi="Arial" w:cs="Arial"/>
          <w:b/>
          <w:bCs/>
        </w:rPr>
      </w:pPr>
      <w:r w:rsidRPr="00A0252F">
        <w:rPr>
          <w:rFonts w:ascii="Arial" w:hAnsi="Arial" w:cs="Arial"/>
          <w:b/>
          <w:bCs/>
        </w:rPr>
        <w:t>SOCIAL SCIENCE REFRESHER</w:t>
      </w:r>
    </w:p>
    <w:p w14:paraId="6650A9E9" w14:textId="7B53DA14" w:rsidR="00E05DB8" w:rsidRPr="00A0252F" w:rsidRDefault="00E05DB8" w:rsidP="00E05DB8">
      <w:pPr>
        <w:pStyle w:val="NoSpacing"/>
        <w:jc w:val="center"/>
        <w:rPr>
          <w:rFonts w:ascii="Arial" w:hAnsi="Arial" w:cs="Arial"/>
        </w:rPr>
      </w:pPr>
      <w:r w:rsidRPr="00A0252F">
        <w:rPr>
          <w:rFonts w:ascii="Arial" w:hAnsi="Arial" w:cs="Arial"/>
        </w:rPr>
        <w:t xml:space="preserve">(Session </w:t>
      </w:r>
      <w:r w:rsidR="00BB16A0">
        <w:rPr>
          <w:rFonts w:ascii="Arial" w:hAnsi="Arial" w:cs="Arial"/>
        </w:rPr>
        <w:t>8</w:t>
      </w:r>
      <w:r w:rsidRPr="00A0252F">
        <w:rPr>
          <w:rFonts w:ascii="Arial" w:hAnsi="Arial" w:cs="Arial"/>
        </w:rPr>
        <w:t xml:space="preserve">: </w:t>
      </w:r>
      <w:r w:rsidR="004D2156">
        <w:rPr>
          <w:rFonts w:ascii="Arial" w:hAnsi="Arial" w:cs="Arial"/>
        </w:rPr>
        <w:t xml:space="preserve">May </w:t>
      </w:r>
      <w:r w:rsidR="005B52B7">
        <w:rPr>
          <w:rFonts w:ascii="Arial" w:hAnsi="Arial" w:cs="Arial"/>
        </w:rPr>
        <w:t>1</w:t>
      </w:r>
      <w:r w:rsidR="00914E25">
        <w:rPr>
          <w:rFonts w:ascii="Arial" w:hAnsi="Arial" w:cs="Arial"/>
        </w:rPr>
        <w:t>5</w:t>
      </w:r>
      <w:r w:rsidRPr="00A0252F">
        <w:rPr>
          <w:rFonts w:ascii="Arial" w:hAnsi="Arial" w:cs="Arial"/>
        </w:rPr>
        <w:t>, 2026)</w:t>
      </w:r>
    </w:p>
    <w:p w14:paraId="1F8A35F8" w14:textId="77777777" w:rsidR="004D2156" w:rsidRDefault="004D2156" w:rsidP="002F4E14">
      <w:pPr>
        <w:pStyle w:val="NoSpacing"/>
        <w:rPr>
          <w:rFonts w:ascii="Arial" w:hAnsi="Arial" w:cs="Arial"/>
          <w:b/>
          <w:bCs/>
        </w:rPr>
      </w:pPr>
    </w:p>
    <w:p w14:paraId="2B430F05" w14:textId="282BFFF6" w:rsidR="00914E25" w:rsidRPr="00914E25" w:rsidRDefault="00914E25" w:rsidP="00914E25">
      <w:pPr>
        <w:pStyle w:val="NoSpacing"/>
        <w:rPr>
          <w:rFonts w:ascii="Arial" w:hAnsi="Arial" w:cs="Arial"/>
          <w:b/>
          <w:bCs/>
        </w:rPr>
      </w:pPr>
      <w:r>
        <w:rPr>
          <w:rFonts w:ascii="Arial" w:hAnsi="Arial" w:cs="Arial"/>
          <w:b/>
          <w:bCs/>
        </w:rPr>
        <w:t xml:space="preserve">1. </w:t>
      </w:r>
      <w:r w:rsidRPr="00914E25">
        <w:rPr>
          <w:rFonts w:ascii="Arial" w:hAnsi="Arial" w:cs="Arial"/>
          <w:b/>
          <w:bCs/>
        </w:rPr>
        <w:t>Arrange the following reform movements/events:</w:t>
      </w:r>
    </w:p>
    <w:p w14:paraId="46A3FD38" w14:textId="77777777" w:rsidR="00914E25" w:rsidRPr="00914E25" w:rsidRDefault="00914E25" w:rsidP="00914E25">
      <w:pPr>
        <w:pStyle w:val="NoSpacing"/>
        <w:rPr>
          <w:rFonts w:ascii="Arial" w:hAnsi="Arial" w:cs="Arial"/>
          <w:b/>
          <w:bCs/>
        </w:rPr>
      </w:pPr>
      <w:r w:rsidRPr="00914E25">
        <w:rPr>
          <w:rFonts w:ascii="Arial" w:hAnsi="Arial" w:cs="Arial"/>
          <w:b/>
          <w:bCs/>
        </w:rPr>
        <w:t>I. Propaganda Movement</w:t>
      </w:r>
    </w:p>
    <w:p w14:paraId="1C363559" w14:textId="34B5CDA1" w:rsidR="00914E25" w:rsidRPr="00914E25" w:rsidRDefault="00914E25" w:rsidP="00914E25">
      <w:pPr>
        <w:pStyle w:val="NoSpacing"/>
        <w:rPr>
          <w:rFonts w:ascii="Arial" w:hAnsi="Arial" w:cs="Arial"/>
          <w:b/>
          <w:bCs/>
        </w:rPr>
      </w:pPr>
      <w:r>
        <w:rPr>
          <w:noProof/>
        </w:rPr>
        <w:drawing>
          <wp:anchor distT="0" distB="0" distL="114300" distR="114300" simplePos="0" relativeHeight="251661312" behindDoc="0" locked="0" layoutInCell="1" allowOverlap="1" wp14:anchorId="545BEE8A" wp14:editId="1DE30929">
            <wp:simplePos x="0" y="0"/>
            <wp:positionH relativeFrom="margin">
              <wp:align>right</wp:align>
            </wp:positionH>
            <wp:positionV relativeFrom="paragraph">
              <wp:posOffset>2540</wp:posOffset>
            </wp:positionV>
            <wp:extent cx="4533900" cy="590212"/>
            <wp:effectExtent l="0" t="0" r="0" b="635"/>
            <wp:wrapNone/>
            <wp:docPr id="64419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90285" name=""/>
                    <pic:cNvPicPr/>
                  </pic:nvPicPr>
                  <pic:blipFill rotWithShape="1">
                    <a:blip r:embed="rId9" cstate="print">
                      <a:extLst>
                        <a:ext uri="{28A0092B-C50C-407E-A947-70E740481C1C}">
                          <a14:useLocalDpi xmlns:a14="http://schemas.microsoft.com/office/drawing/2010/main" val="0"/>
                        </a:ext>
                      </a:extLst>
                    </a:blip>
                    <a:srcRect l="20867" t="69305" r="1625" b="12757"/>
                    <a:stretch>
                      <a:fillRect/>
                    </a:stretch>
                  </pic:blipFill>
                  <pic:spPr bwMode="auto">
                    <a:xfrm>
                      <a:off x="0" y="0"/>
                      <a:ext cx="4533900" cy="5902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14E25">
        <w:rPr>
          <w:rFonts w:ascii="Arial" w:hAnsi="Arial" w:cs="Arial"/>
          <w:b/>
          <w:bCs/>
        </w:rPr>
        <w:t>II. Cry of Pugad Lawin</w:t>
      </w:r>
    </w:p>
    <w:p w14:paraId="66A94F4D" w14:textId="77777777" w:rsidR="00914E25" w:rsidRPr="00914E25" w:rsidRDefault="00914E25" w:rsidP="00914E25">
      <w:pPr>
        <w:pStyle w:val="NoSpacing"/>
        <w:rPr>
          <w:rFonts w:ascii="Arial" w:hAnsi="Arial" w:cs="Arial"/>
          <w:b/>
          <w:bCs/>
        </w:rPr>
      </w:pPr>
      <w:r w:rsidRPr="00914E25">
        <w:rPr>
          <w:rFonts w:ascii="Arial" w:hAnsi="Arial" w:cs="Arial"/>
          <w:b/>
          <w:bCs/>
        </w:rPr>
        <w:t>III. Katipunan founding</w:t>
      </w:r>
    </w:p>
    <w:p w14:paraId="20ECEDD8" w14:textId="7BAFD466" w:rsidR="00914E25" w:rsidRPr="00914E25" w:rsidRDefault="00914E25">
      <w:pPr>
        <w:pStyle w:val="NoSpacing"/>
        <w:rPr>
          <w:rFonts w:ascii="Arial" w:hAnsi="Arial" w:cs="Arial"/>
          <w:b/>
          <w:bCs/>
        </w:rPr>
      </w:pPr>
      <w:r w:rsidRPr="00914E25">
        <w:rPr>
          <w:rFonts w:ascii="Arial" w:hAnsi="Arial" w:cs="Arial"/>
          <w:b/>
          <w:bCs/>
        </w:rPr>
        <w:t>IV. Execution of Jose Rizal</w:t>
      </w:r>
    </w:p>
    <w:p w14:paraId="7575CBE0" w14:textId="314B66DC" w:rsidR="00914E25" w:rsidRPr="00914E25" w:rsidRDefault="00914E25">
      <w:pPr>
        <w:pStyle w:val="NoSpacing"/>
        <w:numPr>
          <w:ilvl w:val="0"/>
          <w:numId w:val="1"/>
        </w:numPr>
        <w:rPr>
          <w:rFonts w:ascii="Arial" w:hAnsi="Arial" w:cs="Arial"/>
        </w:rPr>
      </w:pPr>
      <w:r w:rsidRPr="00914E25">
        <w:rPr>
          <w:rFonts w:ascii="Arial" w:hAnsi="Arial" w:cs="Arial"/>
        </w:rPr>
        <w:t>I – II – III – IV</w:t>
      </w:r>
    </w:p>
    <w:p w14:paraId="431B3454" w14:textId="2FF80ADC" w:rsidR="00914E25" w:rsidRPr="00914E25" w:rsidRDefault="00914E25">
      <w:pPr>
        <w:pStyle w:val="NoSpacing"/>
        <w:numPr>
          <w:ilvl w:val="0"/>
          <w:numId w:val="1"/>
        </w:numPr>
        <w:rPr>
          <w:rFonts w:ascii="Arial" w:hAnsi="Arial" w:cs="Arial"/>
        </w:rPr>
      </w:pPr>
      <w:r w:rsidRPr="00914E25">
        <w:rPr>
          <w:rFonts w:ascii="Arial" w:hAnsi="Arial" w:cs="Arial"/>
        </w:rPr>
        <w:t>II – I – III – IV</w:t>
      </w:r>
    </w:p>
    <w:p w14:paraId="05B36059" w14:textId="0184DED6" w:rsidR="00914E25" w:rsidRPr="00914E25" w:rsidRDefault="00914E25">
      <w:pPr>
        <w:pStyle w:val="NoSpacing"/>
        <w:numPr>
          <w:ilvl w:val="0"/>
          <w:numId w:val="1"/>
        </w:numPr>
        <w:rPr>
          <w:rFonts w:ascii="Arial" w:hAnsi="Arial" w:cs="Arial"/>
          <w:highlight w:val="yellow"/>
        </w:rPr>
      </w:pPr>
      <w:r w:rsidRPr="00914E25">
        <w:rPr>
          <w:rFonts w:ascii="Arial" w:hAnsi="Arial" w:cs="Arial"/>
          <w:highlight w:val="yellow"/>
        </w:rPr>
        <w:t>I – III – II – IV</w:t>
      </w:r>
    </w:p>
    <w:p w14:paraId="51E574CE" w14:textId="0EB0122B" w:rsidR="00914E25" w:rsidRDefault="00914E25">
      <w:pPr>
        <w:pStyle w:val="NoSpacing"/>
        <w:numPr>
          <w:ilvl w:val="0"/>
          <w:numId w:val="1"/>
        </w:numPr>
        <w:rPr>
          <w:rFonts w:ascii="Arial" w:hAnsi="Arial" w:cs="Arial"/>
        </w:rPr>
      </w:pPr>
      <w:r w:rsidRPr="00914E25">
        <w:rPr>
          <w:rFonts w:ascii="Arial" w:hAnsi="Arial" w:cs="Arial"/>
        </w:rPr>
        <w:t>II – III – I – IV</w:t>
      </w:r>
    </w:p>
    <w:p w14:paraId="31669D9D" w14:textId="77777777" w:rsidR="00914E25" w:rsidRDefault="00914E25" w:rsidP="00914E25">
      <w:pPr>
        <w:pStyle w:val="NoSpacing"/>
        <w:pBdr>
          <w:bottom w:val="single" w:sz="12" w:space="1" w:color="auto"/>
        </w:pBdr>
        <w:rPr>
          <w:rFonts w:ascii="Arial" w:hAnsi="Arial" w:cs="Arial"/>
        </w:rPr>
      </w:pPr>
    </w:p>
    <w:p w14:paraId="23C2A979" w14:textId="77777777" w:rsidR="00914E25" w:rsidRDefault="00914E25" w:rsidP="00914E25">
      <w:pPr>
        <w:pStyle w:val="NoSpacing"/>
        <w:rPr>
          <w:rFonts w:ascii="Arial" w:hAnsi="Arial" w:cs="Arial"/>
        </w:rPr>
      </w:pPr>
    </w:p>
    <w:p w14:paraId="2CCF27A4" w14:textId="31BB10A8" w:rsidR="00061F80" w:rsidRPr="00061F80" w:rsidRDefault="00061F80" w:rsidP="00061F80">
      <w:pPr>
        <w:pStyle w:val="NoSpacing"/>
        <w:rPr>
          <w:rFonts w:ascii="Arial" w:hAnsi="Arial" w:cs="Arial"/>
          <w:b/>
          <w:bCs/>
        </w:rPr>
      </w:pPr>
      <w:r w:rsidRPr="00061F80">
        <w:rPr>
          <w:rFonts w:ascii="Arial" w:hAnsi="Arial" w:cs="Arial"/>
          <w:b/>
          <w:bCs/>
        </w:rPr>
        <w:t>2. Which group had more privileges than Insulares?</w:t>
      </w:r>
    </w:p>
    <w:p w14:paraId="2230938D" w14:textId="6CB906A8" w:rsidR="00061F80" w:rsidRPr="00061F80" w:rsidRDefault="00061F80">
      <w:pPr>
        <w:pStyle w:val="NoSpacing"/>
        <w:numPr>
          <w:ilvl w:val="0"/>
          <w:numId w:val="2"/>
        </w:numPr>
        <w:rPr>
          <w:rFonts w:ascii="Arial" w:hAnsi="Arial" w:cs="Arial"/>
        </w:rPr>
      </w:pPr>
      <w:r w:rsidRPr="00061F80">
        <w:rPr>
          <w:rFonts w:ascii="Arial" w:hAnsi="Arial" w:cs="Arial"/>
        </w:rPr>
        <w:t>Indios</w:t>
      </w:r>
    </w:p>
    <w:p w14:paraId="3C993AF3" w14:textId="28B54420" w:rsidR="00061F80" w:rsidRPr="00061F80" w:rsidRDefault="00061F80">
      <w:pPr>
        <w:pStyle w:val="NoSpacing"/>
        <w:numPr>
          <w:ilvl w:val="0"/>
          <w:numId w:val="2"/>
        </w:numPr>
        <w:rPr>
          <w:rFonts w:ascii="Arial" w:hAnsi="Arial" w:cs="Arial"/>
        </w:rPr>
      </w:pPr>
      <w:r w:rsidRPr="00061F80">
        <w:rPr>
          <w:rFonts w:ascii="Arial" w:hAnsi="Arial" w:cs="Arial"/>
        </w:rPr>
        <w:t>Mestizos</w:t>
      </w:r>
    </w:p>
    <w:p w14:paraId="5D7754FE" w14:textId="4D0336FF" w:rsidR="00061F80" w:rsidRPr="00552653" w:rsidRDefault="00061F80">
      <w:pPr>
        <w:pStyle w:val="NoSpacing"/>
        <w:numPr>
          <w:ilvl w:val="0"/>
          <w:numId w:val="2"/>
        </w:numPr>
        <w:rPr>
          <w:rFonts w:ascii="Arial" w:hAnsi="Arial" w:cs="Arial"/>
          <w:highlight w:val="yellow"/>
        </w:rPr>
      </w:pPr>
      <w:r w:rsidRPr="00552653">
        <w:rPr>
          <w:rFonts w:ascii="Arial" w:hAnsi="Arial" w:cs="Arial"/>
          <w:highlight w:val="yellow"/>
        </w:rPr>
        <w:t>Peninsulares</w:t>
      </w:r>
    </w:p>
    <w:p w14:paraId="6CE4BAE6" w14:textId="0F61B765" w:rsidR="00914E25" w:rsidRDefault="00061F80">
      <w:pPr>
        <w:pStyle w:val="NoSpacing"/>
        <w:numPr>
          <w:ilvl w:val="0"/>
          <w:numId w:val="2"/>
        </w:numPr>
        <w:rPr>
          <w:rFonts w:ascii="Arial" w:hAnsi="Arial" w:cs="Arial"/>
        </w:rPr>
      </w:pPr>
      <w:r w:rsidRPr="00061F80">
        <w:rPr>
          <w:rFonts w:ascii="Arial" w:hAnsi="Arial" w:cs="Arial"/>
        </w:rPr>
        <w:t>Timawa</w:t>
      </w:r>
    </w:p>
    <w:p w14:paraId="02687E1B" w14:textId="7F61700E" w:rsidR="00914E25" w:rsidRDefault="00914E25" w:rsidP="00914E25">
      <w:pPr>
        <w:pStyle w:val="NoSpacing"/>
        <w:rPr>
          <w:rFonts w:ascii="Arial" w:hAnsi="Arial" w:cs="Arial"/>
        </w:rPr>
      </w:pPr>
    </w:p>
    <w:p w14:paraId="060E88B9" w14:textId="3BDE5F81" w:rsidR="00552653" w:rsidRPr="00552653" w:rsidRDefault="00552653">
      <w:pPr>
        <w:pStyle w:val="NoSpacing"/>
        <w:numPr>
          <w:ilvl w:val="0"/>
          <w:numId w:val="3"/>
        </w:numPr>
        <w:rPr>
          <w:rFonts w:ascii="Arial" w:hAnsi="Arial" w:cs="Arial"/>
        </w:rPr>
      </w:pPr>
      <w:r w:rsidRPr="00552653">
        <w:rPr>
          <w:rFonts w:ascii="Arial" w:hAnsi="Arial" w:cs="Arial"/>
          <w:b/>
          <w:bCs/>
        </w:rPr>
        <w:t>Peninsulares</w:t>
      </w:r>
      <w:r w:rsidRPr="00552653">
        <w:rPr>
          <w:rFonts w:ascii="Arial" w:hAnsi="Arial" w:cs="Arial"/>
        </w:rPr>
        <w:t xml:space="preserve"> – Spaniards born in Spain</w:t>
      </w:r>
    </w:p>
    <w:p w14:paraId="769FE3D1" w14:textId="00F01D40" w:rsidR="00552653" w:rsidRPr="00552653" w:rsidRDefault="00552653">
      <w:pPr>
        <w:pStyle w:val="NoSpacing"/>
        <w:numPr>
          <w:ilvl w:val="0"/>
          <w:numId w:val="3"/>
        </w:numPr>
        <w:rPr>
          <w:rFonts w:ascii="Arial" w:hAnsi="Arial" w:cs="Arial"/>
        </w:rPr>
      </w:pPr>
      <w:r w:rsidRPr="00552653">
        <w:rPr>
          <w:rFonts w:ascii="Arial" w:hAnsi="Arial" w:cs="Arial"/>
          <w:b/>
          <w:bCs/>
        </w:rPr>
        <w:t>Insulares</w:t>
      </w:r>
      <w:r w:rsidRPr="00552653">
        <w:rPr>
          <w:rFonts w:ascii="Arial" w:hAnsi="Arial" w:cs="Arial"/>
        </w:rPr>
        <w:t xml:space="preserve"> – Spaniards born in the Philippines</w:t>
      </w:r>
    </w:p>
    <w:p w14:paraId="6EF3B51F" w14:textId="169EC80A" w:rsidR="00552653" w:rsidRPr="00552653" w:rsidRDefault="00552653">
      <w:pPr>
        <w:pStyle w:val="NoSpacing"/>
        <w:numPr>
          <w:ilvl w:val="0"/>
          <w:numId w:val="3"/>
        </w:numPr>
        <w:rPr>
          <w:rFonts w:ascii="Arial" w:hAnsi="Arial" w:cs="Arial"/>
        </w:rPr>
      </w:pPr>
      <w:r w:rsidRPr="00552653">
        <w:rPr>
          <w:rFonts w:ascii="Arial" w:hAnsi="Arial" w:cs="Arial"/>
          <w:b/>
          <w:bCs/>
        </w:rPr>
        <w:t>Mestizos</w:t>
      </w:r>
      <w:r w:rsidRPr="00552653">
        <w:rPr>
          <w:rFonts w:ascii="Arial" w:hAnsi="Arial" w:cs="Arial"/>
        </w:rPr>
        <w:t xml:space="preserve"> – People of mixed ancestry</w:t>
      </w:r>
    </w:p>
    <w:p w14:paraId="16784B31" w14:textId="646CEC6B" w:rsidR="00552653" w:rsidRPr="00552653" w:rsidRDefault="00552653">
      <w:pPr>
        <w:pStyle w:val="NoSpacing"/>
        <w:numPr>
          <w:ilvl w:val="0"/>
          <w:numId w:val="3"/>
        </w:numPr>
        <w:rPr>
          <w:rFonts w:ascii="Arial" w:hAnsi="Arial" w:cs="Arial"/>
        </w:rPr>
      </w:pPr>
      <w:r w:rsidRPr="00552653">
        <w:rPr>
          <w:rFonts w:ascii="Arial" w:hAnsi="Arial" w:cs="Arial"/>
          <w:b/>
          <w:bCs/>
        </w:rPr>
        <w:t>Principalia</w:t>
      </w:r>
      <w:r w:rsidRPr="00552653">
        <w:rPr>
          <w:rFonts w:ascii="Arial" w:hAnsi="Arial" w:cs="Arial"/>
        </w:rPr>
        <w:t xml:space="preserve"> – Native Filipino ruling elite</w:t>
      </w:r>
    </w:p>
    <w:p w14:paraId="1FE9640E" w14:textId="41B6A079" w:rsidR="00552653" w:rsidRDefault="00552653">
      <w:pPr>
        <w:pStyle w:val="NoSpacing"/>
        <w:numPr>
          <w:ilvl w:val="0"/>
          <w:numId w:val="3"/>
        </w:numPr>
        <w:rPr>
          <w:rFonts w:ascii="Arial" w:hAnsi="Arial" w:cs="Arial"/>
        </w:rPr>
      </w:pPr>
      <w:r w:rsidRPr="00552653">
        <w:rPr>
          <w:rFonts w:ascii="Arial" w:hAnsi="Arial" w:cs="Arial"/>
          <w:b/>
          <w:bCs/>
        </w:rPr>
        <w:t>Illustrados</w:t>
      </w:r>
      <w:r w:rsidRPr="00552653">
        <w:rPr>
          <w:rFonts w:ascii="Arial" w:hAnsi="Arial" w:cs="Arial"/>
        </w:rPr>
        <w:t xml:space="preserve"> – Educated Filipino intellectuals</w:t>
      </w:r>
    </w:p>
    <w:p w14:paraId="42B47575" w14:textId="4F96C6E6" w:rsidR="00552653" w:rsidRPr="00552653" w:rsidRDefault="00552653">
      <w:pPr>
        <w:pStyle w:val="NoSpacing"/>
        <w:numPr>
          <w:ilvl w:val="0"/>
          <w:numId w:val="3"/>
        </w:numPr>
        <w:rPr>
          <w:rFonts w:ascii="Arial" w:hAnsi="Arial" w:cs="Arial"/>
        </w:rPr>
      </w:pPr>
      <w:r w:rsidRPr="00552653">
        <w:rPr>
          <w:rFonts w:ascii="Arial" w:hAnsi="Arial" w:cs="Arial"/>
          <w:b/>
          <w:bCs/>
        </w:rPr>
        <w:t>Sangleys</w:t>
      </w:r>
      <w:r w:rsidRPr="00552653">
        <w:rPr>
          <w:rFonts w:ascii="Arial" w:hAnsi="Arial" w:cs="Arial"/>
        </w:rPr>
        <w:t xml:space="preserve"> – Chinese merchants and traders</w:t>
      </w:r>
    </w:p>
    <w:p w14:paraId="33BA2240" w14:textId="75055E6E" w:rsidR="00552653" w:rsidRPr="00552653" w:rsidRDefault="00552653">
      <w:pPr>
        <w:pStyle w:val="NoSpacing"/>
        <w:numPr>
          <w:ilvl w:val="0"/>
          <w:numId w:val="3"/>
        </w:numPr>
        <w:rPr>
          <w:rFonts w:ascii="Arial" w:hAnsi="Arial" w:cs="Arial"/>
        </w:rPr>
      </w:pPr>
      <w:r w:rsidRPr="00552653">
        <w:rPr>
          <w:rFonts w:ascii="Arial" w:hAnsi="Arial" w:cs="Arial"/>
          <w:b/>
          <w:bCs/>
        </w:rPr>
        <w:t>Indios</w:t>
      </w:r>
      <w:r w:rsidRPr="00552653">
        <w:rPr>
          <w:rFonts w:ascii="Arial" w:hAnsi="Arial" w:cs="Arial"/>
        </w:rPr>
        <w:t xml:space="preserve"> – Native Filipinos under Spanish rule</w:t>
      </w:r>
    </w:p>
    <w:p w14:paraId="64612EF3" w14:textId="77777777" w:rsidR="00552653" w:rsidRDefault="00552653" w:rsidP="00552653">
      <w:pPr>
        <w:pStyle w:val="NoSpacing"/>
        <w:pBdr>
          <w:bottom w:val="single" w:sz="12" w:space="1" w:color="auto"/>
        </w:pBdr>
        <w:rPr>
          <w:rFonts w:ascii="Arial" w:hAnsi="Arial" w:cs="Arial"/>
        </w:rPr>
      </w:pPr>
    </w:p>
    <w:p w14:paraId="7F5309D9" w14:textId="77777777" w:rsidR="00552653" w:rsidRDefault="00552653" w:rsidP="00552653">
      <w:pPr>
        <w:pStyle w:val="NoSpacing"/>
        <w:rPr>
          <w:rFonts w:ascii="Arial" w:hAnsi="Arial" w:cs="Arial"/>
        </w:rPr>
      </w:pPr>
    </w:p>
    <w:p w14:paraId="2D892CFC" w14:textId="6640F7B0" w:rsidR="00552653" w:rsidRPr="00552653" w:rsidRDefault="00552653" w:rsidP="00552653">
      <w:pPr>
        <w:pStyle w:val="NoSpacing"/>
        <w:rPr>
          <w:rFonts w:ascii="Arial" w:hAnsi="Arial" w:cs="Arial"/>
          <w:b/>
          <w:bCs/>
        </w:rPr>
      </w:pPr>
      <w:r w:rsidRPr="00552653">
        <w:rPr>
          <w:rFonts w:ascii="Arial" w:hAnsi="Arial" w:cs="Arial"/>
          <w:b/>
          <w:bCs/>
        </w:rPr>
        <w:t>3. The resettlement of Filipino communities to town centers called cabecceras was provided by the Spanish policy called</w:t>
      </w:r>
    </w:p>
    <w:p w14:paraId="028F8C0E" w14:textId="0EE61BCE" w:rsidR="00552653" w:rsidRPr="00552653" w:rsidRDefault="00552653">
      <w:pPr>
        <w:pStyle w:val="NoSpacing"/>
        <w:numPr>
          <w:ilvl w:val="0"/>
          <w:numId w:val="4"/>
        </w:numPr>
        <w:rPr>
          <w:rFonts w:ascii="Arial" w:hAnsi="Arial" w:cs="Arial"/>
          <w:highlight w:val="yellow"/>
        </w:rPr>
      </w:pPr>
      <w:r w:rsidRPr="00552653">
        <w:rPr>
          <w:rFonts w:ascii="Arial" w:hAnsi="Arial" w:cs="Arial"/>
          <w:highlight w:val="yellow"/>
        </w:rPr>
        <w:t>Reduccion</w:t>
      </w:r>
    </w:p>
    <w:p w14:paraId="57FC93A8" w14:textId="5143A279" w:rsidR="00552653" w:rsidRPr="00552653" w:rsidRDefault="00552653">
      <w:pPr>
        <w:pStyle w:val="NoSpacing"/>
        <w:numPr>
          <w:ilvl w:val="0"/>
          <w:numId w:val="4"/>
        </w:numPr>
        <w:rPr>
          <w:rFonts w:ascii="Arial" w:hAnsi="Arial" w:cs="Arial"/>
        </w:rPr>
      </w:pPr>
      <w:r w:rsidRPr="00552653">
        <w:rPr>
          <w:rFonts w:ascii="Arial" w:hAnsi="Arial" w:cs="Arial"/>
        </w:rPr>
        <w:t>Gobernadorcillo</w:t>
      </w:r>
    </w:p>
    <w:p w14:paraId="0FB97212" w14:textId="2ABCD247" w:rsidR="00552653" w:rsidRPr="00552653" w:rsidRDefault="00552653">
      <w:pPr>
        <w:pStyle w:val="NoSpacing"/>
        <w:numPr>
          <w:ilvl w:val="0"/>
          <w:numId w:val="4"/>
        </w:numPr>
        <w:rPr>
          <w:rFonts w:ascii="Arial" w:hAnsi="Arial" w:cs="Arial"/>
        </w:rPr>
      </w:pPr>
      <w:r w:rsidRPr="00552653">
        <w:rPr>
          <w:rFonts w:ascii="Arial" w:hAnsi="Arial" w:cs="Arial"/>
        </w:rPr>
        <w:t>Encomienda</w:t>
      </w:r>
    </w:p>
    <w:p w14:paraId="2E0DD997" w14:textId="28DBAADC" w:rsidR="00552653" w:rsidRDefault="00552653">
      <w:pPr>
        <w:pStyle w:val="NoSpacing"/>
        <w:numPr>
          <w:ilvl w:val="0"/>
          <w:numId w:val="4"/>
        </w:numPr>
        <w:rPr>
          <w:rFonts w:ascii="Arial" w:hAnsi="Arial" w:cs="Arial"/>
        </w:rPr>
      </w:pPr>
      <w:r w:rsidRPr="00552653">
        <w:rPr>
          <w:rFonts w:ascii="Arial" w:hAnsi="Arial" w:cs="Arial"/>
        </w:rPr>
        <w:t>Pueblo</w:t>
      </w:r>
    </w:p>
    <w:p w14:paraId="5F060F0E" w14:textId="77777777" w:rsidR="00552653" w:rsidRDefault="00552653" w:rsidP="00552653">
      <w:pPr>
        <w:pStyle w:val="NoSpacing"/>
        <w:rPr>
          <w:rFonts w:ascii="Arial" w:hAnsi="Arial" w:cs="Arial"/>
        </w:rPr>
      </w:pPr>
    </w:p>
    <w:p w14:paraId="63BC3705" w14:textId="77777777" w:rsidR="00552653" w:rsidRPr="00552653" w:rsidRDefault="00552653" w:rsidP="00552653">
      <w:pPr>
        <w:pStyle w:val="NoSpacing"/>
        <w:rPr>
          <w:rFonts w:ascii="Arial" w:hAnsi="Arial" w:cs="Arial"/>
          <w:b/>
          <w:bCs/>
        </w:rPr>
      </w:pPr>
      <w:r w:rsidRPr="00552653">
        <w:rPr>
          <w:rFonts w:ascii="Arial" w:hAnsi="Arial" w:cs="Arial"/>
          <w:b/>
          <w:bCs/>
        </w:rPr>
        <w:t>Spanish Colonial Concepts Comparison</w:t>
      </w:r>
    </w:p>
    <w:tbl>
      <w:tblPr>
        <w:tblW w:w="5000" w:type="pct"/>
        <w:tblCellMar>
          <w:top w:w="15" w:type="dxa"/>
          <w:left w:w="15" w:type="dxa"/>
          <w:bottom w:w="15" w:type="dxa"/>
          <w:right w:w="15" w:type="dxa"/>
        </w:tblCellMar>
        <w:tblLook w:val="04A0" w:firstRow="1" w:lastRow="0" w:firstColumn="1" w:lastColumn="0" w:noHBand="0" w:noVBand="1"/>
      </w:tblPr>
      <w:tblGrid>
        <w:gridCol w:w="2054"/>
        <w:gridCol w:w="1174"/>
        <w:gridCol w:w="2978"/>
        <w:gridCol w:w="4240"/>
      </w:tblGrid>
      <w:tr w:rsidR="00552653" w:rsidRPr="00552653" w14:paraId="38C0BEA3" w14:textId="77777777" w:rsidTr="00552653">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697A298" w14:textId="77777777" w:rsidR="00552653" w:rsidRPr="00552653" w:rsidRDefault="00552653" w:rsidP="00552653">
            <w:pPr>
              <w:pStyle w:val="NoSpacing"/>
              <w:rPr>
                <w:rFonts w:ascii="Arial" w:hAnsi="Arial" w:cs="Arial"/>
                <w:b/>
                <w:bCs/>
              </w:rPr>
            </w:pPr>
            <w:r w:rsidRPr="00552653">
              <w:rPr>
                <w:rFonts w:ascii="Arial" w:hAnsi="Arial" w:cs="Arial"/>
                <w:b/>
                <w:bCs/>
              </w:rPr>
              <w:t>Concept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2456AA6" w14:textId="77777777" w:rsidR="00552653" w:rsidRPr="00552653" w:rsidRDefault="00552653" w:rsidP="00552653">
            <w:pPr>
              <w:pStyle w:val="NoSpacing"/>
              <w:rPr>
                <w:rFonts w:ascii="Arial" w:hAnsi="Arial" w:cs="Arial"/>
                <w:b/>
                <w:bCs/>
              </w:rPr>
            </w:pPr>
            <w:r w:rsidRPr="00552653">
              <w:rPr>
                <w:rFonts w:ascii="Arial" w:hAnsi="Arial" w:cs="Arial"/>
                <w:b/>
                <w:bCs/>
              </w:rPr>
              <w:t>Type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C193C71" w14:textId="77777777" w:rsidR="00552653" w:rsidRPr="00552653" w:rsidRDefault="00552653" w:rsidP="00552653">
            <w:pPr>
              <w:pStyle w:val="NoSpacing"/>
              <w:rPr>
                <w:rFonts w:ascii="Arial" w:hAnsi="Arial" w:cs="Arial"/>
                <w:b/>
                <w:bCs/>
              </w:rPr>
            </w:pPr>
            <w:r w:rsidRPr="00552653">
              <w:rPr>
                <w:rFonts w:ascii="Arial" w:hAnsi="Arial" w:cs="Arial"/>
                <w:b/>
                <w:bCs/>
              </w:rPr>
              <w:t>Definition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F30A898" w14:textId="77777777" w:rsidR="00552653" w:rsidRPr="00552653" w:rsidRDefault="00552653" w:rsidP="00552653">
            <w:pPr>
              <w:pStyle w:val="NoSpacing"/>
              <w:rPr>
                <w:rFonts w:ascii="Arial" w:hAnsi="Arial" w:cs="Arial"/>
                <w:b/>
                <w:bCs/>
              </w:rPr>
            </w:pPr>
            <w:r w:rsidRPr="00552653">
              <w:rPr>
                <w:rFonts w:ascii="Arial" w:hAnsi="Arial" w:cs="Arial"/>
                <w:b/>
                <w:bCs/>
              </w:rPr>
              <w:t>Core Purpose in the Philippines</w:t>
            </w:r>
          </w:p>
        </w:tc>
      </w:tr>
      <w:tr w:rsidR="00552653" w:rsidRPr="00552653" w14:paraId="14BD9851" w14:textId="77777777" w:rsidTr="00552653">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55E50F3" w14:textId="77777777" w:rsidR="00552653" w:rsidRPr="00552653" w:rsidRDefault="00552653" w:rsidP="00552653">
            <w:pPr>
              <w:pStyle w:val="NoSpacing"/>
              <w:rPr>
                <w:rFonts w:ascii="Arial" w:hAnsi="Arial" w:cs="Arial"/>
              </w:rPr>
            </w:pPr>
            <w:r w:rsidRPr="00552653">
              <w:rPr>
                <w:rFonts w:ascii="Arial" w:hAnsi="Arial" w:cs="Arial"/>
                <w:b/>
                <w:bCs/>
              </w:rPr>
              <w:t>Reduccion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45D09" w14:textId="77777777" w:rsidR="00552653" w:rsidRPr="00552653" w:rsidRDefault="00552653" w:rsidP="00552653">
            <w:pPr>
              <w:pStyle w:val="NoSpacing"/>
              <w:rPr>
                <w:rFonts w:ascii="Arial" w:hAnsi="Arial" w:cs="Arial"/>
              </w:rPr>
            </w:pPr>
            <w:r w:rsidRPr="00552653">
              <w:rPr>
                <w:rFonts w:ascii="Arial" w:hAnsi="Arial" w:cs="Arial"/>
              </w:rPr>
              <w:t>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1E52F" w14:textId="77777777" w:rsidR="00552653" w:rsidRPr="00552653" w:rsidRDefault="00552653" w:rsidP="00552653">
            <w:pPr>
              <w:pStyle w:val="NoSpacing"/>
              <w:rPr>
                <w:rFonts w:ascii="Arial" w:hAnsi="Arial" w:cs="Arial"/>
              </w:rPr>
            </w:pPr>
            <w:r w:rsidRPr="00552653">
              <w:rPr>
                <w:rFonts w:ascii="Arial" w:hAnsi="Arial" w:cs="Arial"/>
              </w:rPr>
              <w:t>Forced resettlement into central towns.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1F76C" w14:textId="77777777" w:rsidR="00552653" w:rsidRPr="00552653" w:rsidRDefault="00552653" w:rsidP="00552653">
            <w:pPr>
              <w:pStyle w:val="NoSpacing"/>
              <w:rPr>
                <w:rFonts w:ascii="Arial" w:hAnsi="Arial" w:cs="Arial"/>
              </w:rPr>
            </w:pPr>
            <w:r w:rsidRPr="00552653">
              <w:rPr>
                <w:rFonts w:ascii="Arial" w:hAnsi="Arial" w:cs="Arial"/>
              </w:rPr>
              <w:t>Centralize people for easier control, baptism, and tax collection.</w:t>
            </w:r>
          </w:p>
        </w:tc>
      </w:tr>
      <w:tr w:rsidR="00552653" w:rsidRPr="00552653" w14:paraId="502DFBA2" w14:textId="77777777" w:rsidTr="00552653">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8892A1A" w14:textId="77777777" w:rsidR="00552653" w:rsidRPr="00552653" w:rsidRDefault="00552653" w:rsidP="00552653">
            <w:pPr>
              <w:pStyle w:val="NoSpacing"/>
              <w:rPr>
                <w:rFonts w:ascii="Arial" w:hAnsi="Arial" w:cs="Arial"/>
              </w:rPr>
            </w:pPr>
            <w:r w:rsidRPr="00552653">
              <w:rPr>
                <w:rFonts w:ascii="Arial" w:hAnsi="Arial" w:cs="Arial"/>
                <w:b/>
                <w:bCs/>
              </w:rPr>
              <w:t>Cabecera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10DA6" w14:textId="77777777" w:rsidR="00552653" w:rsidRPr="00552653" w:rsidRDefault="00552653" w:rsidP="00552653">
            <w:pPr>
              <w:pStyle w:val="NoSpacing"/>
              <w:rPr>
                <w:rFonts w:ascii="Arial" w:hAnsi="Arial" w:cs="Arial"/>
              </w:rPr>
            </w:pPr>
            <w:r w:rsidRPr="00552653">
              <w:rPr>
                <w:rFonts w:ascii="Arial" w:hAnsi="Arial" w:cs="Arial"/>
              </w:rPr>
              <w:t>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569D9" w14:textId="77777777" w:rsidR="00552653" w:rsidRPr="00552653" w:rsidRDefault="00552653" w:rsidP="00552653">
            <w:pPr>
              <w:pStyle w:val="NoSpacing"/>
              <w:rPr>
                <w:rFonts w:ascii="Arial" w:hAnsi="Arial" w:cs="Arial"/>
              </w:rPr>
            </w:pPr>
            <w:r w:rsidRPr="00552653">
              <w:rPr>
                <w:rFonts w:ascii="Arial" w:hAnsi="Arial" w:cs="Arial"/>
              </w:rPr>
              <w:t>The main capital town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6590F" w14:textId="77777777" w:rsidR="00552653" w:rsidRDefault="00552653" w:rsidP="00552653">
            <w:pPr>
              <w:pStyle w:val="NoSpacing"/>
              <w:rPr>
                <w:rFonts w:ascii="Arial" w:hAnsi="Arial" w:cs="Arial"/>
              </w:rPr>
            </w:pPr>
            <w:r w:rsidRPr="00552653">
              <w:rPr>
                <w:rFonts w:ascii="Arial" w:hAnsi="Arial" w:cs="Arial"/>
              </w:rPr>
              <w:t>Se</w:t>
            </w:r>
          </w:p>
          <w:p w14:paraId="5C8AB426" w14:textId="31F016C5" w:rsidR="00552653" w:rsidRPr="00552653" w:rsidRDefault="00552653" w:rsidP="00552653">
            <w:pPr>
              <w:pStyle w:val="NoSpacing"/>
              <w:rPr>
                <w:rFonts w:ascii="Arial" w:hAnsi="Arial" w:cs="Arial"/>
              </w:rPr>
            </w:pPr>
            <w:r w:rsidRPr="00552653">
              <w:rPr>
                <w:rFonts w:ascii="Arial" w:hAnsi="Arial" w:cs="Arial"/>
              </w:rPr>
              <w:t>rved as the religious and administrative hub of a specific area.</w:t>
            </w:r>
          </w:p>
        </w:tc>
      </w:tr>
      <w:tr w:rsidR="00552653" w:rsidRPr="00552653" w14:paraId="5AEFCDCA" w14:textId="77777777" w:rsidTr="00552653">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F1B49ED" w14:textId="77777777" w:rsidR="00552653" w:rsidRPr="00552653" w:rsidRDefault="00552653" w:rsidP="00552653">
            <w:pPr>
              <w:pStyle w:val="NoSpacing"/>
              <w:rPr>
                <w:rFonts w:ascii="Arial" w:hAnsi="Arial" w:cs="Arial"/>
              </w:rPr>
            </w:pPr>
            <w:r w:rsidRPr="00552653">
              <w:rPr>
                <w:rFonts w:ascii="Arial" w:hAnsi="Arial" w:cs="Arial"/>
                <w:b/>
                <w:bCs/>
              </w:rPr>
              <w:t>Pueblo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FB4EF" w14:textId="77777777" w:rsidR="00552653" w:rsidRPr="00552653" w:rsidRDefault="00552653" w:rsidP="00552653">
            <w:pPr>
              <w:pStyle w:val="NoSpacing"/>
              <w:rPr>
                <w:rFonts w:ascii="Arial" w:hAnsi="Arial" w:cs="Arial"/>
              </w:rPr>
            </w:pPr>
            <w:r w:rsidRPr="00552653">
              <w:rPr>
                <w:rFonts w:ascii="Arial" w:hAnsi="Arial" w:cs="Arial"/>
              </w:rPr>
              <w:t>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CF245" w14:textId="77777777" w:rsidR="00552653" w:rsidRPr="00552653" w:rsidRDefault="00552653" w:rsidP="00552653">
            <w:pPr>
              <w:pStyle w:val="NoSpacing"/>
              <w:rPr>
                <w:rFonts w:ascii="Arial" w:hAnsi="Arial" w:cs="Arial"/>
              </w:rPr>
            </w:pPr>
            <w:r w:rsidRPr="00552653">
              <w:rPr>
                <w:rFonts w:ascii="Arial" w:hAnsi="Arial" w:cs="Arial"/>
              </w:rPr>
              <w:t>A recognized town or municipality.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6F271" w14:textId="77777777" w:rsidR="00552653" w:rsidRPr="00552653" w:rsidRDefault="00552653" w:rsidP="00552653">
            <w:pPr>
              <w:pStyle w:val="NoSpacing"/>
              <w:rPr>
                <w:rFonts w:ascii="Arial" w:hAnsi="Arial" w:cs="Arial"/>
              </w:rPr>
            </w:pPr>
            <w:r w:rsidRPr="00552653">
              <w:rPr>
                <w:rFonts w:ascii="Arial" w:hAnsi="Arial" w:cs="Arial"/>
              </w:rPr>
              <w:t>Created as the official local government unit after resettlement.</w:t>
            </w:r>
          </w:p>
        </w:tc>
      </w:tr>
      <w:tr w:rsidR="00552653" w:rsidRPr="00552653" w14:paraId="2445843C" w14:textId="77777777" w:rsidTr="00552653">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CB69839" w14:textId="77777777" w:rsidR="00552653" w:rsidRPr="00552653" w:rsidRDefault="00552653" w:rsidP="00552653">
            <w:pPr>
              <w:pStyle w:val="NoSpacing"/>
              <w:rPr>
                <w:rFonts w:ascii="Arial" w:hAnsi="Arial" w:cs="Arial"/>
              </w:rPr>
            </w:pPr>
            <w:r w:rsidRPr="00552653">
              <w:rPr>
                <w:rFonts w:ascii="Arial" w:hAnsi="Arial" w:cs="Arial"/>
                <w:b/>
                <w:bCs/>
              </w:rPr>
              <w:lastRenderedPageBreak/>
              <w:t>Gobernadorcillo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A9461" w14:textId="77777777" w:rsidR="00552653" w:rsidRPr="00552653" w:rsidRDefault="00552653" w:rsidP="00552653">
            <w:pPr>
              <w:pStyle w:val="NoSpacing"/>
              <w:rPr>
                <w:rFonts w:ascii="Arial" w:hAnsi="Arial" w:cs="Arial"/>
              </w:rPr>
            </w:pPr>
            <w:r w:rsidRPr="00552653">
              <w:rPr>
                <w:rFonts w:ascii="Arial" w:hAnsi="Arial" w:cs="Arial"/>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B26A0" w14:textId="77777777" w:rsidR="00552653" w:rsidRPr="00552653" w:rsidRDefault="00552653" w:rsidP="00552653">
            <w:pPr>
              <w:pStyle w:val="NoSpacing"/>
              <w:rPr>
                <w:rFonts w:ascii="Arial" w:hAnsi="Arial" w:cs="Arial"/>
              </w:rPr>
            </w:pPr>
            <w:r w:rsidRPr="00552653">
              <w:rPr>
                <w:rFonts w:ascii="Arial" w:hAnsi="Arial" w:cs="Arial"/>
              </w:rPr>
              <w:t>The native town mayor or chief.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5BCB6" w14:textId="77777777" w:rsidR="00552653" w:rsidRPr="00552653" w:rsidRDefault="00552653" w:rsidP="00552653">
            <w:pPr>
              <w:pStyle w:val="NoSpacing"/>
              <w:rPr>
                <w:rFonts w:ascii="Arial" w:hAnsi="Arial" w:cs="Arial"/>
              </w:rPr>
            </w:pPr>
            <w:r w:rsidRPr="00552653">
              <w:rPr>
                <w:rFonts w:ascii="Arial" w:hAnsi="Arial" w:cs="Arial"/>
              </w:rPr>
              <w:t>Managed local laws and ensured residents paid taxes to Spain.</w:t>
            </w:r>
          </w:p>
        </w:tc>
      </w:tr>
      <w:tr w:rsidR="00552653" w:rsidRPr="00552653" w14:paraId="23DB8096" w14:textId="77777777" w:rsidTr="00552653">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9EEBDC7" w14:textId="77777777" w:rsidR="00552653" w:rsidRPr="00552653" w:rsidRDefault="00552653" w:rsidP="00552653">
            <w:pPr>
              <w:pStyle w:val="NoSpacing"/>
              <w:rPr>
                <w:rFonts w:ascii="Arial" w:hAnsi="Arial" w:cs="Arial"/>
              </w:rPr>
            </w:pPr>
            <w:r w:rsidRPr="00552653">
              <w:rPr>
                <w:rFonts w:ascii="Arial" w:hAnsi="Arial" w:cs="Arial"/>
                <w:b/>
                <w:bCs/>
              </w:rPr>
              <w:t>Encomienda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335CF" w14:textId="77777777" w:rsidR="00552653" w:rsidRPr="00552653" w:rsidRDefault="00552653" w:rsidP="00552653">
            <w:pPr>
              <w:pStyle w:val="NoSpacing"/>
              <w:rPr>
                <w:rFonts w:ascii="Arial" w:hAnsi="Arial" w:cs="Arial"/>
              </w:rPr>
            </w:pPr>
            <w:r w:rsidRPr="00552653">
              <w:rPr>
                <w:rFonts w:ascii="Arial" w:hAnsi="Arial" w:cs="Arial"/>
              </w:rPr>
              <w:t>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44114" w14:textId="77777777" w:rsidR="00552653" w:rsidRPr="00552653" w:rsidRDefault="00552653" w:rsidP="00552653">
            <w:pPr>
              <w:pStyle w:val="NoSpacing"/>
              <w:rPr>
                <w:rFonts w:ascii="Arial" w:hAnsi="Arial" w:cs="Arial"/>
              </w:rPr>
            </w:pPr>
            <w:r w:rsidRPr="00552653">
              <w:rPr>
                <w:rFonts w:ascii="Arial" w:hAnsi="Arial" w:cs="Arial"/>
              </w:rPr>
              <w:t>Economic trust grant given to Spaniards.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19847" w14:textId="77777777" w:rsidR="00552653" w:rsidRPr="00552653" w:rsidRDefault="00552653" w:rsidP="00552653">
            <w:pPr>
              <w:pStyle w:val="NoSpacing"/>
              <w:rPr>
                <w:rFonts w:ascii="Arial" w:hAnsi="Arial" w:cs="Arial"/>
              </w:rPr>
            </w:pPr>
            <w:r w:rsidRPr="00552653">
              <w:rPr>
                <w:rFonts w:ascii="Arial" w:hAnsi="Arial" w:cs="Arial"/>
              </w:rPr>
              <w:t>Allowed Spanish rewards-holders to collect tribute from locals.</w:t>
            </w:r>
          </w:p>
        </w:tc>
      </w:tr>
    </w:tbl>
    <w:p w14:paraId="5B5D3EDE" w14:textId="77777777" w:rsidR="00552653" w:rsidRDefault="00552653" w:rsidP="00552653">
      <w:pPr>
        <w:pStyle w:val="NoSpacing"/>
        <w:rPr>
          <w:rFonts w:ascii="Arial" w:hAnsi="Arial" w:cs="Arial"/>
          <w:b/>
          <w:bCs/>
        </w:rPr>
      </w:pPr>
    </w:p>
    <w:p w14:paraId="36E0B517" w14:textId="04375FA7" w:rsidR="00552653" w:rsidRPr="00552653" w:rsidRDefault="00552653" w:rsidP="00552653">
      <w:pPr>
        <w:pStyle w:val="NoSpacing"/>
        <w:rPr>
          <w:rFonts w:ascii="Arial" w:hAnsi="Arial" w:cs="Arial"/>
          <w:b/>
          <w:bCs/>
        </w:rPr>
      </w:pPr>
      <w:r w:rsidRPr="00552653">
        <w:rPr>
          <w:rFonts w:ascii="Arial" w:hAnsi="Arial" w:cs="Arial"/>
          <w:b/>
          <w:bCs/>
        </w:rPr>
        <w:t>Related Concepts to Know</w:t>
      </w:r>
    </w:p>
    <w:p w14:paraId="658FF6DD" w14:textId="77777777" w:rsidR="00552653" w:rsidRPr="00552653" w:rsidRDefault="00552653">
      <w:pPr>
        <w:pStyle w:val="NoSpacing"/>
        <w:numPr>
          <w:ilvl w:val="0"/>
          <w:numId w:val="5"/>
        </w:numPr>
        <w:rPr>
          <w:rFonts w:ascii="Arial" w:hAnsi="Arial" w:cs="Arial"/>
        </w:rPr>
      </w:pPr>
      <w:r w:rsidRPr="00552653">
        <w:rPr>
          <w:rFonts w:ascii="Arial" w:hAnsi="Arial" w:cs="Arial"/>
          <w:b/>
          <w:bCs/>
        </w:rPr>
        <w:t>Bajo de la Campana:</w:t>
      </w:r>
      <w:r w:rsidRPr="00552653">
        <w:rPr>
          <w:rFonts w:ascii="Arial" w:hAnsi="Arial" w:cs="Arial"/>
        </w:rPr>
        <w:t xml:space="preserve"> Literally means "under the sound of the bell." This was the literal rule of Reduccion. If you could hear the church bells, you lived close enough to be controlled and monitored.</w:t>
      </w:r>
    </w:p>
    <w:p w14:paraId="5EFE6F60" w14:textId="77777777" w:rsidR="00552653" w:rsidRPr="00552653" w:rsidRDefault="00552653">
      <w:pPr>
        <w:pStyle w:val="NoSpacing"/>
        <w:numPr>
          <w:ilvl w:val="0"/>
          <w:numId w:val="5"/>
        </w:numPr>
        <w:rPr>
          <w:rFonts w:ascii="Arial" w:hAnsi="Arial" w:cs="Arial"/>
        </w:rPr>
      </w:pPr>
      <w:r w:rsidRPr="00552653">
        <w:rPr>
          <w:rFonts w:ascii="Arial" w:hAnsi="Arial" w:cs="Arial"/>
          <w:b/>
          <w:bCs/>
        </w:rPr>
        <w:t>Visita:</w:t>
      </w:r>
      <w:r w:rsidRPr="00552653">
        <w:rPr>
          <w:rFonts w:ascii="Arial" w:hAnsi="Arial" w:cs="Arial"/>
        </w:rPr>
        <w:t xml:space="preserve"> Small, outlying villages surrounding the cabecera. These smaller settlements did not have a resident priest but were visited occasionally by friars for mass and sacraments.</w:t>
      </w:r>
    </w:p>
    <w:p w14:paraId="62038FB6" w14:textId="77777777" w:rsidR="00552653" w:rsidRPr="00552653" w:rsidRDefault="00552653">
      <w:pPr>
        <w:pStyle w:val="NoSpacing"/>
        <w:numPr>
          <w:ilvl w:val="0"/>
          <w:numId w:val="5"/>
        </w:numPr>
        <w:rPr>
          <w:rFonts w:ascii="Arial" w:hAnsi="Arial" w:cs="Arial"/>
        </w:rPr>
      </w:pPr>
      <w:r w:rsidRPr="00552653">
        <w:rPr>
          <w:rFonts w:ascii="Arial" w:hAnsi="Arial" w:cs="Arial"/>
          <w:b/>
          <w:bCs/>
        </w:rPr>
        <w:t>Plaza Complex:</w:t>
      </w:r>
      <w:r w:rsidRPr="00552653">
        <w:rPr>
          <w:rFonts w:ascii="Arial" w:hAnsi="Arial" w:cs="Arial"/>
        </w:rPr>
        <w:t xml:space="preserve"> The physical layout of the pueblo. It placed the church, the town hall (tribunal), and houses of elite locals directly around a central open square to visualize Spanish authority.</w:t>
      </w:r>
    </w:p>
    <w:p w14:paraId="3DAD3127" w14:textId="77777777" w:rsidR="00552653" w:rsidRPr="00552653" w:rsidRDefault="00552653">
      <w:pPr>
        <w:pStyle w:val="NoSpacing"/>
        <w:numPr>
          <w:ilvl w:val="0"/>
          <w:numId w:val="5"/>
        </w:numPr>
        <w:rPr>
          <w:rFonts w:ascii="Arial" w:hAnsi="Arial" w:cs="Arial"/>
        </w:rPr>
      </w:pPr>
      <w:r w:rsidRPr="00552653">
        <w:rPr>
          <w:rFonts w:ascii="Arial" w:hAnsi="Arial" w:cs="Arial"/>
          <w:b/>
          <w:bCs/>
        </w:rPr>
        <w:t>Principalia:</w:t>
      </w:r>
      <w:r w:rsidRPr="00552653">
        <w:rPr>
          <w:rFonts w:ascii="Arial" w:hAnsi="Arial" w:cs="Arial"/>
        </w:rPr>
        <w:t xml:space="preserve"> The noble class of native Filipinos. This group was made up of current and former local officials like gobernadorcillos and cabezas de barangay who enjoyed special tax privileges.</w:t>
      </w:r>
    </w:p>
    <w:p w14:paraId="5A0DADDF" w14:textId="7A49FDE2" w:rsidR="00552653" w:rsidRPr="00552653" w:rsidRDefault="00552653">
      <w:pPr>
        <w:pStyle w:val="NoSpacing"/>
        <w:numPr>
          <w:ilvl w:val="0"/>
          <w:numId w:val="5"/>
        </w:numPr>
        <w:rPr>
          <w:rFonts w:ascii="Arial" w:hAnsi="Arial" w:cs="Arial"/>
        </w:rPr>
      </w:pPr>
      <w:r w:rsidRPr="00552653">
        <w:rPr>
          <w:rFonts w:ascii="Arial" w:hAnsi="Arial" w:cs="Arial"/>
          <w:b/>
          <w:bCs/>
        </w:rPr>
        <w:t>Bandala:</w:t>
      </w:r>
      <w:r w:rsidRPr="00552653">
        <w:rPr>
          <w:rFonts w:ascii="Arial" w:hAnsi="Arial" w:cs="Arial"/>
        </w:rPr>
        <w:t xml:space="preserve"> A forced economic system where indigenous farmers were required to sell their agricultural products exclusively to the Spanish government at artificially low, fixed prices.</w:t>
      </w:r>
    </w:p>
    <w:p w14:paraId="22DBC166" w14:textId="77777777" w:rsidR="00552653" w:rsidRDefault="00552653" w:rsidP="00552653">
      <w:pPr>
        <w:pStyle w:val="NoSpacing"/>
        <w:pBdr>
          <w:bottom w:val="single" w:sz="12" w:space="1" w:color="auto"/>
        </w:pBdr>
        <w:rPr>
          <w:rFonts w:ascii="Arial" w:hAnsi="Arial" w:cs="Arial"/>
        </w:rPr>
      </w:pPr>
    </w:p>
    <w:p w14:paraId="639732B4" w14:textId="77777777" w:rsidR="00552653" w:rsidRDefault="00552653" w:rsidP="00552653">
      <w:pPr>
        <w:pStyle w:val="NoSpacing"/>
        <w:rPr>
          <w:rFonts w:ascii="Arial" w:hAnsi="Arial" w:cs="Arial"/>
        </w:rPr>
      </w:pPr>
    </w:p>
    <w:p w14:paraId="644AB48B" w14:textId="3DCA9F00" w:rsidR="00E20D7F" w:rsidRPr="00E20D7F" w:rsidRDefault="00E20D7F" w:rsidP="00E20D7F">
      <w:pPr>
        <w:pStyle w:val="NoSpacing"/>
        <w:rPr>
          <w:rFonts w:ascii="Arial" w:hAnsi="Arial" w:cs="Arial"/>
          <w:b/>
          <w:bCs/>
        </w:rPr>
      </w:pPr>
      <w:r w:rsidRPr="00E20D7F">
        <w:rPr>
          <w:rFonts w:ascii="Arial" w:hAnsi="Arial" w:cs="Arial"/>
          <w:b/>
          <w:bCs/>
        </w:rPr>
        <w:t>4. Arrange the following from earliest to latest:</w:t>
      </w:r>
    </w:p>
    <w:p w14:paraId="20FD2E6F" w14:textId="77777777" w:rsidR="00E20D7F" w:rsidRPr="00E20D7F" w:rsidRDefault="00E20D7F" w:rsidP="00E20D7F">
      <w:pPr>
        <w:pStyle w:val="NoSpacing"/>
        <w:rPr>
          <w:rFonts w:ascii="Arial" w:hAnsi="Arial" w:cs="Arial"/>
          <w:b/>
          <w:bCs/>
        </w:rPr>
      </w:pPr>
      <w:r w:rsidRPr="00E20D7F">
        <w:rPr>
          <w:rFonts w:ascii="Arial" w:hAnsi="Arial" w:cs="Arial"/>
          <w:b/>
          <w:bCs/>
        </w:rPr>
        <w:t>I. Philippine Revolution</w:t>
      </w:r>
    </w:p>
    <w:p w14:paraId="2BEB2E6B" w14:textId="77777777" w:rsidR="00E20D7F" w:rsidRPr="00E20D7F" w:rsidRDefault="00E20D7F" w:rsidP="00E20D7F">
      <w:pPr>
        <w:pStyle w:val="NoSpacing"/>
        <w:rPr>
          <w:rFonts w:ascii="Arial" w:hAnsi="Arial" w:cs="Arial"/>
          <w:b/>
          <w:bCs/>
        </w:rPr>
      </w:pPr>
      <w:r w:rsidRPr="00E20D7F">
        <w:rPr>
          <w:rFonts w:ascii="Arial" w:hAnsi="Arial" w:cs="Arial"/>
          <w:b/>
          <w:bCs/>
        </w:rPr>
        <w:t>II. Execution of Gomburza</w:t>
      </w:r>
    </w:p>
    <w:p w14:paraId="78608D65" w14:textId="77777777" w:rsidR="00E20D7F" w:rsidRPr="00E20D7F" w:rsidRDefault="00E20D7F" w:rsidP="00E20D7F">
      <w:pPr>
        <w:pStyle w:val="NoSpacing"/>
        <w:rPr>
          <w:rFonts w:ascii="Arial" w:hAnsi="Arial" w:cs="Arial"/>
          <w:b/>
          <w:bCs/>
        </w:rPr>
      </w:pPr>
      <w:r w:rsidRPr="00E20D7F">
        <w:rPr>
          <w:rFonts w:ascii="Arial" w:hAnsi="Arial" w:cs="Arial"/>
          <w:b/>
          <w:bCs/>
        </w:rPr>
        <w:t>III. Publication of Noli Me Tangere</w:t>
      </w:r>
    </w:p>
    <w:p w14:paraId="3A4A9D34" w14:textId="2B1D4352" w:rsidR="00552653" w:rsidRPr="00E20D7F" w:rsidRDefault="00E20D7F" w:rsidP="00E20D7F">
      <w:pPr>
        <w:pStyle w:val="NoSpacing"/>
        <w:rPr>
          <w:rFonts w:ascii="Arial" w:hAnsi="Arial" w:cs="Arial"/>
          <w:b/>
          <w:bCs/>
        </w:rPr>
      </w:pPr>
      <w:r w:rsidRPr="00E20D7F">
        <w:rPr>
          <w:rFonts w:ascii="Arial" w:hAnsi="Arial" w:cs="Arial"/>
          <w:b/>
          <w:bCs/>
        </w:rPr>
        <w:t>IV. Opening of Suez Canal</w:t>
      </w:r>
    </w:p>
    <w:p w14:paraId="4CBF4DB4" w14:textId="154CE711" w:rsidR="00E20D7F" w:rsidRPr="00E20D7F" w:rsidRDefault="00E20D7F">
      <w:pPr>
        <w:pStyle w:val="NoSpacing"/>
        <w:numPr>
          <w:ilvl w:val="0"/>
          <w:numId w:val="6"/>
        </w:numPr>
        <w:rPr>
          <w:rFonts w:ascii="Arial" w:hAnsi="Arial" w:cs="Arial"/>
        </w:rPr>
      </w:pPr>
      <w:r w:rsidRPr="00E20D7F">
        <w:rPr>
          <w:rFonts w:ascii="Arial" w:hAnsi="Arial" w:cs="Arial"/>
        </w:rPr>
        <w:t>I – II – III – IV</w:t>
      </w:r>
    </w:p>
    <w:p w14:paraId="6214BF1E" w14:textId="13C0860A" w:rsidR="00E20D7F" w:rsidRPr="00E20D7F" w:rsidRDefault="00E20D7F">
      <w:pPr>
        <w:pStyle w:val="NoSpacing"/>
        <w:numPr>
          <w:ilvl w:val="0"/>
          <w:numId w:val="6"/>
        </w:numPr>
        <w:rPr>
          <w:rFonts w:ascii="Arial" w:hAnsi="Arial" w:cs="Arial"/>
          <w:highlight w:val="yellow"/>
        </w:rPr>
      </w:pPr>
      <w:r w:rsidRPr="00E20D7F">
        <w:rPr>
          <w:rFonts w:ascii="Arial" w:hAnsi="Arial" w:cs="Arial"/>
          <w:highlight w:val="yellow"/>
        </w:rPr>
        <w:t>IV – II – III – I</w:t>
      </w:r>
    </w:p>
    <w:p w14:paraId="50F4BBBD" w14:textId="5BE2F470" w:rsidR="00E20D7F" w:rsidRPr="00E20D7F" w:rsidRDefault="00E20D7F">
      <w:pPr>
        <w:pStyle w:val="NoSpacing"/>
        <w:numPr>
          <w:ilvl w:val="0"/>
          <w:numId w:val="6"/>
        </w:numPr>
        <w:rPr>
          <w:rFonts w:ascii="Arial" w:hAnsi="Arial" w:cs="Arial"/>
        </w:rPr>
      </w:pPr>
      <w:r w:rsidRPr="00E20D7F">
        <w:rPr>
          <w:rFonts w:ascii="Arial" w:hAnsi="Arial" w:cs="Arial"/>
        </w:rPr>
        <w:t>IV – III – I – II</w:t>
      </w:r>
    </w:p>
    <w:p w14:paraId="1B5FF869" w14:textId="2CC85F7B" w:rsidR="00E20D7F" w:rsidRDefault="00E20D7F">
      <w:pPr>
        <w:pStyle w:val="NoSpacing"/>
        <w:numPr>
          <w:ilvl w:val="0"/>
          <w:numId w:val="6"/>
        </w:numPr>
        <w:rPr>
          <w:rFonts w:ascii="Arial" w:hAnsi="Arial" w:cs="Arial"/>
        </w:rPr>
      </w:pPr>
      <w:r w:rsidRPr="00E20D7F">
        <w:rPr>
          <w:rFonts w:ascii="Arial" w:hAnsi="Arial" w:cs="Arial"/>
        </w:rPr>
        <w:t>II – III – I – IV</w:t>
      </w:r>
    </w:p>
    <w:p w14:paraId="5A058EDF" w14:textId="34AD2441" w:rsidR="00E20D7F" w:rsidRDefault="00E20D7F" w:rsidP="00E20D7F">
      <w:pPr>
        <w:pStyle w:val="NoSpacing"/>
        <w:pBdr>
          <w:bottom w:val="single" w:sz="12" w:space="1" w:color="auto"/>
        </w:pBdr>
        <w:rPr>
          <w:rFonts w:ascii="Arial" w:hAnsi="Arial" w:cs="Arial"/>
        </w:rPr>
      </w:pPr>
    </w:p>
    <w:p w14:paraId="2246F201" w14:textId="77777777" w:rsidR="00E20D7F" w:rsidRDefault="00E20D7F" w:rsidP="00E20D7F">
      <w:pPr>
        <w:pStyle w:val="NoSpacing"/>
        <w:rPr>
          <w:rFonts w:ascii="Arial" w:hAnsi="Arial" w:cs="Arial"/>
        </w:rPr>
      </w:pPr>
    </w:p>
    <w:p w14:paraId="1FCE59CA" w14:textId="5E304A5C" w:rsidR="00E20D7F" w:rsidRPr="00E20D7F" w:rsidRDefault="00E20D7F" w:rsidP="00E20D7F">
      <w:pPr>
        <w:pStyle w:val="NoSpacing"/>
        <w:rPr>
          <w:rFonts w:ascii="Arial" w:hAnsi="Arial" w:cs="Arial"/>
          <w:b/>
          <w:bCs/>
        </w:rPr>
      </w:pPr>
      <w:r w:rsidRPr="00E20D7F">
        <w:rPr>
          <w:rFonts w:ascii="Arial" w:hAnsi="Arial" w:cs="Arial"/>
          <w:b/>
          <w:bCs/>
        </w:rPr>
        <w:t>5. The term that refers to the class of Filipinos who possess the royal blood.</w:t>
      </w:r>
    </w:p>
    <w:p w14:paraId="7BBD7EF0" w14:textId="58DF9CA5" w:rsidR="00E20D7F" w:rsidRPr="00E20D7F" w:rsidRDefault="00E20D7F">
      <w:pPr>
        <w:pStyle w:val="NoSpacing"/>
        <w:numPr>
          <w:ilvl w:val="0"/>
          <w:numId w:val="7"/>
        </w:numPr>
        <w:rPr>
          <w:rFonts w:ascii="Arial" w:hAnsi="Arial" w:cs="Arial"/>
        </w:rPr>
      </w:pPr>
      <w:r w:rsidRPr="00E20D7F">
        <w:rPr>
          <w:rFonts w:ascii="Arial" w:hAnsi="Arial" w:cs="Arial"/>
        </w:rPr>
        <w:t>Timawa</w:t>
      </w:r>
    </w:p>
    <w:p w14:paraId="2FBBBA18" w14:textId="1CFC02C1" w:rsidR="00E20D7F" w:rsidRPr="00E20D7F" w:rsidRDefault="00E20D7F">
      <w:pPr>
        <w:pStyle w:val="NoSpacing"/>
        <w:numPr>
          <w:ilvl w:val="0"/>
          <w:numId w:val="7"/>
        </w:numPr>
        <w:rPr>
          <w:rFonts w:ascii="Arial" w:hAnsi="Arial" w:cs="Arial"/>
          <w:highlight w:val="yellow"/>
        </w:rPr>
      </w:pPr>
      <w:r w:rsidRPr="00E20D7F">
        <w:rPr>
          <w:rFonts w:ascii="Arial" w:hAnsi="Arial" w:cs="Arial"/>
          <w:highlight w:val="yellow"/>
        </w:rPr>
        <w:t>Maginoo</w:t>
      </w:r>
    </w:p>
    <w:p w14:paraId="4FDEFCC4" w14:textId="0B0267E7" w:rsidR="00E20D7F" w:rsidRPr="00E20D7F" w:rsidRDefault="00E20D7F">
      <w:pPr>
        <w:pStyle w:val="NoSpacing"/>
        <w:numPr>
          <w:ilvl w:val="0"/>
          <w:numId w:val="7"/>
        </w:numPr>
        <w:rPr>
          <w:rFonts w:ascii="Arial" w:hAnsi="Arial" w:cs="Arial"/>
        </w:rPr>
      </w:pPr>
      <w:r w:rsidRPr="00E20D7F">
        <w:rPr>
          <w:rFonts w:ascii="Arial" w:hAnsi="Arial" w:cs="Arial"/>
        </w:rPr>
        <w:t>Alipin</w:t>
      </w:r>
    </w:p>
    <w:p w14:paraId="19FD7F1A" w14:textId="7658CED3" w:rsidR="00E20D7F" w:rsidRPr="00552653" w:rsidRDefault="00E20D7F">
      <w:pPr>
        <w:pStyle w:val="NoSpacing"/>
        <w:numPr>
          <w:ilvl w:val="0"/>
          <w:numId w:val="7"/>
        </w:numPr>
        <w:rPr>
          <w:rFonts w:ascii="Arial" w:hAnsi="Arial" w:cs="Arial"/>
        </w:rPr>
      </w:pPr>
      <w:r w:rsidRPr="00E20D7F">
        <w:rPr>
          <w:rFonts w:ascii="Arial" w:hAnsi="Arial" w:cs="Arial"/>
        </w:rPr>
        <w:t>Maharlika</w:t>
      </w:r>
    </w:p>
    <w:p w14:paraId="0E6F441A" w14:textId="77777777" w:rsidR="00552653" w:rsidRDefault="00552653" w:rsidP="00552653">
      <w:pPr>
        <w:pStyle w:val="NoSpacing"/>
        <w:rPr>
          <w:rFonts w:ascii="Arial" w:hAnsi="Arial" w:cs="Arial"/>
        </w:rPr>
      </w:pPr>
    </w:p>
    <w:p w14:paraId="0C45C032" w14:textId="5161FB64" w:rsidR="00E20D7F" w:rsidRPr="00E20D7F" w:rsidRDefault="00E20D7F" w:rsidP="00E20D7F">
      <w:pPr>
        <w:pStyle w:val="NoSpacing"/>
        <w:rPr>
          <w:rFonts w:ascii="Arial" w:hAnsi="Arial" w:cs="Arial"/>
          <w:b/>
          <w:bCs/>
        </w:rPr>
      </w:pPr>
      <w:r w:rsidRPr="00E20D7F">
        <w:rPr>
          <w:rFonts w:ascii="Arial" w:hAnsi="Arial" w:cs="Arial"/>
          <w:b/>
          <w:bCs/>
        </w:rPr>
        <w:t>Pre-colonial social class</w:t>
      </w:r>
    </w:p>
    <w:tbl>
      <w:tblPr>
        <w:tblW w:w="5000" w:type="pct"/>
        <w:tblCellMar>
          <w:top w:w="15" w:type="dxa"/>
          <w:left w:w="15" w:type="dxa"/>
          <w:bottom w:w="15" w:type="dxa"/>
          <w:right w:w="15" w:type="dxa"/>
        </w:tblCellMar>
        <w:tblLook w:val="04A0" w:firstRow="1" w:lastRow="0" w:firstColumn="1" w:lastColumn="0" w:noHBand="0" w:noVBand="1"/>
      </w:tblPr>
      <w:tblGrid>
        <w:gridCol w:w="1308"/>
        <w:gridCol w:w="2537"/>
        <w:gridCol w:w="6601"/>
      </w:tblGrid>
      <w:tr w:rsidR="00E20D7F" w:rsidRPr="00E20D7F" w14:paraId="49AACA67"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AEAFFF3" w14:textId="603E5B17" w:rsidR="00E20D7F" w:rsidRPr="00E20D7F" w:rsidRDefault="00E20D7F" w:rsidP="00E20D7F">
            <w:pPr>
              <w:pStyle w:val="NoSpacing"/>
              <w:rPr>
                <w:rFonts w:ascii="Arial" w:hAnsi="Arial" w:cs="Arial"/>
                <w:b/>
                <w:bCs/>
              </w:rPr>
            </w:pPr>
            <w:r w:rsidRPr="00E20D7F">
              <w:rPr>
                <w:rFonts w:ascii="Arial" w:hAnsi="Arial" w:cs="Arial"/>
                <w:b/>
                <w:bCs/>
              </w:rPr>
              <w:t>Class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469F98C" w14:textId="77777777" w:rsidR="00E20D7F" w:rsidRPr="00E20D7F" w:rsidRDefault="00E20D7F" w:rsidP="00E20D7F">
            <w:pPr>
              <w:pStyle w:val="NoSpacing"/>
              <w:rPr>
                <w:rFonts w:ascii="Arial" w:hAnsi="Arial" w:cs="Arial"/>
                <w:b/>
                <w:bCs/>
              </w:rPr>
            </w:pPr>
            <w:r w:rsidRPr="00E20D7F">
              <w:rPr>
                <w:rFonts w:ascii="Arial" w:hAnsi="Arial" w:cs="Arial"/>
                <w:b/>
                <w:bCs/>
              </w:rPr>
              <w:t>Social Status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0975BD6" w14:textId="77777777" w:rsidR="00E20D7F" w:rsidRPr="00E20D7F" w:rsidRDefault="00E20D7F" w:rsidP="00E20D7F">
            <w:pPr>
              <w:pStyle w:val="NoSpacing"/>
              <w:rPr>
                <w:rFonts w:ascii="Arial" w:hAnsi="Arial" w:cs="Arial"/>
                <w:b/>
                <w:bCs/>
              </w:rPr>
            </w:pPr>
            <w:r w:rsidRPr="00E20D7F">
              <w:rPr>
                <w:rFonts w:ascii="Arial" w:hAnsi="Arial" w:cs="Arial"/>
                <w:b/>
                <w:bCs/>
              </w:rPr>
              <w:t>Primary Role in Society</w:t>
            </w:r>
          </w:p>
        </w:tc>
      </w:tr>
      <w:tr w:rsidR="00E20D7F" w:rsidRPr="00E20D7F" w14:paraId="66F52C59"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823AAF6" w14:textId="77777777" w:rsidR="00E20D7F" w:rsidRPr="00481BEF" w:rsidRDefault="00E20D7F" w:rsidP="00E20D7F">
            <w:pPr>
              <w:pStyle w:val="NoSpacing"/>
              <w:rPr>
                <w:rFonts w:ascii="Arial" w:hAnsi="Arial" w:cs="Arial"/>
              </w:rPr>
            </w:pPr>
            <w:r w:rsidRPr="00481BEF">
              <w:rPr>
                <w:rFonts w:ascii="Arial" w:hAnsi="Arial" w:cs="Arial"/>
                <w:b/>
                <w:bCs/>
              </w:rPr>
              <w:t>Maginoo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260A1" w14:textId="77777777" w:rsidR="00E20D7F" w:rsidRPr="00481BEF" w:rsidRDefault="00E20D7F" w:rsidP="00E20D7F">
            <w:pPr>
              <w:pStyle w:val="NoSpacing"/>
              <w:rPr>
                <w:rFonts w:ascii="Arial" w:hAnsi="Arial" w:cs="Arial"/>
              </w:rPr>
            </w:pPr>
            <w:r w:rsidRPr="00481BEF">
              <w:rPr>
                <w:rFonts w:ascii="Arial" w:hAnsi="Arial" w:cs="Arial"/>
                <w:b/>
                <w:bCs/>
              </w:rPr>
              <w:t>Nobility / Royal Blood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1E259" w14:textId="77777777" w:rsidR="00E20D7F" w:rsidRPr="00481BEF" w:rsidRDefault="00E20D7F" w:rsidP="00E20D7F">
            <w:pPr>
              <w:pStyle w:val="NoSpacing"/>
              <w:rPr>
                <w:rFonts w:ascii="Arial" w:hAnsi="Arial" w:cs="Arial"/>
              </w:rPr>
            </w:pPr>
            <w:r w:rsidRPr="00481BEF">
              <w:rPr>
                <w:rFonts w:ascii="Arial" w:hAnsi="Arial" w:cs="Arial"/>
              </w:rPr>
              <w:t>Community leaders, Datus, and local rulers.</w:t>
            </w:r>
          </w:p>
        </w:tc>
      </w:tr>
      <w:tr w:rsidR="00E20D7F" w:rsidRPr="00E20D7F" w14:paraId="0CDEBBC3"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6B33F20" w14:textId="77777777" w:rsidR="00E20D7F" w:rsidRPr="00481BEF" w:rsidRDefault="00E20D7F" w:rsidP="00E20D7F">
            <w:pPr>
              <w:pStyle w:val="NoSpacing"/>
              <w:rPr>
                <w:rFonts w:ascii="Arial" w:hAnsi="Arial" w:cs="Arial"/>
              </w:rPr>
            </w:pPr>
            <w:r w:rsidRPr="00481BEF">
              <w:rPr>
                <w:rFonts w:ascii="Arial" w:hAnsi="Arial" w:cs="Arial"/>
                <w:b/>
                <w:bCs/>
              </w:rPr>
              <w:t>Maharlika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9A4F1" w14:textId="77777777" w:rsidR="00E20D7F" w:rsidRPr="00481BEF" w:rsidRDefault="00E20D7F" w:rsidP="00E20D7F">
            <w:pPr>
              <w:pStyle w:val="NoSpacing"/>
              <w:rPr>
                <w:rFonts w:ascii="Arial" w:hAnsi="Arial" w:cs="Arial"/>
              </w:rPr>
            </w:pPr>
            <w:r w:rsidRPr="00481BEF">
              <w:rPr>
                <w:rFonts w:ascii="Arial" w:hAnsi="Arial" w:cs="Arial"/>
                <w:b/>
                <w:bCs/>
              </w:rPr>
              <w:t>Warrior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95DC3" w14:textId="77777777" w:rsidR="00E20D7F" w:rsidRPr="00481BEF" w:rsidRDefault="00E20D7F" w:rsidP="00E20D7F">
            <w:pPr>
              <w:pStyle w:val="NoSpacing"/>
              <w:rPr>
                <w:rFonts w:ascii="Arial" w:hAnsi="Arial" w:cs="Arial"/>
              </w:rPr>
            </w:pPr>
            <w:r w:rsidRPr="00481BEF">
              <w:rPr>
                <w:rFonts w:ascii="Arial" w:hAnsi="Arial" w:cs="Arial"/>
              </w:rPr>
              <w:t>Military service, protection, and elite fighters.</w:t>
            </w:r>
          </w:p>
        </w:tc>
      </w:tr>
      <w:tr w:rsidR="00E20D7F" w:rsidRPr="00E20D7F" w14:paraId="61C2468F"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7D5EAF9" w14:textId="77777777" w:rsidR="00E20D7F" w:rsidRPr="00481BEF" w:rsidRDefault="00E20D7F" w:rsidP="00E20D7F">
            <w:pPr>
              <w:pStyle w:val="NoSpacing"/>
              <w:rPr>
                <w:rFonts w:ascii="Arial" w:hAnsi="Arial" w:cs="Arial"/>
              </w:rPr>
            </w:pPr>
            <w:r w:rsidRPr="00481BEF">
              <w:rPr>
                <w:rFonts w:ascii="Arial" w:hAnsi="Arial" w:cs="Arial"/>
                <w:b/>
                <w:bCs/>
              </w:rPr>
              <w:t>Timawa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44912" w14:textId="77777777" w:rsidR="00E20D7F" w:rsidRPr="00481BEF" w:rsidRDefault="00E20D7F" w:rsidP="00E20D7F">
            <w:pPr>
              <w:pStyle w:val="NoSpacing"/>
              <w:rPr>
                <w:rFonts w:ascii="Arial" w:hAnsi="Arial" w:cs="Arial"/>
              </w:rPr>
            </w:pPr>
            <w:r w:rsidRPr="00481BEF">
              <w:rPr>
                <w:rFonts w:ascii="Arial" w:hAnsi="Arial" w:cs="Arial"/>
                <w:b/>
                <w:bCs/>
              </w:rPr>
              <w:t>Freemen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3FF9E" w14:textId="77777777" w:rsidR="00E20D7F" w:rsidRPr="00481BEF" w:rsidRDefault="00E20D7F" w:rsidP="00E20D7F">
            <w:pPr>
              <w:pStyle w:val="NoSpacing"/>
              <w:rPr>
                <w:rFonts w:ascii="Arial" w:hAnsi="Arial" w:cs="Arial"/>
              </w:rPr>
            </w:pPr>
            <w:r w:rsidRPr="00481BEF">
              <w:rPr>
                <w:rFonts w:ascii="Arial" w:hAnsi="Arial" w:cs="Arial"/>
              </w:rPr>
              <w:t>Farmers, merchants, and taxpayers making up the bulk of the town.</w:t>
            </w:r>
          </w:p>
        </w:tc>
      </w:tr>
      <w:tr w:rsidR="00E20D7F" w:rsidRPr="00E20D7F" w14:paraId="79C1A741"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519C705" w14:textId="77777777" w:rsidR="00E20D7F" w:rsidRPr="00481BEF" w:rsidRDefault="00E20D7F" w:rsidP="00E20D7F">
            <w:pPr>
              <w:pStyle w:val="NoSpacing"/>
              <w:rPr>
                <w:rFonts w:ascii="Arial" w:hAnsi="Arial" w:cs="Arial"/>
              </w:rPr>
            </w:pPr>
            <w:r w:rsidRPr="00481BEF">
              <w:rPr>
                <w:rFonts w:ascii="Arial" w:hAnsi="Arial" w:cs="Arial"/>
                <w:b/>
                <w:bCs/>
              </w:rPr>
              <w:t>Alipin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4FA4E" w14:textId="77777777" w:rsidR="00E20D7F" w:rsidRPr="00481BEF" w:rsidRDefault="00E20D7F" w:rsidP="00E20D7F">
            <w:pPr>
              <w:pStyle w:val="NoSpacing"/>
              <w:rPr>
                <w:rFonts w:ascii="Arial" w:hAnsi="Arial" w:cs="Arial"/>
              </w:rPr>
            </w:pPr>
            <w:r w:rsidRPr="00481BEF">
              <w:rPr>
                <w:rFonts w:ascii="Arial" w:hAnsi="Arial" w:cs="Arial"/>
                <w:b/>
                <w:bCs/>
              </w:rPr>
              <w:t>Dependents / Debtors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38D53" w14:textId="77777777" w:rsidR="00E20D7F" w:rsidRPr="00481BEF" w:rsidRDefault="00E20D7F" w:rsidP="00E20D7F">
            <w:pPr>
              <w:pStyle w:val="NoSpacing"/>
              <w:rPr>
                <w:rFonts w:ascii="Arial" w:hAnsi="Arial" w:cs="Arial"/>
              </w:rPr>
            </w:pPr>
            <w:r w:rsidRPr="00481BEF">
              <w:rPr>
                <w:rFonts w:ascii="Arial" w:hAnsi="Arial" w:cs="Arial"/>
              </w:rPr>
              <w:t>Servants working off a debt or penalty.</w:t>
            </w:r>
          </w:p>
        </w:tc>
      </w:tr>
    </w:tbl>
    <w:p w14:paraId="1598DD89" w14:textId="77777777" w:rsidR="00E20D7F" w:rsidRDefault="00E20D7F" w:rsidP="00E20D7F">
      <w:pPr>
        <w:pStyle w:val="NoSpacing"/>
        <w:pBdr>
          <w:bottom w:val="single" w:sz="12" w:space="1" w:color="auto"/>
        </w:pBdr>
        <w:rPr>
          <w:rFonts w:ascii="Arial" w:hAnsi="Arial" w:cs="Arial"/>
        </w:rPr>
      </w:pPr>
    </w:p>
    <w:p w14:paraId="38BBAA6D" w14:textId="77777777" w:rsidR="00E20D7F" w:rsidRDefault="00E20D7F" w:rsidP="00552653">
      <w:pPr>
        <w:pStyle w:val="NoSpacing"/>
        <w:rPr>
          <w:rFonts w:ascii="Arial" w:hAnsi="Arial" w:cs="Arial"/>
        </w:rPr>
      </w:pPr>
    </w:p>
    <w:p w14:paraId="17F496F7" w14:textId="5356D35F" w:rsidR="00E20D7F" w:rsidRPr="00E20D7F" w:rsidRDefault="00E20D7F" w:rsidP="00E20D7F">
      <w:pPr>
        <w:pStyle w:val="NoSpacing"/>
        <w:rPr>
          <w:rFonts w:ascii="Arial" w:hAnsi="Arial" w:cs="Arial"/>
          <w:b/>
          <w:bCs/>
        </w:rPr>
      </w:pPr>
      <w:r w:rsidRPr="00E20D7F">
        <w:rPr>
          <w:rFonts w:ascii="Arial" w:hAnsi="Arial" w:cs="Arial"/>
          <w:b/>
          <w:bCs/>
        </w:rPr>
        <w:t>6. What is the first book published in the Philippines?</w:t>
      </w:r>
    </w:p>
    <w:p w14:paraId="3A65B1AB" w14:textId="42C10E25" w:rsidR="00E20D7F" w:rsidRPr="00E20D7F" w:rsidRDefault="00E20D7F">
      <w:pPr>
        <w:pStyle w:val="NoSpacing"/>
        <w:numPr>
          <w:ilvl w:val="0"/>
          <w:numId w:val="8"/>
        </w:numPr>
        <w:rPr>
          <w:rFonts w:ascii="Arial" w:hAnsi="Arial" w:cs="Arial"/>
        </w:rPr>
      </w:pPr>
      <w:r w:rsidRPr="00E20D7F">
        <w:rPr>
          <w:rFonts w:ascii="Arial" w:hAnsi="Arial" w:cs="Arial"/>
        </w:rPr>
        <w:t>Barlaane Josaphat</w:t>
      </w:r>
    </w:p>
    <w:p w14:paraId="6A5DC5D5" w14:textId="2D4DD469" w:rsidR="00E20D7F" w:rsidRPr="00E20D7F" w:rsidRDefault="00E20D7F">
      <w:pPr>
        <w:pStyle w:val="NoSpacing"/>
        <w:numPr>
          <w:ilvl w:val="0"/>
          <w:numId w:val="8"/>
        </w:numPr>
        <w:rPr>
          <w:rFonts w:ascii="Arial" w:hAnsi="Arial" w:cs="Arial"/>
        </w:rPr>
      </w:pPr>
      <w:r w:rsidRPr="00E20D7F">
        <w:rPr>
          <w:rFonts w:ascii="Arial" w:hAnsi="Arial" w:cs="Arial"/>
        </w:rPr>
        <w:t>Pasiong Mahal</w:t>
      </w:r>
    </w:p>
    <w:p w14:paraId="2A7B7EFB" w14:textId="1DDA9677" w:rsidR="00E20D7F" w:rsidRPr="00E20D7F" w:rsidRDefault="00E20D7F">
      <w:pPr>
        <w:pStyle w:val="NoSpacing"/>
        <w:numPr>
          <w:ilvl w:val="0"/>
          <w:numId w:val="8"/>
        </w:numPr>
        <w:rPr>
          <w:rFonts w:ascii="Arial" w:hAnsi="Arial" w:cs="Arial"/>
          <w:highlight w:val="yellow"/>
        </w:rPr>
      </w:pPr>
      <w:r w:rsidRPr="00E20D7F">
        <w:rPr>
          <w:rFonts w:ascii="Arial" w:hAnsi="Arial" w:cs="Arial"/>
          <w:highlight w:val="yellow"/>
        </w:rPr>
        <w:t>Doctrina Chritiana</w:t>
      </w:r>
    </w:p>
    <w:p w14:paraId="7169BD5F" w14:textId="65CB104C" w:rsidR="00E20D7F" w:rsidRDefault="00E20D7F">
      <w:pPr>
        <w:pStyle w:val="NoSpacing"/>
        <w:numPr>
          <w:ilvl w:val="0"/>
          <w:numId w:val="8"/>
        </w:numPr>
        <w:rPr>
          <w:rFonts w:ascii="Arial" w:hAnsi="Arial" w:cs="Arial"/>
        </w:rPr>
      </w:pPr>
      <w:r w:rsidRPr="00E20D7F">
        <w:rPr>
          <w:rFonts w:ascii="Arial" w:hAnsi="Arial" w:cs="Arial"/>
        </w:rPr>
        <w:t>Del Superior Govierno</w:t>
      </w:r>
    </w:p>
    <w:p w14:paraId="50B682C6" w14:textId="77777777" w:rsidR="00E20D7F" w:rsidRDefault="00E20D7F" w:rsidP="00E20D7F">
      <w:pPr>
        <w:pStyle w:val="NoSpacing"/>
        <w:rPr>
          <w:rFonts w:ascii="Arial" w:hAnsi="Arial" w:cs="Arial"/>
        </w:rPr>
      </w:pPr>
    </w:p>
    <w:p w14:paraId="25399606" w14:textId="738E7A1B" w:rsidR="00E20D7F" w:rsidRPr="00481BEF" w:rsidRDefault="00E20D7F" w:rsidP="00E20D7F">
      <w:pPr>
        <w:pStyle w:val="NoSpacing"/>
        <w:rPr>
          <w:rFonts w:ascii="Arial" w:hAnsi="Arial" w:cs="Arial"/>
        </w:rPr>
      </w:pPr>
      <w:r w:rsidRPr="00481BEF">
        <w:rPr>
          <w:rFonts w:ascii="Arial" w:hAnsi="Arial" w:cs="Arial"/>
        </w:rPr>
        <w:t xml:space="preserve">The </w:t>
      </w:r>
      <w:hyperlink r:id="rId10" w:history="1">
        <w:r w:rsidRPr="00481BEF">
          <w:rPr>
            <w:rStyle w:val="Hyperlink"/>
            <w:rFonts w:ascii="Arial" w:hAnsi="Arial" w:cs="Arial"/>
            <w:color w:val="auto"/>
            <w:u w:val="none"/>
          </w:rPr>
          <w:t>Doctrina Christiana</w:t>
        </w:r>
      </w:hyperlink>
      <w:r w:rsidRPr="00481BEF">
        <w:rPr>
          <w:rFonts w:ascii="Arial" w:hAnsi="Arial" w:cs="Arial"/>
        </w:rPr>
        <w:t xml:space="preserve"> (The Christian Doctrine) was the very </w:t>
      </w:r>
      <w:r w:rsidRPr="00481BEF">
        <w:rPr>
          <w:rFonts w:ascii="Arial" w:hAnsi="Arial" w:cs="Arial"/>
          <w:b/>
          <w:bCs/>
        </w:rPr>
        <w:t>first book printed and published in the Philippines</w:t>
      </w:r>
      <w:r w:rsidRPr="00481BEF">
        <w:rPr>
          <w:rFonts w:ascii="Arial" w:hAnsi="Arial" w:cs="Arial"/>
        </w:rPr>
        <w:t xml:space="preserve">, released in </w:t>
      </w:r>
      <w:r w:rsidRPr="00481BEF">
        <w:rPr>
          <w:rFonts w:ascii="Arial" w:hAnsi="Arial" w:cs="Arial"/>
          <w:b/>
          <w:bCs/>
        </w:rPr>
        <w:t>1593</w:t>
      </w:r>
      <w:r w:rsidRPr="00481BEF">
        <w:rPr>
          <w:rFonts w:ascii="Arial" w:hAnsi="Arial" w:cs="Arial"/>
        </w:rPr>
        <w:t xml:space="preserve">. </w:t>
      </w:r>
    </w:p>
    <w:p w14:paraId="2D3D254B" w14:textId="77777777" w:rsidR="00E20D7F" w:rsidRPr="00481BEF" w:rsidRDefault="00E20D7F">
      <w:pPr>
        <w:pStyle w:val="NoSpacing"/>
        <w:numPr>
          <w:ilvl w:val="0"/>
          <w:numId w:val="9"/>
        </w:numPr>
        <w:rPr>
          <w:rFonts w:ascii="Arial" w:hAnsi="Arial" w:cs="Arial"/>
        </w:rPr>
      </w:pPr>
      <w:r w:rsidRPr="00481BEF">
        <w:rPr>
          <w:rFonts w:ascii="Arial" w:hAnsi="Arial" w:cs="Arial"/>
          <w:b/>
          <w:bCs/>
        </w:rPr>
        <w:t>The Author:</w:t>
      </w:r>
      <w:r w:rsidRPr="00481BEF">
        <w:rPr>
          <w:rFonts w:ascii="Arial" w:hAnsi="Arial" w:cs="Arial"/>
        </w:rPr>
        <w:t xml:space="preserve"> It was written by the Franciscan friar </w:t>
      </w:r>
      <w:r w:rsidRPr="00481BEF">
        <w:rPr>
          <w:rFonts w:ascii="Arial" w:hAnsi="Arial" w:cs="Arial"/>
          <w:b/>
          <w:bCs/>
        </w:rPr>
        <w:t>Fray Juan de Plasencia</w:t>
      </w:r>
      <w:r w:rsidRPr="00481BEF">
        <w:rPr>
          <w:rFonts w:ascii="Arial" w:hAnsi="Arial" w:cs="Arial"/>
        </w:rPr>
        <w:t>.</w:t>
      </w:r>
    </w:p>
    <w:p w14:paraId="1DCC822B" w14:textId="77777777" w:rsidR="00E20D7F" w:rsidRPr="00481BEF" w:rsidRDefault="00E20D7F">
      <w:pPr>
        <w:pStyle w:val="NoSpacing"/>
        <w:numPr>
          <w:ilvl w:val="0"/>
          <w:numId w:val="9"/>
        </w:numPr>
        <w:rPr>
          <w:rFonts w:ascii="Arial" w:hAnsi="Arial" w:cs="Arial"/>
        </w:rPr>
      </w:pPr>
      <w:r w:rsidRPr="00481BEF">
        <w:rPr>
          <w:rFonts w:ascii="Arial" w:hAnsi="Arial" w:cs="Arial"/>
          <w:b/>
          <w:bCs/>
        </w:rPr>
        <w:t>The Content:</w:t>
      </w:r>
      <w:r w:rsidRPr="00481BEF">
        <w:rPr>
          <w:rFonts w:ascii="Arial" w:hAnsi="Arial" w:cs="Arial"/>
        </w:rPr>
        <w:t xml:space="preserve"> It served as a Roman Catholic catechism book featuring basic prayers like the Our Father, Hail Mary, and the Ten Commandments.</w:t>
      </w:r>
    </w:p>
    <w:p w14:paraId="49AA6FE1" w14:textId="69802168" w:rsidR="00E20D7F" w:rsidRPr="00481BEF" w:rsidRDefault="00E20D7F">
      <w:pPr>
        <w:pStyle w:val="NoSpacing"/>
        <w:numPr>
          <w:ilvl w:val="0"/>
          <w:numId w:val="9"/>
        </w:numPr>
        <w:rPr>
          <w:rFonts w:ascii="Arial" w:hAnsi="Arial" w:cs="Arial"/>
        </w:rPr>
      </w:pPr>
      <w:r w:rsidRPr="00481BEF">
        <w:rPr>
          <w:rFonts w:ascii="Arial" w:hAnsi="Arial" w:cs="Arial"/>
          <w:b/>
          <w:bCs/>
        </w:rPr>
        <w:t>The Typography:</w:t>
      </w:r>
      <w:r w:rsidRPr="00481BEF">
        <w:rPr>
          <w:rFonts w:ascii="Arial" w:hAnsi="Arial" w:cs="Arial"/>
        </w:rPr>
        <w:t xml:space="preserve"> It was printed using </w:t>
      </w:r>
      <w:r w:rsidRPr="00481BEF">
        <w:rPr>
          <w:rFonts w:ascii="Arial" w:hAnsi="Arial" w:cs="Arial"/>
          <w:b/>
          <w:bCs/>
        </w:rPr>
        <w:t>xylography</w:t>
      </w:r>
      <w:r w:rsidRPr="00481BEF">
        <w:rPr>
          <w:rFonts w:ascii="Arial" w:hAnsi="Arial" w:cs="Arial"/>
        </w:rPr>
        <w:t xml:space="preserve"> (woodblock printing). It is historically unique because the text was published in multiple scripts: Spanish, Romanized Tagalog, and the pre-colonial native script called </w:t>
      </w:r>
      <w:r w:rsidRPr="00481BEF">
        <w:rPr>
          <w:rFonts w:ascii="Arial" w:hAnsi="Arial" w:cs="Arial"/>
          <w:b/>
          <w:bCs/>
        </w:rPr>
        <w:t>Baybayin</w:t>
      </w:r>
      <w:r w:rsidRPr="00481BEF">
        <w:rPr>
          <w:rFonts w:ascii="Arial" w:hAnsi="Arial" w:cs="Arial"/>
        </w:rPr>
        <w:t xml:space="preserve">. </w:t>
      </w:r>
    </w:p>
    <w:p w14:paraId="34E5A88E" w14:textId="77777777" w:rsidR="00481BEF" w:rsidRDefault="00481BEF" w:rsidP="00E20D7F">
      <w:pPr>
        <w:pStyle w:val="NoSpacing"/>
        <w:rPr>
          <w:rFonts w:ascii="Arial" w:hAnsi="Arial" w:cs="Arial"/>
          <w:b/>
          <w:bCs/>
        </w:rPr>
      </w:pPr>
    </w:p>
    <w:p w14:paraId="0364E632" w14:textId="311CB201" w:rsidR="00E20D7F" w:rsidRPr="00E20D7F" w:rsidRDefault="00E20D7F" w:rsidP="00E20D7F">
      <w:pPr>
        <w:pStyle w:val="NoSpacing"/>
        <w:rPr>
          <w:rFonts w:ascii="Arial" w:hAnsi="Arial" w:cs="Arial"/>
          <w:b/>
          <w:bCs/>
        </w:rPr>
      </w:pPr>
      <w:r w:rsidRPr="00E20D7F">
        <w:rPr>
          <w:rFonts w:ascii="Arial" w:hAnsi="Arial" w:cs="Arial"/>
          <w:b/>
          <w:bCs/>
        </w:rPr>
        <w:t>Quick Timeline of Early Philippine Print Media</w:t>
      </w:r>
    </w:p>
    <w:tbl>
      <w:tblPr>
        <w:tblW w:w="5000" w:type="pct"/>
        <w:tblCellMar>
          <w:top w:w="15" w:type="dxa"/>
          <w:left w:w="15" w:type="dxa"/>
          <w:bottom w:w="15" w:type="dxa"/>
          <w:right w:w="15" w:type="dxa"/>
        </w:tblCellMar>
        <w:tblLook w:val="04A0" w:firstRow="1" w:lastRow="0" w:firstColumn="1" w:lastColumn="0" w:noHBand="0" w:noVBand="1"/>
      </w:tblPr>
      <w:tblGrid>
        <w:gridCol w:w="734"/>
        <w:gridCol w:w="3150"/>
        <w:gridCol w:w="6562"/>
      </w:tblGrid>
      <w:tr w:rsidR="00E20D7F" w:rsidRPr="00E20D7F" w14:paraId="28EB8660"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0DFC449" w14:textId="7CC64B80" w:rsidR="00E20D7F" w:rsidRPr="00481BEF" w:rsidRDefault="00E20D7F" w:rsidP="00E20D7F">
            <w:pPr>
              <w:pStyle w:val="NoSpacing"/>
              <w:rPr>
                <w:rFonts w:ascii="Arial" w:hAnsi="Arial" w:cs="Arial"/>
                <w:b/>
                <w:bCs/>
              </w:rPr>
            </w:pPr>
            <w:r w:rsidRPr="00481BEF">
              <w:rPr>
                <w:rFonts w:ascii="Arial" w:hAnsi="Arial" w:cs="Arial"/>
                <w:b/>
                <w:bCs/>
              </w:rPr>
              <w:t xml:space="preserve">Year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37A003C" w14:textId="77777777" w:rsidR="00E20D7F" w:rsidRPr="00481BEF" w:rsidRDefault="00E20D7F" w:rsidP="00E20D7F">
            <w:pPr>
              <w:pStyle w:val="NoSpacing"/>
              <w:rPr>
                <w:rFonts w:ascii="Arial" w:hAnsi="Arial" w:cs="Arial"/>
                <w:b/>
                <w:bCs/>
              </w:rPr>
            </w:pPr>
            <w:r w:rsidRPr="00481BEF">
              <w:rPr>
                <w:rFonts w:ascii="Arial" w:hAnsi="Arial" w:cs="Arial"/>
                <w:b/>
                <w:bCs/>
              </w:rPr>
              <w:t>Title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A67BDDC" w14:textId="77777777" w:rsidR="00E20D7F" w:rsidRPr="00481BEF" w:rsidRDefault="00E20D7F" w:rsidP="00E20D7F">
            <w:pPr>
              <w:pStyle w:val="NoSpacing"/>
              <w:rPr>
                <w:rFonts w:ascii="Arial" w:hAnsi="Arial" w:cs="Arial"/>
                <w:b/>
                <w:bCs/>
              </w:rPr>
            </w:pPr>
            <w:r w:rsidRPr="00481BEF">
              <w:rPr>
                <w:rFonts w:ascii="Arial" w:hAnsi="Arial" w:cs="Arial"/>
                <w:b/>
                <w:bCs/>
              </w:rPr>
              <w:t>Type / Historic Milestone</w:t>
            </w:r>
          </w:p>
        </w:tc>
      </w:tr>
      <w:tr w:rsidR="00E20D7F" w:rsidRPr="00E20D7F" w14:paraId="4C3A632A" w14:textId="77777777" w:rsidTr="00481B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EE877" w14:textId="77777777" w:rsidR="00E20D7F" w:rsidRPr="00481BEF" w:rsidRDefault="00E20D7F" w:rsidP="00E20D7F">
            <w:pPr>
              <w:pStyle w:val="NoSpacing"/>
              <w:rPr>
                <w:rFonts w:ascii="Arial" w:hAnsi="Arial" w:cs="Arial"/>
              </w:rPr>
            </w:pPr>
            <w:r w:rsidRPr="00481BEF">
              <w:rPr>
                <w:rFonts w:ascii="Arial" w:hAnsi="Arial" w:cs="Arial"/>
                <w:b/>
                <w:bCs/>
              </w:rPr>
              <w:t>1593</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B790407" w14:textId="77777777" w:rsidR="00E20D7F" w:rsidRPr="00481BEF" w:rsidRDefault="00E20D7F" w:rsidP="00E20D7F">
            <w:pPr>
              <w:pStyle w:val="NoSpacing"/>
              <w:rPr>
                <w:rFonts w:ascii="Arial" w:hAnsi="Arial" w:cs="Arial"/>
              </w:rPr>
            </w:pPr>
            <w:hyperlink r:id="rId11" w:anchor="sv=CBwSjAQKzwMSzAMKjANBTW4zLXlSOHpIeGNfeThKTmU1aWpkUHcwaU5rWldKRW1OaHFwcjVKQTMtVVJ0NVNkN2NUN2pvT3czY0VHc1B1eThCd3dNdFVNODRKT2NHd2ZpWWNBNGRDb3RCanZ4ZTlySUk3S2RuOFhZUnQxQzRLQ0czb3FKa1AxYklseEZvVHNfTlBaeWpXc3RhM2R3YU9vUDhRN3JINl9CUVRRa1B1ZlZzSGF3aHVqWTdEbnQyRS1ybHg0bFJlSEo5X08tNXdSV3JuaThhUkIzcWNOV0gxaHFCUmZtMFJlTTM1Z1BocExBb2hfWGFWMUd1WTc4cFZMWHBNWDFnOU9Ed1hDekZsMlFiV3NtWURKNzhNby1CaTNpbkFHNkVNZ0NGTFlxZ3k1YnA1dHk0VU43WEQ3VXc5dnQ4c1IxUjlGdWF1emVJSkNBZUk0SzU2T2U3dkJhYTNvelJEX1lsclRlcWtYSVpLeUcwTWcyV2pCWThjYk9TVGplQ05Ra3RFMjJielhST21FZXExV1o3WHgtcVESF3gyOEphckdfS3BQbDJyb1BoZHJHdUFVGiJBSktMRm1LSXJLUFBib0JjZU10aGI3OG1VbWk4cmZueHVBEgQ3ODU0GgEzIhgKAXESE2RvY3RyaW5hIGNocmlzdGlhbmEiEwoFa2dtaWQSCi9tLzBnNTgzdzMoABhFIJmGxboN" w:history="1">
              <w:r w:rsidRPr="00481BEF">
                <w:rPr>
                  <w:rStyle w:val="Hyperlink"/>
                  <w:rFonts w:ascii="Arial" w:hAnsi="Arial" w:cs="Arial"/>
                  <w:b/>
                  <w:bCs/>
                  <w:color w:val="auto"/>
                  <w:u w:val="none"/>
                </w:rPr>
                <w:t>Doctrina Christiana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C88D6" w14:textId="77777777" w:rsidR="00E20D7F" w:rsidRPr="00481BEF" w:rsidRDefault="00E20D7F" w:rsidP="00E20D7F">
            <w:pPr>
              <w:pStyle w:val="NoSpacing"/>
              <w:rPr>
                <w:rFonts w:ascii="Arial" w:hAnsi="Arial" w:cs="Arial"/>
              </w:rPr>
            </w:pPr>
            <w:r w:rsidRPr="00481BEF">
              <w:rPr>
                <w:rFonts w:ascii="Arial" w:hAnsi="Arial" w:cs="Arial"/>
                <w:b/>
                <w:bCs/>
              </w:rPr>
              <w:t>First book printed in the Philippines</w:t>
            </w:r>
            <w:r w:rsidRPr="00481BEF">
              <w:rPr>
                <w:rFonts w:ascii="Arial" w:hAnsi="Arial" w:cs="Arial"/>
              </w:rPr>
              <w:t>.</w:t>
            </w:r>
          </w:p>
        </w:tc>
      </w:tr>
      <w:tr w:rsidR="00E20D7F" w:rsidRPr="00E20D7F" w14:paraId="6EB48B09" w14:textId="77777777" w:rsidTr="00481B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B31F9" w14:textId="77777777" w:rsidR="00E20D7F" w:rsidRPr="00481BEF" w:rsidRDefault="00E20D7F" w:rsidP="00E20D7F">
            <w:pPr>
              <w:pStyle w:val="NoSpacing"/>
              <w:rPr>
                <w:rFonts w:ascii="Arial" w:hAnsi="Arial" w:cs="Arial"/>
              </w:rPr>
            </w:pPr>
            <w:r w:rsidRPr="00481BEF">
              <w:rPr>
                <w:rFonts w:ascii="Arial" w:hAnsi="Arial" w:cs="Arial"/>
                <w:b/>
                <w:bCs/>
              </w:rPr>
              <w:t>1602</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DB916FE" w14:textId="77777777" w:rsidR="00E20D7F" w:rsidRPr="00481BEF" w:rsidRDefault="00E20D7F" w:rsidP="00E20D7F">
            <w:pPr>
              <w:pStyle w:val="NoSpacing"/>
              <w:rPr>
                <w:rFonts w:ascii="Arial" w:hAnsi="Arial" w:cs="Arial"/>
              </w:rPr>
            </w:pPr>
            <w:r w:rsidRPr="00481BEF">
              <w:rPr>
                <w:rFonts w:ascii="Arial" w:hAnsi="Arial" w:cs="Arial"/>
                <w:b/>
                <w:bCs/>
              </w:rPr>
              <w:t>Libro de las Excelencias del Rosario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D9B9" w14:textId="77777777" w:rsidR="00E20D7F" w:rsidRPr="00481BEF" w:rsidRDefault="00E20D7F" w:rsidP="00E20D7F">
            <w:pPr>
              <w:pStyle w:val="NoSpacing"/>
              <w:rPr>
                <w:rFonts w:ascii="Arial" w:hAnsi="Arial" w:cs="Arial"/>
              </w:rPr>
            </w:pPr>
            <w:r w:rsidRPr="00481BEF">
              <w:rPr>
                <w:rFonts w:ascii="Arial" w:hAnsi="Arial" w:cs="Arial"/>
              </w:rPr>
              <w:t>One of the earliest books printed using movable typographic type.</w:t>
            </w:r>
          </w:p>
        </w:tc>
      </w:tr>
      <w:tr w:rsidR="00481BEF" w:rsidRPr="00E20D7F" w14:paraId="4D07B97B" w14:textId="77777777" w:rsidTr="00481B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95A6A" w14:textId="180FC13B" w:rsidR="00481BEF" w:rsidRPr="00481BEF" w:rsidRDefault="00481BEF" w:rsidP="00E20D7F">
            <w:pPr>
              <w:pStyle w:val="NoSpacing"/>
              <w:rPr>
                <w:rFonts w:ascii="Arial" w:hAnsi="Arial" w:cs="Arial"/>
                <w:b/>
                <w:bCs/>
              </w:rPr>
            </w:pPr>
            <w:r w:rsidRPr="00481BEF">
              <w:rPr>
                <w:rFonts w:ascii="Arial" w:hAnsi="Arial" w:cs="Arial"/>
                <w:b/>
                <w:bCs/>
              </w:rPr>
              <w:t>1704</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3A7E7EFB" w14:textId="29298984" w:rsidR="00481BEF" w:rsidRPr="00481BEF" w:rsidRDefault="00481BEF" w:rsidP="00E20D7F">
            <w:pPr>
              <w:pStyle w:val="NoSpacing"/>
              <w:rPr>
                <w:rFonts w:ascii="Arial" w:hAnsi="Arial" w:cs="Arial"/>
                <w:b/>
                <w:bCs/>
              </w:rPr>
            </w:pPr>
            <w:r w:rsidRPr="00481BEF">
              <w:rPr>
                <w:rFonts w:ascii="Arial" w:hAnsi="Arial" w:cs="Arial"/>
                <w:b/>
                <w:bCs/>
              </w:rPr>
              <w:t>Pasiong Mahal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A414C" w14:textId="58F10369" w:rsidR="00481BEF" w:rsidRPr="00481BEF" w:rsidRDefault="00481BEF" w:rsidP="00E20D7F">
            <w:pPr>
              <w:pStyle w:val="NoSpacing"/>
              <w:rPr>
                <w:rFonts w:ascii="Arial" w:hAnsi="Arial" w:cs="Arial"/>
              </w:rPr>
            </w:pPr>
            <w:r w:rsidRPr="00481BEF">
              <w:rPr>
                <w:rFonts w:ascii="Arial" w:hAnsi="Arial" w:cs="Arial"/>
              </w:rPr>
              <w:t>First pasion (a narrative poem about Christ's passion, death, and resurrection) written in Tagalog</w:t>
            </w:r>
            <w:r>
              <w:rPr>
                <w:rFonts w:ascii="Arial" w:hAnsi="Arial" w:cs="Arial"/>
              </w:rPr>
              <w:t xml:space="preserve"> </w:t>
            </w:r>
          </w:p>
        </w:tc>
      </w:tr>
      <w:tr w:rsidR="00E20D7F" w:rsidRPr="00E20D7F" w14:paraId="44A95FB5" w14:textId="77777777" w:rsidTr="00481B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6C9A3" w14:textId="77777777" w:rsidR="00E20D7F" w:rsidRPr="00481BEF" w:rsidRDefault="00E20D7F" w:rsidP="00E20D7F">
            <w:pPr>
              <w:pStyle w:val="NoSpacing"/>
              <w:rPr>
                <w:rFonts w:ascii="Arial" w:hAnsi="Arial" w:cs="Arial"/>
              </w:rPr>
            </w:pPr>
            <w:r w:rsidRPr="00481BEF">
              <w:rPr>
                <w:rFonts w:ascii="Arial" w:hAnsi="Arial" w:cs="Arial"/>
                <w:b/>
                <w:bCs/>
              </w:rPr>
              <w:t>1712</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9B2454F" w14:textId="77777777" w:rsidR="00E20D7F" w:rsidRPr="00481BEF" w:rsidRDefault="00E20D7F" w:rsidP="00E20D7F">
            <w:pPr>
              <w:pStyle w:val="NoSpacing"/>
              <w:rPr>
                <w:rFonts w:ascii="Arial" w:hAnsi="Arial" w:cs="Arial"/>
              </w:rPr>
            </w:pPr>
            <w:r w:rsidRPr="00481BEF">
              <w:rPr>
                <w:rFonts w:ascii="Arial" w:hAnsi="Arial" w:cs="Arial"/>
                <w:b/>
                <w:bCs/>
              </w:rPr>
              <w:t>Barlaam y Josaphat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9D266" w14:textId="77777777" w:rsidR="00E20D7F" w:rsidRPr="00481BEF" w:rsidRDefault="00E20D7F" w:rsidP="00E20D7F">
            <w:pPr>
              <w:pStyle w:val="NoSpacing"/>
              <w:rPr>
                <w:rFonts w:ascii="Arial" w:hAnsi="Arial" w:cs="Arial"/>
              </w:rPr>
            </w:pPr>
            <w:r w:rsidRPr="00481BEF">
              <w:rPr>
                <w:rFonts w:ascii="Arial" w:hAnsi="Arial" w:cs="Arial"/>
              </w:rPr>
              <w:t>The first Tagalog-translated novel.</w:t>
            </w:r>
          </w:p>
        </w:tc>
      </w:tr>
      <w:tr w:rsidR="00E20D7F" w:rsidRPr="00E20D7F" w14:paraId="520247B6" w14:textId="77777777" w:rsidTr="00481B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975A0" w14:textId="77777777" w:rsidR="00E20D7F" w:rsidRPr="00481BEF" w:rsidRDefault="00E20D7F" w:rsidP="00E20D7F">
            <w:pPr>
              <w:pStyle w:val="NoSpacing"/>
              <w:rPr>
                <w:rFonts w:ascii="Arial" w:hAnsi="Arial" w:cs="Arial"/>
              </w:rPr>
            </w:pPr>
            <w:r w:rsidRPr="00481BEF">
              <w:rPr>
                <w:rFonts w:ascii="Arial" w:hAnsi="Arial" w:cs="Arial"/>
                <w:b/>
                <w:bCs/>
              </w:rPr>
              <w:t>1811</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BB250EB" w14:textId="77777777" w:rsidR="00E20D7F" w:rsidRPr="00481BEF" w:rsidRDefault="00E20D7F" w:rsidP="00E20D7F">
            <w:pPr>
              <w:pStyle w:val="NoSpacing"/>
              <w:rPr>
                <w:rFonts w:ascii="Arial" w:hAnsi="Arial" w:cs="Arial"/>
              </w:rPr>
            </w:pPr>
            <w:hyperlink r:id="rId12" w:anchor="sv=CBwSuwYKpQUSogUK4gRBTW4zLXlUZUx4UzI4RW9rMGl1Vl9BYldpSkRQd3R3Z0JGY0xmdUxfWF9UZlFULTE3SzdzX1d4bV8zeEVRQnpMdjBnSWhtYWUtSXg2QWZVazFnOGpheHZoRXpVSkJoSllvQnA0R1pUdDJmWkkwYmp0SkJ4RkxCbk1hSUtCa0ZJR3JlMkl5OGFSYWhTVkhrV0todmk3ODlNMTBaeTR5eTFiM1F4NnlXb1gyOEt2RzhsWW5HcFFEay1oZHh3TWNvTEVPbklLM3FKeTcwMGlEVEFrbF9qLVZxX2xJZUowckFNbGg2WWljdEt6T2pVY2NjcTNVV1ZiWDJhY2JvUVluUHlzdmE1NGNHX0YwSmN5dEIzRllFVUM5QTlKYTF0dTc0aE91aUlwLWwzNVhBeWJUeHhhTExQNVg3ZF9QTFdQSXdNVHRULUJ0cjRoZnZyTmlET1JqQ3ljdmRrVDhObzJMWHNkSkI3TDRxUE94Z29ic3NXSF9FelNQRHpKTEVVTWFhYzBYTTUybExmeUFLQzZWMXVidmczV3NLM0hZUFJjRmhNT0xvVnhoWVRXb2w3Qmc2eUVYdGtQNXM2ZjdRbTNGLVd1NjZFNTVCdWU4a2p4MEgwZEZuU3V5V2x2RC1iaWUzdS1TLXJlbWRRcFhsNjJsQ2Jidk9tYWhENUZWN1NOYm1qWFdmUW41UkgxbXVkZndwZEw3cmsyOTczOVVCOWJHMlMxdE1kM2htcUl4LW5ScklUa1VDX0gtVjEzUUVrWDNURnlYUnIwMFpJQUtJc3lZY1FTTTVEUTJtNGd5VmJyWlFzSHhnEhd4MjhKYXJHX0twUGwycm9QaGRyR3VBVRoiQUpLTEZtS1dZMklneXdDUlBMM0VETjhpeVlMa1ZhWWg4QRIENzg1NBoBMyIaCgFxEhVEZWwgU3VwZXJpb3IgR292aWVybm8iagoFa2dtaWQSYS9oa2IvQ2c0S0NHeGhibWQxWVdkbEVnSmxiZ29NQ2dSMGVYQmxFZ1JDVDA5TENpUUtDMlZ1ZEdsMGVWOXVZVzFsRWhWa1pXd2djM1Z3WlhKcGIzSWdaMjkyYVdWeWJtOD0oABhFIM3Q5YAB" w:history="1">
              <w:r w:rsidRPr="00481BEF">
                <w:rPr>
                  <w:rStyle w:val="Hyperlink"/>
                  <w:rFonts w:ascii="Arial" w:hAnsi="Arial" w:cs="Arial"/>
                  <w:b/>
                  <w:bCs/>
                  <w:color w:val="auto"/>
                  <w:u w:val="none"/>
                </w:rPr>
                <w:t>Del Superior Govierno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72063" w14:textId="77777777" w:rsidR="00E20D7F" w:rsidRPr="00481BEF" w:rsidRDefault="00E20D7F" w:rsidP="00E20D7F">
            <w:pPr>
              <w:pStyle w:val="NoSpacing"/>
              <w:rPr>
                <w:rFonts w:ascii="Arial" w:hAnsi="Arial" w:cs="Arial"/>
              </w:rPr>
            </w:pPr>
            <w:r w:rsidRPr="00481BEF">
              <w:rPr>
                <w:rFonts w:ascii="Arial" w:hAnsi="Arial" w:cs="Arial"/>
              </w:rPr>
              <w:t>The first official newspaper in the country.</w:t>
            </w:r>
          </w:p>
        </w:tc>
      </w:tr>
    </w:tbl>
    <w:p w14:paraId="061971ED" w14:textId="77777777" w:rsidR="00481BEF" w:rsidRDefault="00481BEF" w:rsidP="00481BEF">
      <w:pPr>
        <w:pStyle w:val="NoSpacing"/>
        <w:pBdr>
          <w:bottom w:val="single" w:sz="12" w:space="1" w:color="auto"/>
        </w:pBdr>
        <w:rPr>
          <w:rFonts w:ascii="Arial" w:hAnsi="Arial" w:cs="Arial"/>
        </w:rPr>
      </w:pPr>
    </w:p>
    <w:p w14:paraId="19344FAA" w14:textId="77777777" w:rsidR="00481BEF" w:rsidRDefault="00481BEF" w:rsidP="00481BEF">
      <w:pPr>
        <w:pStyle w:val="NoSpacing"/>
        <w:rPr>
          <w:rFonts w:ascii="Arial" w:hAnsi="Arial" w:cs="Arial"/>
        </w:rPr>
      </w:pPr>
    </w:p>
    <w:p w14:paraId="57D1753E" w14:textId="25A8EB31" w:rsidR="00481BEF" w:rsidRPr="00481BEF" w:rsidRDefault="00481BEF" w:rsidP="00481BEF">
      <w:pPr>
        <w:pStyle w:val="NoSpacing"/>
        <w:rPr>
          <w:rFonts w:ascii="Arial" w:hAnsi="Arial" w:cs="Arial"/>
          <w:b/>
          <w:bCs/>
        </w:rPr>
      </w:pPr>
      <w:r w:rsidRPr="00481BEF">
        <w:rPr>
          <w:rFonts w:ascii="Arial" w:hAnsi="Arial" w:cs="Arial"/>
          <w:b/>
          <w:bCs/>
        </w:rPr>
        <w:t>7. Who was the first governor general of the Philippines during the Spanish colonization?</w:t>
      </w:r>
    </w:p>
    <w:p w14:paraId="198BA2AB" w14:textId="2ADBABF6" w:rsidR="00481BEF" w:rsidRPr="00481BEF" w:rsidRDefault="00481BEF">
      <w:pPr>
        <w:pStyle w:val="NoSpacing"/>
        <w:numPr>
          <w:ilvl w:val="0"/>
          <w:numId w:val="10"/>
        </w:numPr>
        <w:rPr>
          <w:rFonts w:ascii="Arial" w:hAnsi="Arial" w:cs="Arial"/>
        </w:rPr>
      </w:pPr>
      <w:r w:rsidRPr="00481BEF">
        <w:rPr>
          <w:rFonts w:ascii="Arial" w:hAnsi="Arial" w:cs="Arial"/>
        </w:rPr>
        <w:t>Ferdinand Magellan</w:t>
      </w:r>
    </w:p>
    <w:p w14:paraId="1CEC371D" w14:textId="4860D1C9" w:rsidR="00481BEF" w:rsidRPr="00481BEF" w:rsidRDefault="00481BEF">
      <w:pPr>
        <w:pStyle w:val="NoSpacing"/>
        <w:numPr>
          <w:ilvl w:val="0"/>
          <w:numId w:val="10"/>
        </w:numPr>
        <w:rPr>
          <w:rFonts w:ascii="Arial" w:hAnsi="Arial" w:cs="Arial"/>
        </w:rPr>
      </w:pPr>
      <w:r w:rsidRPr="00481BEF">
        <w:rPr>
          <w:rFonts w:ascii="Arial" w:hAnsi="Arial" w:cs="Arial"/>
        </w:rPr>
        <w:t>Ruy Lopez de Villalobos</w:t>
      </w:r>
    </w:p>
    <w:p w14:paraId="2D0B27D5" w14:textId="455CE88E" w:rsidR="00481BEF" w:rsidRPr="00481BEF" w:rsidRDefault="00481BEF">
      <w:pPr>
        <w:pStyle w:val="NoSpacing"/>
        <w:numPr>
          <w:ilvl w:val="0"/>
          <w:numId w:val="10"/>
        </w:numPr>
        <w:rPr>
          <w:rFonts w:ascii="Arial" w:hAnsi="Arial" w:cs="Arial"/>
          <w:highlight w:val="yellow"/>
        </w:rPr>
      </w:pPr>
      <w:r w:rsidRPr="00481BEF">
        <w:rPr>
          <w:rFonts w:ascii="Arial" w:hAnsi="Arial" w:cs="Arial"/>
          <w:highlight w:val="yellow"/>
        </w:rPr>
        <w:t>Miguel Lopez de Legazpi</w:t>
      </w:r>
    </w:p>
    <w:p w14:paraId="6D116A42" w14:textId="185275F1" w:rsidR="00552653" w:rsidRDefault="00481BEF">
      <w:pPr>
        <w:pStyle w:val="NoSpacing"/>
        <w:numPr>
          <w:ilvl w:val="0"/>
          <w:numId w:val="10"/>
        </w:numPr>
        <w:rPr>
          <w:rFonts w:ascii="Arial" w:hAnsi="Arial" w:cs="Arial"/>
        </w:rPr>
      </w:pPr>
      <w:r w:rsidRPr="00481BEF">
        <w:rPr>
          <w:rFonts w:ascii="Arial" w:hAnsi="Arial" w:cs="Arial"/>
        </w:rPr>
        <w:t>Sebastian El Cano</w:t>
      </w:r>
    </w:p>
    <w:p w14:paraId="35058678" w14:textId="77777777" w:rsidR="00481BEF" w:rsidRDefault="00481BEF" w:rsidP="00481BEF">
      <w:pPr>
        <w:pStyle w:val="NoSpacing"/>
        <w:rPr>
          <w:rFonts w:ascii="Arial" w:hAnsi="Arial" w:cs="Arial"/>
        </w:rPr>
      </w:pPr>
    </w:p>
    <w:p w14:paraId="504725BF" w14:textId="77777777" w:rsidR="00481BEF" w:rsidRPr="00481BEF" w:rsidRDefault="00481BEF" w:rsidP="00481BEF">
      <w:pPr>
        <w:pStyle w:val="NoSpacing"/>
        <w:rPr>
          <w:rFonts w:ascii="Arial" w:hAnsi="Arial" w:cs="Arial"/>
          <w:b/>
          <w:bCs/>
        </w:rPr>
      </w:pPr>
      <w:r w:rsidRPr="00481BEF">
        <w:rPr>
          <w:rFonts w:ascii="Arial" w:hAnsi="Arial" w:cs="Arial"/>
          <w:b/>
          <w:bCs/>
        </w:rPr>
        <w:t>Key Explorer Milestone Comparison</w:t>
      </w:r>
    </w:p>
    <w:tbl>
      <w:tblPr>
        <w:tblW w:w="5000" w:type="pct"/>
        <w:tblCellMar>
          <w:top w:w="15" w:type="dxa"/>
          <w:left w:w="15" w:type="dxa"/>
          <w:bottom w:w="15" w:type="dxa"/>
          <w:right w:w="15" w:type="dxa"/>
        </w:tblCellMar>
        <w:tblLook w:val="04A0" w:firstRow="1" w:lastRow="0" w:firstColumn="1" w:lastColumn="0" w:noHBand="0" w:noVBand="1"/>
      </w:tblPr>
      <w:tblGrid>
        <w:gridCol w:w="2630"/>
        <w:gridCol w:w="4142"/>
        <w:gridCol w:w="3674"/>
      </w:tblGrid>
      <w:tr w:rsidR="00481BEF" w:rsidRPr="00481BEF" w14:paraId="07384402"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47FEC2C" w14:textId="77777777" w:rsidR="00481BEF" w:rsidRPr="00481BEF" w:rsidRDefault="00481BEF" w:rsidP="00481BEF">
            <w:pPr>
              <w:pStyle w:val="NoSpacing"/>
              <w:rPr>
                <w:rFonts w:ascii="Arial" w:hAnsi="Arial" w:cs="Arial"/>
                <w:b/>
                <w:bCs/>
              </w:rPr>
            </w:pPr>
            <w:r w:rsidRPr="00481BEF">
              <w:rPr>
                <w:rFonts w:ascii="Arial" w:hAnsi="Arial" w:cs="Arial"/>
                <w:b/>
                <w:bCs/>
              </w:rPr>
              <w:t>Figure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A944161" w14:textId="77777777" w:rsidR="00481BEF" w:rsidRPr="00481BEF" w:rsidRDefault="00481BEF" w:rsidP="00481BEF">
            <w:pPr>
              <w:pStyle w:val="NoSpacing"/>
              <w:rPr>
                <w:rFonts w:ascii="Arial" w:hAnsi="Arial" w:cs="Arial"/>
                <w:b/>
                <w:bCs/>
              </w:rPr>
            </w:pPr>
            <w:r w:rsidRPr="00481BEF">
              <w:rPr>
                <w:rFonts w:ascii="Arial" w:hAnsi="Arial" w:cs="Arial"/>
                <w:b/>
                <w:bCs/>
              </w:rPr>
              <w:t>Key Historical Contribution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49D0792" w14:textId="77777777" w:rsidR="00481BEF" w:rsidRPr="00481BEF" w:rsidRDefault="00481BEF" w:rsidP="00481BEF">
            <w:pPr>
              <w:pStyle w:val="NoSpacing"/>
              <w:rPr>
                <w:rFonts w:ascii="Arial" w:hAnsi="Arial" w:cs="Arial"/>
                <w:b/>
                <w:bCs/>
              </w:rPr>
            </w:pPr>
            <w:r w:rsidRPr="00481BEF">
              <w:rPr>
                <w:rFonts w:ascii="Arial" w:hAnsi="Arial" w:cs="Arial"/>
                <w:b/>
                <w:bCs/>
              </w:rPr>
              <w:t>Role in Colonization</w:t>
            </w:r>
          </w:p>
        </w:tc>
      </w:tr>
      <w:tr w:rsidR="00481BEF" w:rsidRPr="00481BEF" w14:paraId="484DDA2A"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495BDA5" w14:textId="77777777" w:rsidR="00481BEF" w:rsidRPr="00481BEF" w:rsidRDefault="00481BEF" w:rsidP="00481BEF">
            <w:pPr>
              <w:pStyle w:val="NoSpacing"/>
              <w:rPr>
                <w:rFonts w:ascii="Arial" w:hAnsi="Arial" w:cs="Arial"/>
              </w:rPr>
            </w:pPr>
            <w:r w:rsidRPr="00481BEF">
              <w:rPr>
                <w:rFonts w:ascii="Arial" w:hAnsi="Arial" w:cs="Arial"/>
                <w:b/>
                <w:bCs/>
              </w:rPr>
              <w:t>Ferdinand Magellan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3044" w14:textId="77777777" w:rsidR="00481BEF" w:rsidRPr="00481BEF" w:rsidRDefault="00481BEF" w:rsidP="00481BEF">
            <w:pPr>
              <w:pStyle w:val="NoSpacing"/>
              <w:rPr>
                <w:rFonts w:ascii="Arial" w:hAnsi="Arial" w:cs="Arial"/>
              </w:rPr>
            </w:pPr>
            <w:r w:rsidRPr="00481BEF">
              <w:rPr>
                <w:rFonts w:ascii="Arial" w:hAnsi="Arial" w:cs="Arial"/>
              </w:rPr>
              <w:t>Reached the Philippines in 1521.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D8BED" w14:textId="77777777" w:rsidR="00481BEF" w:rsidRPr="00481BEF" w:rsidRDefault="00481BEF" w:rsidP="00481BEF">
            <w:pPr>
              <w:pStyle w:val="NoSpacing"/>
              <w:rPr>
                <w:rFonts w:ascii="Arial" w:hAnsi="Arial" w:cs="Arial"/>
              </w:rPr>
            </w:pPr>
            <w:r w:rsidRPr="00481BEF">
              <w:rPr>
                <w:rFonts w:ascii="Arial" w:hAnsi="Arial" w:cs="Arial"/>
              </w:rPr>
              <w:t>Explorer (Killed before colonization).</w:t>
            </w:r>
          </w:p>
        </w:tc>
      </w:tr>
      <w:tr w:rsidR="00481BEF" w:rsidRPr="00481BEF" w14:paraId="1C8B1DFC"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DB759A4" w14:textId="77777777" w:rsidR="00481BEF" w:rsidRPr="00481BEF" w:rsidRDefault="00481BEF" w:rsidP="00481BEF">
            <w:pPr>
              <w:pStyle w:val="NoSpacing"/>
              <w:rPr>
                <w:rFonts w:ascii="Arial" w:hAnsi="Arial" w:cs="Arial"/>
              </w:rPr>
            </w:pPr>
            <w:r w:rsidRPr="00481BEF">
              <w:rPr>
                <w:rFonts w:ascii="Arial" w:hAnsi="Arial" w:cs="Arial"/>
                <w:b/>
                <w:bCs/>
              </w:rPr>
              <w:t>Ruy Lopez de Villalobos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6E75C" w14:textId="77777777" w:rsidR="00481BEF" w:rsidRPr="00481BEF" w:rsidRDefault="00481BEF" w:rsidP="00481BEF">
            <w:pPr>
              <w:pStyle w:val="NoSpacing"/>
              <w:rPr>
                <w:rFonts w:ascii="Arial" w:hAnsi="Arial" w:cs="Arial"/>
              </w:rPr>
            </w:pPr>
            <w:r w:rsidRPr="00481BEF">
              <w:rPr>
                <w:rFonts w:ascii="Arial" w:hAnsi="Arial" w:cs="Arial"/>
              </w:rPr>
              <w:t>Named the country "Las Islas Filipinas".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674C8" w14:textId="77777777" w:rsidR="00481BEF" w:rsidRPr="00481BEF" w:rsidRDefault="00481BEF" w:rsidP="00481BEF">
            <w:pPr>
              <w:pStyle w:val="NoSpacing"/>
              <w:rPr>
                <w:rFonts w:ascii="Arial" w:hAnsi="Arial" w:cs="Arial"/>
              </w:rPr>
            </w:pPr>
            <w:r w:rsidRPr="00481BEF">
              <w:rPr>
                <w:rFonts w:ascii="Arial" w:hAnsi="Arial" w:cs="Arial"/>
              </w:rPr>
              <w:t>Expedition Leader (Failed to colonize).</w:t>
            </w:r>
          </w:p>
        </w:tc>
      </w:tr>
      <w:tr w:rsidR="00481BEF" w:rsidRPr="00481BEF" w14:paraId="7A08A13F"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00A13CE" w14:textId="77777777" w:rsidR="00481BEF" w:rsidRPr="00481BEF" w:rsidRDefault="00481BEF" w:rsidP="00481BEF">
            <w:pPr>
              <w:pStyle w:val="NoSpacing"/>
              <w:rPr>
                <w:rFonts w:ascii="Arial" w:hAnsi="Arial" w:cs="Arial"/>
              </w:rPr>
            </w:pPr>
            <w:r w:rsidRPr="00481BEF">
              <w:rPr>
                <w:rFonts w:ascii="Arial" w:hAnsi="Arial" w:cs="Arial"/>
                <w:b/>
                <w:bCs/>
              </w:rPr>
              <w:t>Miguel Lopez de Legazpi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695B6" w14:textId="77777777" w:rsidR="00481BEF" w:rsidRPr="00481BEF" w:rsidRDefault="00481BEF" w:rsidP="00481BEF">
            <w:pPr>
              <w:pStyle w:val="NoSpacing"/>
              <w:rPr>
                <w:rFonts w:ascii="Arial" w:hAnsi="Arial" w:cs="Arial"/>
              </w:rPr>
            </w:pPr>
            <w:r w:rsidRPr="00481BEF">
              <w:rPr>
                <w:rFonts w:ascii="Arial" w:hAnsi="Arial" w:cs="Arial"/>
              </w:rPr>
              <w:t>Established Manila and Cebu settlements.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A32B8" w14:textId="77777777" w:rsidR="00481BEF" w:rsidRPr="00481BEF" w:rsidRDefault="00481BEF" w:rsidP="00481BEF">
            <w:pPr>
              <w:pStyle w:val="NoSpacing"/>
              <w:rPr>
                <w:rFonts w:ascii="Arial" w:hAnsi="Arial" w:cs="Arial"/>
              </w:rPr>
            </w:pPr>
            <w:r w:rsidRPr="00481BEF">
              <w:rPr>
                <w:rFonts w:ascii="Arial" w:hAnsi="Arial" w:cs="Arial"/>
              </w:rPr>
              <w:t>First Governor-General (1565–1572).</w:t>
            </w:r>
          </w:p>
        </w:tc>
      </w:tr>
      <w:tr w:rsidR="00481BEF" w:rsidRPr="00481BEF" w14:paraId="6034C57C"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81ED703" w14:textId="77777777" w:rsidR="00481BEF" w:rsidRPr="00481BEF" w:rsidRDefault="00481BEF" w:rsidP="00481BEF">
            <w:pPr>
              <w:pStyle w:val="NoSpacing"/>
              <w:rPr>
                <w:rFonts w:ascii="Arial" w:hAnsi="Arial" w:cs="Arial"/>
              </w:rPr>
            </w:pPr>
            <w:r w:rsidRPr="00481BEF">
              <w:rPr>
                <w:rFonts w:ascii="Arial" w:hAnsi="Arial" w:cs="Arial"/>
                <w:b/>
                <w:bCs/>
              </w:rPr>
              <w:t>Juan Sebastian Elcano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B61F0" w14:textId="77777777" w:rsidR="00481BEF" w:rsidRPr="00481BEF" w:rsidRDefault="00481BEF" w:rsidP="00481BEF">
            <w:pPr>
              <w:pStyle w:val="NoSpacing"/>
              <w:rPr>
                <w:rFonts w:ascii="Arial" w:hAnsi="Arial" w:cs="Arial"/>
              </w:rPr>
            </w:pPr>
            <w:r w:rsidRPr="00481BEF">
              <w:rPr>
                <w:rFonts w:ascii="Arial" w:hAnsi="Arial" w:cs="Arial"/>
              </w:rPr>
              <w:t>Completed the first world circumnavigation.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8F17B" w14:textId="77777777" w:rsidR="00481BEF" w:rsidRPr="00481BEF" w:rsidRDefault="00481BEF" w:rsidP="00481BEF">
            <w:pPr>
              <w:pStyle w:val="NoSpacing"/>
              <w:rPr>
                <w:rFonts w:ascii="Arial" w:hAnsi="Arial" w:cs="Arial"/>
              </w:rPr>
            </w:pPr>
            <w:r w:rsidRPr="00481BEF">
              <w:rPr>
                <w:rFonts w:ascii="Arial" w:hAnsi="Arial" w:cs="Arial"/>
              </w:rPr>
              <w:t>Navigator (Returned straight to Spain).</w:t>
            </w:r>
          </w:p>
        </w:tc>
      </w:tr>
    </w:tbl>
    <w:p w14:paraId="36B1DC54" w14:textId="77777777" w:rsidR="00481BEF" w:rsidRDefault="00481BEF" w:rsidP="00481BEF">
      <w:pPr>
        <w:pStyle w:val="NoSpacing"/>
        <w:rPr>
          <w:rFonts w:ascii="Arial" w:hAnsi="Arial" w:cs="Arial"/>
        </w:rPr>
      </w:pPr>
    </w:p>
    <w:p w14:paraId="1D0C96CB" w14:textId="77777777" w:rsidR="00481BEF" w:rsidRDefault="00481BEF" w:rsidP="00481BEF">
      <w:pPr>
        <w:pStyle w:val="NoSpacing"/>
        <w:rPr>
          <w:rFonts w:ascii="Arial" w:hAnsi="Arial" w:cs="Arial"/>
        </w:rPr>
      </w:pPr>
    </w:p>
    <w:p w14:paraId="6EA1A556" w14:textId="10F18874" w:rsidR="00481BEF" w:rsidRPr="00481BEF" w:rsidRDefault="00481BEF" w:rsidP="00481BEF">
      <w:pPr>
        <w:pStyle w:val="NoSpacing"/>
        <w:rPr>
          <w:rFonts w:ascii="Arial" w:hAnsi="Arial" w:cs="Arial"/>
          <w:b/>
          <w:bCs/>
        </w:rPr>
      </w:pPr>
      <w:r w:rsidRPr="00481BEF">
        <w:rPr>
          <w:rFonts w:ascii="Arial" w:hAnsi="Arial" w:cs="Arial"/>
          <w:b/>
          <w:bCs/>
        </w:rPr>
        <w:lastRenderedPageBreak/>
        <w:t>Summary of Historical Blood Compacts</w:t>
      </w:r>
    </w:p>
    <w:tbl>
      <w:tblPr>
        <w:tblW w:w="5000" w:type="pct"/>
        <w:tblCellMar>
          <w:top w:w="15" w:type="dxa"/>
          <w:left w:w="15" w:type="dxa"/>
          <w:bottom w:w="15" w:type="dxa"/>
          <w:right w:w="15" w:type="dxa"/>
        </w:tblCellMar>
        <w:tblLook w:val="04A0" w:firstRow="1" w:lastRow="0" w:firstColumn="1" w:lastColumn="0" w:noHBand="0" w:noVBand="1"/>
      </w:tblPr>
      <w:tblGrid>
        <w:gridCol w:w="2105"/>
        <w:gridCol w:w="2420"/>
        <w:gridCol w:w="1626"/>
        <w:gridCol w:w="734"/>
        <w:gridCol w:w="3561"/>
      </w:tblGrid>
      <w:tr w:rsidR="00481BEF" w:rsidRPr="00481BEF" w14:paraId="5B8CFDB6"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A50CFCC" w14:textId="68ADCF30" w:rsidR="00481BEF" w:rsidRPr="00481BEF" w:rsidRDefault="00481BEF" w:rsidP="00481BEF">
            <w:pPr>
              <w:pStyle w:val="NoSpacing"/>
              <w:rPr>
                <w:rFonts w:ascii="Arial" w:hAnsi="Arial" w:cs="Arial"/>
                <w:b/>
                <w:bCs/>
              </w:rPr>
            </w:pPr>
            <w:r w:rsidRPr="00481BEF">
              <w:rPr>
                <w:rFonts w:ascii="Arial" w:hAnsi="Arial" w:cs="Arial"/>
                <w:b/>
                <w:bCs/>
              </w:rPr>
              <w:t>Explorer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940B32F" w14:textId="77777777" w:rsidR="00481BEF" w:rsidRPr="00481BEF" w:rsidRDefault="00481BEF" w:rsidP="00481BEF">
            <w:pPr>
              <w:pStyle w:val="NoSpacing"/>
              <w:rPr>
                <w:rFonts w:ascii="Arial" w:hAnsi="Arial" w:cs="Arial"/>
                <w:b/>
                <w:bCs/>
              </w:rPr>
            </w:pPr>
            <w:r w:rsidRPr="00481BEF">
              <w:rPr>
                <w:rFonts w:ascii="Arial" w:hAnsi="Arial" w:cs="Arial"/>
                <w:b/>
                <w:bCs/>
              </w:rPr>
              <w:t>Native Ruler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226BF08" w14:textId="77777777" w:rsidR="00481BEF" w:rsidRPr="00481BEF" w:rsidRDefault="00481BEF" w:rsidP="00481BEF">
            <w:pPr>
              <w:pStyle w:val="NoSpacing"/>
              <w:rPr>
                <w:rFonts w:ascii="Arial" w:hAnsi="Arial" w:cs="Arial"/>
                <w:b/>
                <w:bCs/>
              </w:rPr>
            </w:pPr>
            <w:r w:rsidRPr="00481BEF">
              <w:rPr>
                <w:rFonts w:ascii="Arial" w:hAnsi="Arial" w:cs="Arial"/>
                <w:b/>
                <w:bCs/>
              </w:rPr>
              <w:t>Location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37B6F26" w14:textId="77777777" w:rsidR="00481BEF" w:rsidRPr="00481BEF" w:rsidRDefault="00481BEF" w:rsidP="00481BEF">
            <w:pPr>
              <w:pStyle w:val="NoSpacing"/>
              <w:rPr>
                <w:rFonts w:ascii="Arial" w:hAnsi="Arial" w:cs="Arial"/>
                <w:b/>
                <w:bCs/>
              </w:rPr>
            </w:pPr>
            <w:r w:rsidRPr="00481BEF">
              <w:rPr>
                <w:rFonts w:ascii="Arial" w:hAnsi="Arial" w:cs="Arial"/>
                <w:b/>
                <w:bCs/>
              </w:rPr>
              <w:t>Year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163C518" w14:textId="77777777" w:rsidR="00481BEF" w:rsidRPr="00481BEF" w:rsidRDefault="00481BEF" w:rsidP="00481BEF">
            <w:pPr>
              <w:pStyle w:val="NoSpacing"/>
              <w:rPr>
                <w:rFonts w:ascii="Arial" w:hAnsi="Arial" w:cs="Arial"/>
                <w:b/>
                <w:bCs/>
              </w:rPr>
            </w:pPr>
            <w:r w:rsidRPr="00481BEF">
              <w:rPr>
                <w:rFonts w:ascii="Arial" w:hAnsi="Arial" w:cs="Arial"/>
                <w:b/>
                <w:bCs/>
              </w:rPr>
              <w:t>Significance</w:t>
            </w:r>
          </w:p>
        </w:tc>
      </w:tr>
      <w:tr w:rsidR="00481BEF" w:rsidRPr="00481BEF" w14:paraId="7C77E508"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AEE20B5" w14:textId="77777777" w:rsidR="00481BEF" w:rsidRPr="00481BEF" w:rsidRDefault="00481BEF" w:rsidP="00481BEF">
            <w:pPr>
              <w:pStyle w:val="NoSpacing"/>
              <w:rPr>
                <w:rFonts w:ascii="Arial" w:hAnsi="Arial" w:cs="Arial"/>
              </w:rPr>
            </w:pPr>
            <w:hyperlink r:id="rId13" w:anchor="sv=CBwS9AMKugMStwMK9wJBTW4zLXlTemdSS0xzYldNLUF5aDFmcDkwUFFmZjJzeVRFX0dnR182c2liVlZlQnFvV0VWT1JFbkJQMDFfazBLUmk0cG9iX0NPNUhZZ25SRzFyOEthOGg1aU5fZXNXZTlNQjhHcy1rMG43YVNOa3FtVVY3ajQxUi00ekF0bmJ5YlRmT01WT040cE1wM1NQcl96QUdWVzB5R3Izalk2bUtqcWpZR0ZxaWU0SEFjbm5BS0xrdnNmbUVGbFY2YWVCemNBX0ctMm9MLWZoa05Ed0ttUDkzbzJwSWhLaW1YQlNjNkxfU0owcHdZOVJmQkhrM25GVzd0WF9QWVo0QmYxZ2k0eFZIN3R0eXUzX2NUakwwMGNEWGxGc0NSQmI2WXRGc2NHSEJJc1lvbGMyZHJzREM4SXVsdVVYMG80UzhpaUFFSUZyMGljVHk4UzVhc0U4cEptQnFTa1VGOF9pYU9nbGk4MVJUay1aZkljWUFNLXZENGluZ3NXVncSF0hISUphb0hRRjdTRzQtRVAzWVczb0FZGiJBSktMRm1LcjRIdVkwTnpCMGxwM1phSzVwNEJ1TnB2Mk53EgQ3ODU0GgEzIhcKAXESEmZlcmRpbmFuZCBtYWdlbGxhbiIRCgVrZ21pZBIIL20vMDMza3koABhFIOrP9pAL" w:history="1">
              <w:r w:rsidRPr="00481BEF">
                <w:rPr>
                  <w:rStyle w:val="Hyperlink"/>
                  <w:rFonts w:ascii="Arial" w:hAnsi="Arial" w:cs="Arial"/>
                  <w:b/>
                  <w:bCs/>
                  <w:color w:val="auto"/>
                  <w:u w:val="none"/>
                </w:rPr>
                <w:t>Ferdinand Magellan</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9A7AE" w14:textId="77777777" w:rsidR="00481BEF" w:rsidRPr="00481BEF" w:rsidRDefault="00481BEF" w:rsidP="00481BEF">
            <w:pPr>
              <w:pStyle w:val="NoSpacing"/>
              <w:rPr>
                <w:rFonts w:ascii="Arial" w:hAnsi="Arial" w:cs="Arial"/>
              </w:rPr>
            </w:pPr>
            <w:r w:rsidRPr="00481BEF">
              <w:rPr>
                <w:rFonts w:ascii="Arial" w:hAnsi="Arial" w:cs="Arial"/>
              </w:rPr>
              <w:t>Rajah Colambu &amp; Rajah Humabon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29593" w14:textId="77777777" w:rsidR="00481BEF" w:rsidRPr="00481BEF" w:rsidRDefault="00481BEF" w:rsidP="00481BEF">
            <w:pPr>
              <w:pStyle w:val="NoSpacing"/>
              <w:rPr>
                <w:rFonts w:ascii="Arial" w:hAnsi="Arial" w:cs="Arial"/>
              </w:rPr>
            </w:pPr>
            <w:r w:rsidRPr="00481BEF">
              <w:rPr>
                <w:rFonts w:ascii="Arial" w:hAnsi="Arial" w:cs="Arial"/>
              </w:rPr>
              <w:t>Limasawa / Cebu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120AA" w14:textId="77777777" w:rsidR="00481BEF" w:rsidRPr="00481BEF" w:rsidRDefault="00481BEF" w:rsidP="00481BEF">
            <w:pPr>
              <w:pStyle w:val="NoSpacing"/>
              <w:rPr>
                <w:rFonts w:ascii="Arial" w:hAnsi="Arial" w:cs="Arial"/>
              </w:rPr>
            </w:pPr>
            <w:r w:rsidRPr="00481BEF">
              <w:rPr>
                <w:rFonts w:ascii="Arial" w:hAnsi="Arial" w:cs="Arial"/>
                <w:b/>
                <w:bCs/>
              </w:rPr>
              <w:t>1521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EE1C3" w14:textId="77777777" w:rsidR="00481BEF" w:rsidRPr="00481BEF" w:rsidRDefault="00481BEF" w:rsidP="00481BEF">
            <w:pPr>
              <w:pStyle w:val="NoSpacing"/>
              <w:rPr>
                <w:rFonts w:ascii="Arial" w:hAnsi="Arial" w:cs="Arial"/>
              </w:rPr>
            </w:pPr>
            <w:r w:rsidRPr="00481BEF">
              <w:rPr>
                <w:rFonts w:ascii="Arial" w:hAnsi="Arial" w:cs="Arial"/>
              </w:rPr>
              <w:t xml:space="preserve">The </w:t>
            </w:r>
            <w:r w:rsidRPr="00481BEF">
              <w:rPr>
                <w:rFonts w:ascii="Arial" w:hAnsi="Arial" w:cs="Arial"/>
                <w:b/>
                <w:bCs/>
              </w:rPr>
              <w:t>earliest</w:t>
            </w:r>
            <w:r w:rsidRPr="00481BEF">
              <w:rPr>
                <w:rFonts w:ascii="Arial" w:hAnsi="Arial" w:cs="Arial"/>
              </w:rPr>
              <w:t xml:space="preserve"> recorded blood compact with Europeans.</w:t>
            </w:r>
          </w:p>
        </w:tc>
      </w:tr>
      <w:tr w:rsidR="00481BEF" w:rsidRPr="00481BEF" w14:paraId="466473A0" w14:textId="77777777" w:rsidTr="00481BEF">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E9A5307" w14:textId="77777777" w:rsidR="00481BEF" w:rsidRPr="00481BEF" w:rsidRDefault="00481BEF" w:rsidP="00481BEF">
            <w:pPr>
              <w:pStyle w:val="NoSpacing"/>
              <w:rPr>
                <w:rFonts w:ascii="Arial" w:hAnsi="Arial" w:cs="Arial"/>
              </w:rPr>
            </w:pPr>
            <w:hyperlink r:id="rId14" w:anchor="sv=CBwSjwQKzwMSzAMKjANBTW4zLXlTY004Yk13S2Q5bVhvby11c0dpck9mUTUydkdLSERhNmhzT2FtRXUzZ3Q5anRoaWpNbFJnbHZLOEpZcGpHalpBZm1Da3dad0J3aGFISE8zMGYtejQ3NWJaUDFMNVZGMl9OTDU1cFlReTJHV3FweS16dTJBT3V6eFJLWkhlUkRNeVUwczBZdXQ3Q0lRRE4yTmZodmNiQlJHN1pXNEhQV0xhTHFvekNtUWUyWEdlTnBWSDZBcTgxWlcyWG9aTjBkTGtTRy1IdHdqNEFpeDB1dU9yT1NvWmdLZ2p2ZHlsa1paeno3Nm5wUzl2SGRoYjA2TGRteE42NjZqT1RrOTJNbm9Qa1NhbURWQ0t4c2pZQlhhR0F3OEpyVXNaZTZfWmU1VzJNWnhybGYtZ3cwN2lwdXZ0ZG51LUFjQ0NRQVVZWk03NnBIRDhnN3FzNWwzMlZiYTRtQUF4OUx6NG5ScUIwanBXdVVHSW11NnotU1AxcmZQaGtLZ3gyUFd3NzFPb2diM1Y2d0IwY20SF0hISUphb0hRRjdTRzQtRVAzWVczb0FZGiJBSktMRm1JdERnOFFfRFVtUEdLOE12Q28yaGVDcVYxOUx3EgQ3ODU0GgEzIhwKAXESF21pZ3VlbCBsb3BleiBkZSBsZWdhenBpIhIKBWtnbWlkEgkvbS8wMTU1aDUoABhFIJyY8oUE" w:history="1">
              <w:r w:rsidRPr="00481BEF">
                <w:rPr>
                  <w:rStyle w:val="Hyperlink"/>
                  <w:rFonts w:ascii="Arial" w:hAnsi="Arial" w:cs="Arial"/>
                  <w:b/>
                  <w:bCs/>
                  <w:color w:val="auto"/>
                  <w:u w:val="none"/>
                </w:rPr>
                <w:t>Miguel Lopez de Legazpi</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FF568" w14:textId="77777777" w:rsidR="00481BEF" w:rsidRPr="00481BEF" w:rsidRDefault="00481BEF" w:rsidP="00481BEF">
            <w:pPr>
              <w:pStyle w:val="NoSpacing"/>
              <w:rPr>
                <w:rFonts w:ascii="Arial" w:hAnsi="Arial" w:cs="Arial"/>
              </w:rPr>
            </w:pPr>
            <w:r w:rsidRPr="00481BEF">
              <w:rPr>
                <w:rFonts w:ascii="Arial" w:hAnsi="Arial" w:cs="Arial"/>
              </w:rPr>
              <w:t>Datu Sikatuna &amp; Datu Sigala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663A8" w14:textId="77777777" w:rsidR="00481BEF" w:rsidRPr="00481BEF" w:rsidRDefault="00481BEF" w:rsidP="00481BEF">
            <w:pPr>
              <w:pStyle w:val="NoSpacing"/>
              <w:rPr>
                <w:rFonts w:ascii="Arial" w:hAnsi="Arial" w:cs="Arial"/>
              </w:rPr>
            </w:pPr>
            <w:r w:rsidRPr="00481BEF">
              <w:rPr>
                <w:rFonts w:ascii="Arial" w:hAnsi="Arial" w:cs="Arial"/>
              </w:rPr>
              <w:t>Bohol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A0BCE" w14:textId="77777777" w:rsidR="00481BEF" w:rsidRPr="00481BEF" w:rsidRDefault="00481BEF" w:rsidP="00481BEF">
            <w:pPr>
              <w:pStyle w:val="NoSpacing"/>
              <w:rPr>
                <w:rFonts w:ascii="Arial" w:hAnsi="Arial" w:cs="Arial"/>
              </w:rPr>
            </w:pPr>
            <w:r w:rsidRPr="00481BEF">
              <w:rPr>
                <w:rFonts w:ascii="Arial" w:hAnsi="Arial" w:cs="Arial"/>
                <w:b/>
                <w:bCs/>
              </w:rPr>
              <w:t>1565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3CDA2" w14:textId="77777777" w:rsidR="00481BEF" w:rsidRPr="00481BEF" w:rsidRDefault="00481BEF" w:rsidP="00481BEF">
            <w:pPr>
              <w:pStyle w:val="NoSpacing"/>
              <w:rPr>
                <w:rFonts w:ascii="Arial" w:hAnsi="Arial" w:cs="Arial"/>
              </w:rPr>
            </w:pPr>
            <w:r w:rsidRPr="00481BEF">
              <w:rPr>
                <w:rFonts w:ascii="Arial" w:hAnsi="Arial" w:cs="Arial"/>
              </w:rPr>
              <w:t xml:space="preserve">The </w:t>
            </w:r>
            <w:r w:rsidRPr="00481BEF">
              <w:rPr>
                <w:rFonts w:ascii="Arial" w:hAnsi="Arial" w:cs="Arial"/>
                <w:b/>
                <w:bCs/>
              </w:rPr>
              <w:t>most famous</w:t>
            </w:r>
            <w:r w:rsidRPr="00481BEF">
              <w:rPr>
                <w:rFonts w:ascii="Arial" w:hAnsi="Arial" w:cs="Arial"/>
              </w:rPr>
              <w:t xml:space="preserve"> compact; led to actual colonization.</w:t>
            </w:r>
          </w:p>
        </w:tc>
      </w:tr>
    </w:tbl>
    <w:p w14:paraId="66A53313" w14:textId="77777777" w:rsidR="00481BEF" w:rsidRDefault="00481BEF" w:rsidP="00481BEF">
      <w:pPr>
        <w:pStyle w:val="NoSpacing"/>
        <w:pBdr>
          <w:bottom w:val="single" w:sz="12" w:space="1" w:color="auto"/>
        </w:pBdr>
        <w:rPr>
          <w:rFonts w:ascii="Arial" w:hAnsi="Arial" w:cs="Arial"/>
        </w:rPr>
      </w:pPr>
    </w:p>
    <w:p w14:paraId="587E2E4F" w14:textId="77777777" w:rsidR="00481BEF" w:rsidRDefault="00481BEF" w:rsidP="00481BEF">
      <w:pPr>
        <w:pStyle w:val="NoSpacing"/>
        <w:rPr>
          <w:rFonts w:ascii="Arial" w:hAnsi="Arial" w:cs="Arial"/>
        </w:rPr>
      </w:pPr>
    </w:p>
    <w:p w14:paraId="12627427" w14:textId="027B4B7C" w:rsidR="00481BEF" w:rsidRPr="00481BEF" w:rsidRDefault="00481BEF" w:rsidP="00481BEF">
      <w:pPr>
        <w:pStyle w:val="NoSpacing"/>
        <w:rPr>
          <w:rFonts w:ascii="Arial" w:hAnsi="Arial" w:cs="Arial"/>
          <w:b/>
          <w:bCs/>
        </w:rPr>
      </w:pPr>
      <w:r w:rsidRPr="00481BEF">
        <w:rPr>
          <w:rFonts w:ascii="Arial" w:hAnsi="Arial" w:cs="Arial"/>
          <w:b/>
          <w:bCs/>
        </w:rPr>
        <w:t>8. Which religious missionaries first arrived in the Philippines?</w:t>
      </w:r>
    </w:p>
    <w:p w14:paraId="660EC153" w14:textId="0210CF8D" w:rsidR="00481BEF" w:rsidRPr="00481BEF" w:rsidRDefault="00481BEF">
      <w:pPr>
        <w:pStyle w:val="NoSpacing"/>
        <w:numPr>
          <w:ilvl w:val="0"/>
          <w:numId w:val="11"/>
        </w:numPr>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59F70320" wp14:editId="1538B8AA">
                <wp:simplePos x="0" y="0"/>
                <wp:positionH relativeFrom="margin">
                  <wp:align>right</wp:align>
                </wp:positionH>
                <wp:positionV relativeFrom="paragraph">
                  <wp:posOffset>135618</wp:posOffset>
                </wp:positionV>
                <wp:extent cx="2345781" cy="582386"/>
                <wp:effectExtent l="0" t="0" r="16510" b="27305"/>
                <wp:wrapNone/>
                <wp:docPr id="112567887" name="Text Box 2"/>
                <wp:cNvGraphicFramePr/>
                <a:graphic xmlns:a="http://schemas.openxmlformats.org/drawingml/2006/main">
                  <a:graphicData uri="http://schemas.microsoft.com/office/word/2010/wordprocessingShape">
                    <wps:wsp>
                      <wps:cNvSpPr txBox="1"/>
                      <wps:spPr>
                        <a:xfrm>
                          <a:off x="0" y="0"/>
                          <a:ext cx="2345781" cy="582386"/>
                        </a:xfrm>
                        <a:prstGeom prst="rect">
                          <a:avLst/>
                        </a:prstGeom>
                        <a:solidFill>
                          <a:schemeClr val="lt1"/>
                        </a:solidFill>
                        <a:ln w="6350">
                          <a:solidFill>
                            <a:prstClr val="black"/>
                          </a:solidFill>
                        </a:ln>
                      </wps:spPr>
                      <wps:txbx>
                        <w:txbxContent>
                          <w:p w14:paraId="391B27A1" w14:textId="16616895" w:rsidR="00481BEF" w:rsidRPr="00E84C38" w:rsidRDefault="000056A8" w:rsidP="000056A8">
                            <w:pPr>
                              <w:jc w:val="center"/>
                              <w:rPr>
                                <w:rFonts w:ascii="Aharoni" w:hAnsi="Aharoni" w:cs="Aharoni"/>
                                <w:b/>
                                <w:color w:val="0F9ED5" w:themeColor="accent4"/>
                                <w:sz w:val="96"/>
                                <w:szCs w:val="96"/>
                                <w14:textOutline w14:w="12700" w14:cap="flat" w14:cmpd="sng" w14:algn="ctr">
                                  <w14:solidFill>
                                    <w14:schemeClr w14:val="accent4">
                                      <w14:lumMod w14:val="50000"/>
                                    </w14:schemeClr>
                                  </w14:solidFill>
                                  <w14:prstDash w14:val="solid"/>
                                  <w14:round/>
                                </w14:textOutline>
                              </w:rPr>
                            </w:pPr>
                            <w:r w:rsidRPr="00E84C38">
                              <w:rPr>
                                <w:rFonts w:ascii="Aharoni" w:hAnsi="Aharoni" w:cs="Aharoni" w:hint="cs"/>
                                <w:b/>
                                <w:color w:val="0F9ED5" w:themeColor="accent4"/>
                                <w:sz w:val="96"/>
                                <w:szCs w:val="96"/>
                                <w14:textOutline w14:w="12700" w14:cap="flat" w14:cmpd="sng" w14:algn="ctr">
                                  <w14:solidFill>
                                    <w14:schemeClr w14:val="accent4">
                                      <w14:lumMod w14:val="50000"/>
                                    </w14:schemeClr>
                                  </w14:solidFill>
                                  <w14:prstDash w14:val="solid"/>
                                  <w14:round/>
                                </w14:textOutline>
                              </w:rPr>
                              <w:t>AFJDR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F70320" id="_x0000_t202" coordsize="21600,21600" o:spt="202" path="m,l,21600r21600,l21600,xe">
                <v:stroke joinstyle="miter"/>
                <v:path gradientshapeok="t" o:connecttype="rect"/>
              </v:shapetype>
              <v:shape id="Text Box 2" o:spid="_x0000_s1026" type="#_x0000_t202" style="position:absolute;left:0;text-align:left;margin-left:133.5pt;margin-top:10.7pt;width:184.7pt;height:45.8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x89NgIAAHwEAAAOAAAAZHJzL2Uyb0RvYy54bWysVE1v2zAMvQ/YfxB0X5zvpU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ByOxpPPswElHH2T2XA0mwaY5HrbWOe/CqhIMDJqsS2R&#10;LXbcON+GnkPCYw5Uma9LpeImSEGslCVHhk1UPuaI4G+ilCZ1RqejST8Cv/EF6Mv9nWL8R5feTRTi&#10;KY05X2sPlm92TUfIDvIT8mShlZAzfF0i7oY5/8wsagapwTnwT7hIBZgMdBYlBdhffzsP8dhK9FJS&#10;owYz6n4emBWUqG8am3w3GI+DaOMGOR7ixt56drcefahWgAxhIzC7aIZ4r86mtFC94rgsw6voYprj&#10;2xn1Z3Pl28nAceNiuYxBKFPD/EZvDQ/QoSOBz5fmlVnT9dOjEh7hrFaWvmtrGxtualgePMgy9jwQ&#10;3LLa8Y4Sj6rpxjHM0O0+Rl1/GovfAAAA//8DAFBLAwQUAAYACAAAACEAIa06QNsAAAAHAQAADwAA&#10;AGRycy9kb3ducmV2LnhtbEyPwU7DMBBE70j8g7VI3KiTFlVpiFMBKlw40SLO29i1LeJ1FLtp+HuW&#10;E9xmNaOZt812Dr2YzJh8JAXlogBhqIvak1XwcXi5q0CkjKSxj2QUfJsE2/b6qsFaxwu9m2mfreAS&#10;SjUqcDkPtZSpcyZgWsTBEHunOAbMfI5W6hEvXB56uSyKtQzoiRccDubZme5rfw4Kdk92Y7sKR7er&#10;tPfT/Hl6s69K3d7Mjw8gspnzXxh+8RkdWmY6xjPpJHoF/EhWsCzvQbC7Wm9YHDlWrkqQbSP/87c/&#10;AAAA//8DAFBLAQItABQABgAIAAAAIQC2gziS/gAAAOEBAAATAAAAAAAAAAAAAAAAAAAAAABbQ29u&#10;dGVudF9UeXBlc10ueG1sUEsBAi0AFAAGAAgAAAAhADj9If/WAAAAlAEAAAsAAAAAAAAAAAAAAAAA&#10;LwEAAF9yZWxzLy5yZWxzUEsBAi0AFAAGAAgAAAAhAGlPHz02AgAAfAQAAA4AAAAAAAAAAAAAAAAA&#10;LgIAAGRycy9lMm9Eb2MueG1sUEsBAi0AFAAGAAgAAAAhACGtOkDbAAAABwEAAA8AAAAAAAAAAAAA&#10;AAAAkAQAAGRycy9kb3ducmV2LnhtbFBLBQYAAAAABAAEAPMAAACYBQAAAAA=&#10;" fillcolor="white [3201]" strokeweight=".5pt">
                <v:textbox>
                  <w:txbxContent>
                    <w:p w14:paraId="391B27A1" w14:textId="16616895" w:rsidR="00481BEF" w:rsidRPr="00E84C38" w:rsidRDefault="000056A8" w:rsidP="000056A8">
                      <w:pPr>
                        <w:jc w:val="center"/>
                        <w:rPr>
                          <w:rFonts w:ascii="Aharoni" w:hAnsi="Aharoni" w:cs="Aharoni"/>
                          <w:b/>
                          <w:color w:val="0F9ED5" w:themeColor="accent4"/>
                          <w:sz w:val="96"/>
                          <w:szCs w:val="96"/>
                          <w14:textOutline w14:w="12700" w14:cap="flat" w14:cmpd="sng" w14:algn="ctr">
                            <w14:solidFill>
                              <w14:schemeClr w14:val="accent4">
                                <w14:lumMod w14:val="50000"/>
                              </w14:schemeClr>
                            </w14:solidFill>
                            <w14:prstDash w14:val="solid"/>
                            <w14:round/>
                          </w14:textOutline>
                        </w:rPr>
                      </w:pPr>
                      <w:r w:rsidRPr="00E84C38">
                        <w:rPr>
                          <w:rFonts w:ascii="Aharoni" w:hAnsi="Aharoni" w:cs="Aharoni" w:hint="cs"/>
                          <w:b/>
                          <w:color w:val="0F9ED5" w:themeColor="accent4"/>
                          <w:sz w:val="96"/>
                          <w:szCs w:val="96"/>
                          <w14:textOutline w14:w="12700" w14:cap="flat" w14:cmpd="sng" w14:algn="ctr">
                            <w14:solidFill>
                              <w14:schemeClr w14:val="accent4">
                                <w14:lumMod w14:val="50000"/>
                              </w14:schemeClr>
                            </w14:solidFill>
                            <w14:prstDash w14:val="solid"/>
                            <w14:round/>
                          </w14:textOutline>
                        </w:rPr>
                        <w:t>AFJDR</w:t>
                      </w:r>
                    </w:p>
                  </w:txbxContent>
                </v:textbox>
                <w10:wrap anchorx="margin"/>
              </v:shape>
            </w:pict>
          </mc:Fallback>
        </mc:AlternateContent>
      </w:r>
      <w:r w:rsidRPr="00481BEF">
        <w:rPr>
          <w:rFonts w:ascii="Arial" w:hAnsi="Arial" w:cs="Arial"/>
        </w:rPr>
        <w:t>Jesuits</w:t>
      </w:r>
    </w:p>
    <w:p w14:paraId="5F1B8017" w14:textId="7733ACE5" w:rsidR="00481BEF" w:rsidRPr="00481BEF" w:rsidRDefault="00481BEF">
      <w:pPr>
        <w:pStyle w:val="NoSpacing"/>
        <w:numPr>
          <w:ilvl w:val="0"/>
          <w:numId w:val="11"/>
        </w:numPr>
        <w:rPr>
          <w:rFonts w:ascii="Arial" w:hAnsi="Arial" w:cs="Arial"/>
          <w:highlight w:val="yellow"/>
        </w:rPr>
      </w:pPr>
      <w:r w:rsidRPr="00481BEF">
        <w:rPr>
          <w:rFonts w:ascii="Arial" w:hAnsi="Arial" w:cs="Arial"/>
          <w:highlight w:val="yellow"/>
        </w:rPr>
        <w:t>Augustinians</w:t>
      </w:r>
    </w:p>
    <w:p w14:paraId="3D0DE49F" w14:textId="147CC215" w:rsidR="00481BEF" w:rsidRPr="00481BEF" w:rsidRDefault="00481BEF">
      <w:pPr>
        <w:pStyle w:val="NoSpacing"/>
        <w:numPr>
          <w:ilvl w:val="0"/>
          <w:numId w:val="11"/>
        </w:numPr>
        <w:rPr>
          <w:rFonts w:ascii="Arial" w:hAnsi="Arial" w:cs="Arial"/>
        </w:rPr>
      </w:pPr>
      <w:r w:rsidRPr="00481BEF">
        <w:rPr>
          <w:rFonts w:ascii="Arial" w:hAnsi="Arial" w:cs="Arial"/>
        </w:rPr>
        <w:t>Franciscans</w:t>
      </w:r>
    </w:p>
    <w:p w14:paraId="2969A500" w14:textId="112E60E5" w:rsidR="00481BEF" w:rsidRDefault="00481BEF">
      <w:pPr>
        <w:pStyle w:val="NoSpacing"/>
        <w:numPr>
          <w:ilvl w:val="0"/>
          <w:numId w:val="11"/>
        </w:numPr>
        <w:rPr>
          <w:rFonts w:ascii="Arial" w:hAnsi="Arial" w:cs="Arial"/>
        </w:rPr>
      </w:pPr>
      <w:r w:rsidRPr="00481BEF">
        <w:rPr>
          <w:rFonts w:ascii="Arial" w:hAnsi="Arial" w:cs="Arial"/>
        </w:rPr>
        <w:t>Dominicans</w:t>
      </w:r>
    </w:p>
    <w:p w14:paraId="6DED7006" w14:textId="77777777" w:rsidR="000056A8" w:rsidRDefault="000056A8" w:rsidP="000056A8">
      <w:pPr>
        <w:pStyle w:val="NoSpacing"/>
        <w:rPr>
          <w:rFonts w:ascii="Arial" w:hAnsi="Arial" w:cs="Arial"/>
        </w:rPr>
      </w:pPr>
    </w:p>
    <w:p w14:paraId="5DF6D357" w14:textId="77777777" w:rsidR="000056A8" w:rsidRPr="000056A8" w:rsidRDefault="000056A8" w:rsidP="000056A8">
      <w:pPr>
        <w:pStyle w:val="NoSpacing"/>
        <w:rPr>
          <w:rFonts w:ascii="Arial" w:hAnsi="Arial" w:cs="Arial"/>
          <w:b/>
          <w:bCs/>
        </w:rPr>
      </w:pPr>
      <w:r w:rsidRPr="000056A8">
        <w:rPr>
          <w:rFonts w:ascii="Arial" w:hAnsi="Arial" w:cs="Arial"/>
          <w:b/>
          <w:bCs/>
        </w:rPr>
        <w:t>Timeline of the First Five Missionary Orders</w:t>
      </w:r>
    </w:p>
    <w:tbl>
      <w:tblPr>
        <w:tblW w:w="5000" w:type="pct"/>
        <w:tblCellMar>
          <w:top w:w="15" w:type="dxa"/>
          <w:left w:w="15" w:type="dxa"/>
          <w:bottom w:w="15" w:type="dxa"/>
          <w:right w:w="15" w:type="dxa"/>
        </w:tblCellMar>
        <w:tblLook w:val="04A0" w:firstRow="1" w:lastRow="0" w:firstColumn="1" w:lastColumn="0" w:noHBand="0" w:noVBand="1"/>
      </w:tblPr>
      <w:tblGrid>
        <w:gridCol w:w="2661"/>
        <w:gridCol w:w="1851"/>
        <w:gridCol w:w="5934"/>
      </w:tblGrid>
      <w:tr w:rsidR="000056A8" w:rsidRPr="000056A8" w14:paraId="5822D011"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116965B" w14:textId="2D9ED59E" w:rsidR="000056A8" w:rsidRPr="000056A8" w:rsidRDefault="000056A8" w:rsidP="000056A8">
            <w:pPr>
              <w:pStyle w:val="NoSpacing"/>
              <w:rPr>
                <w:rFonts w:ascii="Arial" w:hAnsi="Arial" w:cs="Arial"/>
                <w:b/>
                <w:bCs/>
              </w:rPr>
            </w:pPr>
            <w:r w:rsidRPr="000056A8">
              <w:rPr>
                <w:rFonts w:ascii="Arial" w:hAnsi="Arial" w:cs="Arial"/>
                <w:b/>
                <w:bCs/>
              </w:rPr>
              <w:t xml:space="preserve">Order / Congregation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A931486" w14:textId="77777777" w:rsidR="000056A8" w:rsidRPr="000056A8" w:rsidRDefault="000056A8" w:rsidP="000056A8">
            <w:pPr>
              <w:pStyle w:val="NoSpacing"/>
              <w:rPr>
                <w:rFonts w:ascii="Arial" w:hAnsi="Arial" w:cs="Arial"/>
                <w:b/>
                <w:bCs/>
              </w:rPr>
            </w:pPr>
            <w:r w:rsidRPr="000056A8">
              <w:rPr>
                <w:rFonts w:ascii="Arial" w:hAnsi="Arial" w:cs="Arial"/>
                <w:b/>
                <w:bCs/>
              </w:rPr>
              <w:t>Year of Arrival</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7872EFF" w14:textId="77777777" w:rsidR="000056A8" w:rsidRPr="000056A8" w:rsidRDefault="000056A8" w:rsidP="000056A8">
            <w:pPr>
              <w:pStyle w:val="NoSpacing"/>
              <w:rPr>
                <w:rFonts w:ascii="Arial" w:hAnsi="Arial" w:cs="Arial"/>
                <w:b/>
                <w:bCs/>
              </w:rPr>
            </w:pPr>
            <w:r w:rsidRPr="000056A8">
              <w:rPr>
                <w:rFonts w:ascii="Arial" w:hAnsi="Arial" w:cs="Arial"/>
                <w:b/>
                <w:bCs/>
              </w:rPr>
              <w:t>Primary Regional Assignment / Focus</w:t>
            </w:r>
          </w:p>
        </w:tc>
      </w:tr>
      <w:tr w:rsidR="000056A8" w:rsidRPr="000056A8" w14:paraId="5F3F1D87"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A94F770" w14:textId="77777777" w:rsidR="000056A8" w:rsidRPr="000056A8" w:rsidRDefault="000056A8" w:rsidP="000056A8">
            <w:pPr>
              <w:pStyle w:val="NoSpacing"/>
              <w:rPr>
                <w:rFonts w:ascii="Arial" w:hAnsi="Arial" w:cs="Arial"/>
              </w:rPr>
            </w:pPr>
            <w:r w:rsidRPr="000056A8">
              <w:rPr>
                <w:rFonts w:ascii="Arial" w:hAnsi="Arial" w:cs="Arial"/>
                <w:b/>
                <w:bCs/>
              </w:rPr>
              <w:t>1. Augustinians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566AB" w14:textId="77777777" w:rsidR="000056A8" w:rsidRPr="000056A8" w:rsidRDefault="000056A8" w:rsidP="000056A8">
            <w:pPr>
              <w:pStyle w:val="NoSpacing"/>
              <w:rPr>
                <w:rFonts w:ascii="Arial" w:hAnsi="Arial" w:cs="Arial"/>
              </w:rPr>
            </w:pPr>
            <w:r w:rsidRPr="000056A8">
              <w:rPr>
                <w:rFonts w:ascii="Arial" w:hAnsi="Arial" w:cs="Arial"/>
                <w:b/>
                <w:bCs/>
              </w:rPr>
              <w:t>1565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085F0" w14:textId="77777777" w:rsidR="000056A8" w:rsidRPr="000056A8" w:rsidRDefault="000056A8" w:rsidP="000056A8">
            <w:pPr>
              <w:pStyle w:val="NoSpacing"/>
              <w:rPr>
                <w:rFonts w:ascii="Arial" w:hAnsi="Arial" w:cs="Arial"/>
              </w:rPr>
            </w:pPr>
            <w:r w:rsidRPr="000056A8">
              <w:rPr>
                <w:rFonts w:ascii="Arial" w:hAnsi="Arial" w:cs="Arial"/>
              </w:rPr>
              <w:t>Cebu, Iloilo, Pampanga, and Bulacan.</w:t>
            </w:r>
          </w:p>
        </w:tc>
      </w:tr>
      <w:tr w:rsidR="000056A8" w:rsidRPr="000056A8" w14:paraId="283D6D46"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35CBFFA" w14:textId="77777777" w:rsidR="000056A8" w:rsidRPr="000056A8" w:rsidRDefault="000056A8" w:rsidP="000056A8">
            <w:pPr>
              <w:pStyle w:val="NoSpacing"/>
              <w:rPr>
                <w:rFonts w:ascii="Arial" w:hAnsi="Arial" w:cs="Arial"/>
              </w:rPr>
            </w:pPr>
            <w:r w:rsidRPr="000056A8">
              <w:rPr>
                <w:rFonts w:ascii="Arial" w:hAnsi="Arial" w:cs="Arial"/>
                <w:b/>
                <w:bCs/>
              </w:rPr>
              <w:t>2. Franciscans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D9DEE" w14:textId="77777777" w:rsidR="000056A8" w:rsidRPr="000056A8" w:rsidRDefault="000056A8" w:rsidP="000056A8">
            <w:pPr>
              <w:pStyle w:val="NoSpacing"/>
              <w:rPr>
                <w:rFonts w:ascii="Arial" w:hAnsi="Arial" w:cs="Arial"/>
              </w:rPr>
            </w:pPr>
            <w:r w:rsidRPr="000056A8">
              <w:rPr>
                <w:rFonts w:ascii="Arial" w:hAnsi="Arial" w:cs="Arial"/>
                <w:b/>
                <w:bCs/>
              </w:rPr>
              <w:t>1578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09193" w14:textId="77777777" w:rsidR="000056A8" w:rsidRPr="000056A8" w:rsidRDefault="000056A8" w:rsidP="000056A8">
            <w:pPr>
              <w:pStyle w:val="NoSpacing"/>
              <w:rPr>
                <w:rFonts w:ascii="Arial" w:hAnsi="Arial" w:cs="Arial"/>
              </w:rPr>
            </w:pPr>
            <w:r w:rsidRPr="000056A8">
              <w:rPr>
                <w:rFonts w:ascii="Arial" w:hAnsi="Arial" w:cs="Arial"/>
              </w:rPr>
              <w:t>Southern Luzon (Laguna, Tayabas, Bicol).</w:t>
            </w:r>
          </w:p>
        </w:tc>
      </w:tr>
      <w:tr w:rsidR="000056A8" w:rsidRPr="000056A8" w14:paraId="111E36F6"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795EB19" w14:textId="77777777" w:rsidR="000056A8" w:rsidRPr="000056A8" w:rsidRDefault="000056A8" w:rsidP="000056A8">
            <w:pPr>
              <w:pStyle w:val="NoSpacing"/>
              <w:rPr>
                <w:rFonts w:ascii="Arial" w:hAnsi="Arial" w:cs="Arial"/>
              </w:rPr>
            </w:pPr>
            <w:r w:rsidRPr="000056A8">
              <w:rPr>
                <w:rFonts w:ascii="Arial" w:hAnsi="Arial" w:cs="Arial"/>
                <w:b/>
                <w:bCs/>
              </w:rPr>
              <w:t>3. Jesuits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901AA" w14:textId="77777777" w:rsidR="000056A8" w:rsidRPr="000056A8" w:rsidRDefault="000056A8" w:rsidP="000056A8">
            <w:pPr>
              <w:pStyle w:val="NoSpacing"/>
              <w:rPr>
                <w:rFonts w:ascii="Arial" w:hAnsi="Arial" w:cs="Arial"/>
              </w:rPr>
            </w:pPr>
            <w:r w:rsidRPr="000056A8">
              <w:rPr>
                <w:rFonts w:ascii="Arial" w:hAnsi="Arial" w:cs="Arial"/>
                <w:b/>
                <w:bCs/>
              </w:rPr>
              <w:t>1581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19998" w14:textId="77777777" w:rsidR="000056A8" w:rsidRPr="000056A8" w:rsidRDefault="000056A8" w:rsidP="000056A8">
            <w:pPr>
              <w:pStyle w:val="NoSpacing"/>
              <w:rPr>
                <w:rFonts w:ascii="Arial" w:hAnsi="Arial" w:cs="Arial"/>
              </w:rPr>
            </w:pPr>
            <w:r w:rsidRPr="000056A8">
              <w:rPr>
                <w:rFonts w:ascii="Arial" w:hAnsi="Arial" w:cs="Arial"/>
              </w:rPr>
              <w:t>Visayas, Mindanao, and early higher education.</w:t>
            </w:r>
          </w:p>
        </w:tc>
      </w:tr>
      <w:tr w:rsidR="000056A8" w:rsidRPr="000056A8" w14:paraId="42A8925F"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F2F2D92" w14:textId="77777777" w:rsidR="000056A8" w:rsidRPr="000056A8" w:rsidRDefault="000056A8" w:rsidP="000056A8">
            <w:pPr>
              <w:pStyle w:val="NoSpacing"/>
              <w:rPr>
                <w:rFonts w:ascii="Arial" w:hAnsi="Arial" w:cs="Arial"/>
              </w:rPr>
            </w:pPr>
            <w:r w:rsidRPr="000056A8">
              <w:rPr>
                <w:rFonts w:ascii="Arial" w:hAnsi="Arial" w:cs="Arial"/>
                <w:b/>
                <w:bCs/>
              </w:rPr>
              <w:t>4. Dominicans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40856" w14:textId="77777777" w:rsidR="000056A8" w:rsidRPr="000056A8" w:rsidRDefault="000056A8" w:rsidP="000056A8">
            <w:pPr>
              <w:pStyle w:val="NoSpacing"/>
              <w:rPr>
                <w:rFonts w:ascii="Arial" w:hAnsi="Arial" w:cs="Arial"/>
              </w:rPr>
            </w:pPr>
            <w:r w:rsidRPr="000056A8">
              <w:rPr>
                <w:rFonts w:ascii="Arial" w:hAnsi="Arial" w:cs="Arial"/>
                <w:b/>
                <w:bCs/>
              </w:rPr>
              <w:t>1587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0C454" w14:textId="77777777" w:rsidR="000056A8" w:rsidRPr="000056A8" w:rsidRDefault="000056A8" w:rsidP="000056A8">
            <w:pPr>
              <w:pStyle w:val="NoSpacing"/>
              <w:rPr>
                <w:rFonts w:ascii="Arial" w:hAnsi="Arial" w:cs="Arial"/>
              </w:rPr>
            </w:pPr>
            <w:r w:rsidRPr="000056A8">
              <w:rPr>
                <w:rFonts w:ascii="Arial" w:hAnsi="Arial" w:cs="Arial"/>
              </w:rPr>
              <w:t>Northern Luzon (Pangasinan, Cagayan) and printing.</w:t>
            </w:r>
          </w:p>
        </w:tc>
      </w:tr>
      <w:tr w:rsidR="000056A8" w:rsidRPr="000056A8" w14:paraId="7039316E"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80427C4" w14:textId="77777777" w:rsidR="000056A8" w:rsidRPr="000056A8" w:rsidRDefault="000056A8" w:rsidP="000056A8">
            <w:pPr>
              <w:pStyle w:val="NoSpacing"/>
              <w:rPr>
                <w:rFonts w:ascii="Arial" w:hAnsi="Arial" w:cs="Arial"/>
              </w:rPr>
            </w:pPr>
            <w:r w:rsidRPr="000056A8">
              <w:rPr>
                <w:rFonts w:ascii="Arial" w:hAnsi="Arial" w:cs="Arial"/>
                <w:b/>
                <w:bCs/>
              </w:rPr>
              <w:t>5. Recollects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68191" w14:textId="77777777" w:rsidR="000056A8" w:rsidRPr="000056A8" w:rsidRDefault="000056A8" w:rsidP="000056A8">
            <w:pPr>
              <w:pStyle w:val="NoSpacing"/>
              <w:rPr>
                <w:rFonts w:ascii="Arial" w:hAnsi="Arial" w:cs="Arial"/>
              </w:rPr>
            </w:pPr>
            <w:r w:rsidRPr="000056A8">
              <w:rPr>
                <w:rFonts w:ascii="Arial" w:hAnsi="Arial" w:cs="Arial"/>
                <w:b/>
                <w:bCs/>
              </w:rPr>
              <w:t>1606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558B8" w14:textId="77777777" w:rsidR="000056A8" w:rsidRPr="000056A8" w:rsidRDefault="000056A8" w:rsidP="000056A8">
            <w:pPr>
              <w:pStyle w:val="NoSpacing"/>
              <w:rPr>
                <w:rFonts w:ascii="Arial" w:hAnsi="Arial" w:cs="Arial"/>
              </w:rPr>
            </w:pPr>
            <w:r w:rsidRPr="000056A8">
              <w:rPr>
                <w:rFonts w:ascii="Arial" w:hAnsi="Arial" w:cs="Arial"/>
              </w:rPr>
              <w:t>Zambales, Palawan, and various remote islands.</w:t>
            </w:r>
          </w:p>
        </w:tc>
      </w:tr>
    </w:tbl>
    <w:p w14:paraId="5BDE6B30" w14:textId="77777777" w:rsidR="000056A8" w:rsidRDefault="000056A8" w:rsidP="000056A8">
      <w:pPr>
        <w:pStyle w:val="NoSpacing"/>
        <w:pBdr>
          <w:bottom w:val="single" w:sz="12" w:space="1" w:color="auto"/>
        </w:pBdr>
        <w:rPr>
          <w:rFonts w:ascii="Arial" w:hAnsi="Arial" w:cs="Arial"/>
        </w:rPr>
      </w:pPr>
    </w:p>
    <w:p w14:paraId="7EC30133" w14:textId="77777777" w:rsidR="000056A8" w:rsidRDefault="000056A8" w:rsidP="000056A8">
      <w:pPr>
        <w:pStyle w:val="NoSpacing"/>
        <w:rPr>
          <w:rFonts w:ascii="Arial" w:hAnsi="Arial" w:cs="Arial"/>
        </w:rPr>
      </w:pPr>
    </w:p>
    <w:p w14:paraId="2A3DE137" w14:textId="1F9E3205" w:rsidR="000056A8" w:rsidRPr="000056A8" w:rsidRDefault="000056A8" w:rsidP="000056A8">
      <w:pPr>
        <w:pStyle w:val="NoSpacing"/>
        <w:rPr>
          <w:rFonts w:ascii="Arial" w:hAnsi="Arial" w:cs="Arial"/>
          <w:b/>
          <w:bCs/>
        </w:rPr>
      </w:pPr>
      <w:r w:rsidRPr="000056A8">
        <w:rPr>
          <w:rFonts w:ascii="Arial" w:hAnsi="Arial" w:cs="Arial"/>
          <w:b/>
          <w:bCs/>
        </w:rPr>
        <w:t>9. During the Spanish era, who was the revolutionary leader who waged a long war against the government because it did not allow proper burial for his brother?</w:t>
      </w:r>
    </w:p>
    <w:p w14:paraId="750D8839" w14:textId="5916C3A5" w:rsidR="000056A8" w:rsidRPr="000056A8" w:rsidRDefault="000056A8">
      <w:pPr>
        <w:pStyle w:val="NoSpacing"/>
        <w:numPr>
          <w:ilvl w:val="0"/>
          <w:numId w:val="12"/>
        </w:numPr>
        <w:rPr>
          <w:rFonts w:ascii="Arial" w:hAnsi="Arial" w:cs="Arial"/>
        </w:rPr>
      </w:pPr>
      <w:r w:rsidRPr="000056A8">
        <w:rPr>
          <w:rFonts w:ascii="Arial" w:hAnsi="Arial" w:cs="Arial"/>
        </w:rPr>
        <w:t>Macario Sacay</w:t>
      </w:r>
    </w:p>
    <w:p w14:paraId="232FD996" w14:textId="595C6E87" w:rsidR="000056A8" w:rsidRPr="000056A8" w:rsidRDefault="000056A8">
      <w:pPr>
        <w:pStyle w:val="NoSpacing"/>
        <w:numPr>
          <w:ilvl w:val="0"/>
          <w:numId w:val="12"/>
        </w:numPr>
        <w:rPr>
          <w:rFonts w:ascii="Arial" w:hAnsi="Arial" w:cs="Arial"/>
        </w:rPr>
      </w:pPr>
      <w:r w:rsidRPr="000056A8">
        <w:rPr>
          <w:rFonts w:ascii="Arial" w:hAnsi="Arial" w:cs="Arial"/>
        </w:rPr>
        <w:t>Diego Silang</w:t>
      </w:r>
    </w:p>
    <w:p w14:paraId="7DBB121A" w14:textId="4A0905DD" w:rsidR="000056A8" w:rsidRPr="000056A8" w:rsidRDefault="000056A8">
      <w:pPr>
        <w:pStyle w:val="NoSpacing"/>
        <w:numPr>
          <w:ilvl w:val="0"/>
          <w:numId w:val="12"/>
        </w:numPr>
        <w:rPr>
          <w:rFonts w:ascii="Arial" w:hAnsi="Arial" w:cs="Arial"/>
        </w:rPr>
      </w:pPr>
      <w:r w:rsidRPr="000056A8">
        <w:rPr>
          <w:rFonts w:ascii="Arial" w:hAnsi="Arial" w:cs="Arial"/>
        </w:rPr>
        <w:t>Andres Bonifacio</w:t>
      </w:r>
    </w:p>
    <w:p w14:paraId="59ECDAC3" w14:textId="5732BA70" w:rsidR="000056A8" w:rsidRPr="000056A8" w:rsidRDefault="000056A8">
      <w:pPr>
        <w:pStyle w:val="NoSpacing"/>
        <w:numPr>
          <w:ilvl w:val="0"/>
          <w:numId w:val="12"/>
        </w:numPr>
        <w:rPr>
          <w:rFonts w:ascii="Arial" w:hAnsi="Arial" w:cs="Arial"/>
          <w:highlight w:val="yellow"/>
        </w:rPr>
      </w:pPr>
      <w:r w:rsidRPr="000056A8">
        <w:rPr>
          <w:rFonts w:ascii="Arial" w:hAnsi="Arial" w:cs="Arial"/>
          <w:highlight w:val="yellow"/>
        </w:rPr>
        <w:t>Francisco Dagohoy</w:t>
      </w:r>
    </w:p>
    <w:p w14:paraId="6858CFCF" w14:textId="77777777" w:rsidR="000056A8" w:rsidRDefault="000056A8" w:rsidP="000056A8">
      <w:pPr>
        <w:pStyle w:val="NoSpacing"/>
        <w:rPr>
          <w:rFonts w:ascii="Arial" w:hAnsi="Arial" w:cs="Arial"/>
        </w:rPr>
      </w:pPr>
    </w:p>
    <w:p w14:paraId="2553F82B" w14:textId="77777777" w:rsidR="000056A8" w:rsidRPr="000056A8" w:rsidRDefault="000056A8" w:rsidP="000056A8">
      <w:pPr>
        <w:pStyle w:val="NoSpacing"/>
        <w:rPr>
          <w:rFonts w:ascii="Arial" w:hAnsi="Arial" w:cs="Arial"/>
        </w:rPr>
      </w:pPr>
      <w:r w:rsidRPr="000056A8">
        <w:rPr>
          <w:rFonts w:ascii="Arial" w:hAnsi="Arial" w:cs="Arial"/>
          <w:b/>
          <w:bCs/>
        </w:rPr>
        <w:t>Francisco Dagohoy</w:t>
      </w:r>
      <w:r w:rsidRPr="000056A8">
        <w:rPr>
          <w:rFonts w:ascii="Arial" w:hAnsi="Arial" w:cs="Arial"/>
        </w:rPr>
        <w:t xml:space="preserve"> (born Francisco Sendrijas) led the famous </w:t>
      </w:r>
      <w:r w:rsidRPr="000056A8">
        <w:rPr>
          <w:rFonts w:ascii="Arial" w:hAnsi="Arial" w:cs="Arial"/>
          <w:b/>
          <w:bCs/>
        </w:rPr>
        <w:t>Dagohoy Rebellion</w:t>
      </w:r>
      <w:r w:rsidRPr="000056A8">
        <w:rPr>
          <w:rFonts w:ascii="Arial" w:hAnsi="Arial" w:cs="Arial"/>
        </w:rPr>
        <w:t xml:space="preserve"> in Bohol, which lasted for </w:t>
      </w:r>
      <w:r w:rsidRPr="000056A8">
        <w:rPr>
          <w:rFonts w:ascii="Arial" w:hAnsi="Arial" w:cs="Arial"/>
          <w:b/>
          <w:bCs/>
        </w:rPr>
        <w:t>85 years</w:t>
      </w:r>
      <w:r w:rsidRPr="000056A8">
        <w:rPr>
          <w:rFonts w:ascii="Arial" w:hAnsi="Arial" w:cs="Arial"/>
        </w:rPr>
        <w:t xml:space="preserve"> (1744 to 1829). It holds the record as the </w:t>
      </w:r>
      <w:r w:rsidRPr="000056A8">
        <w:rPr>
          <w:rFonts w:ascii="Arial" w:hAnsi="Arial" w:cs="Arial"/>
          <w:b/>
          <w:bCs/>
        </w:rPr>
        <w:t>longest rebellion in Philippine history</w:t>
      </w:r>
      <w:r w:rsidRPr="000056A8">
        <w:rPr>
          <w:rFonts w:ascii="Arial" w:hAnsi="Arial" w:cs="Arial"/>
        </w:rPr>
        <w:t>.</w:t>
      </w:r>
    </w:p>
    <w:p w14:paraId="21644A10" w14:textId="77777777" w:rsidR="000056A8" w:rsidRPr="000056A8" w:rsidRDefault="000056A8">
      <w:pPr>
        <w:pStyle w:val="NoSpacing"/>
        <w:numPr>
          <w:ilvl w:val="0"/>
          <w:numId w:val="13"/>
        </w:numPr>
        <w:rPr>
          <w:rFonts w:ascii="Arial" w:hAnsi="Arial" w:cs="Arial"/>
        </w:rPr>
      </w:pPr>
      <w:r w:rsidRPr="000056A8">
        <w:rPr>
          <w:rFonts w:ascii="Arial" w:hAnsi="Arial" w:cs="Arial"/>
          <w:b/>
          <w:bCs/>
        </w:rPr>
        <w:t>The Cause:</w:t>
      </w:r>
      <w:r w:rsidRPr="000056A8">
        <w:rPr>
          <w:rFonts w:ascii="Arial" w:hAnsi="Arial" w:cs="Arial"/>
        </w:rPr>
        <w:t xml:space="preserve"> Dagohoy's brother, Sagarbino, died in a duel while executing an arrest order under a Jesuit priest, Father Gaspar Morales.</w:t>
      </w:r>
    </w:p>
    <w:p w14:paraId="1F7A0362" w14:textId="77777777" w:rsidR="000056A8" w:rsidRPr="000056A8" w:rsidRDefault="000056A8">
      <w:pPr>
        <w:pStyle w:val="NoSpacing"/>
        <w:numPr>
          <w:ilvl w:val="0"/>
          <w:numId w:val="13"/>
        </w:numPr>
        <w:rPr>
          <w:rFonts w:ascii="Arial" w:hAnsi="Arial" w:cs="Arial"/>
        </w:rPr>
      </w:pPr>
      <w:r w:rsidRPr="000056A8">
        <w:rPr>
          <w:rFonts w:ascii="Arial" w:hAnsi="Arial" w:cs="Arial"/>
          <w:b/>
          <w:bCs/>
        </w:rPr>
        <w:t>The Denial:</w:t>
      </w:r>
      <w:r w:rsidRPr="000056A8">
        <w:rPr>
          <w:rFonts w:ascii="Arial" w:hAnsi="Arial" w:cs="Arial"/>
        </w:rPr>
        <w:t xml:space="preserve"> Father Morales refused to give Sagarbino a proper Christian burial because dying in a duel was considered a sin. Outraged that his brother's body was left to rot for days, Dagohoy ignited a massive revolt that established an independent state in the mountains of Bohol.</w:t>
      </w:r>
    </w:p>
    <w:p w14:paraId="1261F849" w14:textId="77777777" w:rsidR="000056A8" w:rsidRDefault="000056A8" w:rsidP="000056A8">
      <w:pPr>
        <w:pStyle w:val="NoSpacing"/>
        <w:rPr>
          <w:rFonts w:ascii="Arial" w:hAnsi="Arial" w:cs="Arial"/>
        </w:rPr>
      </w:pPr>
    </w:p>
    <w:p w14:paraId="09D2876D" w14:textId="5B777F78" w:rsidR="000056A8" w:rsidRPr="000056A8" w:rsidRDefault="000056A8" w:rsidP="000056A8">
      <w:pPr>
        <w:pStyle w:val="NoSpacing"/>
        <w:rPr>
          <w:rFonts w:ascii="Arial" w:hAnsi="Arial" w:cs="Arial"/>
          <w:b/>
          <w:bCs/>
        </w:rPr>
      </w:pPr>
      <w:r w:rsidRPr="000056A8">
        <w:rPr>
          <w:rFonts w:ascii="Arial" w:hAnsi="Arial" w:cs="Arial"/>
          <w:b/>
          <w:bCs/>
        </w:rPr>
        <w:t>Comparison of Key Revolts and Leaders</w:t>
      </w:r>
    </w:p>
    <w:tbl>
      <w:tblPr>
        <w:tblW w:w="5000" w:type="pct"/>
        <w:tblCellMar>
          <w:top w:w="15" w:type="dxa"/>
          <w:left w:w="15" w:type="dxa"/>
          <w:bottom w:w="15" w:type="dxa"/>
          <w:right w:w="15" w:type="dxa"/>
        </w:tblCellMar>
        <w:tblLook w:val="04A0" w:firstRow="1" w:lastRow="0" w:firstColumn="1" w:lastColumn="0" w:noHBand="0" w:noVBand="1"/>
      </w:tblPr>
      <w:tblGrid>
        <w:gridCol w:w="2106"/>
        <w:gridCol w:w="1633"/>
        <w:gridCol w:w="2176"/>
        <w:gridCol w:w="4531"/>
      </w:tblGrid>
      <w:tr w:rsidR="000056A8" w:rsidRPr="000056A8" w14:paraId="50C8F1AA"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CA20BAE" w14:textId="77777777" w:rsidR="000056A8" w:rsidRPr="000056A8" w:rsidRDefault="000056A8" w:rsidP="000056A8">
            <w:pPr>
              <w:pStyle w:val="NoSpacing"/>
              <w:rPr>
                <w:rFonts w:ascii="Arial" w:hAnsi="Arial" w:cs="Arial"/>
                <w:b/>
                <w:bCs/>
              </w:rPr>
            </w:pPr>
            <w:r w:rsidRPr="000056A8">
              <w:rPr>
                <w:rFonts w:ascii="Arial" w:hAnsi="Arial" w:cs="Arial"/>
                <w:b/>
                <w:bCs/>
              </w:rPr>
              <w:t>Leader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FA6FD10" w14:textId="77777777" w:rsidR="000056A8" w:rsidRPr="000056A8" w:rsidRDefault="000056A8" w:rsidP="000056A8">
            <w:pPr>
              <w:pStyle w:val="NoSpacing"/>
              <w:rPr>
                <w:rFonts w:ascii="Arial" w:hAnsi="Arial" w:cs="Arial"/>
                <w:b/>
                <w:bCs/>
              </w:rPr>
            </w:pPr>
            <w:r w:rsidRPr="000056A8">
              <w:rPr>
                <w:rFonts w:ascii="Arial" w:hAnsi="Arial" w:cs="Arial"/>
                <w:b/>
                <w:bCs/>
              </w:rPr>
              <w:t>Region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447032F" w14:textId="77777777" w:rsidR="000056A8" w:rsidRPr="000056A8" w:rsidRDefault="000056A8" w:rsidP="000056A8">
            <w:pPr>
              <w:pStyle w:val="NoSpacing"/>
              <w:rPr>
                <w:rFonts w:ascii="Arial" w:hAnsi="Arial" w:cs="Arial"/>
                <w:b/>
                <w:bCs/>
              </w:rPr>
            </w:pPr>
            <w:r w:rsidRPr="000056A8">
              <w:rPr>
                <w:rFonts w:ascii="Arial" w:hAnsi="Arial" w:cs="Arial"/>
                <w:b/>
                <w:bCs/>
              </w:rPr>
              <w:t>Duration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3522101" w14:textId="77777777" w:rsidR="000056A8" w:rsidRPr="000056A8" w:rsidRDefault="000056A8" w:rsidP="000056A8">
            <w:pPr>
              <w:pStyle w:val="NoSpacing"/>
              <w:rPr>
                <w:rFonts w:ascii="Arial" w:hAnsi="Arial" w:cs="Arial"/>
                <w:b/>
                <w:bCs/>
              </w:rPr>
            </w:pPr>
            <w:r w:rsidRPr="000056A8">
              <w:rPr>
                <w:rFonts w:ascii="Arial" w:hAnsi="Arial" w:cs="Arial"/>
                <w:b/>
                <w:bCs/>
              </w:rPr>
              <w:t>Primary Trigger / Cause</w:t>
            </w:r>
          </w:p>
        </w:tc>
      </w:tr>
      <w:tr w:rsidR="000056A8" w:rsidRPr="000056A8" w14:paraId="01344E8F"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7EBD97A" w14:textId="77777777" w:rsidR="000056A8" w:rsidRPr="000056A8" w:rsidRDefault="000056A8" w:rsidP="000056A8">
            <w:pPr>
              <w:pStyle w:val="NoSpacing"/>
              <w:rPr>
                <w:rFonts w:ascii="Arial" w:hAnsi="Arial" w:cs="Arial"/>
              </w:rPr>
            </w:pPr>
            <w:r w:rsidRPr="000056A8">
              <w:rPr>
                <w:rFonts w:ascii="Arial" w:hAnsi="Arial" w:cs="Arial"/>
                <w:b/>
                <w:bCs/>
              </w:rPr>
              <w:t>Francisco Dagohoy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30B8A" w14:textId="77777777" w:rsidR="000056A8" w:rsidRPr="000056A8" w:rsidRDefault="000056A8" w:rsidP="000056A8">
            <w:pPr>
              <w:pStyle w:val="NoSpacing"/>
              <w:rPr>
                <w:rFonts w:ascii="Arial" w:hAnsi="Arial" w:cs="Arial"/>
              </w:rPr>
            </w:pPr>
            <w:r w:rsidRPr="000056A8">
              <w:rPr>
                <w:rFonts w:ascii="Arial" w:hAnsi="Arial" w:cs="Arial"/>
                <w:b/>
                <w:bCs/>
              </w:rPr>
              <w:t>Bohol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E8E65" w14:textId="77777777" w:rsidR="000056A8" w:rsidRPr="000056A8" w:rsidRDefault="000056A8" w:rsidP="000056A8">
            <w:pPr>
              <w:pStyle w:val="NoSpacing"/>
              <w:rPr>
                <w:rFonts w:ascii="Arial" w:hAnsi="Arial" w:cs="Arial"/>
              </w:rPr>
            </w:pPr>
            <w:r w:rsidRPr="000056A8">
              <w:rPr>
                <w:rFonts w:ascii="Arial" w:hAnsi="Arial" w:cs="Arial"/>
                <w:b/>
                <w:bCs/>
              </w:rPr>
              <w:t>85 years (1744–1829)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96354" w14:textId="77777777" w:rsidR="000056A8" w:rsidRPr="000056A8" w:rsidRDefault="000056A8" w:rsidP="000056A8">
            <w:pPr>
              <w:pStyle w:val="NoSpacing"/>
              <w:rPr>
                <w:rFonts w:ascii="Arial" w:hAnsi="Arial" w:cs="Arial"/>
              </w:rPr>
            </w:pPr>
            <w:r w:rsidRPr="000056A8">
              <w:rPr>
                <w:rFonts w:ascii="Arial" w:hAnsi="Arial" w:cs="Arial"/>
                <w:b/>
                <w:bCs/>
              </w:rPr>
              <w:t>Refusal of a Christian burial for his brother.</w:t>
            </w:r>
          </w:p>
        </w:tc>
      </w:tr>
      <w:tr w:rsidR="000056A8" w:rsidRPr="000056A8" w14:paraId="1D7D3F91"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EB66A89" w14:textId="77777777" w:rsidR="000056A8" w:rsidRPr="000056A8" w:rsidRDefault="000056A8" w:rsidP="000056A8">
            <w:pPr>
              <w:pStyle w:val="NoSpacing"/>
              <w:rPr>
                <w:rFonts w:ascii="Arial" w:hAnsi="Arial" w:cs="Arial"/>
              </w:rPr>
            </w:pPr>
            <w:r w:rsidRPr="000056A8">
              <w:rPr>
                <w:rFonts w:ascii="Arial" w:hAnsi="Arial" w:cs="Arial"/>
                <w:b/>
                <w:bCs/>
              </w:rPr>
              <w:lastRenderedPageBreak/>
              <w:t>Diego Silang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1F884" w14:textId="77777777" w:rsidR="000056A8" w:rsidRPr="000056A8" w:rsidRDefault="000056A8" w:rsidP="000056A8">
            <w:pPr>
              <w:pStyle w:val="NoSpacing"/>
              <w:rPr>
                <w:rFonts w:ascii="Arial" w:hAnsi="Arial" w:cs="Arial"/>
              </w:rPr>
            </w:pPr>
            <w:r w:rsidRPr="000056A8">
              <w:rPr>
                <w:rFonts w:ascii="Arial" w:hAnsi="Arial" w:cs="Arial"/>
              </w:rPr>
              <w:t>Ilocos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7B0B9" w14:textId="77777777" w:rsidR="000056A8" w:rsidRPr="000056A8" w:rsidRDefault="000056A8" w:rsidP="000056A8">
            <w:pPr>
              <w:pStyle w:val="NoSpacing"/>
              <w:rPr>
                <w:rFonts w:ascii="Arial" w:hAnsi="Arial" w:cs="Arial"/>
              </w:rPr>
            </w:pPr>
            <w:r w:rsidRPr="000056A8">
              <w:rPr>
                <w:rFonts w:ascii="Arial" w:hAnsi="Arial" w:cs="Arial"/>
              </w:rPr>
              <w:t>1 year (1762–1763)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3A211" w14:textId="77777777" w:rsidR="000056A8" w:rsidRPr="000056A8" w:rsidRDefault="000056A8" w:rsidP="000056A8">
            <w:pPr>
              <w:pStyle w:val="NoSpacing"/>
              <w:rPr>
                <w:rFonts w:ascii="Arial" w:hAnsi="Arial" w:cs="Arial"/>
              </w:rPr>
            </w:pPr>
            <w:r w:rsidRPr="000056A8">
              <w:rPr>
                <w:rFonts w:ascii="Arial" w:hAnsi="Arial" w:cs="Arial"/>
              </w:rPr>
              <w:t>Spanish taxation and alliance with British forces.</w:t>
            </w:r>
          </w:p>
        </w:tc>
      </w:tr>
      <w:tr w:rsidR="000056A8" w:rsidRPr="000056A8" w14:paraId="79A59744"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8FC6BE6" w14:textId="77777777" w:rsidR="000056A8" w:rsidRPr="000056A8" w:rsidRDefault="000056A8" w:rsidP="000056A8">
            <w:pPr>
              <w:pStyle w:val="NoSpacing"/>
              <w:rPr>
                <w:rFonts w:ascii="Arial" w:hAnsi="Arial" w:cs="Arial"/>
              </w:rPr>
            </w:pPr>
            <w:r w:rsidRPr="000056A8">
              <w:rPr>
                <w:rFonts w:ascii="Arial" w:hAnsi="Arial" w:cs="Arial"/>
                <w:b/>
                <w:bCs/>
              </w:rPr>
              <w:t>Andres Bonifacio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448AC" w14:textId="77777777" w:rsidR="000056A8" w:rsidRPr="000056A8" w:rsidRDefault="000056A8" w:rsidP="000056A8">
            <w:pPr>
              <w:pStyle w:val="NoSpacing"/>
              <w:rPr>
                <w:rFonts w:ascii="Arial" w:hAnsi="Arial" w:cs="Arial"/>
              </w:rPr>
            </w:pPr>
            <w:r w:rsidRPr="000056A8">
              <w:rPr>
                <w:rFonts w:ascii="Arial" w:hAnsi="Arial" w:cs="Arial"/>
              </w:rPr>
              <w:t>Nationwide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4BA77" w14:textId="77777777" w:rsidR="000056A8" w:rsidRPr="000056A8" w:rsidRDefault="000056A8" w:rsidP="000056A8">
            <w:pPr>
              <w:pStyle w:val="NoSpacing"/>
              <w:rPr>
                <w:rFonts w:ascii="Arial" w:hAnsi="Arial" w:cs="Arial"/>
              </w:rPr>
            </w:pPr>
            <w:r w:rsidRPr="000056A8">
              <w:rPr>
                <w:rFonts w:ascii="Arial" w:hAnsi="Arial" w:cs="Arial"/>
              </w:rPr>
              <w:t>1 year (as leader)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221C0" w14:textId="77777777" w:rsidR="000056A8" w:rsidRPr="000056A8" w:rsidRDefault="000056A8" w:rsidP="000056A8">
            <w:pPr>
              <w:pStyle w:val="NoSpacing"/>
              <w:rPr>
                <w:rFonts w:ascii="Arial" w:hAnsi="Arial" w:cs="Arial"/>
              </w:rPr>
            </w:pPr>
            <w:r w:rsidRPr="000056A8">
              <w:rPr>
                <w:rFonts w:ascii="Arial" w:hAnsi="Arial" w:cs="Arial"/>
              </w:rPr>
              <w:t>Ultimate independence from Spanish colonial rule.</w:t>
            </w:r>
          </w:p>
        </w:tc>
      </w:tr>
      <w:tr w:rsidR="000056A8" w:rsidRPr="000056A8" w14:paraId="4F3E92A4" w14:textId="77777777" w:rsidTr="000056A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0A907B5" w14:textId="77777777" w:rsidR="000056A8" w:rsidRPr="000056A8" w:rsidRDefault="000056A8" w:rsidP="000056A8">
            <w:pPr>
              <w:pStyle w:val="NoSpacing"/>
              <w:rPr>
                <w:rFonts w:ascii="Arial" w:hAnsi="Arial" w:cs="Arial"/>
              </w:rPr>
            </w:pPr>
            <w:r w:rsidRPr="000056A8">
              <w:rPr>
                <w:rFonts w:ascii="Arial" w:hAnsi="Arial" w:cs="Arial"/>
                <w:b/>
                <w:bCs/>
              </w:rPr>
              <w:t>Macario Sakay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9C45" w14:textId="77777777" w:rsidR="000056A8" w:rsidRPr="000056A8" w:rsidRDefault="000056A8" w:rsidP="000056A8">
            <w:pPr>
              <w:pStyle w:val="NoSpacing"/>
              <w:rPr>
                <w:rFonts w:ascii="Arial" w:hAnsi="Arial" w:cs="Arial"/>
              </w:rPr>
            </w:pPr>
            <w:r w:rsidRPr="000056A8">
              <w:rPr>
                <w:rFonts w:ascii="Arial" w:hAnsi="Arial" w:cs="Arial"/>
              </w:rPr>
              <w:t>Rizal / Laguna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CE406" w14:textId="77777777" w:rsidR="000056A8" w:rsidRPr="000056A8" w:rsidRDefault="000056A8" w:rsidP="000056A8">
            <w:pPr>
              <w:pStyle w:val="NoSpacing"/>
              <w:rPr>
                <w:rFonts w:ascii="Arial" w:hAnsi="Arial" w:cs="Arial"/>
              </w:rPr>
            </w:pPr>
            <w:r w:rsidRPr="000056A8">
              <w:rPr>
                <w:rFonts w:ascii="Arial" w:hAnsi="Arial" w:cs="Arial"/>
              </w:rPr>
              <w:t>4 years (1902–1906)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495AB" w14:textId="77777777" w:rsidR="000056A8" w:rsidRPr="000056A8" w:rsidRDefault="000056A8" w:rsidP="000056A8">
            <w:pPr>
              <w:pStyle w:val="NoSpacing"/>
              <w:rPr>
                <w:rFonts w:ascii="Arial" w:hAnsi="Arial" w:cs="Arial"/>
              </w:rPr>
            </w:pPr>
            <w:r w:rsidRPr="000056A8">
              <w:rPr>
                <w:rFonts w:ascii="Arial" w:hAnsi="Arial" w:cs="Arial"/>
              </w:rPr>
              <w:t>Continued resistance against American imperialism.</w:t>
            </w:r>
          </w:p>
        </w:tc>
      </w:tr>
    </w:tbl>
    <w:p w14:paraId="46B79B33" w14:textId="77777777" w:rsidR="00F0425F" w:rsidRDefault="00F0425F" w:rsidP="00F0425F">
      <w:pPr>
        <w:pStyle w:val="NoSpacing"/>
        <w:rPr>
          <w:rFonts w:ascii="Arial" w:hAnsi="Arial" w:cs="Arial"/>
          <w:b/>
          <w:bCs/>
        </w:rPr>
      </w:pPr>
    </w:p>
    <w:p w14:paraId="6C27F485" w14:textId="5FE3F194" w:rsidR="00F0425F" w:rsidRPr="00F0425F" w:rsidRDefault="00F0425F" w:rsidP="00F0425F">
      <w:pPr>
        <w:pStyle w:val="NoSpacing"/>
        <w:rPr>
          <w:rFonts w:ascii="Arial" w:hAnsi="Arial" w:cs="Arial"/>
          <w:b/>
          <w:bCs/>
        </w:rPr>
      </w:pPr>
      <w:r w:rsidRPr="00F0425F">
        <w:rPr>
          <w:rFonts w:ascii="Arial" w:hAnsi="Arial" w:cs="Arial"/>
          <w:b/>
          <w:bCs/>
        </w:rPr>
        <w:t>Master Reviewer Table with Historical Context</w:t>
      </w:r>
    </w:p>
    <w:tbl>
      <w:tblPr>
        <w:tblW w:w="5000" w:type="pct"/>
        <w:tblCellMar>
          <w:top w:w="15" w:type="dxa"/>
          <w:left w:w="15" w:type="dxa"/>
          <w:bottom w:w="15" w:type="dxa"/>
          <w:right w:w="15" w:type="dxa"/>
        </w:tblCellMar>
        <w:tblLook w:val="04A0" w:firstRow="1" w:lastRow="0" w:firstColumn="1" w:lastColumn="0" w:noHBand="0" w:noVBand="1"/>
      </w:tblPr>
      <w:tblGrid>
        <w:gridCol w:w="467"/>
        <w:gridCol w:w="1752"/>
        <w:gridCol w:w="2203"/>
        <w:gridCol w:w="6024"/>
      </w:tblGrid>
      <w:tr w:rsidR="00F0425F" w:rsidRPr="00F0425F" w14:paraId="67956641" w14:textId="77777777" w:rsidTr="00F0425F">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3DC82A2" w14:textId="77777777" w:rsidR="00F0425F" w:rsidRPr="00F0425F" w:rsidRDefault="00F0425F" w:rsidP="00F0425F">
            <w:pPr>
              <w:pStyle w:val="NoSpacing"/>
              <w:rPr>
                <w:rFonts w:ascii="Arial" w:hAnsi="Arial" w:cs="Arial"/>
                <w:b/>
                <w:bCs/>
              </w:rPr>
            </w:pPr>
            <w:r w:rsidRPr="00F0425F">
              <w:rPr>
                <w:rFonts w:ascii="Arial" w:hAnsi="Arial" w:cs="Arial"/>
                <w:b/>
                <w:bCs/>
              </w:rPr>
              <w: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D8C657B" w14:textId="77777777" w:rsidR="00F0425F" w:rsidRPr="00F0425F" w:rsidRDefault="00F0425F" w:rsidP="00F0425F">
            <w:pPr>
              <w:pStyle w:val="NoSpacing"/>
              <w:rPr>
                <w:rFonts w:ascii="Arial" w:hAnsi="Arial" w:cs="Arial"/>
                <w:b/>
                <w:bCs/>
              </w:rPr>
            </w:pPr>
            <w:r w:rsidRPr="00F0425F">
              <w:rPr>
                <w:rFonts w:ascii="Arial" w:hAnsi="Arial" w:cs="Arial"/>
                <w:b/>
                <w:bCs/>
              </w:rPr>
              <w:t>Historical Figure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E1DF75A" w14:textId="77777777" w:rsidR="00F0425F" w:rsidRPr="00F0425F" w:rsidRDefault="00F0425F" w:rsidP="00F0425F">
            <w:pPr>
              <w:pStyle w:val="NoSpacing"/>
              <w:rPr>
                <w:rFonts w:ascii="Arial" w:hAnsi="Arial" w:cs="Arial"/>
                <w:b/>
                <w:bCs/>
              </w:rPr>
            </w:pPr>
            <w:r w:rsidRPr="00F0425F">
              <w:rPr>
                <w:rFonts w:ascii="Arial" w:hAnsi="Arial" w:cs="Arial"/>
                <w:b/>
                <w:bCs/>
              </w:rPr>
              <w:t>Title / Moniker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EA6FF19" w14:textId="77777777" w:rsidR="00F0425F" w:rsidRPr="00F0425F" w:rsidRDefault="00F0425F" w:rsidP="00F0425F">
            <w:pPr>
              <w:pStyle w:val="NoSpacing"/>
              <w:rPr>
                <w:rFonts w:ascii="Arial" w:hAnsi="Arial" w:cs="Arial"/>
                <w:b/>
                <w:bCs/>
              </w:rPr>
            </w:pPr>
            <w:r w:rsidRPr="00F0425F">
              <w:rPr>
                <w:rFonts w:ascii="Arial" w:hAnsi="Arial" w:cs="Arial"/>
                <w:b/>
                <w:bCs/>
              </w:rPr>
              <w:t>Historical Context (Why they are called that)</w:t>
            </w:r>
          </w:p>
        </w:tc>
      </w:tr>
      <w:tr w:rsidR="00F0425F" w:rsidRPr="00F0425F" w14:paraId="4A9F68A1"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0B556" w14:textId="77777777" w:rsidR="00F0425F" w:rsidRPr="00F0425F" w:rsidRDefault="00F0425F" w:rsidP="00F0425F">
            <w:pPr>
              <w:pStyle w:val="NoSpacing"/>
              <w:rPr>
                <w:rFonts w:ascii="Arial" w:hAnsi="Arial" w:cs="Arial"/>
              </w:rPr>
            </w:pPr>
            <w:r w:rsidRPr="00F0425F">
              <w:rPr>
                <w:rFonts w:ascii="Arial" w:hAnsi="Arial" w:cs="Arial"/>
                <w:b/>
                <w:bCs/>
              </w:rPr>
              <w:t>1</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9B98966" w14:textId="77777777" w:rsidR="00F0425F" w:rsidRPr="00F0425F" w:rsidRDefault="00F0425F" w:rsidP="00F0425F">
            <w:pPr>
              <w:pStyle w:val="NoSpacing"/>
              <w:rPr>
                <w:rFonts w:ascii="Arial" w:hAnsi="Arial" w:cs="Arial"/>
              </w:rPr>
            </w:pPr>
            <w:hyperlink r:id="rId15" w:anchor="sv=CBwS9AMKugMStwMK9wJBTW4zLXlRZHFxSFNzT3pEOWYzMGlDenlRbUFweUdtejZiVXRJbjBJU21aWTFzcklBUXFGd1VSMWNZR2w2b2lOMGM1U1lHS0RRNlJiQlY3dEJ3UDd5ZThJLWZFMFZhaWthUHNjMHduNmVJb01FSURNMUhTUXhra3dYc3pQSGxzeUFOMGc1V2pqcElCZ1pPeWZJMy1fdzdpMDJUd3NkaFo0d0xJNW9WanlQU2g4VFBkQU9Fa3JVb0wteHVTcGVIOXZRSWFEMThSS2FHZ044M1FtR1FNaktRanZuS01CcktXMGV5cUxLUERBN0Zya3FIWHhaZnc1VkNzWlplMHFZQkRwWHpGdG1pTEtnaFlmUlVRMTFvaVJkcDY4TEN3QnpOXy1tVVN2OHlfZDVDaGZRYy1zNzFvYUJsR2tGNVd0cW5PdHcwZHhqMWFxbE5MNTAxcW40TGpYczhLOG02eXVvNF9PVlBvWkxEdjJkRHM1NVBwSWoxTGJkUkESF29IVUphdXJtT3VlWmp1TVB6T2ZuNEFnGiJBSktMRm1JdE9tMnFGZG8tUVMzWldzdUxqMl9vX2doMDlBEgQ3ODU0GgEzIhYKAXESEWZyYW5jaXNjbyBkYWdvaG95IhIKBWtnbWlkEgkvbS8wZGQycHooABhFIIT_-uwD" w:history="1">
              <w:r w:rsidRPr="00F0425F">
                <w:rPr>
                  <w:rStyle w:val="Hyperlink"/>
                  <w:rFonts w:ascii="Arial" w:hAnsi="Arial" w:cs="Arial"/>
                  <w:b/>
                  <w:bCs/>
                  <w:color w:val="auto"/>
                  <w:u w:val="none"/>
                </w:rPr>
                <w:t>Francisco Dagohoy</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8C9C6" w14:textId="77777777" w:rsidR="00F0425F" w:rsidRPr="00F0425F" w:rsidRDefault="00F0425F" w:rsidP="00F0425F">
            <w:pPr>
              <w:pStyle w:val="NoSpacing"/>
              <w:rPr>
                <w:rFonts w:ascii="Arial" w:hAnsi="Arial" w:cs="Arial"/>
              </w:rPr>
            </w:pPr>
            <w:r w:rsidRPr="00F0425F">
              <w:rPr>
                <w:rFonts w:ascii="Arial" w:hAnsi="Arial" w:cs="Arial"/>
              </w:rPr>
              <w:t>Longest revolution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181D9" w14:textId="77777777" w:rsidR="00F0425F" w:rsidRPr="00F0425F" w:rsidRDefault="00F0425F" w:rsidP="00F0425F">
            <w:pPr>
              <w:pStyle w:val="NoSpacing"/>
              <w:rPr>
                <w:rFonts w:ascii="Arial" w:hAnsi="Arial" w:cs="Arial"/>
              </w:rPr>
            </w:pPr>
            <w:r w:rsidRPr="00F0425F">
              <w:rPr>
                <w:rFonts w:ascii="Arial" w:hAnsi="Arial" w:cs="Arial"/>
              </w:rPr>
              <w:t xml:space="preserve">He spearheaded the Bohol rebellion against Spain which lasted for </w:t>
            </w:r>
            <w:r w:rsidRPr="00F0425F">
              <w:rPr>
                <w:rFonts w:ascii="Arial" w:hAnsi="Arial" w:cs="Arial"/>
                <w:b/>
                <w:bCs/>
              </w:rPr>
              <w:t>85 years</w:t>
            </w:r>
            <w:r w:rsidRPr="00F0425F">
              <w:rPr>
                <w:rFonts w:ascii="Arial" w:hAnsi="Arial" w:cs="Arial"/>
              </w:rPr>
              <w:t xml:space="preserve"> (1744–1829), triggered by a friar's refusal to give his brother a Christian burial.</w:t>
            </w:r>
          </w:p>
        </w:tc>
      </w:tr>
      <w:tr w:rsidR="00F0425F" w:rsidRPr="00F0425F" w14:paraId="53CE2A79"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DB9A2" w14:textId="77777777" w:rsidR="00F0425F" w:rsidRPr="00F0425F" w:rsidRDefault="00F0425F" w:rsidP="00F0425F">
            <w:pPr>
              <w:pStyle w:val="NoSpacing"/>
              <w:rPr>
                <w:rFonts w:ascii="Arial" w:hAnsi="Arial" w:cs="Arial"/>
              </w:rPr>
            </w:pPr>
            <w:r w:rsidRPr="00F0425F">
              <w:rPr>
                <w:rFonts w:ascii="Arial" w:hAnsi="Arial" w:cs="Arial"/>
                <w:b/>
                <w:bCs/>
              </w:rPr>
              <w:t>2</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2477130" w14:textId="77777777" w:rsidR="00F0425F" w:rsidRPr="00F0425F" w:rsidRDefault="00F0425F" w:rsidP="00F0425F">
            <w:pPr>
              <w:pStyle w:val="NoSpacing"/>
              <w:rPr>
                <w:rFonts w:ascii="Arial" w:hAnsi="Arial" w:cs="Arial"/>
              </w:rPr>
            </w:pPr>
            <w:hyperlink r:id="rId16" w:anchor="sv=CBwS7wMKugMStwMK9wJBTW4zLXlTaVQzc2hJdWlVaG1YLUdMYkF4WDNTVU1CWE1rTGxDTWhnc25Ec000ZS1MWFRKZGg1RDZNSXZEWENzSTNRTTJNQnliemlBX3pqRVluWVJfc2pjaUdLcVoxWHdJWFNSYThMdmhyWmk0elM5aVJNRGxxemdTb0tLNHJSXzRWd2xoSU9lc1BmVlZvUFBEX3B0ekZpcHdUb2ZRX1pCc3BCM01fVHo0enFMRzlENTI0N0hGMHFoM0hlZUtFRUtHTTFra0xjR05EU00yZFJ3NEM0d2g3UU9wUS1zRzhEVEVaY0ZyaVZSSHVhOEJEaGgtSzRwY1N0bGVCRlRsWV9CRjhCN2hDYkZ6cUMwQmxrQUVETzlCWGZMR0pOcEF2X2RfekdWaUtDNW1zQnpIYTViQ1dDaG4zX0Y0REZCeVhTTFo1Y3VXQmw4V2d2SG1QSmpNTTY0NVRVVGpJUmVwaDRNcGtFWXQtNWlGYXZkVHhuNFEzZjhmVmcSF29IVUphdXJtT3VlWmp1TVB6T2ZuNEFnGiJBSktMRm1LeC1QRWJyVEg0ZFgtamJXSFg1UnE0V1VaU3d3EgQ3ODU0GgEzIhEKAXESDGRpZWdvIHNpbGFuZyISCgVrZ21pZBIJL20vMDI1ZHRfKAAYRSCB_b2ABw" w:history="1">
              <w:r w:rsidRPr="00F0425F">
                <w:rPr>
                  <w:rStyle w:val="Hyperlink"/>
                  <w:rFonts w:ascii="Arial" w:hAnsi="Arial" w:cs="Arial"/>
                  <w:b/>
                  <w:bCs/>
                  <w:color w:val="auto"/>
                  <w:u w:val="none"/>
                </w:rPr>
                <w:t>Diego Silang</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E2983" w14:textId="77777777" w:rsidR="00F0425F" w:rsidRPr="00F0425F" w:rsidRDefault="00F0425F" w:rsidP="00F0425F">
            <w:pPr>
              <w:pStyle w:val="NoSpacing"/>
              <w:rPr>
                <w:rFonts w:ascii="Arial" w:hAnsi="Arial" w:cs="Arial"/>
              </w:rPr>
            </w:pPr>
            <w:r w:rsidRPr="00F0425F">
              <w:rPr>
                <w:rFonts w:ascii="Arial" w:hAnsi="Arial" w:cs="Arial"/>
              </w:rPr>
              <w:t>Leader of Ilocano Revolt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B4FB9" w14:textId="77777777" w:rsidR="00F0425F" w:rsidRPr="00F0425F" w:rsidRDefault="00F0425F" w:rsidP="00F0425F">
            <w:pPr>
              <w:pStyle w:val="NoSpacing"/>
              <w:rPr>
                <w:rFonts w:ascii="Arial" w:hAnsi="Arial" w:cs="Arial"/>
              </w:rPr>
            </w:pPr>
            <w:r w:rsidRPr="00F0425F">
              <w:rPr>
                <w:rFonts w:ascii="Arial" w:hAnsi="Arial" w:cs="Arial"/>
              </w:rPr>
              <w:t>He rallied the Ilocano people to revolt against Spanish authorities in 1762, successfully establishing an autonomous Ilocos government before his assassination.</w:t>
            </w:r>
          </w:p>
        </w:tc>
      </w:tr>
      <w:tr w:rsidR="00F0425F" w:rsidRPr="00F0425F" w14:paraId="03EB708C"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03BA0" w14:textId="77777777" w:rsidR="00F0425F" w:rsidRPr="00F0425F" w:rsidRDefault="00F0425F" w:rsidP="00F0425F">
            <w:pPr>
              <w:pStyle w:val="NoSpacing"/>
              <w:rPr>
                <w:rFonts w:ascii="Arial" w:hAnsi="Arial" w:cs="Arial"/>
              </w:rPr>
            </w:pPr>
            <w:r w:rsidRPr="00F0425F">
              <w:rPr>
                <w:rFonts w:ascii="Arial" w:hAnsi="Arial" w:cs="Arial"/>
                <w:b/>
                <w:bCs/>
              </w:rPr>
              <w:t>3</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63C3088" w14:textId="77777777" w:rsidR="00F0425F" w:rsidRPr="00F0425F" w:rsidRDefault="00F0425F" w:rsidP="00F0425F">
            <w:pPr>
              <w:pStyle w:val="NoSpacing"/>
              <w:rPr>
                <w:rFonts w:ascii="Arial" w:hAnsi="Arial" w:cs="Arial"/>
              </w:rPr>
            </w:pPr>
            <w:hyperlink r:id="rId17" w:anchor="sv=CBwSiwQKzwMSzAMKjANBTW4zLXlRLTktQS1LU2NKRm5qUjNVNWR4aV9pUVRmaXpYTURReC1mT2pUQzNBYTREQ1lVSkp4MmhrUklRWFQ3cGhLUkpCeVZUVzN6YzJUQ1VaT1NuMlZGb1BHRjhudWlEX2htWUNMQlQwYzVIVjd6Y0plWFJKcEFGc0tCekNhNC0xT1Z2ZDI5VU94dWJQSTFKVFVlQ253OG9OTmFWNTJZQ2RYLTBPWTV1VjYzUG13SjM0UDl6dERvRnBxd0RmQ2pzeEZHR1Z6YkVOQ2pjU3dUVHI5bUFLSWV2YmVDUGFxTjlqeVc3RzBWY1Izdmd2Zk5UY1d0MUFKRnlZcGhGLTUwczlWZGlVdWQzWWxPcld2a2hZY1F3MGl6TUZwemxWS0RVc1dhRUlIQ3lWUHJIRlhjOEM5NkR3RVgxSEQtOXJURWpQZ08tSnU1T2FOQjJ3NE5rdmg2bTZ3ZlpsSGwtZEpTdnE4V3JIRXRlWW1Jd0gzYV9SMURWT3p1aUlhVjdManFpMXB3X2M4TEo0ZlQSF29IVUphdXJtT3VlWmp1TVB6T2ZuNEFnGiJBSktMRm1LQnU3ZVM1Y1lZOXNLM05tQ0l1WHhqVVAtVDR3EgQ3ODU0GgEzIhgKAXESE2ZyYW5jaXNjbyBtYWthYnVsb3MiEgoFa2dtaWQSCS9tLzBnaDM3YygAGEUggKzPiwI" w:history="1">
              <w:r w:rsidRPr="00F0425F">
                <w:rPr>
                  <w:rStyle w:val="Hyperlink"/>
                  <w:rFonts w:ascii="Arial" w:hAnsi="Arial" w:cs="Arial"/>
                  <w:b/>
                  <w:bCs/>
                  <w:color w:val="auto"/>
                  <w:u w:val="none"/>
                </w:rPr>
                <w:t>Francisco Makabulos</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EAF38" w14:textId="77777777" w:rsidR="00F0425F" w:rsidRPr="00F0425F" w:rsidRDefault="00F0425F" w:rsidP="00F0425F">
            <w:pPr>
              <w:pStyle w:val="NoSpacing"/>
              <w:rPr>
                <w:rFonts w:ascii="Arial" w:hAnsi="Arial" w:cs="Arial"/>
              </w:rPr>
            </w:pPr>
            <w:r w:rsidRPr="00F0425F">
              <w:rPr>
                <w:rFonts w:ascii="Arial" w:hAnsi="Arial" w:cs="Arial"/>
              </w:rPr>
              <w:t>Leader of the Tarlac Revolt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4BAB4" w14:textId="77777777" w:rsidR="00F0425F" w:rsidRPr="00F0425F" w:rsidRDefault="00F0425F" w:rsidP="00F0425F">
            <w:pPr>
              <w:pStyle w:val="NoSpacing"/>
              <w:rPr>
                <w:rFonts w:ascii="Arial" w:hAnsi="Arial" w:cs="Arial"/>
              </w:rPr>
            </w:pPr>
            <w:r w:rsidRPr="00F0425F">
              <w:rPr>
                <w:rFonts w:ascii="Arial" w:hAnsi="Arial" w:cs="Arial"/>
              </w:rPr>
              <w:t>He organized the revolutionary forces in Tarlac and established the Central Executive Committee, a provisional government, when the Pact of Biak-na-Bato stalled.</w:t>
            </w:r>
          </w:p>
        </w:tc>
      </w:tr>
      <w:tr w:rsidR="00F0425F" w:rsidRPr="00F0425F" w14:paraId="5A0E5771"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96693" w14:textId="77777777" w:rsidR="00F0425F" w:rsidRPr="00F0425F" w:rsidRDefault="00F0425F" w:rsidP="00F0425F">
            <w:pPr>
              <w:pStyle w:val="NoSpacing"/>
              <w:rPr>
                <w:rFonts w:ascii="Arial" w:hAnsi="Arial" w:cs="Arial"/>
              </w:rPr>
            </w:pPr>
            <w:r w:rsidRPr="00F0425F">
              <w:rPr>
                <w:rFonts w:ascii="Arial" w:hAnsi="Arial" w:cs="Arial"/>
                <w:b/>
                <w:bCs/>
              </w:rPr>
              <w:t>4</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CF10CB0" w14:textId="77777777" w:rsidR="00F0425F" w:rsidRPr="00F0425F" w:rsidRDefault="00F0425F" w:rsidP="00F0425F">
            <w:pPr>
              <w:pStyle w:val="NoSpacing"/>
              <w:rPr>
                <w:rFonts w:ascii="Arial" w:hAnsi="Arial" w:cs="Arial"/>
              </w:rPr>
            </w:pPr>
            <w:hyperlink r:id="rId18" w:anchor="sv=CBwS8wMKugMStwMK9wJBTW4zLXlRSUpwbkF4QWFQUXV4c0JiX2k2bm1IblMwc0JPbThrM05kWWNWQWhRb3VFRmR3OEJMcUgzS3MxZlZSamNyTTJEazhKSFN0MzN0TnJqRnY2cUF4dmtJNTVkcHZjdHBJUElqbDdVTUJnVjJzMHdoSkFESVBhc201U1ZEeU5XWGpqazYwUjBPbFpZOXB1a0g2dHVMdVVmemVIZmpOM1ZSaGFtZjZWU3pFY09xdjI2ZUJ0VERVWXZldTBrWnVicWJvTDRtNDc2TThzN3N0R3dXMjV0R0RjTzdXVzNjZEU2LTFucWY2V2d6NW03cjBha2x0MGEzWVU4RU4zNENvdDdTTXc3UXM1aDc0blRtN0ZydXJlcFAwQUhmSzdwUE5jTkJWZlEwQUJCazN4bUhFN2lEMGg0bV9LVEltYS1Wd3JYYkgyNWh3c3E5eDhVX2hCeUgwSmVkbE1yTWJQWjZKYmRkV0FLM2ZoRjQ4QTJ6ZVJ2NVFrZ1USF29IVUphdXJtT3VlWmp1TVB6T2ZuNEFnGiJBSktMRm1LaDBYM0tMT0tGQll6ZXVnUDZQUGhmM0gtVHh3EgQ3ODU0GgEzIhUKAXESEGFuZHJlcyBib25pZmFjaW8iEgoFa2dtaWQSCS9tLzAxNmJ3bigAGEUgpJrJ4QQ" w:history="1">
              <w:r w:rsidRPr="00F0425F">
                <w:rPr>
                  <w:rStyle w:val="Hyperlink"/>
                  <w:rFonts w:ascii="Arial" w:hAnsi="Arial" w:cs="Arial"/>
                  <w:b/>
                  <w:bCs/>
                  <w:color w:val="auto"/>
                  <w:u w:val="none"/>
                </w:rPr>
                <w:t>Andres Bonifacio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9C5E" w14:textId="77777777" w:rsidR="00F0425F" w:rsidRPr="00F0425F" w:rsidRDefault="00F0425F" w:rsidP="00F0425F">
            <w:pPr>
              <w:pStyle w:val="NoSpacing"/>
              <w:rPr>
                <w:rFonts w:ascii="Arial" w:hAnsi="Arial" w:cs="Arial"/>
              </w:rPr>
            </w:pPr>
            <w:r w:rsidRPr="00F0425F">
              <w:rPr>
                <w:rFonts w:ascii="Arial" w:hAnsi="Arial" w:cs="Arial"/>
              </w:rPr>
              <w:t>Ama ng Katipunan, Rebolusyon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BB9A9" w14:textId="77777777" w:rsidR="00F0425F" w:rsidRPr="00F0425F" w:rsidRDefault="00F0425F" w:rsidP="00F0425F">
            <w:pPr>
              <w:pStyle w:val="NoSpacing"/>
              <w:rPr>
                <w:rFonts w:ascii="Arial" w:hAnsi="Arial" w:cs="Arial"/>
              </w:rPr>
            </w:pPr>
            <w:r w:rsidRPr="00F0425F">
              <w:rPr>
                <w:rFonts w:ascii="Arial" w:hAnsi="Arial" w:cs="Arial"/>
              </w:rPr>
              <w:t>He co-founded and served as the Supremo of the Kataas-taasang, Kagalang-galangang Katipunan (KKK), officially launching the armed struggle for absolute Philippine independence.</w:t>
            </w:r>
          </w:p>
        </w:tc>
      </w:tr>
      <w:tr w:rsidR="00F0425F" w:rsidRPr="00F0425F" w14:paraId="0259BDEB"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D7C17" w14:textId="77777777" w:rsidR="00F0425F" w:rsidRPr="00F0425F" w:rsidRDefault="00F0425F" w:rsidP="00F0425F">
            <w:pPr>
              <w:pStyle w:val="NoSpacing"/>
              <w:rPr>
                <w:rFonts w:ascii="Arial" w:hAnsi="Arial" w:cs="Arial"/>
              </w:rPr>
            </w:pPr>
            <w:r w:rsidRPr="00F0425F">
              <w:rPr>
                <w:rFonts w:ascii="Arial" w:hAnsi="Arial" w:cs="Arial"/>
                <w:b/>
                <w:bCs/>
              </w:rPr>
              <w:t>5</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8CE69BB" w14:textId="77777777" w:rsidR="00F0425F" w:rsidRPr="00F0425F" w:rsidRDefault="00F0425F" w:rsidP="00F0425F">
            <w:pPr>
              <w:pStyle w:val="NoSpacing"/>
              <w:rPr>
                <w:rFonts w:ascii="Arial" w:hAnsi="Arial" w:cs="Arial"/>
              </w:rPr>
            </w:pPr>
            <w:hyperlink r:id="rId19" w:anchor="sv=CBwS8QMKugMStwMK9wJBTW4zLXlUNmRxNFBhMFpwVlo4NzluZ2FvUHNuRkgwcXlqOHY3eXhSNlBSZFpMWU5wRHdZXzdlY2doM21hWjR1TEN5YU8wNmp0Q3l0cWRFNWRpcjhWZk0zTWw3Z19fSkhTRUdtUGsyUmZIME1EU2JDaGdjRVhBS09YS3VIWkptVWxYaGxHdUJ1aHdobGFqQXpqUWRDUEw5SXJoNkNzZ1BMY3gtOHFQYW9iWThYWHpVMmJYS2NjRUVaNUMzSVhBcGdHR2UtNDNGVThUV2R5QTJ2YjY1NzZWcmhneTdYMlY2OURvd0EzdzBuMmlyYmRXZXBhUmlkQVRQMHF1NjBSNzIzblRyZHJkSzc1cnpWdG41N2VqckpIUTVIYjVGaHBPU21yZ3dXM1hZTHVqNDRFUDA5c0tLRDh5dUxRNlBiQzljZC1uSjZjV21mdmxuLWdBRDRRREF0aHppTkdRLXV2WkFIRUZXS1gtcy1XbnNJaExTelR2dFl3S0USF29IVUphdXJtT3VlWmp1TVB6T2ZuNEFnGiJBSktMRm1LRWVRSnYzUy1FRk5PbGNCNkpEMzNsSmtkUHBREgQ3ODU0GgEzIhMKAXESDmVtaWxpbyBqYWNpbnRvIhIKBWtnbWlkEgkvbS8wOHJ5eXkoABhFIPTv2ucD" w:history="1">
              <w:r w:rsidRPr="00F0425F">
                <w:rPr>
                  <w:rStyle w:val="Hyperlink"/>
                  <w:rFonts w:ascii="Arial" w:hAnsi="Arial" w:cs="Arial"/>
                  <w:b/>
                  <w:bCs/>
                  <w:color w:val="auto"/>
                  <w:u w:val="none"/>
                </w:rPr>
                <w:t>Emilio Jacinto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AE9A6" w14:textId="77777777" w:rsidR="00F0425F" w:rsidRPr="00F0425F" w:rsidRDefault="00F0425F" w:rsidP="00F0425F">
            <w:pPr>
              <w:pStyle w:val="NoSpacing"/>
              <w:rPr>
                <w:rFonts w:ascii="Arial" w:hAnsi="Arial" w:cs="Arial"/>
              </w:rPr>
            </w:pPr>
            <w:r w:rsidRPr="00F0425F">
              <w:rPr>
                <w:rFonts w:ascii="Arial" w:hAnsi="Arial" w:cs="Arial"/>
              </w:rPr>
              <w:t>Utak ng Katipunan, Kartilya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2606B" w14:textId="77777777" w:rsidR="00F0425F" w:rsidRPr="00F0425F" w:rsidRDefault="00F0425F" w:rsidP="00F0425F">
            <w:pPr>
              <w:pStyle w:val="NoSpacing"/>
              <w:rPr>
                <w:rFonts w:ascii="Arial" w:hAnsi="Arial" w:cs="Arial"/>
              </w:rPr>
            </w:pPr>
            <w:r w:rsidRPr="00F0425F">
              <w:rPr>
                <w:rFonts w:ascii="Arial" w:hAnsi="Arial" w:cs="Arial"/>
              </w:rPr>
              <w:t xml:space="preserve">He served as the primary advisor, secretary, and fiscal officer of the KKK, and penned the </w:t>
            </w:r>
            <w:r w:rsidRPr="00F0425F">
              <w:rPr>
                <w:rFonts w:ascii="Arial" w:hAnsi="Arial" w:cs="Arial"/>
                <w:b/>
                <w:bCs/>
              </w:rPr>
              <w:t>Kartilya ng Katipunan</w:t>
            </w:r>
            <w:r w:rsidRPr="00F0425F">
              <w:rPr>
                <w:rFonts w:ascii="Arial" w:hAnsi="Arial" w:cs="Arial"/>
              </w:rPr>
              <w:t>, which served as the group's official guidebook.</w:t>
            </w:r>
          </w:p>
        </w:tc>
      </w:tr>
      <w:tr w:rsidR="00F0425F" w:rsidRPr="00F0425F" w14:paraId="280721EC"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79A11" w14:textId="77777777" w:rsidR="00F0425F" w:rsidRPr="00F0425F" w:rsidRDefault="00F0425F" w:rsidP="00F0425F">
            <w:pPr>
              <w:pStyle w:val="NoSpacing"/>
              <w:rPr>
                <w:rFonts w:ascii="Arial" w:hAnsi="Arial" w:cs="Arial"/>
              </w:rPr>
            </w:pPr>
            <w:r w:rsidRPr="00F0425F">
              <w:rPr>
                <w:rFonts w:ascii="Arial" w:hAnsi="Arial" w:cs="Arial"/>
                <w:b/>
                <w:bCs/>
              </w:rPr>
              <w:t>6</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53E52C6" w14:textId="77777777" w:rsidR="00F0425F" w:rsidRPr="00F0425F" w:rsidRDefault="00F0425F" w:rsidP="00F0425F">
            <w:pPr>
              <w:pStyle w:val="NoSpacing"/>
              <w:rPr>
                <w:rFonts w:ascii="Arial" w:hAnsi="Arial" w:cs="Arial"/>
              </w:rPr>
            </w:pPr>
            <w:hyperlink r:id="rId20" w:anchor="sv=CBwS9AMKugMStwMK9wJBTW4zLXlUZzE3amVzME1telptbVFFdTFMcEVBbDlWaHk0VGZlbERLczNtUllyOS0ybC05Skg4bFZSODE3eTB6anhIVmhzenI2RFFkSXBhNUUtYl9IUlpaZDFCdVBRVndsZjBQTi1CSnhENWVlWVVLTGdUUGpDVlhKYThteVVlUDdjU0FtS00zZDRweXhCMVdUdmprOWVmWkg3QmpxS3I2RVp0SDVVY3djMUhVRFJKcV9SUHJzbHgtWm85Um5kSzRFY3Y1NXkwb1R1cTVzdHI0X1hZMFRzNkFiLTFma3dmdjlBZWhDelg0WlhFVmw0Znp1TzVJTnktSHpvblBETi1GODVqSlJGUmlaYVlwZERteE5ON1VORVgtdW5GdU1mRlNiV0ZleXdYQlk3dm5RbVhwcnpLVHFiR0NndGhjZjZqcUNCWWJHNm9adEE1b2E5XzZrT0Q4c05QYjIxbjNfQTN2YmEwSVpZa19mVWN1Wno3Z2s1V0hvcjgSF29IVUphdXJtT3VlWmp1TVB6T2ZuNEFnGiJBSktMRm1MdzN6bWtUN3JIemdYbWt1Mm5jcllVVUNSdmxBEgQ3ODU0GgEzIhYKAXESEWFwb2xpbmFyaW8gbWFiaW5pIhIKBWtnbWlkEgkvbS8wNGNtZjcoABhFIIeejZ0D" w:history="1">
              <w:r w:rsidRPr="00F0425F">
                <w:rPr>
                  <w:rStyle w:val="Hyperlink"/>
                  <w:rFonts w:ascii="Arial" w:hAnsi="Arial" w:cs="Arial"/>
                  <w:b/>
                  <w:bCs/>
                  <w:color w:val="auto"/>
                  <w:u w:val="none"/>
                </w:rPr>
                <w:t>Apolinario Mabini</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A432F" w14:textId="77777777" w:rsidR="00F0425F" w:rsidRPr="00F0425F" w:rsidRDefault="00F0425F" w:rsidP="00F0425F">
            <w:pPr>
              <w:pStyle w:val="NoSpacing"/>
              <w:rPr>
                <w:rFonts w:ascii="Arial" w:hAnsi="Arial" w:cs="Arial"/>
              </w:rPr>
            </w:pPr>
            <w:r w:rsidRPr="00F0425F">
              <w:rPr>
                <w:rFonts w:ascii="Arial" w:hAnsi="Arial" w:cs="Arial"/>
              </w:rPr>
              <w:t>Utak ng Rebolusyon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01FF7" w14:textId="77777777" w:rsidR="00F0425F" w:rsidRPr="00F0425F" w:rsidRDefault="00F0425F" w:rsidP="00F0425F">
            <w:pPr>
              <w:pStyle w:val="NoSpacing"/>
              <w:rPr>
                <w:rFonts w:ascii="Arial" w:hAnsi="Arial" w:cs="Arial"/>
              </w:rPr>
            </w:pPr>
            <w:r w:rsidRPr="00F0425F">
              <w:rPr>
                <w:rFonts w:ascii="Arial" w:hAnsi="Arial" w:cs="Arial"/>
              </w:rPr>
              <w:t>Despite being paralyzed, his legal mind was unmatched; he drafted the decrees, constitutional plans, and policies that built the foundations of the First Philippine Republic.</w:t>
            </w:r>
          </w:p>
        </w:tc>
      </w:tr>
      <w:tr w:rsidR="00F0425F" w:rsidRPr="00F0425F" w14:paraId="7452C839"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D1062" w14:textId="77777777" w:rsidR="00F0425F" w:rsidRPr="00F0425F" w:rsidRDefault="00F0425F" w:rsidP="00F0425F">
            <w:pPr>
              <w:pStyle w:val="NoSpacing"/>
              <w:rPr>
                <w:rFonts w:ascii="Arial" w:hAnsi="Arial" w:cs="Arial"/>
              </w:rPr>
            </w:pPr>
            <w:r w:rsidRPr="00F0425F">
              <w:rPr>
                <w:rFonts w:ascii="Arial" w:hAnsi="Arial" w:cs="Arial"/>
                <w:b/>
                <w:bCs/>
              </w:rPr>
              <w:t>7</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E5A5B89" w14:textId="77777777" w:rsidR="00F0425F" w:rsidRPr="00F0425F" w:rsidRDefault="00F0425F" w:rsidP="00F0425F">
            <w:pPr>
              <w:pStyle w:val="NoSpacing"/>
              <w:rPr>
                <w:rFonts w:ascii="Arial" w:hAnsi="Arial" w:cs="Arial"/>
              </w:rPr>
            </w:pPr>
            <w:hyperlink r:id="rId21" w:anchor="sv=CBwS8AMKugMStwMK9wJBTW4zLXlRa3RqN2VXX1lYOGs1YjNxLW9DbWNoRjZBUmVFOEt0Q2dlVDVOOVRLeEpVeEVUVUMtWk02MUVEOFo5ZjU1RXIyakpxVTdHN2FuWHVyVWFjaWh5ZDRCVDBPQkRpMEFpYVh2dFRZVG9IUTdRWnY2U1pnX2NzSC1wN3Bwek5vSWRpSkk4djNOTXAyTWlwNTVjS2V1WmhaanR6bWo2WU5NUjBsa2pUcmZrRWc4SnI3RWxObDhmME1LbkZySE1ENHkxMlhVV29qaFd1b3Blczh5cmdTbzh3ZFZPdXNRMUhia3J3LXZ0cWdIa3hCVEZMbGdsZjQ4ZWQ5R1BMbUtSLV83eG1SeHk4LXlLMUFvQlJrUHBQbld0ZEs5SUZKSWozTnJsUzRiNURfUkxBMzhDSkJ1enMwbXFxX0ZUVkpud2VRUEdYaGxJeHBDRUphTm5CMG1hd3VtZEs3dEl6QjBiS05Kam4wQWVmblNvMkx6T3J1RHlTdWcSF29IVUphdXJtT3VlWmp1TVB6T2ZuNEFnGiJBSktMRm1JTnd2Ykt3TmJXUFVSUG1Mcm1LRHpTdExzcmVREgQ3ODU0GgEzIhIKAXESDW1hY2FyaW8gc2FrYXkiEgoFa2dtaWQSCS9tLzA0bHNsZCgAGEUgjpyHuAU" w:history="1">
              <w:r w:rsidRPr="00F0425F">
                <w:rPr>
                  <w:rStyle w:val="Hyperlink"/>
                  <w:rFonts w:ascii="Arial" w:hAnsi="Arial" w:cs="Arial"/>
                  <w:b/>
                  <w:bCs/>
                  <w:color w:val="auto"/>
                  <w:u w:val="none"/>
                </w:rPr>
                <w:t>Macario Sakay</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6921B" w14:textId="77777777" w:rsidR="00F0425F" w:rsidRPr="00F0425F" w:rsidRDefault="00F0425F" w:rsidP="00F0425F">
            <w:pPr>
              <w:pStyle w:val="NoSpacing"/>
              <w:rPr>
                <w:rFonts w:ascii="Arial" w:hAnsi="Arial" w:cs="Arial"/>
              </w:rPr>
            </w:pPr>
            <w:r w:rsidRPr="00F0425F">
              <w:rPr>
                <w:rFonts w:ascii="Arial" w:hAnsi="Arial" w:cs="Arial"/>
              </w:rPr>
              <w:t>President of the Tagalog Republic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FC8B0" w14:textId="77777777" w:rsidR="00F0425F" w:rsidRPr="00F0425F" w:rsidRDefault="00F0425F" w:rsidP="00F0425F">
            <w:pPr>
              <w:pStyle w:val="NoSpacing"/>
              <w:rPr>
                <w:rFonts w:ascii="Arial" w:hAnsi="Arial" w:cs="Arial"/>
              </w:rPr>
            </w:pPr>
            <w:r w:rsidRPr="00F0425F">
              <w:rPr>
                <w:rFonts w:ascii="Arial" w:hAnsi="Arial" w:cs="Arial"/>
              </w:rPr>
              <w:t>He established the Republika ng Katagalugan in the mountains of Rizal/Laguna, continuing armed resistance against the Americans long after Aguinaldo surrendered.</w:t>
            </w:r>
          </w:p>
        </w:tc>
      </w:tr>
      <w:tr w:rsidR="00F0425F" w:rsidRPr="00F0425F" w14:paraId="7B3C4F57"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82D11" w14:textId="77777777" w:rsidR="00F0425F" w:rsidRPr="00F0425F" w:rsidRDefault="00F0425F" w:rsidP="00F0425F">
            <w:pPr>
              <w:pStyle w:val="NoSpacing"/>
              <w:rPr>
                <w:rFonts w:ascii="Arial" w:hAnsi="Arial" w:cs="Arial"/>
              </w:rPr>
            </w:pPr>
            <w:r w:rsidRPr="00F0425F">
              <w:rPr>
                <w:rFonts w:ascii="Arial" w:hAnsi="Arial" w:cs="Arial"/>
                <w:b/>
                <w:bCs/>
              </w:rPr>
              <w:t>8</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E45B07A" w14:textId="77777777" w:rsidR="00F0425F" w:rsidRPr="00F0425F" w:rsidRDefault="00F0425F" w:rsidP="00F0425F">
            <w:pPr>
              <w:pStyle w:val="NoSpacing"/>
              <w:rPr>
                <w:rFonts w:ascii="Arial" w:hAnsi="Arial" w:cs="Arial"/>
              </w:rPr>
            </w:pPr>
            <w:hyperlink r:id="rId22" w:anchor="sv=CBwSigQKzwMSzAMKjANBTW4zLXlTbUZJby1zeTFqVlEwTUpGY3ZaYk45Ny1mY2d1M09FNUd5OUZRbVZoVU9hSnN5WVF1WWt6QkdCeFBuWVdWVEJ1RG91UjBXY2lpMkVmWWFqQTFrM1VhYV9CQTV0M1paWXhkLVkzOTJlbEtDX1BfczNMTzRmanVCRDVROFR5Mkhranl1S3F2Wi15YW5ZY2FoM3V3N295SjkzZk44NzdjU1V3T19aVmM5SGswZXI5eFJYTmFBRE9obVhCR056X2kxM3lfMkRQZXM1c3pYVFptUVl0UmRyY290eWhGWDB0c1RhQjA4X19zdUphSDJWZjhsN29NTnR2UzFzbnpaUWpGblBSZEJSczF1bTZhTjBCSXhkOUtOQ1ZKOWpUZ2lwNDBtS3BXTlk1RkFGb1lFR1RFM01KOEVlaU9NY2Z1SExoRGJSUXJ4M0duT21kNW5xVnUwOFFLclo2R05HREFIdG82MTRGdE45YUZrMmVVX3diQ2VxYlpmUXZ2Sm4ybnozcHZrYjJmMW1sZWkSF29IVUphdXJtT3VlWmp1TVB6T2ZuNEFnGiJBSktMRm1MZ1JTWVdOT1NheTlxMFNHUmdWZzlvSzhsRU13EgQ3ODU0GgEzIhcKAXESEmdyZWdvcmlvIGRlbCBwaWxhciISCgVrZ21pZBIJL20vMDRucmJzKAAYRSCewoKWAw" w:history="1">
              <w:r w:rsidRPr="00F0425F">
                <w:rPr>
                  <w:rStyle w:val="Hyperlink"/>
                  <w:rFonts w:ascii="Arial" w:hAnsi="Arial" w:cs="Arial"/>
                  <w:b/>
                  <w:bCs/>
                  <w:color w:val="auto"/>
                  <w:u w:val="none"/>
                </w:rPr>
                <w:t>Gregorio del Pilar</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02736" w14:textId="77777777" w:rsidR="00F0425F" w:rsidRPr="00F0425F" w:rsidRDefault="00F0425F" w:rsidP="00F0425F">
            <w:pPr>
              <w:pStyle w:val="NoSpacing"/>
              <w:rPr>
                <w:rFonts w:ascii="Arial" w:hAnsi="Arial" w:cs="Arial"/>
              </w:rPr>
            </w:pPr>
            <w:r w:rsidRPr="00F0425F">
              <w:rPr>
                <w:rFonts w:ascii="Arial" w:hAnsi="Arial" w:cs="Arial"/>
              </w:rPr>
              <w:t>Hero of the Tirad 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D3C3A" w14:textId="77777777" w:rsidR="00F0425F" w:rsidRPr="00F0425F" w:rsidRDefault="00F0425F" w:rsidP="00F0425F">
            <w:pPr>
              <w:pStyle w:val="NoSpacing"/>
              <w:rPr>
                <w:rFonts w:ascii="Arial" w:hAnsi="Arial" w:cs="Arial"/>
              </w:rPr>
            </w:pPr>
            <w:r w:rsidRPr="00F0425F">
              <w:rPr>
                <w:rFonts w:ascii="Arial" w:hAnsi="Arial" w:cs="Arial"/>
              </w:rPr>
              <w:t>The 24-year-old general made a legendary last stand with 60 men at Tirad Pass, successfully delaying American troops so President Aguinaldo could safely retreat.</w:t>
            </w:r>
          </w:p>
        </w:tc>
      </w:tr>
      <w:tr w:rsidR="00F0425F" w:rsidRPr="00F0425F" w14:paraId="725D715C"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CA761" w14:textId="77777777" w:rsidR="00F0425F" w:rsidRPr="00F0425F" w:rsidRDefault="00F0425F" w:rsidP="00F0425F">
            <w:pPr>
              <w:pStyle w:val="NoSpacing"/>
              <w:rPr>
                <w:rFonts w:ascii="Arial" w:hAnsi="Arial" w:cs="Arial"/>
              </w:rPr>
            </w:pPr>
            <w:r w:rsidRPr="00F0425F">
              <w:rPr>
                <w:rFonts w:ascii="Arial" w:hAnsi="Arial" w:cs="Arial"/>
                <w:b/>
                <w:bCs/>
              </w:rPr>
              <w:t>9</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76E07F0" w14:textId="77777777" w:rsidR="00F0425F" w:rsidRPr="00F0425F" w:rsidRDefault="00F0425F" w:rsidP="00F0425F">
            <w:pPr>
              <w:pStyle w:val="NoSpacing"/>
              <w:rPr>
                <w:rFonts w:ascii="Arial" w:hAnsi="Arial" w:cs="Arial"/>
              </w:rPr>
            </w:pPr>
            <w:hyperlink r:id="rId23" w:anchor="sv=CBwS1wMKpQMSogMK4gJBTW4zLXlSQ1piT1FLeWtnNXJqWmp2SmJtMFZjaVE3VzhBakV6VC1xOEs0TnlzZGVNZkx6ZkdWcFhQTld4eDd5cEFNUHFVTmdCYlk0bUNtZHVqblZBMU9Ddkk0cjVkYkxHTzhCNnREYXVWZFI1dnRKMzljV1FkU3gyRkhxUzgxa1dTenRrSjVkWFR5YnlNTnVlODg4SDc5QWJaT3JXUGVuXzdMTXR2dUxBWnc2WWNhNkxhMEkwNHNpZUxEZTZYQjBiMUl2SDVTV2p2SWJVd3BoTWc0OEpXMmYxV1hwS2JvbGZ5ekozWTBERTNnenJrSG4yeGNkU1NZUklfNzlnTDJ1LWExWkhfeWdPLTVZLVlhMjR4bDNjVzFXZnFiV3lXbWlkaGVKZkEtMFhaMUczYU5FOHhVWlgwczljbmNqWC1IcEpQbnpHaXFVQndzUVZVVGsyZmQwa0hqRUgwRVpGT3VKRGcSF29IVUphdXJtT3VlWmp1TVB6T2ZuNEFnGiJBSktMRm1KSUNiWUU0Vk5Rbjd2SkgtaV9XWnlmMXJvOVNnEgQ3ODU0GgEzIg4KAXESCWp1YW4gbHVuYSISCgVrZ21pZBIJL20vMDQ5bDFwKAAYRSDf1cuqBg" w:history="1">
              <w:r w:rsidRPr="00F0425F">
                <w:rPr>
                  <w:rStyle w:val="Hyperlink"/>
                  <w:rFonts w:ascii="Arial" w:hAnsi="Arial" w:cs="Arial"/>
                  <w:b/>
                  <w:bCs/>
                  <w:color w:val="auto"/>
                  <w:u w:val="none"/>
                </w:rPr>
                <w:t>Juan Luna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3318B" w14:textId="77777777" w:rsidR="00F0425F" w:rsidRPr="00F0425F" w:rsidRDefault="00F0425F" w:rsidP="00F0425F">
            <w:pPr>
              <w:pStyle w:val="NoSpacing"/>
              <w:rPr>
                <w:rFonts w:ascii="Arial" w:hAnsi="Arial" w:cs="Arial"/>
              </w:rPr>
            </w:pPr>
            <w:r w:rsidRPr="00F0425F">
              <w:rPr>
                <w:rFonts w:ascii="Arial" w:hAnsi="Arial" w:cs="Arial"/>
              </w:rPr>
              <w:t>Greatest painter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0738A" w14:textId="77777777" w:rsidR="00F0425F" w:rsidRPr="00F0425F" w:rsidRDefault="00F0425F" w:rsidP="00F0425F">
            <w:pPr>
              <w:pStyle w:val="NoSpacing"/>
              <w:rPr>
                <w:rFonts w:ascii="Arial" w:hAnsi="Arial" w:cs="Arial"/>
              </w:rPr>
            </w:pPr>
            <w:r w:rsidRPr="00F0425F">
              <w:rPr>
                <w:rFonts w:ascii="Arial" w:hAnsi="Arial" w:cs="Arial"/>
              </w:rPr>
              <w:t xml:space="preserve">He achieved global prestige for Filipino artistry by winning the prestigious gold medal at the 1884 Madrid </w:t>
            </w:r>
            <w:r w:rsidRPr="00F0425F">
              <w:rPr>
                <w:rFonts w:ascii="Arial" w:hAnsi="Arial" w:cs="Arial"/>
              </w:rPr>
              <w:lastRenderedPageBreak/>
              <w:t>Exposition for his massive masterpiece, the Spoliarium.</w:t>
            </w:r>
          </w:p>
        </w:tc>
      </w:tr>
      <w:tr w:rsidR="00F0425F" w:rsidRPr="00F0425F" w14:paraId="09E2E287"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2DCEC" w14:textId="77777777" w:rsidR="00F0425F" w:rsidRPr="00F0425F" w:rsidRDefault="00F0425F" w:rsidP="00F0425F">
            <w:pPr>
              <w:pStyle w:val="NoSpacing"/>
              <w:rPr>
                <w:rFonts w:ascii="Arial" w:hAnsi="Arial" w:cs="Arial"/>
              </w:rPr>
            </w:pPr>
            <w:r w:rsidRPr="00F0425F">
              <w:rPr>
                <w:rFonts w:ascii="Arial" w:hAnsi="Arial" w:cs="Arial"/>
                <w:b/>
                <w:bCs/>
              </w:rPr>
              <w:lastRenderedPageBreak/>
              <w:t>10</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571FF03" w14:textId="77777777" w:rsidR="00F0425F" w:rsidRPr="00F0425F" w:rsidRDefault="00F0425F" w:rsidP="00F0425F">
            <w:pPr>
              <w:pStyle w:val="NoSpacing"/>
              <w:rPr>
                <w:rFonts w:ascii="Arial" w:hAnsi="Arial" w:cs="Arial"/>
              </w:rPr>
            </w:pPr>
            <w:hyperlink r:id="rId24" w:anchor="sv=CBwS7QMKugMStwMK9wJBTW4zLXlUQktjMFYyUElWdmFOY1hvcU5LNzhXX0hZbGQwUTlxaExfVnM5X1BfVnllVFNzeXlmWTlOcy05RFUzaU9EZzR5aDNQaE5fWVpBQzRUYnN1bG9jSHJsb25XWldlRmZKcGI2cWxrRk1QWG1IUm1BSDk4a1puNFd3dzBiWEk1THZqS29Hd0Q4cUlvcWdfUG1wdE9xX2IwSFU3WWlLeUhPTnc5bkp3WlItRU9xQjZVbGNpcFBHdUgyOTFURjRUUHdmNVJ1NWtDd3dUa01nS213dmx3bnRsOGI0VHhvT1VkXzBqQl80ZU03Q3dYLTRWeFVMVWlUSDZtOE1yOUJCcWYwdWVwZXBTQnEzcTVXdVE4RzZhOWgybktZZVZnUGdwZmE3SzE0ejB5dndfS3dhUjl3anZHV0tTcWVsYlJCMUhadUhEMlBlbGxrMjc1dV92Mzl1eU1aaERmQ1NVWEdHc2lNU2x3d0h0RFpYN1VJOEdMWkhMMXMSF29IVUphdXJtT3VlWmp1TVB6T2ZuNEFnGiJBSktMRm1LOG1BYkFDREtkMk53alZpckh0b0cyQjB5a0pnEgQ3ODU0GgEzIg8KAXESCmpvc2UgcGFsbWEiEgoFa2dtaWQSCS9tLzA0NzR0aygAGEUgzN_82gk" w:history="1">
              <w:r w:rsidRPr="00F0425F">
                <w:rPr>
                  <w:rStyle w:val="Hyperlink"/>
                  <w:rFonts w:ascii="Arial" w:hAnsi="Arial" w:cs="Arial"/>
                  <w:b/>
                  <w:bCs/>
                  <w:color w:val="auto"/>
                  <w:u w:val="none"/>
                </w:rPr>
                <w:t>Jose Palma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0CF30" w14:textId="77777777" w:rsidR="00F0425F" w:rsidRPr="00F0425F" w:rsidRDefault="00F0425F" w:rsidP="00F0425F">
            <w:pPr>
              <w:pStyle w:val="NoSpacing"/>
              <w:rPr>
                <w:rFonts w:ascii="Arial" w:hAnsi="Arial" w:cs="Arial"/>
              </w:rPr>
            </w:pPr>
            <w:r w:rsidRPr="00F0425F">
              <w:rPr>
                <w:rFonts w:ascii="Arial" w:hAnsi="Arial" w:cs="Arial"/>
              </w:rPr>
              <w:t>Lyricist of National Anthem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27A7" w14:textId="77777777" w:rsidR="00F0425F" w:rsidRPr="00F0425F" w:rsidRDefault="00F0425F" w:rsidP="00F0425F">
            <w:pPr>
              <w:pStyle w:val="NoSpacing"/>
              <w:rPr>
                <w:rFonts w:ascii="Arial" w:hAnsi="Arial" w:cs="Arial"/>
              </w:rPr>
            </w:pPr>
            <w:r w:rsidRPr="00F0425F">
              <w:rPr>
                <w:rFonts w:ascii="Arial" w:hAnsi="Arial" w:cs="Arial"/>
              </w:rPr>
              <w:t xml:space="preserve">He wrote the Spanish poem </w:t>
            </w:r>
            <w:r w:rsidRPr="00F0425F">
              <w:rPr>
                <w:rFonts w:ascii="Arial" w:hAnsi="Arial" w:cs="Arial"/>
                <w:b/>
                <w:bCs/>
              </w:rPr>
              <w:t>Filipinas</w:t>
            </w:r>
            <w:r w:rsidRPr="00F0425F">
              <w:rPr>
                <w:rFonts w:ascii="Arial" w:hAnsi="Arial" w:cs="Arial"/>
              </w:rPr>
              <w:t xml:space="preserve"> in 1899, which provided the deeply moving and patriotic verses eventually adapted into the lyrics of our national anthem.</w:t>
            </w:r>
          </w:p>
        </w:tc>
      </w:tr>
      <w:tr w:rsidR="00F0425F" w:rsidRPr="00F0425F" w14:paraId="252A0CBB"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8FE24" w14:textId="77777777" w:rsidR="00F0425F" w:rsidRPr="00F0425F" w:rsidRDefault="00F0425F" w:rsidP="00F0425F">
            <w:pPr>
              <w:pStyle w:val="NoSpacing"/>
              <w:rPr>
                <w:rFonts w:ascii="Arial" w:hAnsi="Arial" w:cs="Arial"/>
              </w:rPr>
            </w:pPr>
            <w:r w:rsidRPr="00F0425F">
              <w:rPr>
                <w:rFonts w:ascii="Arial" w:hAnsi="Arial" w:cs="Arial"/>
                <w:b/>
                <w:bCs/>
              </w:rPr>
              <w:t>11</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9DA89E7" w14:textId="77777777" w:rsidR="00F0425F" w:rsidRPr="00F0425F" w:rsidRDefault="00F0425F" w:rsidP="00F0425F">
            <w:pPr>
              <w:pStyle w:val="NoSpacing"/>
              <w:rPr>
                <w:rFonts w:ascii="Arial" w:hAnsi="Arial" w:cs="Arial"/>
              </w:rPr>
            </w:pPr>
            <w:hyperlink r:id="rId25" w:anchor="sv=CBwS8QMKugMStwMK9wJBTW4zLXlULXBndzd3NkdZTlJib3BFQ0VJWG1zS0NsZFZoUEVHQkxiaXRISG9BbU80Ql9yU1I3bllwSkRnSlJwbXh0UXhrUkQxbHNtaVlMY2cwLUx2U3lmMy1CWVRLc21yUGh1TmtrTDZPcmdxOXpvNUhkdFNMX0s3THdOcHhPTUQ3bWRnWmZ2MWoxQU5KMENuTDNMNmxaWFBmdHNYZWhzWXhiTVlLMnd0WGZzT3llQ0d5b1FjMkJnMnVYMTVfOGFERGFLSDJlOE1CMGpVM3g1VW1VTUZwMzBXdloyNXBjaVJfb1hKb1ZMRWdVWk5JdmtBQnk4b0FwQ0JMejJkbVJmbUdabExwc3BmVGJqbzN4ZnNrOTdHeklfeFBrTnhJc2w0SGFfNnV6N1NWeWtSYlhYZW9pTFZiQzdVNGViT1gzWFVKc2ZJUHQxQTdKWGdSNmlSTkFjTnBzTmV0UHlaN0hQWHV6M3dZR3VXY1VneEdEVElCdjNYRkkSF29IVUphdXJtT3VlWmp1TVB6T2ZuNEFnGiJBSktMRm1KSW41Vi1rNjhod0Y1V3Ffa213ZnZXdTBGS0FBEgQ3ODU0GgEzIhIKAXESDWp1bGlhbiBmZWxpcGUiEwoFa2dtaWQSCi9tLzAycXJtOWIoABhFIK_C-ccN" w:history="1">
              <w:r w:rsidRPr="00F0425F">
                <w:rPr>
                  <w:rStyle w:val="Hyperlink"/>
                  <w:rFonts w:ascii="Arial" w:hAnsi="Arial" w:cs="Arial"/>
                  <w:b/>
                  <w:bCs/>
                  <w:color w:val="auto"/>
                  <w:u w:val="none"/>
                </w:rPr>
                <w:t>Julian Felipe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92469" w14:textId="77777777" w:rsidR="00F0425F" w:rsidRPr="00F0425F" w:rsidRDefault="00F0425F" w:rsidP="00F0425F">
            <w:pPr>
              <w:pStyle w:val="NoSpacing"/>
              <w:rPr>
                <w:rFonts w:ascii="Arial" w:hAnsi="Arial" w:cs="Arial"/>
              </w:rPr>
            </w:pPr>
            <w:r w:rsidRPr="00F0425F">
              <w:rPr>
                <w:rFonts w:ascii="Arial" w:hAnsi="Arial" w:cs="Arial"/>
              </w:rPr>
              <w:t>Composer of National Anthem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67A2D" w14:textId="77777777" w:rsidR="00F0425F" w:rsidRPr="00F0425F" w:rsidRDefault="00F0425F" w:rsidP="00F0425F">
            <w:pPr>
              <w:pStyle w:val="NoSpacing"/>
              <w:rPr>
                <w:rFonts w:ascii="Arial" w:hAnsi="Arial" w:cs="Arial"/>
              </w:rPr>
            </w:pPr>
            <w:r w:rsidRPr="00F0425F">
              <w:rPr>
                <w:rFonts w:ascii="Arial" w:hAnsi="Arial" w:cs="Arial"/>
              </w:rPr>
              <w:t xml:space="preserve">He was personally chosen by Aguinaldo to compose the instrumental march, </w:t>
            </w:r>
            <w:r w:rsidRPr="00F0425F">
              <w:rPr>
                <w:rFonts w:ascii="Arial" w:hAnsi="Arial" w:cs="Arial"/>
                <w:b/>
                <w:bCs/>
              </w:rPr>
              <w:t>Marcha Nacional Filipina</w:t>
            </w:r>
            <w:r w:rsidRPr="00F0425F">
              <w:rPr>
                <w:rFonts w:ascii="Arial" w:hAnsi="Arial" w:cs="Arial"/>
              </w:rPr>
              <w:t>, which was played during the Declaration of Independence in 1898.</w:t>
            </w:r>
          </w:p>
        </w:tc>
      </w:tr>
      <w:tr w:rsidR="00F0425F" w:rsidRPr="00F0425F" w14:paraId="49EB7F50"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7297D" w14:textId="77777777" w:rsidR="00F0425F" w:rsidRPr="00F0425F" w:rsidRDefault="00F0425F" w:rsidP="00F0425F">
            <w:pPr>
              <w:pStyle w:val="NoSpacing"/>
              <w:rPr>
                <w:rFonts w:ascii="Arial" w:hAnsi="Arial" w:cs="Arial"/>
              </w:rPr>
            </w:pPr>
            <w:r w:rsidRPr="00F0425F">
              <w:rPr>
                <w:rFonts w:ascii="Arial" w:hAnsi="Arial" w:cs="Arial"/>
                <w:b/>
                <w:bCs/>
              </w:rPr>
              <w:t>12</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43F8C28" w14:textId="77777777" w:rsidR="00F0425F" w:rsidRPr="00F0425F" w:rsidRDefault="00F0425F" w:rsidP="00F0425F">
            <w:pPr>
              <w:pStyle w:val="NoSpacing"/>
              <w:rPr>
                <w:rFonts w:ascii="Arial" w:hAnsi="Arial" w:cs="Arial"/>
              </w:rPr>
            </w:pPr>
            <w:hyperlink r:id="rId26" w:anchor="sv=CBwS8AMKugMStwMK9wJBTW4zLXlSdEFFenJIZmlmNDFFVWE4cTJMZ01JMDlXTEd5NVN6SmEzcktqdmdVTk0zRVVoX2E2eTZIT19vb0xYdlk4VFN3UjVSZE5NSnRNalltcHBNNXZ1NUttaFBVbks1cmFyOXZHOGttSm0zakQwN0NsZWJjV2dCRmNheU5aSUkwUU55T01hR1pTNVB3bGRRNXRQYnloN2RHdC1NUlpFN2RtNTBtcTV1Q21fVXlzcTQtS2lHSGw2cmJETFZTeENxaGF6X25BN3Bma2loc0FPbTJKVDBCLTd5eHhsYXRVZFgzTzJ0S1ZPZEJRaXgzUEhOUkp4QnljX1BUU2pEQjdxLWdKR0xUWjFVQXI2aFBiWC1hTW52U0tjZmhneUdzRVNiaUR3aTZNNkNHNnBDTVBzWDd2Z0k4YWpXeWlTM1JNWUNUOW5wb01Xc3k5Y3lpbWJLcDgwdjVlWXhDMjZtVy1sUXdsUGhoUE9TdkpKXzJaZGdWN2U2b1kSF29IVUphdXJtT3VlWmp1TVB6T2ZuNEFnGiJBSktMRm1LUllDb3N6QzUxeGhkVU1DNGRDSWRKWEU3Y3h3EgQ3ODU0GgEzIhIKAXESDW1hcmlhbm8gdHJpYXMiEgoFa2dtaWQSCS9tLzBrc21ndCgAGEUgrYXZkwU" w:history="1">
              <w:r w:rsidRPr="00F0425F">
                <w:rPr>
                  <w:rStyle w:val="Hyperlink"/>
                  <w:rFonts w:ascii="Arial" w:hAnsi="Arial" w:cs="Arial"/>
                  <w:b/>
                  <w:bCs/>
                  <w:color w:val="auto"/>
                  <w:u w:val="none"/>
                </w:rPr>
                <w:t>Mariano Trias</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0BC04" w14:textId="77777777" w:rsidR="00F0425F" w:rsidRPr="00F0425F" w:rsidRDefault="00F0425F" w:rsidP="00F0425F">
            <w:pPr>
              <w:pStyle w:val="NoSpacing"/>
              <w:rPr>
                <w:rFonts w:ascii="Arial" w:hAnsi="Arial" w:cs="Arial"/>
              </w:rPr>
            </w:pPr>
            <w:r w:rsidRPr="00F0425F">
              <w:rPr>
                <w:rFonts w:ascii="Arial" w:hAnsi="Arial" w:cs="Arial"/>
              </w:rPr>
              <w:t>First Vice President of PH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9A4FF" w14:textId="77777777" w:rsidR="00F0425F" w:rsidRPr="00F0425F" w:rsidRDefault="00F0425F" w:rsidP="00F0425F">
            <w:pPr>
              <w:pStyle w:val="NoSpacing"/>
              <w:rPr>
                <w:rFonts w:ascii="Arial" w:hAnsi="Arial" w:cs="Arial"/>
              </w:rPr>
            </w:pPr>
            <w:r w:rsidRPr="00F0425F">
              <w:rPr>
                <w:rFonts w:ascii="Arial" w:hAnsi="Arial" w:cs="Arial"/>
              </w:rPr>
              <w:t xml:space="preserve">He contested and won the vice presidency against Gregoria de Jesus and others during the tumultuous </w:t>
            </w:r>
            <w:r w:rsidRPr="00F0425F">
              <w:rPr>
                <w:rFonts w:ascii="Arial" w:hAnsi="Arial" w:cs="Arial"/>
                <w:b/>
                <w:bCs/>
              </w:rPr>
              <w:t>Tejeros Convention</w:t>
            </w:r>
            <w:r w:rsidRPr="00F0425F">
              <w:rPr>
                <w:rFonts w:ascii="Arial" w:hAnsi="Arial" w:cs="Arial"/>
              </w:rPr>
              <w:t xml:space="preserve"> election of 1897.</w:t>
            </w:r>
          </w:p>
        </w:tc>
      </w:tr>
      <w:tr w:rsidR="00F0425F" w:rsidRPr="00F0425F" w14:paraId="5817305B"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FEE23" w14:textId="77777777" w:rsidR="00F0425F" w:rsidRPr="00F0425F" w:rsidRDefault="00F0425F" w:rsidP="00F0425F">
            <w:pPr>
              <w:pStyle w:val="NoSpacing"/>
              <w:rPr>
                <w:rFonts w:ascii="Arial" w:hAnsi="Arial" w:cs="Arial"/>
              </w:rPr>
            </w:pPr>
            <w:r w:rsidRPr="00F0425F">
              <w:rPr>
                <w:rFonts w:ascii="Arial" w:hAnsi="Arial" w:cs="Arial"/>
                <w:b/>
                <w:bCs/>
              </w:rPr>
              <w:t>13</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8DF98E5" w14:textId="77777777" w:rsidR="00F0425F" w:rsidRPr="00F0425F" w:rsidRDefault="00F0425F" w:rsidP="00F0425F">
            <w:pPr>
              <w:pStyle w:val="NoSpacing"/>
              <w:rPr>
                <w:rFonts w:ascii="Arial" w:hAnsi="Arial" w:cs="Arial"/>
              </w:rPr>
            </w:pPr>
            <w:hyperlink r:id="rId27" w:anchor="sv=CBwS8AMKugMStwMK9wJBTW4zLXlUTHN1UEFpNnRLRTFhZnZFN1hSU1Q5Y2JTaEdIQWZZd19nbE01T1liQUNaUlZfT3JlQjk5cE9iNzBWaUdVWHRxOTlhQmRoNTAwRVNTYlNxS3JMNWFxNzhSTzF4NG5ra3huN1NwMGcwT0dzYWZfZzFsOHYwbjFaMFRUNm1uSnRrcmtHT1JUOWg5aFF3ZzFkMmhxZGVZak9lUGNCeGpIODNVMHFvLWhubG5INV9EcVRxNTI5MHhIWE1oakl5aGthc2lEbFY0M3lfSXVQYllkel9MY0Z2X25EVGpyUXlybjhyaVdQRHIzcEVYVmN1d1FHLUxpd3pjNGZ3bnU5SmF0T2ZaMl9kTFlzOFdVdDNjMWozS283U09rdFRiSnhJTjFJN2NnNEpjSE9LdHNSaFRrbDB3V1BZQk9wY3lSQjJWdlFPd19SUDVLRldPSnBucFVzN1c1Q1otVlVHQlBsNFAyeGZEVTktUzg4QXAxN21DLWpkME0SF29IVUphdXJtT3VlWmp1TVB6T2ZuNEFnGiJBSktMRm1LeW9yZnN1STgzS1RUWnNPdzQwd0k0WGl6aGZ3EgQ3ODU0GgEzIhIKAXESDXBlZHJvIHBhdGVybm8iEgoFa2dtaWQSCS9tLzA1NDVnNigAGEUgqNHs5Ao" w:history="1">
              <w:r w:rsidRPr="00F0425F">
                <w:rPr>
                  <w:rStyle w:val="Hyperlink"/>
                  <w:rFonts w:ascii="Arial" w:hAnsi="Arial" w:cs="Arial"/>
                  <w:b/>
                  <w:bCs/>
                  <w:color w:val="auto"/>
                  <w:u w:val="none"/>
                </w:rPr>
                <w:t>Pedro Paterno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95D69" w14:textId="77777777" w:rsidR="00F0425F" w:rsidRPr="00F0425F" w:rsidRDefault="00F0425F" w:rsidP="00F0425F">
            <w:pPr>
              <w:pStyle w:val="NoSpacing"/>
              <w:rPr>
                <w:rFonts w:ascii="Arial" w:hAnsi="Arial" w:cs="Arial"/>
              </w:rPr>
            </w:pPr>
            <w:r w:rsidRPr="00F0425F">
              <w:rPr>
                <w:rFonts w:ascii="Arial" w:hAnsi="Arial" w:cs="Arial"/>
              </w:rPr>
              <w:t>Peace of the Revolution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16547" w14:textId="77777777" w:rsidR="00F0425F" w:rsidRPr="00F0425F" w:rsidRDefault="00F0425F" w:rsidP="00F0425F">
            <w:pPr>
              <w:pStyle w:val="NoSpacing"/>
              <w:rPr>
                <w:rFonts w:ascii="Arial" w:hAnsi="Arial" w:cs="Arial"/>
              </w:rPr>
            </w:pPr>
            <w:r w:rsidRPr="00F0425F">
              <w:rPr>
                <w:rFonts w:ascii="Arial" w:hAnsi="Arial" w:cs="Arial"/>
              </w:rPr>
              <w:t xml:space="preserve">He served as the neutral mediator between Spanish Governor-General Primo de Rivera and Emilio Aguinaldo, successfully negotiating the </w:t>
            </w:r>
            <w:r w:rsidRPr="00F0425F">
              <w:rPr>
                <w:rFonts w:ascii="Arial" w:hAnsi="Arial" w:cs="Arial"/>
                <w:b/>
                <w:bCs/>
              </w:rPr>
              <w:t>Pact of Biak-na-Bato</w:t>
            </w:r>
            <w:r w:rsidRPr="00F0425F">
              <w:rPr>
                <w:rFonts w:ascii="Arial" w:hAnsi="Arial" w:cs="Arial"/>
              </w:rPr>
              <w:t>.</w:t>
            </w:r>
          </w:p>
        </w:tc>
      </w:tr>
      <w:tr w:rsidR="00F0425F" w:rsidRPr="00F0425F" w14:paraId="465FFBC6"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6EB8D" w14:textId="77777777" w:rsidR="00F0425F" w:rsidRPr="00F0425F" w:rsidRDefault="00F0425F" w:rsidP="00F0425F">
            <w:pPr>
              <w:pStyle w:val="NoSpacing"/>
              <w:rPr>
                <w:rFonts w:ascii="Arial" w:hAnsi="Arial" w:cs="Arial"/>
              </w:rPr>
            </w:pPr>
            <w:r w:rsidRPr="00F0425F">
              <w:rPr>
                <w:rFonts w:ascii="Arial" w:hAnsi="Arial" w:cs="Arial"/>
                <w:b/>
                <w:bCs/>
              </w:rPr>
              <w:t>14</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AA7478D" w14:textId="77777777" w:rsidR="00F0425F" w:rsidRPr="00F0425F" w:rsidRDefault="00F0425F" w:rsidP="00F0425F">
            <w:pPr>
              <w:pStyle w:val="NoSpacing"/>
              <w:rPr>
                <w:rFonts w:ascii="Arial" w:hAnsi="Arial" w:cs="Arial"/>
              </w:rPr>
            </w:pPr>
            <w:r w:rsidRPr="00F0425F">
              <w:rPr>
                <w:rFonts w:ascii="Arial" w:hAnsi="Arial" w:cs="Arial"/>
                <w:b/>
                <w:bCs/>
              </w:rPr>
              <w:t>Fr. Pedro Pelaez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0E96D" w14:textId="77777777" w:rsidR="00F0425F" w:rsidRPr="00F0425F" w:rsidRDefault="00F0425F" w:rsidP="00F0425F">
            <w:pPr>
              <w:pStyle w:val="NoSpacing"/>
              <w:rPr>
                <w:rFonts w:ascii="Arial" w:hAnsi="Arial" w:cs="Arial"/>
              </w:rPr>
            </w:pPr>
            <w:r w:rsidRPr="00F0425F">
              <w:rPr>
                <w:rFonts w:ascii="Arial" w:hAnsi="Arial" w:cs="Arial"/>
              </w:rPr>
              <w:t>Secularization movement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7E884" w14:textId="77777777" w:rsidR="00F0425F" w:rsidRPr="00F0425F" w:rsidRDefault="00F0425F" w:rsidP="00F0425F">
            <w:pPr>
              <w:pStyle w:val="NoSpacing"/>
              <w:rPr>
                <w:rFonts w:ascii="Arial" w:hAnsi="Arial" w:cs="Arial"/>
              </w:rPr>
            </w:pPr>
            <w:r w:rsidRPr="00F0425F">
              <w:rPr>
                <w:rFonts w:ascii="Arial" w:hAnsi="Arial" w:cs="Arial"/>
              </w:rPr>
              <w:t>He was the visionary priest who pioneered the movement defending the rights of native Filipino (secular) priests to manage parishes instead of Spanish friars.</w:t>
            </w:r>
          </w:p>
        </w:tc>
      </w:tr>
      <w:tr w:rsidR="00F0425F" w:rsidRPr="00F0425F" w14:paraId="34F79D60"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AC361" w14:textId="77777777" w:rsidR="00F0425F" w:rsidRPr="00F0425F" w:rsidRDefault="00F0425F" w:rsidP="00F0425F">
            <w:pPr>
              <w:pStyle w:val="NoSpacing"/>
              <w:rPr>
                <w:rFonts w:ascii="Arial" w:hAnsi="Arial" w:cs="Arial"/>
              </w:rPr>
            </w:pPr>
            <w:r w:rsidRPr="00F0425F">
              <w:rPr>
                <w:rFonts w:ascii="Arial" w:hAnsi="Arial" w:cs="Arial"/>
                <w:b/>
                <w:bCs/>
              </w:rPr>
              <w:t>15</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E364205" w14:textId="77777777" w:rsidR="00F0425F" w:rsidRPr="00F0425F" w:rsidRDefault="00F0425F" w:rsidP="00F0425F">
            <w:pPr>
              <w:pStyle w:val="NoSpacing"/>
              <w:rPr>
                <w:rFonts w:ascii="Arial" w:hAnsi="Arial" w:cs="Arial"/>
              </w:rPr>
            </w:pPr>
            <w:hyperlink r:id="rId28" w:anchor="sv=CBwSjAQKzwMSzAMKjANBTW4zLXlSX216VDN4cDJGRzVWNk1qU1dtQWkzTm1pQk9YU1dmZEhDbDhKaS1ZOU1LS091MUhJNGNMZS1FbUV5REFqWUUyS0dEelQ3ZnhROWpxV21aaDhJa0ZpeEJ2YW1QNkxIRlZ4czBQOXJtUUtKS2FPVkpRSUtTWG9TWWJEN0Z4a3BMZEpNNUw5VnN5REdWSzQ0UVo5aWxkc1RFdVdKWFNlckRBWDdCNUl4T01KWDBsQm1sQjIwRkkzdjI3dW5YN0pGakw4SGhnS1RqYmNhR3Nab2VBMWFJNkF5a3hVY29hMFdubUZ2RDNsLURKWGk4czNYb3RSenhiQWhJOUIzTzNWeXRWbERaTWlXY2ZZRlVnZEFuMFUteUtYODFQX254X0laSV84aXk1V3hCb0F6Y2VhLW5NMzdON04tVm0zWmdYeTQyUXF2aHU2VlJNaTdIay11azRZLWlzakowOFAtblEtSERvREZ1SElWSk5jSkVVMkNndGc4UElIRnVhUHktVU0zVm5ZdUlDMTgSF29IVUphdXJtT3VlWmp1TVB6T2ZuNEFnGiJBSktMRm1MLUVlamtWRVUzMGlaa01oQW52LVBvdXFzcUp3EgQ3ODU0GgEzIhkKAXESFGdyYWNpYW5vIGxvcGV6IGphZW5hIhIKBWtnbWlkEgkvbS8wOWQweTMoABhFIO3j248L" w:history="1">
              <w:r w:rsidRPr="00F0425F">
                <w:rPr>
                  <w:rStyle w:val="Hyperlink"/>
                  <w:rFonts w:ascii="Arial" w:hAnsi="Arial" w:cs="Arial"/>
                  <w:b/>
                  <w:bCs/>
                  <w:color w:val="auto"/>
                  <w:u w:val="none"/>
                </w:rPr>
                <w:t>Graciano Lopez Jaena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F954D" w14:textId="77777777" w:rsidR="00F0425F" w:rsidRPr="00F0425F" w:rsidRDefault="00F0425F" w:rsidP="00F0425F">
            <w:pPr>
              <w:pStyle w:val="NoSpacing"/>
              <w:rPr>
                <w:rFonts w:ascii="Arial" w:hAnsi="Arial" w:cs="Arial"/>
              </w:rPr>
            </w:pPr>
            <w:r w:rsidRPr="00F0425F">
              <w:rPr>
                <w:rFonts w:ascii="Arial" w:hAnsi="Arial" w:cs="Arial"/>
              </w:rPr>
              <w:t>Greatest Filipino orator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FA2DD" w14:textId="77777777" w:rsidR="00F0425F" w:rsidRPr="00F0425F" w:rsidRDefault="00F0425F" w:rsidP="00F0425F">
            <w:pPr>
              <w:pStyle w:val="NoSpacing"/>
              <w:rPr>
                <w:rFonts w:ascii="Arial" w:hAnsi="Arial" w:cs="Arial"/>
              </w:rPr>
            </w:pPr>
            <w:r w:rsidRPr="00F0425F">
              <w:rPr>
                <w:rFonts w:ascii="Arial" w:hAnsi="Arial" w:cs="Arial"/>
              </w:rPr>
              <w:t xml:space="preserve">Famous for his fiery speeches in Spain, he co-founded the reformist movement and served as the absolute first editor of the propaganda newspaper, </w:t>
            </w:r>
            <w:r w:rsidRPr="00F0425F">
              <w:rPr>
                <w:rFonts w:ascii="Arial" w:hAnsi="Arial" w:cs="Arial"/>
                <w:b/>
                <w:bCs/>
              </w:rPr>
              <w:t>La Solidaridad</w:t>
            </w:r>
            <w:r w:rsidRPr="00F0425F">
              <w:rPr>
                <w:rFonts w:ascii="Arial" w:hAnsi="Arial" w:cs="Arial"/>
              </w:rPr>
              <w:t>.</w:t>
            </w:r>
          </w:p>
        </w:tc>
      </w:tr>
      <w:tr w:rsidR="00F0425F" w:rsidRPr="00F0425F" w14:paraId="3DA0FE7F"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D4258" w14:textId="77777777" w:rsidR="00F0425F" w:rsidRPr="00F0425F" w:rsidRDefault="00F0425F" w:rsidP="00F0425F">
            <w:pPr>
              <w:pStyle w:val="NoSpacing"/>
              <w:rPr>
                <w:rFonts w:ascii="Arial" w:hAnsi="Arial" w:cs="Arial"/>
              </w:rPr>
            </w:pPr>
            <w:r w:rsidRPr="00F0425F">
              <w:rPr>
                <w:rFonts w:ascii="Arial" w:hAnsi="Arial" w:cs="Arial"/>
                <w:b/>
                <w:bCs/>
              </w:rPr>
              <w:t>16</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6C6F4FA" w14:textId="77777777" w:rsidR="00F0425F" w:rsidRPr="00F0425F" w:rsidRDefault="00F0425F" w:rsidP="00F0425F">
            <w:pPr>
              <w:pStyle w:val="NoSpacing"/>
              <w:rPr>
                <w:rFonts w:ascii="Arial" w:hAnsi="Arial" w:cs="Arial"/>
              </w:rPr>
            </w:pPr>
            <w:r w:rsidRPr="00F0425F">
              <w:rPr>
                <w:rFonts w:ascii="Arial" w:hAnsi="Arial" w:cs="Arial"/>
                <w:b/>
                <w:bCs/>
              </w:rPr>
              <w:t>Panday Pira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C77B" w14:textId="77777777" w:rsidR="00F0425F" w:rsidRPr="00F0425F" w:rsidRDefault="00F0425F" w:rsidP="00F0425F">
            <w:pPr>
              <w:pStyle w:val="NoSpacing"/>
              <w:rPr>
                <w:rFonts w:ascii="Arial" w:hAnsi="Arial" w:cs="Arial"/>
              </w:rPr>
            </w:pPr>
            <w:r w:rsidRPr="00F0425F">
              <w:rPr>
                <w:rFonts w:ascii="Arial" w:hAnsi="Arial" w:cs="Arial"/>
              </w:rPr>
              <w:t>First Filipino Cannon maker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1770D" w14:textId="77777777" w:rsidR="00F0425F" w:rsidRPr="00F0425F" w:rsidRDefault="00F0425F" w:rsidP="00F0425F">
            <w:pPr>
              <w:pStyle w:val="NoSpacing"/>
              <w:rPr>
                <w:rFonts w:ascii="Arial" w:hAnsi="Arial" w:cs="Arial"/>
              </w:rPr>
            </w:pPr>
            <w:r w:rsidRPr="00F0425F">
              <w:rPr>
                <w:rFonts w:ascii="Arial" w:hAnsi="Arial" w:cs="Arial"/>
              </w:rPr>
              <w:t>A skilled pre-colonial blacksmith who operated a foundry in Manila, creating heavy bronze artillery pieces utilized by Rajah Sulayman to defend his kingdom.</w:t>
            </w:r>
          </w:p>
        </w:tc>
      </w:tr>
      <w:tr w:rsidR="00F0425F" w:rsidRPr="00F0425F" w14:paraId="288AF583"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020A2" w14:textId="77777777" w:rsidR="00F0425F" w:rsidRPr="00F0425F" w:rsidRDefault="00F0425F" w:rsidP="00F0425F">
            <w:pPr>
              <w:pStyle w:val="NoSpacing"/>
              <w:rPr>
                <w:rFonts w:ascii="Arial" w:hAnsi="Arial" w:cs="Arial"/>
              </w:rPr>
            </w:pPr>
            <w:r w:rsidRPr="00F0425F">
              <w:rPr>
                <w:rFonts w:ascii="Arial" w:hAnsi="Arial" w:cs="Arial"/>
                <w:b/>
                <w:bCs/>
              </w:rPr>
              <w:t>17</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100C02A" w14:textId="77777777" w:rsidR="00F0425F" w:rsidRPr="00F0425F" w:rsidRDefault="00F0425F" w:rsidP="00F0425F">
            <w:pPr>
              <w:pStyle w:val="NoSpacing"/>
              <w:rPr>
                <w:rFonts w:ascii="Arial" w:hAnsi="Arial" w:cs="Arial"/>
              </w:rPr>
            </w:pPr>
            <w:hyperlink r:id="rId29" w:anchor="sv=CBwS8wMKugMStwMK9wJBTW4zLXlRb296dHJoNk1ZOXFONElSelZDaHF4VFM4Y2ZRQzBWLUxLSkdCQXZUYTNpV0ZiYmE2Z1pkd3lTaTNrUXZHWXoyXzRjRlVyRXVkUzJicmdId1RyalNzXzJyNGx5dEZoVjdYQ0dDNzhPdi1WcHhISkk5SG13TjVpVG9Wc21fVEJKblg2WF9oN0VDeWphOExkNFh1eGZVd3NxNV9wdGgxSkhyS2dnV0tMYkc5UXF1RlJHSkE5d1FibjZLMjI4UGNqc18tQlFEVzNjTExIdmI4OXNiaGZXSHlUNDRLQlBELTBrUVhDc1VTdmFGOU5wNXo5bmlwaE5OWnl2UlB6Y2pqb2VISDFtU0xZZW1uLTEzZ2w4QmdLUFVzMUVKZEx3d1hqc0ZOZE92SEtpX3JXS3BJMUoyYUxnZTN4ajh0LTVwN2VTT212YjQ2R1lSMVJYeFZrbktWbzZTR1ZpV2w0YUlNbE9Jbk9sRTI5UkdFRzktcEViQmcSF29IVUphdXJtT3VlWmp1TVB6T2ZuNEFnGiJBSktMRm1MWjl0dEFCa0lqS0I0UjU1bW54alpYdzJnb0pnEgQ3ODU0GgEzIhQKAXESD3RlcmVzYSBtYWdiYW51YSITCgVrZ21pZBIKL20vMDJxcm43bCgAGEUg77f8mgc" w:history="1">
              <w:r w:rsidRPr="00F0425F">
                <w:rPr>
                  <w:rStyle w:val="Hyperlink"/>
                  <w:rFonts w:ascii="Arial" w:hAnsi="Arial" w:cs="Arial"/>
                  <w:b/>
                  <w:bCs/>
                  <w:color w:val="auto"/>
                  <w:u w:val="none"/>
                </w:rPr>
                <w:t>Teresa Magbanua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8F8E1" w14:textId="77777777" w:rsidR="00F0425F" w:rsidRPr="00F0425F" w:rsidRDefault="00F0425F" w:rsidP="00F0425F">
            <w:pPr>
              <w:pStyle w:val="NoSpacing"/>
              <w:rPr>
                <w:rFonts w:ascii="Arial" w:hAnsi="Arial" w:cs="Arial"/>
              </w:rPr>
            </w:pPr>
            <w:r w:rsidRPr="00F0425F">
              <w:rPr>
                <w:rFonts w:ascii="Arial" w:hAnsi="Arial" w:cs="Arial"/>
              </w:rPr>
              <w:t>Visayan Joan of Arc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09FB0" w14:textId="77777777" w:rsidR="00F0425F" w:rsidRPr="00F0425F" w:rsidRDefault="00F0425F" w:rsidP="00F0425F">
            <w:pPr>
              <w:pStyle w:val="NoSpacing"/>
              <w:rPr>
                <w:rFonts w:ascii="Arial" w:hAnsi="Arial" w:cs="Arial"/>
              </w:rPr>
            </w:pPr>
            <w:r w:rsidRPr="00F0425F">
              <w:rPr>
                <w:rFonts w:ascii="Arial" w:hAnsi="Arial" w:cs="Arial"/>
              </w:rPr>
              <w:t>Defying traditional gender roles, she became the only woman to actively lead a combat battalion in Panay, winning intense battles against both Spain and America.</w:t>
            </w:r>
          </w:p>
        </w:tc>
      </w:tr>
      <w:tr w:rsidR="00F0425F" w:rsidRPr="00F0425F" w14:paraId="5F2FA32E"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95C82" w14:textId="77777777" w:rsidR="00F0425F" w:rsidRPr="00F0425F" w:rsidRDefault="00F0425F" w:rsidP="00F0425F">
            <w:pPr>
              <w:pStyle w:val="NoSpacing"/>
              <w:rPr>
                <w:rFonts w:ascii="Arial" w:hAnsi="Arial" w:cs="Arial"/>
              </w:rPr>
            </w:pPr>
            <w:r w:rsidRPr="00F0425F">
              <w:rPr>
                <w:rFonts w:ascii="Arial" w:hAnsi="Arial" w:cs="Arial"/>
                <w:b/>
                <w:bCs/>
              </w:rPr>
              <w:t>18</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A5ED0B9" w14:textId="77777777" w:rsidR="00F0425F" w:rsidRPr="00F0425F" w:rsidRDefault="00F0425F" w:rsidP="00F0425F">
            <w:pPr>
              <w:pStyle w:val="NoSpacing"/>
              <w:rPr>
                <w:rFonts w:ascii="Arial" w:hAnsi="Arial" w:cs="Arial"/>
              </w:rPr>
            </w:pPr>
            <w:r w:rsidRPr="00F0425F">
              <w:rPr>
                <w:rFonts w:ascii="Arial" w:hAnsi="Arial" w:cs="Arial"/>
                <w:b/>
                <w:bCs/>
              </w:rPr>
              <w:t>Trinidad Tecson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A3FD2" w14:textId="77777777" w:rsidR="00F0425F" w:rsidRPr="00F0425F" w:rsidRDefault="00F0425F" w:rsidP="00F0425F">
            <w:pPr>
              <w:pStyle w:val="NoSpacing"/>
              <w:rPr>
                <w:rFonts w:ascii="Arial" w:hAnsi="Arial" w:cs="Arial"/>
              </w:rPr>
            </w:pPr>
            <w:r w:rsidRPr="00F0425F">
              <w:rPr>
                <w:rFonts w:ascii="Arial" w:hAnsi="Arial" w:cs="Arial"/>
              </w:rPr>
              <w:t>Ina ng Biak na Bato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F2372" w14:textId="77777777" w:rsidR="00F0425F" w:rsidRPr="00F0425F" w:rsidRDefault="00F0425F" w:rsidP="00F0425F">
            <w:pPr>
              <w:pStyle w:val="NoSpacing"/>
              <w:rPr>
                <w:rFonts w:ascii="Arial" w:hAnsi="Arial" w:cs="Arial"/>
              </w:rPr>
            </w:pPr>
            <w:r w:rsidRPr="00F0425F">
              <w:rPr>
                <w:rFonts w:ascii="Arial" w:hAnsi="Arial" w:cs="Arial"/>
              </w:rPr>
              <w:t>She personally fought in 12 bloody battles alongside men, suffered major combat wounds, and established a makeshift field hospital inside the Biak-na-Bato stronghold.</w:t>
            </w:r>
          </w:p>
        </w:tc>
      </w:tr>
      <w:tr w:rsidR="00F0425F" w:rsidRPr="00F0425F" w14:paraId="635DE42A"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40296" w14:textId="77777777" w:rsidR="00F0425F" w:rsidRPr="00F0425F" w:rsidRDefault="00F0425F" w:rsidP="00F0425F">
            <w:pPr>
              <w:pStyle w:val="NoSpacing"/>
              <w:rPr>
                <w:rFonts w:ascii="Arial" w:hAnsi="Arial" w:cs="Arial"/>
              </w:rPr>
            </w:pPr>
            <w:r w:rsidRPr="00F0425F">
              <w:rPr>
                <w:rFonts w:ascii="Arial" w:hAnsi="Arial" w:cs="Arial"/>
                <w:b/>
                <w:bCs/>
              </w:rPr>
              <w:t>19</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6341D64" w14:textId="77777777" w:rsidR="00F0425F" w:rsidRPr="00F0425F" w:rsidRDefault="00F0425F" w:rsidP="00F0425F">
            <w:pPr>
              <w:pStyle w:val="NoSpacing"/>
              <w:rPr>
                <w:rFonts w:ascii="Arial" w:hAnsi="Arial" w:cs="Arial"/>
              </w:rPr>
            </w:pPr>
            <w:r w:rsidRPr="00F0425F">
              <w:rPr>
                <w:rFonts w:ascii="Arial" w:hAnsi="Arial" w:cs="Arial"/>
                <w:b/>
                <w:bCs/>
              </w:rPr>
              <w:t>Agueda Esteban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86A8E" w14:textId="77777777" w:rsidR="00F0425F" w:rsidRPr="00F0425F" w:rsidRDefault="00F0425F" w:rsidP="00F0425F">
            <w:pPr>
              <w:pStyle w:val="NoSpacing"/>
              <w:rPr>
                <w:rFonts w:ascii="Arial" w:hAnsi="Arial" w:cs="Arial"/>
              </w:rPr>
            </w:pPr>
            <w:r w:rsidRPr="00F0425F">
              <w:rPr>
                <w:rFonts w:ascii="Arial" w:hAnsi="Arial" w:cs="Arial"/>
              </w:rPr>
              <w:t>Wife of Artemio Ricarte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CB2A2" w14:textId="77777777" w:rsidR="00F0425F" w:rsidRPr="00F0425F" w:rsidRDefault="00F0425F" w:rsidP="00F0425F">
            <w:pPr>
              <w:pStyle w:val="NoSpacing"/>
              <w:rPr>
                <w:rFonts w:ascii="Arial" w:hAnsi="Arial" w:cs="Arial"/>
              </w:rPr>
            </w:pPr>
            <w:r w:rsidRPr="00F0425F">
              <w:rPr>
                <w:rFonts w:ascii="Arial" w:hAnsi="Arial" w:cs="Arial"/>
              </w:rPr>
              <w:t>Acting as a secret courier, she repeatedly traveled across enemy lines to buy and smuggle saltpeter, lead, and copper needed by revolutionaries to manufacture bullets.</w:t>
            </w:r>
          </w:p>
        </w:tc>
      </w:tr>
      <w:tr w:rsidR="00F0425F" w:rsidRPr="00F0425F" w14:paraId="1FCA4A6E"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70E14" w14:textId="77777777" w:rsidR="00F0425F" w:rsidRPr="00F0425F" w:rsidRDefault="00F0425F" w:rsidP="00F0425F">
            <w:pPr>
              <w:pStyle w:val="NoSpacing"/>
              <w:rPr>
                <w:rFonts w:ascii="Arial" w:hAnsi="Arial" w:cs="Arial"/>
              </w:rPr>
            </w:pPr>
            <w:r w:rsidRPr="00F0425F">
              <w:rPr>
                <w:rFonts w:ascii="Arial" w:hAnsi="Arial" w:cs="Arial"/>
                <w:b/>
                <w:bCs/>
              </w:rPr>
              <w:t>20</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DB3E18B" w14:textId="77777777" w:rsidR="00F0425F" w:rsidRPr="00F0425F" w:rsidRDefault="00F0425F" w:rsidP="00F0425F">
            <w:pPr>
              <w:pStyle w:val="NoSpacing"/>
              <w:rPr>
                <w:rFonts w:ascii="Arial" w:hAnsi="Arial" w:cs="Arial"/>
              </w:rPr>
            </w:pPr>
            <w:hyperlink r:id="rId30" w:anchor="sv=CBwS9QMKugMStwMK9wJBTW4zLXlTUk53QXFfVGtuam1PV18yV2lmTy1kU2hvRmpCR05BMTZNbHhMeFM0dDFpYkUzcTBoVGI0ZmdWV0lUWGdjWTdBNXZQRklkN19IVHViODNlT19QSWN1T1F3NVRXUjVVOEVrQWU0T082c1luaDg4Y0s5ejlORnZFY2FTYzllVEFWcTdNb25GVERRWHNnSFFPc0VjcGQ2YzRkczJNWWhmY0VFaC1HRVdBYnZqMjM3WjlxU3FXbGFLY1JRQm5QRVhrZUY4QzZxeVhzNF8wTWFOaDB5RHM2ZHVLeFI4OTF4SzBCY2gyeG5jX0ctdnNzMXdDcHVpTWNvZ0Jmdld4ZVFRVE5jRDZueUVMMEJUbEdNR0dkZEhYdEtLQUlaTUVzY2JKVHNYSlU1MEhBSkRQTWtkcTVnOGs5UXRTcnRtSGJPcjN4RUVMWlRUcmFUX0lRZmdHQ2ZpcE9SeEE1c29VNEhnQkVCOHI3eEk3WjhLaWF2V1lscmsSF29IVUphdXJtT3VlWmp1TVB6T2ZuNEFnGiJBSktMRm1LaDJkbTU4Rk5wSVhYcjRPS2pNTlotTkZzZnJREgQ3ODU0GgEzIhYKAXESEWdyZWdvcmlhIGRlIGplc3VzIhMKBWtnbWlkEgovbS8wMjc4aF9sKAAYRSDc6s83" w:history="1">
              <w:r w:rsidRPr="00F0425F">
                <w:rPr>
                  <w:rStyle w:val="Hyperlink"/>
                  <w:rFonts w:ascii="Arial" w:hAnsi="Arial" w:cs="Arial"/>
                  <w:b/>
                  <w:bCs/>
                  <w:color w:val="auto"/>
                  <w:u w:val="none"/>
                </w:rPr>
                <w:t>Gregoria de Jesus</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067E4" w14:textId="77777777" w:rsidR="00F0425F" w:rsidRPr="00F0425F" w:rsidRDefault="00F0425F" w:rsidP="00F0425F">
            <w:pPr>
              <w:pStyle w:val="NoSpacing"/>
              <w:rPr>
                <w:rFonts w:ascii="Arial" w:hAnsi="Arial" w:cs="Arial"/>
              </w:rPr>
            </w:pPr>
            <w:r w:rsidRPr="00F0425F">
              <w:rPr>
                <w:rFonts w:ascii="Arial" w:hAnsi="Arial" w:cs="Arial"/>
              </w:rPr>
              <w:t>Lakambini ng Katipunan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E59DE" w14:textId="77777777" w:rsidR="00F0425F" w:rsidRPr="00F0425F" w:rsidRDefault="00F0425F" w:rsidP="00F0425F">
            <w:pPr>
              <w:pStyle w:val="NoSpacing"/>
              <w:rPr>
                <w:rFonts w:ascii="Arial" w:hAnsi="Arial" w:cs="Arial"/>
              </w:rPr>
            </w:pPr>
            <w:r w:rsidRPr="00F0425F">
              <w:rPr>
                <w:rFonts w:ascii="Arial" w:hAnsi="Arial" w:cs="Arial"/>
              </w:rPr>
              <w:t>As the wife of Bonifacio, she took charge of hiding the KKK's secret documents, membership ledgers, seals, and weapons, risking her life during sudden raids.</w:t>
            </w:r>
          </w:p>
        </w:tc>
      </w:tr>
      <w:tr w:rsidR="00F0425F" w:rsidRPr="00F0425F" w14:paraId="39A77300"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61AF4" w14:textId="77777777" w:rsidR="00F0425F" w:rsidRPr="00F0425F" w:rsidRDefault="00F0425F" w:rsidP="00F0425F">
            <w:pPr>
              <w:pStyle w:val="NoSpacing"/>
              <w:rPr>
                <w:rFonts w:ascii="Arial" w:hAnsi="Arial" w:cs="Arial"/>
              </w:rPr>
            </w:pPr>
            <w:r w:rsidRPr="00F0425F">
              <w:rPr>
                <w:rFonts w:ascii="Arial" w:hAnsi="Arial" w:cs="Arial"/>
                <w:b/>
                <w:bCs/>
              </w:rPr>
              <w:lastRenderedPageBreak/>
              <w:t>21</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F94D6EF" w14:textId="77777777" w:rsidR="00F0425F" w:rsidRPr="00F0425F" w:rsidRDefault="00F0425F" w:rsidP="00F0425F">
            <w:pPr>
              <w:pStyle w:val="NoSpacing"/>
              <w:rPr>
                <w:rFonts w:ascii="Arial" w:hAnsi="Arial" w:cs="Arial"/>
              </w:rPr>
            </w:pPr>
            <w:hyperlink r:id="rId31" w:anchor="sv=CBwS8gMKugMStwMK9wJBTW4zLXlUWjhhSlB0TjZBMmZLTWV0VzVYWWh3NXgxZWpReGU5OUs3Z1pZanRDc0gyd1lFUEkxQmoxNHk0WWFra1JLdW9zM2hxRVItUW1XV201bjVjOVBERHZmTHZhTlVtem5xZ0xzZzZyaTJNQzJMaWRDN1otaWd0aXplbng1RzlTRUJIczl1U0VEQ0NaMTZKLXhBM0E0SktiSHN1ZHlPQUhTeF9IYWxTaU9abVVEcHk1NTNRcHYxb0VzMXVMV0NWMVNGa2U1cmYwUGtZeHhpbnJPdUFLMV96MWVXNUdaVEl4QUs5bFo0S1BWa205a1FNMkRLdi1lMU9VTkhYWVlpQ0lJZENCSUI5WlB5MV93akxKS2NMaU9wMGgwOC1TU2VHVGY3YktkQmdIbUpFRjlGOVZQVGxuYy05V2FmTGl5dmpHUkxUNkpOVEpGVTZmRnBSVGQ1MTJtdlNBM3FjbkYwNk1MQ2VCMFVFYzRFNUd4NlNrZUFTZDQSF29IVUphdXJtT3VlWmp1TVB6T2ZuNEFnGiJBSktMRm1MSVdPT1lMS3pUTFVGTFZlUE44SWQ0dFlyMW1nEgQ3ODU0GgEzIhQKAXESD21lbGNob3JhIGFxdWlubyISCgVrZ21pZBIJL20vMDF4bTg1KAAYRSCS1-y_Bw" w:history="1">
              <w:r w:rsidRPr="00F0425F">
                <w:rPr>
                  <w:rStyle w:val="Hyperlink"/>
                  <w:rFonts w:ascii="Arial" w:hAnsi="Arial" w:cs="Arial"/>
                  <w:b/>
                  <w:bCs/>
                  <w:color w:val="auto"/>
                  <w:u w:val="none"/>
                </w:rPr>
                <w:t>Melchora Aquino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675EE" w14:textId="77777777" w:rsidR="00F0425F" w:rsidRPr="00F0425F" w:rsidRDefault="00F0425F" w:rsidP="00F0425F">
            <w:pPr>
              <w:pStyle w:val="NoSpacing"/>
              <w:rPr>
                <w:rFonts w:ascii="Arial" w:hAnsi="Arial" w:cs="Arial"/>
              </w:rPr>
            </w:pPr>
            <w:r w:rsidRPr="00F0425F">
              <w:rPr>
                <w:rFonts w:ascii="Arial" w:hAnsi="Arial" w:cs="Arial"/>
              </w:rPr>
              <w:t>Ina ng Katipunan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6DC8A" w14:textId="77777777" w:rsidR="00F0425F" w:rsidRPr="00F0425F" w:rsidRDefault="00F0425F" w:rsidP="00F0425F">
            <w:pPr>
              <w:pStyle w:val="NoSpacing"/>
              <w:rPr>
                <w:rFonts w:ascii="Arial" w:hAnsi="Arial" w:cs="Arial"/>
              </w:rPr>
            </w:pPr>
            <w:r w:rsidRPr="00F0425F">
              <w:rPr>
                <w:rFonts w:ascii="Arial" w:hAnsi="Arial" w:cs="Arial"/>
              </w:rPr>
              <w:t>At 84 years old, "Tandang Sora" opened her home in Balintawak to feed, house, nurse, and give vital shelter to sick and wounded Katipunan fighters.</w:t>
            </w:r>
          </w:p>
        </w:tc>
      </w:tr>
      <w:tr w:rsidR="00F0425F" w:rsidRPr="00F0425F" w14:paraId="1599C8BE"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38ACF" w14:textId="77777777" w:rsidR="00F0425F" w:rsidRPr="00F0425F" w:rsidRDefault="00F0425F" w:rsidP="00F0425F">
            <w:pPr>
              <w:pStyle w:val="NoSpacing"/>
              <w:rPr>
                <w:rFonts w:ascii="Arial" w:hAnsi="Arial" w:cs="Arial"/>
              </w:rPr>
            </w:pPr>
            <w:r w:rsidRPr="00F0425F">
              <w:rPr>
                <w:rFonts w:ascii="Arial" w:hAnsi="Arial" w:cs="Arial"/>
                <w:b/>
                <w:bCs/>
              </w:rPr>
              <w:t>22</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5210FCE" w14:textId="77777777" w:rsidR="00F0425F" w:rsidRPr="00F0425F" w:rsidRDefault="00F0425F" w:rsidP="00F0425F">
            <w:pPr>
              <w:pStyle w:val="NoSpacing"/>
              <w:rPr>
                <w:rFonts w:ascii="Arial" w:hAnsi="Arial" w:cs="Arial"/>
              </w:rPr>
            </w:pPr>
            <w:hyperlink r:id="rId32" w:anchor="sv=CBwS9QMKugMStwMK9wJBTW4zLXlSNXpBN1dwb2RCNVgwUVNfZndkTVdJWlhRZU11YVVLWDJudUJWa0V3dXFCck1PWktTbnBxeE9mSGhBRXRTVjNzX0lRWVRLM2RObVNQaEg1Si1wVnR5eDFUcjI5bjhZbVI0ZWNxM2NPbVBJRkRTSFBvanBQck1DZG5yX3NZR1Y3TnJsQ3J2RWJZMm1TT2c4dG8taFB3R0Q2VVpnUzk2dkVDYXE5Uk5SUkc4YnIya0hkWHFLV0xXQzdRQnhMaGNSMmFZdDlRUWw5cG45MS1JaENnYkVsNm03NS1TY0EwaTNsZ2dVeVY2SVd2S0RnRDdEX3NoTmNEeVhjRWt3cFFqMHp6UHB1WEh5ZnRqa1Z0WUhTWXZhVkc3QkVVcFlwaDllVVRXS3I5cERfMVVoTDBrRER0RHBYSndDd2lZSG5mOFprUExMU0RCRUFiZ213a2dRdEM2U1pCdEJGTllfTlNnY3F6V3NRM3Z3UXNtVUZiVThOSmsSF29IVUphdXJtT3VlWmp1TVB6T2ZuNEFnGiJBSktMRm1MNDN0cW56Q3drUldKNkxsYnVfYjZrQ1I5X2lBEgQ3ODU0GgEzIhYKAXESEW1hcmNlbGEgYWdvbmNpbGxvIhMKBWtnbWlkEgovbS8wM2NzanZsKAAYRSDJt9DMBw" w:history="1">
              <w:r w:rsidRPr="00F0425F">
                <w:rPr>
                  <w:rStyle w:val="Hyperlink"/>
                  <w:rFonts w:ascii="Arial" w:hAnsi="Arial" w:cs="Arial"/>
                  <w:b/>
                  <w:bCs/>
                  <w:color w:val="auto"/>
                  <w:u w:val="none"/>
                </w:rPr>
                <w:t>Marcela Agoncillo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7F4D3" w14:textId="77777777" w:rsidR="00F0425F" w:rsidRPr="00F0425F" w:rsidRDefault="00F0425F" w:rsidP="00F0425F">
            <w:pPr>
              <w:pStyle w:val="NoSpacing"/>
              <w:rPr>
                <w:rFonts w:ascii="Arial" w:hAnsi="Arial" w:cs="Arial"/>
              </w:rPr>
            </w:pPr>
            <w:r w:rsidRPr="00F0425F">
              <w:rPr>
                <w:rFonts w:ascii="Arial" w:hAnsi="Arial" w:cs="Arial"/>
              </w:rPr>
              <w:t>Mother of the Philippine flag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83C30" w14:textId="77777777" w:rsidR="00F0425F" w:rsidRPr="00F0425F" w:rsidRDefault="00F0425F" w:rsidP="00F0425F">
            <w:pPr>
              <w:pStyle w:val="NoSpacing"/>
              <w:rPr>
                <w:rFonts w:ascii="Arial" w:hAnsi="Arial" w:cs="Arial"/>
              </w:rPr>
            </w:pPr>
            <w:r w:rsidRPr="00F0425F">
              <w:rPr>
                <w:rFonts w:ascii="Arial" w:hAnsi="Arial" w:cs="Arial"/>
              </w:rPr>
              <w:t>While exiled in Hong Kong, she spent five meticulous days sewing the first official Philippine flag out of fine silk, assisted by her daughter and Lorenza Agoncillo.</w:t>
            </w:r>
          </w:p>
        </w:tc>
      </w:tr>
    </w:tbl>
    <w:p w14:paraId="28E9B798" w14:textId="77777777" w:rsidR="00F0425F" w:rsidRDefault="00F0425F" w:rsidP="00F0425F">
      <w:pPr>
        <w:pStyle w:val="NoSpacing"/>
        <w:pBdr>
          <w:bottom w:val="single" w:sz="12" w:space="1" w:color="auto"/>
        </w:pBdr>
        <w:rPr>
          <w:rFonts w:ascii="Arial" w:hAnsi="Arial" w:cs="Arial"/>
        </w:rPr>
      </w:pPr>
    </w:p>
    <w:p w14:paraId="293501FC" w14:textId="77777777" w:rsidR="00F0425F" w:rsidRDefault="00F0425F" w:rsidP="00F0425F">
      <w:pPr>
        <w:pStyle w:val="NoSpacing"/>
        <w:rPr>
          <w:rFonts w:ascii="Arial" w:hAnsi="Arial" w:cs="Arial"/>
        </w:rPr>
      </w:pPr>
    </w:p>
    <w:p w14:paraId="10887AE3" w14:textId="4041C5DE" w:rsidR="00F0425F" w:rsidRPr="00F0425F" w:rsidRDefault="00F0425F" w:rsidP="00F0425F">
      <w:pPr>
        <w:pStyle w:val="NoSpacing"/>
        <w:rPr>
          <w:rFonts w:ascii="Arial" w:hAnsi="Arial" w:cs="Arial"/>
          <w:b/>
          <w:bCs/>
        </w:rPr>
      </w:pPr>
      <w:r w:rsidRPr="00F0425F">
        <w:rPr>
          <w:rFonts w:ascii="Arial" w:hAnsi="Arial" w:cs="Arial"/>
          <w:b/>
          <w:bCs/>
        </w:rPr>
        <w:t>10. Whose account of the Cavite Mutiny viewed the event as a plan of the active priests of the secularization?</w:t>
      </w:r>
    </w:p>
    <w:p w14:paraId="5EDF12A1" w14:textId="17557DE7" w:rsidR="00F0425F" w:rsidRPr="00F0425F" w:rsidRDefault="00F0425F">
      <w:pPr>
        <w:pStyle w:val="NoSpacing"/>
        <w:numPr>
          <w:ilvl w:val="0"/>
          <w:numId w:val="14"/>
        </w:numPr>
        <w:rPr>
          <w:rFonts w:ascii="Arial" w:hAnsi="Arial" w:cs="Arial"/>
        </w:rPr>
      </w:pPr>
      <w:r w:rsidRPr="00F0425F">
        <w:rPr>
          <w:rFonts w:ascii="Arial" w:hAnsi="Arial" w:cs="Arial"/>
        </w:rPr>
        <w:t>Jose Vidal</w:t>
      </w:r>
    </w:p>
    <w:p w14:paraId="2EDAA539" w14:textId="45CBC3C2" w:rsidR="00F0425F" w:rsidRPr="00F0425F" w:rsidRDefault="00F0425F">
      <w:pPr>
        <w:pStyle w:val="NoSpacing"/>
        <w:numPr>
          <w:ilvl w:val="0"/>
          <w:numId w:val="14"/>
        </w:numPr>
        <w:rPr>
          <w:rFonts w:ascii="Arial" w:hAnsi="Arial" w:cs="Arial"/>
          <w:highlight w:val="yellow"/>
        </w:rPr>
      </w:pPr>
      <w:r w:rsidRPr="00F0425F">
        <w:rPr>
          <w:rFonts w:ascii="Arial" w:hAnsi="Arial" w:cs="Arial"/>
          <w:highlight w:val="yellow"/>
        </w:rPr>
        <w:t>Rafael Izquierdo</w:t>
      </w:r>
    </w:p>
    <w:p w14:paraId="1501436B" w14:textId="3521D633" w:rsidR="00F0425F" w:rsidRPr="00F0425F" w:rsidRDefault="00F0425F">
      <w:pPr>
        <w:pStyle w:val="NoSpacing"/>
        <w:numPr>
          <w:ilvl w:val="0"/>
          <w:numId w:val="14"/>
        </w:numPr>
        <w:rPr>
          <w:rFonts w:ascii="Arial" w:hAnsi="Arial" w:cs="Arial"/>
        </w:rPr>
      </w:pPr>
      <w:r w:rsidRPr="00F0425F">
        <w:rPr>
          <w:rFonts w:ascii="Arial" w:hAnsi="Arial" w:cs="Arial"/>
        </w:rPr>
        <w:t>Trinidad Pardo de Tavera</w:t>
      </w:r>
    </w:p>
    <w:p w14:paraId="6D1E95DF" w14:textId="6E232B81" w:rsidR="000056A8" w:rsidRDefault="00F0425F">
      <w:pPr>
        <w:pStyle w:val="NoSpacing"/>
        <w:numPr>
          <w:ilvl w:val="0"/>
          <w:numId w:val="14"/>
        </w:numPr>
        <w:rPr>
          <w:rFonts w:ascii="Arial" w:hAnsi="Arial" w:cs="Arial"/>
        </w:rPr>
      </w:pPr>
      <w:r w:rsidRPr="00F0425F">
        <w:rPr>
          <w:rFonts w:ascii="Arial" w:hAnsi="Arial" w:cs="Arial"/>
        </w:rPr>
        <w:t>Edmund Plauchut</w:t>
      </w:r>
    </w:p>
    <w:p w14:paraId="15B17D0E" w14:textId="09C982FF" w:rsidR="00F0425F" w:rsidRPr="00F0425F" w:rsidRDefault="00F0425F" w:rsidP="00F0425F">
      <w:pPr>
        <w:pStyle w:val="NoSpacing"/>
        <w:rPr>
          <w:rFonts w:ascii="Arial" w:hAnsi="Arial" w:cs="Arial"/>
        </w:rPr>
      </w:pPr>
      <w:r w:rsidRPr="00F0425F">
        <w:rPr>
          <w:rFonts w:ascii="Arial" w:hAnsi="Arial" w:cs="Arial"/>
        </w:rPr>
        <w:t xml:space="preserve"> </w:t>
      </w:r>
    </w:p>
    <w:p w14:paraId="76ED214A" w14:textId="219FC807" w:rsidR="00F0425F" w:rsidRPr="00F0425F" w:rsidRDefault="00F0425F" w:rsidP="00F0425F">
      <w:pPr>
        <w:pStyle w:val="NoSpacing"/>
        <w:rPr>
          <w:rFonts w:ascii="Arial" w:hAnsi="Arial" w:cs="Arial"/>
        </w:rPr>
      </w:pPr>
      <w:r w:rsidRPr="00F0425F">
        <w:rPr>
          <w:rFonts w:ascii="Arial" w:hAnsi="Arial" w:cs="Arial"/>
          <w:b/>
          <w:bCs/>
        </w:rPr>
        <w:t>Summary of Cavite Mutiny Perspectives</w:t>
      </w:r>
    </w:p>
    <w:tbl>
      <w:tblPr>
        <w:tblW w:w="5000" w:type="pct"/>
        <w:tblCellMar>
          <w:top w:w="15" w:type="dxa"/>
          <w:left w:w="15" w:type="dxa"/>
          <w:bottom w:w="15" w:type="dxa"/>
          <w:right w:w="15" w:type="dxa"/>
        </w:tblCellMar>
        <w:tblLook w:val="04A0" w:firstRow="1" w:lastRow="0" w:firstColumn="1" w:lastColumn="0" w:noHBand="0" w:noVBand="1"/>
      </w:tblPr>
      <w:tblGrid>
        <w:gridCol w:w="2088"/>
        <w:gridCol w:w="3129"/>
        <w:gridCol w:w="5229"/>
      </w:tblGrid>
      <w:tr w:rsidR="00F0425F" w:rsidRPr="00F0425F" w14:paraId="06E84C19" w14:textId="77777777" w:rsidTr="00F0425F">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2231E21" w14:textId="12B32AEF" w:rsidR="00F0425F" w:rsidRPr="00F0425F" w:rsidRDefault="00F0425F" w:rsidP="00F0425F">
            <w:pPr>
              <w:pStyle w:val="NoSpacing"/>
              <w:rPr>
                <w:rFonts w:ascii="Arial" w:hAnsi="Arial" w:cs="Arial"/>
                <w:b/>
                <w:bCs/>
              </w:rPr>
            </w:pPr>
            <w:r w:rsidRPr="00F0425F">
              <w:rPr>
                <w:rFonts w:ascii="Arial" w:hAnsi="Arial" w:cs="Arial"/>
                <w:b/>
                <w:bCs/>
              </w:rPr>
              <w:t xml:space="preserve">Perspective Group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8479069" w14:textId="77777777" w:rsidR="00F0425F" w:rsidRPr="00F0425F" w:rsidRDefault="00F0425F" w:rsidP="00F0425F">
            <w:pPr>
              <w:pStyle w:val="NoSpacing"/>
              <w:rPr>
                <w:rFonts w:ascii="Arial" w:hAnsi="Arial" w:cs="Arial"/>
                <w:b/>
                <w:bCs/>
              </w:rPr>
            </w:pPr>
            <w:r w:rsidRPr="00F0425F">
              <w:rPr>
                <w:rFonts w:ascii="Arial" w:hAnsi="Arial" w:cs="Arial"/>
                <w:b/>
                <w:bCs/>
              </w:rPr>
              <w:t>Key Figures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C7BDD5F" w14:textId="77777777" w:rsidR="00F0425F" w:rsidRPr="00F0425F" w:rsidRDefault="00F0425F" w:rsidP="00F0425F">
            <w:pPr>
              <w:pStyle w:val="NoSpacing"/>
              <w:rPr>
                <w:rFonts w:ascii="Arial" w:hAnsi="Arial" w:cs="Arial"/>
                <w:b/>
                <w:bCs/>
              </w:rPr>
            </w:pPr>
            <w:r w:rsidRPr="00F0425F">
              <w:rPr>
                <w:rFonts w:ascii="Arial" w:hAnsi="Arial" w:cs="Arial"/>
                <w:b/>
                <w:bCs/>
              </w:rPr>
              <w:t>Interpretation of the Event</w:t>
            </w:r>
          </w:p>
        </w:tc>
      </w:tr>
      <w:tr w:rsidR="00F0425F" w:rsidRPr="00F0425F" w14:paraId="232F2759"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C129B" w14:textId="77777777" w:rsidR="00F0425F" w:rsidRPr="00F0425F" w:rsidRDefault="00F0425F" w:rsidP="00F0425F">
            <w:pPr>
              <w:pStyle w:val="NoSpacing"/>
              <w:rPr>
                <w:rFonts w:ascii="Arial" w:hAnsi="Arial" w:cs="Arial"/>
              </w:rPr>
            </w:pPr>
            <w:r w:rsidRPr="00F0425F">
              <w:rPr>
                <w:rFonts w:ascii="Arial" w:hAnsi="Arial" w:cs="Arial"/>
                <w:b/>
                <w:bCs/>
              </w:rPr>
              <w:t>Spanish Official View</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2228EA4" w14:textId="77777777" w:rsidR="00F0425F" w:rsidRPr="00F0425F" w:rsidRDefault="00F0425F" w:rsidP="00F0425F">
            <w:pPr>
              <w:pStyle w:val="NoSpacing"/>
              <w:rPr>
                <w:rFonts w:ascii="Arial" w:hAnsi="Arial" w:cs="Arial"/>
              </w:rPr>
            </w:pPr>
            <w:r w:rsidRPr="00F0425F">
              <w:rPr>
                <w:rFonts w:ascii="Arial" w:hAnsi="Arial" w:cs="Arial"/>
                <w:b/>
                <w:bCs/>
              </w:rPr>
              <w:t>Rafael Izquierdo</w:t>
            </w:r>
            <w:r w:rsidRPr="00F0425F">
              <w:rPr>
                <w:rFonts w:ascii="Arial" w:hAnsi="Arial" w:cs="Arial"/>
              </w:rPr>
              <w:t xml:space="preserve"> &amp; </w:t>
            </w:r>
            <w:r w:rsidRPr="00F0425F">
              <w:rPr>
                <w:rFonts w:ascii="Arial" w:hAnsi="Arial" w:cs="Arial"/>
                <w:b/>
                <w:bCs/>
              </w:rPr>
              <w:t>Jose Montero y Vidal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6E440" w14:textId="77777777" w:rsidR="00F0425F" w:rsidRPr="00F0425F" w:rsidRDefault="00F0425F" w:rsidP="00F0425F">
            <w:pPr>
              <w:pStyle w:val="NoSpacing"/>
              <w:rPr>
                <w:rFonts w:ascii="Arial" w:hAnsi="Arial" w:cs="Arial"/>
              </w:rPr>
            </w:pPr>
            <w:r w:rsidRPr="00F0425F">
              <w:rPr>
                <w:rFonts w:ascii="Arial" w:hAnsi="Arial" w:cs="Arial"/>
              </w:rPr>
              <w:t>A major, orchestrated rebellion backed by native secular priests to overthrow Spain.</w:t>
            </w:r>
          </w:p>
        </w:tc>
      </w:tr>
      <w:tr w:rsidR="00F0425F" w:rsidRPr="00F0425F" w14:paraId="654C2F5D" w14:textId="77777777" w:rsidTr="00F042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53F5E" w14:textId="77777777" w:rsidR="00F0425F" w:rsidRPr="00F0425F" w:rsidRDefault="00F0425F" w:rsidP="00F0425F">
            <w:pPr>
              <w:pStyle w:val="NoSpacing"/>
              <w:rPr>
                <w:rFonts w:ascii="Arial" w:hAnsi="Arial" w:cs="Arial"/>
              </w:rPr>
            </w:pPr>
            <w:r w:rsidRPr="00F0425F">
              <w:rPr>
                <w:rFonts w:ascii="Arial" w:hAnsi="Arial" w:cs="Arial"/>
                <w:b/>
                <w:bCs/>
              </w:rPr>
              <w:t>Filipino / Foreign View</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B5CDAA1" w14:textId="77777777" w:rsidR="00F0425F" w:rsidRPr="00F0425F" w:rsidRDefault="00F0425F" w:rsidP="00F0425F">
            <w:pPr>
              <w:pStyle w:val="NoSpacing"/>
              <w:rPr>
                <w:rFonts w:ascii="Arial" w:hAnsi="Arial" w:cs="Arial"/>
              </w:rPr>
            </w:pPr>
            <w:hyperlink r:id="rId33" w:anchor="sv=CBwSkQQKzwMSzAMKjANBTW4zLXlUaXNmM1pLeTBWYkZGY1djejk2Zk9pdDU3NHJEbGdCbVpYaDlqTlF2Rm1oMEsybkRhbFVlZW5pWUhFY1JVQ192Ynk1MXNnUFoyYlBCaVFMQTRsOEM0R1NmZTlkVWd0Z01PMC1DS05aSnlBRTVFWlFDVE81WEsycXdvREVHQ1NjeU9lXzRBZXNqcWdZb3V1a3dVZkZlNElESG5sa1FiN2pDQlpRNV9ObDIyYU50S0Z0S2RoSzFFcklVMjFZMEtEQURweEJrZTdHanVtaDhmS0lLOVhRZGhEblJJRnY1dlBsUzhJU0lXR3dfWUNnX2xka1JKcWhMWDJkczgzRHJkLWpBVTVXRjdJQXdEcjA1RzdpQ3AzMkRVamtUdTRSeHJ1SFRXcFQ4bTlZVnM5UVNOLWpBRk02UnFMaGlBaFVxLU5xRWZSMjRmdUVaZk85VUpkOHVDU04tdDN0SVcwdXBzM3BXSFZzWjZqbm56d1VsVTJJV0ZxSGY2U3B4b01jZ05DWk4taTRiNWkSF01uY0phcnFHSk5xTjQtRVAzclRveUFnGiJBSktMRm1MbXd6a3ZOalgzM21JWHc5NXBXcmRPcjB0Vkd3EgQ3ODU0GgEzIh0KAXESGHRyaW5pZGFkIHBhcmRvIGRlIHRhdmVyYSITCgVrZ21pZBIKL20vMDVzeWc4bigAGEUg0OqUuwE" w:history="1">
              <w:r w:rsidRPr="00F0425F">
                <w:rPr>
                  <w:rStyle w:val="Hyperlink"/>
                  <w:rFonts w:ascii="Arial" w:hAnsi="Arial" w:cs="Arial"/>
                  <w:b/>
                  <w:bCs/>
                  <w:color w:val="auto"/>
                  <w:u w:val="none"/>
                </w:rPr>
                <w:t>Trinidad Pardo de Tavera</w:t>
              </w:r>
            </w:hyperlink>
            <w:r w:rsidRPr="00F0425F">
              <w:rPr>
                <w:rFonts w:ascii="Arial" w:hAnsi="Arial" w:cs="Arial"/>
              </w:rPr>
              <w:t xml:space="preserve"> &amp; </w:t>
            </w:r>
            <w:r w:rsidRPr="00F0425F">
              <w:rPr>
                <w:rFonts w:ascii="Arial" w:hAnsi="Arial" w:cs="Arial"/>
                <w:b/>
                <w:bCs/>
              </w:rPr>
              <w:t>Edmund Plauchut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C3865" w14:textId="77777777" w:rsidR="00F0425F" w:rsidRPr="00F0425F" w:rsidRDefault="00F0425F" w:rsidP="00F0425F">
            <w:pPr>
              <w:pStyle w:val="NoSpacing"/>
              <w:rPr>
                <w:rFonts w:ascii="Arial" w:hAnsi="Arial" w:cs="Arial"/>
              </w:rPr>
            </w:pPr>
            <w:r w:rsidRPr="00F0425F">
              <w:rPr>
                <w:rFonts w:ascii="Arial" w:hAnsi="Arial" w:cs="Arial"/>
              </w:rPr>
              <w:t>A small-scale, local mutiny caused purely by canceled labor privileges and unfair taxes.</w:t>
            </w:r>
          </w:p>
        </w:tc>
      </w:tr>
    </w:tbl>
    <w:p w14:paraId="2ED0AB9B" w14:textId="77777777" w:rsidR="00F0425F" w:rsidRDefault="00F0425F" w:rsidP="00F0425F">
      <w:pPr>
        <w:pStyle w:val="NoSpacing"/>
        <w:rPr>
          <w:rFonts w:ascii="Arial" w:hAnsi="Arial" w:cs="Arial"/>
        </w:rPr>
      </w:pPr>
    </w:p>
    <w:p w14:paraId="408CFA36" w14:textId="5DF918A0" w:rsidR="002364DE" w:rsidRPr="002364DE" w:rsidRDefault="002364DE" w:rsidP="002364DE">
      <w:pPr>
        <w:pStyle w:val="NoSpacing"/>
        <w:rPr>
          <w:rFonts w:ascii="Arial" w:hAnsi="Arial" w:cs="Arial"/>
          <w:b/>
          <w:bCs/>
        </w:rPr>
      </w:pPr>
      <w:r w:rsidRPr="002364DE">
        <w:rPr>
          <w:rFonts w:ascii="Arial" w:hAnsi="Arial" w:cs="Arial"/>
          <w:b/>
          <w:bCs/>
        </w:rPr>
        <w:t>Spanish Governor-General of the Philippines</w:t>
      </w:r>
    </w:p>
    <w:tbl>
      <w:tblPr>
        <w:tblW w:w="5000" w:type="pct"/>
        <w:tblCellMar>
          <w:top w:w="15" w:type="dxa"/>
          <w:left w:w="15" w:type="dxa"/>
          <w:bottom w:w="15" w:type="dxa"/>
          <w:right w:w="15" w:type="dxa"/>
        </w:tblCellMar>
        <w:tblLook w:val="04A0" w:firstRow="1" w:lastRow="0" w:firstColumn="1" w:lastColumn="0" w:noHBand="0" w:noVBand="1"/>
      </w:tblPr>
      <w:tblGrid>
        <w:gridCol w:w="1825"/>
        <w:gridCol w:w="2134"/>
        <w:gridCol w:w="6487"/>
      </w:tblGrid>
      <w:tr w:rsidR="002364DE" w:rsidRPr="002364DE" w14:paraId="7857C566" w14:textId="77777777" w:rsidTr="002364DE">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B67CF84" w14:textId="04BF7452" w:rsidR="002364DE" w:rsidRPr="002364DE" w:rsidRDefault="002364DE" w:rsidP="002364DE">
            <w:pPr>
              <w:pStyle w:val="NoSpacing"/>
              <w:rPr>
                <w:rFonts w:ascii="Arial" w:hAnsi="Arial" w:cs="Arial"/>
                <w:b/>
                <w:bCs/>
              </w:rPr>
            </w:pPr>
            <w:r w:rsidRPr="002364DE">
              <w:rPr>
                <w:rFonts w:ascii="Arial" w:hAnsi="Arial" w:cs="Arial"/>
                <w:b/>
                <w:bCs/>
              </w:rPr>
              <w:t xml:space="preserve">Governor-General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890FC5A" w14:textId="77777777" w:rsidR="002364DE" w:rsidRPr="002364DE" w:rsidRDefault="002364DE" w:rsidP="002364DE">
            <w:pPr>
              <w:pStyle w:val="NoSpacing"/>
              <w:rPr>
                <w:rFonts w:ascii="Arial" w:hAnsi="Arial" w:cs="Arial"/>
                <w:b/>
                <w:bCs/>
              </w:rPr>
            </w:pPr>
            <w:r w:rsidRPr="002364DE">
              <w:rPr>
                <w:rFonts w:ascii="Arial" w:hAnsi="Arial" w:cs="Arial"/>
                <w:b/>
                <w:bCs/>
              </w:rPr>
              <w:t>Primary Historical Significance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D2DFD35" w14:textId="77777777" w:rsidR="002364DE" w:rsidRPr="002364DE" w:rsidRDefault="002364DE" w:rsidP="002364DE">
            <w:pPr>
              <w:pStyle w:val="NoSpacing"/>
              <w:rPr>
                <w:rFonts w:ascii="Arial" w:hAnsi="Arial" w:cs="Arial"/>
                <w:b/>
                <w:bCs/>
              </w:rPr>
            </w:pPr>
            <w:r w:rsidRPr="002364DE">
              <w:rPr>
                <w:rFonts w:ascii="Arial" w:hAnsi="Arial" w:cs="Arial"/>
                <w:b/>
                <w:bCs/>
              </w:rPr>
              <w:t>Key Historical Impact in the PH</w:t>
            </w:r>
          </w:p>
        </w:tc>
      </w:tr>
      <w:tr w:rsidR="002364DE" w:rsidRPr="002364DE" w14:paraId="61CCBE6B" w14:textId="77777777" w:rsidTr="002364D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A3CD084" w14:textId="77777777" w:rsidR="002364DE" w:rsidRPr="002364DE" w:rsidRDefault="002364DE" w:rsidP="002364DE">
            <w:pPr>
              <w:pStyle w:val="NoSpacing"/>
              <w:rPr>
                <w:rFonts w:ascii="Arial" w:hAnsi="Arial" w:cs="Arial"/>
              </w:rPr>
            </w:pPr>
            <w:hyperlink r:id="rId34" w:anchor="sv=CBwSjwQKzgMSywMKjANBTW4zLXlSb0hEVUV2NTN4b1V3WWNYeUlYNThDYk1Pd0hFWUZHZ2kteHNUN2VoQ3MyMEJJdzhGUGVNSUhhTERqRFM4OXRWWmRFWDlXSFNyZ3JaOUs1b094MFVYSGkxOTU2S0xXTWtPbGlQME5hRnIwWmFWRnRhVm04ZVVjVEJFTVZPNDFmWkRlU0g1bWNNN29SZ1BUcUlUbnpjaklqNnZzb0MxWkhNWWZXZGttYlBpbGRRSHItRFRuZFRfblRmU1pyTXFDWWVLT0oya1Fub2NZaDNaTm5FbHpzY2tvUW1sYnNtbzNZcFVIR2tzMFc1ZVlUUjhhenN4S0p6cEtXVDZSOG1SblpNLUpmcGhtRHhCMThyeTBLVVpKT0V3UEY0dTlocDhaTlZQdlVLenNXd0R4aFp2bUNzQmdnMDlCdmlxV2dBd3JTbno1OHJ0TjRaZWR1SnQxc3VKVEZKZGwyY0wwTFRYbjJoSG5UMXE3Z3JvMUQwNzZ6RzBrYVZ1a21wMWxlM0dZREx1XzNETkwSFnRZUUphcmZoTHJMZDJyb1A3UE9qUUEaIkFKS0xGbUlnOFVkV2ZUWDYxRWZyelhNOFV2cktJbzlIZ1ESBDc4NTQaATMiHQoBcRIYY2FybG9zIG1hcmlhIGRlIGxhIHRvcnJlIhIKBWtnbWlkEgkvbS8wOTUwemIoABhFIID-tKMD" w:history="1">
              <w:r w:rsidRPr="002364DE">
                <w:rPr>
                  <w:rStyle w:val="Hyperlink"/>
                  <w:rFonts w:ascii="Arial" w:hAnsi="Arial" w:cs="Arial"/>
                  <w:b/>
                  <w:bCs/>
                  <w:color w:val="auto"/>
                  <w:u w:val="none"/>
                </w:rPr>
                <w:t>Carlos Maria de la Torre</w:t>
              </w:r>
            </w:hyperlink>
            <w:r w:rsidRPr="002364DE">
              <w:rPr>
                <w:rFonts w:ascii="Arial" w:hAnsi="Arial" w:cs="Arial"/>
              </w:rPr>
              <w:t xml:space="preserve"> (1869–1871)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83889" w14:textId="77777777" w:rsidR="002364DE" w:rsidRPr="002364DE" w:rsidRDefault="002364DE" w:rsidP="002364DE">
            <w:pPr>
              <w:pStyle w:val="NoSpacing"/>
              <w:rPr>
                <w:rFonts w:ascii="Arial" w:hAnsi="Arial" w:cs="Arial"/>
              </w:rPr>
            </w:pPr>
            <w:r w:rsidRPr="002364DE">
              <w:rPr>
                <w:rFonts w:ascii="Arial" w:hAnsi="Arial" w:cs="Arial"/>
                <w:b/>
                <w:bCs/>
              </w:rPr>
              <w:t>Most Beloved Liberal Governor-General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DBEC7" w14:textId="77777777" w:rsidR="002364DE" w:rsidRPr="002364DE" w:rsidRDefault="002364DE" w:rsidP="002364DE">
            <w:pPr>
              <w:pStyle w:val="NoSpacing"/>
              <w:rPr>
                <w:rFonts w:ascii="Arial" w:hAnsi="Arial" w:cs="Arial"/>
              </w:rPr>
            </w:pPr>
            <w:r w:rsidRPr="002364DE">
              <w:rPr>
                <w:rFonts w:ascii="Arial" w:hAnsi="Arial" w:cs="Arial"/>
              </w:rPr>
              <w:t xml:space="preserve">Sent by a progressive Spanish government, he </w:t>
            </w:r>
            <w:r w:rsidRPr="002364DE">
              <w:rPr>
                <w:rFonts w:ascii="Arial" w:hAnsi="Arial" w:cs="Arial"/>
                <w:b/>
                <w:bCs/>
              </w:rPr>
              <w:t>abolished press censorship</w:t>
            </w:r>
            <w:r w:rsidRPr="002364DE">
              <w:rPr>
                <w:rFonts w:ascii="Arial" w:hAnsi="Arial" w:cs="Arial"/>
              </w:rPr>
              <w:t xml:space="preserve">, stopped the physical flogging of native soldiers, and treated Filipinos as equals. This brief "breathing room" directly </w:t>
            </w:r>
            <w:r w:rsidRPr="002364DE">
              <w:rPr>
                <w:rFonts w:ascii="Arial" w:hAnsi="Arial" w:cs="Arial"/>
                <w:b/>
                <w:bCs/>
              </w:rPr>
              <w:t>inspired the Ilustrados and native priests</w:t>
            </w:r>
            <w:r w:rsidRPr="002364DE">
              <w:rPr>
                <w:rFonts w:ascii="Arial" w:hAnsi="Arial" w:cs="Arial"/>
              </w:rPr>
              <w:t xml:space="preserve"> to actively push for national reforms.</w:t>
            </w:r>
          </w:p>
        </w:tc>
      </w:tr>
      <w:tr w:rsidR="002364DE" w:rsidRPr="002364DE" w14:paraId="186762F9" w14:textId="77777777" w:rsidTr="002364D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6B1FED1" w14:textId="77777777" w:rsidR="002364DE" w:rsidRPr="002364DE" w:rsidRDefault="002364DE" w:rsidP="002364DE">
            <w:pPr>
              <w:pStyle w:val="NoSpacing"/>
              <w:rPr>
                <w:rFonts w:ascii="Arial" w:hAnsi="Arial" w:cs="Arial"/>
              </w:rPr>
            </w:pPr>
            <w:hyperlink r:id="rId35" w:anchor="sv=CBwS8wMKuQMStgMK9wJBTW4zLXlTZmhCNzJtWFlPMGh5ZzRya3EyS2wybDR6NUZ3NE40QVhGTGwzeHJCaHYyV2ZWOTFWZ1BwdF9US1N4OTNoN1dpSnVjU21HZVpkZ0RhSk1HS196MzdBMXJlZTVYQVpxSnhyaHYzeW1MZVE2enpDeHQ2SC0tUUFyZnh6WXJTMENWUUljTHNkUGI4ME0tNENuV28xRkVTandqT2s2SzJiYVlscHlVUHVELVpIcDNZb3l1eFJMRGRDNVFsSzBuMTYwYVFrQ2hFVjhRZDlJOGFJVXJqR1MzYzF3VDVlSkpFSTJ6LVJGa2VtOGlWQzNDTVFQQ3dSa1FMcV9TaVYxa1NYcGZrVU1MMjNuRWl0bDh2RzVkMTMybHZTNV9WOGVMMHpmOFRsbXBYd0pzSG5HUDV1UjIxVzFpaTNlOXpUVzNOR3hYWnlwOTFsZVVTNkVtOFVQMDJRRHphTHZPdFgtY2hzUjFQU2pwMFE0aTlFM29heWtpbWMSFnRZUUphcmZoTHJMZDJyb1A3UE9qUUEaIkFKS0xGbUl1VEVBOFZOUENVQzR6TzE3TDZ0UVlyNTVKcEESBDc4NTQaATMiFQoBcRIQbmFyY2lzbyBjbGF2ZXJpYSITCgVrZ21pZBIKL20vMDYzem1iOSgAGEUggaPd4Ag" w:history="1">
              <w:r w:rsidRPr="002364DE">
                <w:rPr>
                  <w:rStyle w:val="Hyperlink"/>
                  <w:rFonts w:ascii="Arial" w:hAnsi="Arial" w:cs="Arial"/>
                  <w:b/>
                  <w:bCs/>
                  <w:color w:val="auto"/>
                  <w:u w:val="none"/>
                </w:rPr>
                <w:t>Narciso Claveria</w:t>
              </w:r>
            </w:hyperlink>
            <w:r w:rsidRPr="002364DE">
              <w:rPr>
                <w:rFonts w:ascii="Arial" w:hAnsi="Arial" w:cs="Arial"/>
              </w:rPr>
              <w:t xml:space="preserve"> (1844–1849)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959A3" w14:textId="77777777" w:rsidR="002364DE" w:rsidRPr="002364DE" w:rsidRDefault="002364DE" w:rsidP="002364DE">
            <w:pPr>
              <w:pStyle w:val="NoSpacing"/>
              <w:rPr>
                <w:rFonts w:ascii="Arial" w:hAnsi="Arial" w:cs="Arial"/>
              </w:rPr>
            </w:pPr>
            <w:r w:rsidRPr="002364DE">
              <w:rPr>
                <w:rFonts w:ascii="Arial" w:hAnsi="Arial" w:cs="Arial"/>
                <w:b/>
                <w:bCs/>
              </w:rPr>
              <w:t>The Standardizer of Filipino Surnames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0A785" w14:textId="77777777" w:rsidR="002364DE" w:rsidRPr="002364DE" w:rsidRDefault="002364DE" w:rsidP="002364DE">
            <w:pPr>
              <w:pStyle w:val="NoSpacing"/>
              <w:rPr>
                <w:rFonts w:ascii="Arial" w:hAnsi="Arial" w:cs="Arial"/>
              </w:rPr>
            </w:pPr>
            <w:r w:rsidRPr="002364DE">
              <w:rPr>
                <w:rFonts w:ascii="Arial" w:hAnsi="Arial" w:cs="Arial"/>
              </w:rPr>
              <w:t xml:space="preserve">He issued the famous </w:t>
            </w:r>
            <w:r w:rsidRPr="002364DE">
              <w:rPr>
                <w:rFonts w:ascii="Arial" w:hAnsi="Arial" w:cs="Arial"/>
                <w:b/>
                <w:bCs/>
              </w:rPr>
              <w:t>1849 Claveria Decree</w:t>
            </w:r>
            <w:r w:rsidRPr="002364DE">
              <w:rPr>
                <w:rFonts w:ascii="Arial" w:hAnsi="Arial" w:cs="Arial"/>
              </w:rPr>
              <w:t>, producing the Catálogo Alfabético de Apellidos (Alphabetical Catalogue of Surnames). He forced early Filipinos to choose formal Spanish surnames to systematically improve census data, fix chaotic records, and streamline tax collection.</w:t>
            </w:r>
          </w:p>
        </w:tc>
      </w:tr>
      <w:tr w:rsidR="002364DE" w:rsidRPr="002364DE" w14:paraId="4D68B2A7" w14:textId="77777777" w:rsidTr="002364D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14CB323" w14:textId="77777777" w:rsidR="002364DE" w:rsidRPr="002364DE" w:rsidRDefault="002364DE" w:rsidP="002364DE">
            <w:pPr>
              <w:pStyle w:val="NoSpacing"/>
              <w:rPr>
                <w:rFonts w:ascii="Arial" w:hAnsi="Arial" w:cs="Arial"/>
              </w:rPr>
            </w:pPr>
            <w:r w:rsidRPr="002364DE">
              <w:rPr>
                <w:rFonts w:ascii="Arial" w:hAnsi="Arial" w:cs="Arial"/>
                <w:b/>
                <w:bCs/>
              </w:rPr>
              <w:t>Jose Basco y Vargas</w:t>
            </w:r>
            <w:r w:rsidRPr="002364DE">
              <w:rPr>
                <w:rFonts w:ascii="Arial" w:hAnsi="Arial" w:cs="Arial"/>
              </w:rPr>
              <w:t xml:space="preserve"> (1778–1787)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126E7" w14:textId="77777777" w:rsidR="002364DE" w:rsidRPr="002364DE" w:rsidRDefault="002364DE" w:rsidP="002364DE">
            <w:pPr>
              <w:pStyle w:val="NoSpacing"/>
              <w:rPr>
                <w:rFonts w:ascii="Arial" w:hAnsi="Arial" w:cs="Arial"/>
              </w:rPr>
            </w:pPr>
            <w:r w:rsidRPr="002364DE">
              <w:rPr>
                <w:rFonts w:ascii="Arial" w:hAnsi="Arial" w:cs="Arial"/>
                <w:b/>
                <w:bCs/>
              </w:rPr>
              <w:t>The Economic Modernizer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E0F96" w14:textId="77777777" w:rsidR="002364DE" w:rsidRPr="002364DE" w:rsidRDefault="002364DE" w:rsidP="002364DE">
            <w:pPr>
              <w:pStyle w:val="NoSpacing"/>
              <w:rPr>
                <w:rFonts w:ascii="Arial" w:hAnsi="Arial" w:cs="Arial"/>
              </w:rPr>
            </w:pPr>
            <w:r w:rsidRPr="002364DE">
              <w:rPr>
                <w:rFonts w:ascii="Arial" w:hAnsi="Arial" w:cs="Arial"/>
              </w:rPr>
              <w:t xml:space="preserve">He established a massive </w:t>
            </w:r>
            <w:r w:rsidRPr="002364DE">
              <w:rPr>
                <w:rFonts w:ascii="Arial" w:hAnsi="Arial" w:cs="Arial"/>
                <w:b/>
                <w:bCs/>
              </w:rPr>
              <w:t>General Economic Plan</w:t>
            </w:r>
            <w:r w:rsidRPr="002364DE">
              <w:rPr>
                <w:rFonts w:ascii="Arial" w:hAnsi="Arial" w:cs="Arial"/>
              </w:rPr>
              <w:t xml:space="preserve"> to make the Philippines self-sufficient and financially independent of Mexico. He launched the profitable but highly exploitative </w:t>
            </w:r>
            <w:r w:rsidRPr="002364DE">
              <w:rPr>
                <w:rFonts w:ascii="Arial" w:hAnsi="Arial" w:cs="Arial"/>
                <w:b/>
                <w:bCs/>
              </w:rPr>
              <w:t>Tobacco Monopoly (1782)</w:t>
            </w:r>
            <w:r w:rsidRPr="002364DE">
              <w:rPr>
                <w:rFonts w:ascii="Arial" w:hAnsi="Arial" w:cs="Arial"/>
              </w:rPr>
              <w:t xml:space="preserve"> and officially annexed the isolated Batanes islands.</w:t>
            </w:r>
          </w:p>
        </w:tc>
      </w:tr>
      <w:tr w:rsidR="002364DE" w:rsidRPr="002364DE" w14:paraId="62CA0C3F" w14:textId="77777777" w:rsidTr="002364D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49A7D3F" w14:textId="77777777" w:rsidR="002364DE" w:rsidRPr="002364DE" w:rsidRDefault="002364DE" w:rsidP="002364DE">
            <w:pPr>
              <w:pStyle w:val="NoSpacing"/>
              <w:rPr>
                <w:rFonts w:ascii="Arial" w:hAnsi="Arial" w:cs="Arial"/>
              </w:rPr>
            </w:pPr>
            <w:hyperlink r:id="rId36" w:anchor="sv=CBwSqwQK5AMS4QMKogNBTW4zLXlTSWNSX0Y0TGlKdjNqZU1BMDVENVlpRm94SHE3OXZBX3Z3a2RmOFRZOXlqT3JKOTJuN3lWSU1yQnZPbGxZc3BfYkdzQ0RWdkNzaFYtWTFZX0F1ZXZUMFZhS04zNm83bW1EOVByWk5yZVZhOVZSUkQ1TjZwSEFtcFRrSkt0TG8tZjlNWlQ0Vl8xcFNVcnhZdEVPTjc1dWdvdklyTUE4VDE0SDljU185eDhUeGJCRDlVUEpPcnlWUTQ5V3Y2VHdqbGlzcWdkOTRHck9ZcFV4bmFaOWZja1ljY2ZZYVU0WHFXZF82QzVxN184ejZxYjZXczlPbHpJWXduX0hJektXM0ljTXFhOE9OS3B3NmZRNFR3WFpGejd6QkdDYmZITjkzSzg2TzhLR1dsbDZFLVFHQWI0ZmFUZTMyX3RLY3JGcFVYQ183bHU0Q3RqdUVfbGZrOWx1SjVXcHd3MUQ4NU9aam9BQll4Q19adlhxcG15Y2dmNUFYS2VhQ2ExTklseXNwd1BaN3NKRTl3bkZpNVRUMVZ4eERscnRIb1dCY1lnEhZ0WVFKYXJmaExyTGQycm9QN1BPalFBGiJBSktMRm1JLUlBRnhDS2RXYXhqSW01SUc5blFXLWZoWnRnEgQ3ODU0GgEzIiIKAXESHXJhZmFlbCBpenF1aWVyZG8geSBndXRpw6lycmV6IhMKBWtnbWlkEgovbS8wNGdwdm13KAAYRSDX9pXoBA" w:history="1">
              <w:r w:rsidRPr="002364DE">
                <w:rPr>
                  <w:rStyle w:val="Hyperlink"/>
                  <w:rFonts w:ascii="Arial" w:hAnsi="Arial" w:cs="Arial"/>
                  <w:b/>
                  <w:bCs/>
                  <w:color w:val="auto"/>
                  <w:u w:val="none"/>
                </w:rPr>
                <w:t>Rafael Izquierdo</w:t>
              </w:r>
            </w:hyperlink>
            <w:r w:rsidRPr="002364DE">
              <w:rPr>
                <w:rFonts w:ascii="Arial" w:hAnsi="Arial" w:cs="Arial"/>
              </w:rPr>
              <w:t xml:space="preserve"> (1871–1873)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3A5C9" w14:textId="77777777" w:rsidR="002364DE" w:rsidRPr="002364DE" w:rsidRDefault="002364DE" w:rsidP="002364DE">
            <w:pPr>
              <w:pStyle w:val="NoSpacing"/>
              <w:rPr>
                <w:rFonts w:ascii="Arial" w:hAnsi="Arial" w:cs="Arial"/>
              </w:rPr>
            </w:pPr>
            <w:r w:rsidRPr="002364DE">
              <w:rPr>
                <w:rFonts w:ascii="Arial" w:hAnsi="Arial" w:cs="Arial"/>
                <w:b/>
                <w:bCs/>
              </w:rPr>
              <w:t>The Executioner of GOMBURZA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C104B" w14:textId="77777777" w:rsidR="002364DE" w:rsidRPr="002364DE" w:rsidRDefault="002364DE" w:rsidP="002364DE">
            <w:pPr>
              <w:pStyle w:val="NoSpacing"/>
              <w:rPr>
                <w:rFonts w:ascii="Arial" w:hAnsi="Arial" w:cs="Arial"/>
              </w:rPr>
            </w:pPr>
            <w:r w:rsidRPr="002364DE">
              <w:rPr>
                <w:rFonts w:ascii="Arial" w:hAnsi="Arial" w:cs="Arial"/>
              </w:rPr>
              <w:t xml:space="preserve">Directly replacing the liberal De la Torre, he ruled with an iron fist and immediately dismantled all progressive reforms. He used the </w:t>
            </w:r>
            <w:r w:rsidRPr="002364DE">
              <w:rPr>
                <w:rFonts w:ascii="Arial" w:hAnsi="Arial" w:cs="Arial"/>
                <w:b/>
                <w:bCs/>
              </w:rPr>
              <w:t>1872 Cavite Mutiny</w:t>
            </w:r>
            <w:r w:rsidRPr="002364DE">
              <w:rPr>
                <w:rFonts w:ascii="Arial" w:hAnsi="Arial" w:cs="Arial"/>
              </w:rPr>
              <w:t xml:space="preserve"> as a political </w:t>
            </w:r>
            <w:r w:rsidRPr="002364DE">
              <w:rPr>
                <w:rFonts w:ascii="Arial" w:hAnsi="Arial" w:cs="Arial"/>
              </w:rPr>
              <w:lastRenderedPageBreak/>
              <w:t xml:space="preserve">excuse to implicate and </w:t>
            </w:r>
            <w:r w:rsidRPr="002364DE">
              <w:rPr>
                <w:rFonts w:ascii="Arial" w:hAnsi="Arial" w:cs="Arial"/>
                <w:b/>
                <w:bCs/>
              </w:rPr>
              <w:t>execute the three secular martyr priests: Gomez, Burgos, and Zamora (GOMBURZA)</w:t>
            </w:r>
            <w:r w:rsidRPr="002364DE">
              <w:rPr>
                <w:rFonts w:ascii="Arial" w:hAnsi="Arial" w:cs="Arial"/>
              </w:rPr>
              <w:t>.</w:t>
            </w:r>
          </w:p>
        </w:tc>
      </w:tr>
      <w:tr w:rsidR="002364DE" w:rsidRPr="002364DE" w14:paraId="5BD728B3" w14:textId="77777777" w:rsidTr="002364D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C44C897" w14:textId="77777777" w:rsidR="002364DE" w:rsidRPr="002364DE" w:rsidRDefault="002364DE" w:rsidP="002364DE">
            <w:pPr>
              <w:pStyle w:val="NoSpacing"/>
              <w:rPr>
                <w:rFonts w:ascii="Arial" w:hAnsi="Arial" w:cs="Arial"/>
              </w:rPr>
            </w:pPr>
            <w:hyperlink r:id="rId37" w:anchor="sv=CBwS8wMKuQMStgMK9wJBTW4zLXlSRXFnN1NJamp0aXBOa0wxcFF5Z1lVNEdmUlk4V05LTGltS3RRY1VydFB0N0RsMFg1cVNMdjFid01JNVVoTlczQk4tX1ZneHFJNDdQX1o0QXVxeE1WZUgwTEtkelpmQWEzaGo4VFVaVzYzOExOZ2cwRm5NeGt4dnVhSXJYWjlBWWg4cXBYVEhndWg4VmtNUWt5U3Zwc19OS0pucVRJdE5nWjB3UXZoS0pHalI4RzJlcWlqY2djNEg1eDdVemxaQVZPZW8xVlJzVmU1OHRWSUlMZVJSVmctT2NpOW96N0lnWndWYmM0ZEEzMUQ3OXBVUHRLM2lDN2F6WEVFYnhxREpCdFhlUUpWbENxcm5ERjM3UjU3MXFYMkEwaF9QN1dzblFlQjVtR2lMVWVWajN1UFhELXBuY3pIOE9xek9pTmtYLUFWUWdaam5aTWVoNkUxeXJMTlZBN19RWEE3djJXRm02VFp1VFFuYVBZTnNJVUtnMmsSFnRZUUphcmZoTHJMZDJyb1A3UE9qUUEaIkFKS0xGbUtNdDFFS19LMlFoQUVCOXNnRkF4OFVBVTN5UmcSBDc4NTQaATMiFQoBcRIQZXVsb2dpbyBkZXNwdWpvbCITCgVrZ21pZBIKL20vMDRnMGpnOSgAGEUgw5Dp8AE" w:history="1">
              <w:r w:rsidRPr="002364DE">
                <w:rPr>
                  <w:rStyle w:val="Hyperlink"/>
                  <w:rFonts w:ascii="Arial" w:hAnsi="Arial" w:cs="Arial"/>
                  <w:b/>
                  <w:bCs/>
                  <w:color w:val="auto"/>
                  <w:u w:val="none"/>
                </w:rPr>
                <w:t>Eulogio Despujol</w:t>
              </w:r>
            </w:hyperlink>
            <w:r w:rsidRPr="002364DE">
              <w:rPr>
                <w:rFonts w:ascii="Arial" w:hAnsi="Arial" w:cs="Arial"/>
              </w:rPr>
              <w:t xml:space="preserve"> (1891–1893)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044C9" w14:textId="77777777" w:rsidR="002364DE" w:rsidRPr="002364DE" w:rsidRDefault="002364DE" w:rsidP="002364DE">
            <w:pPr>
              <w:pStyle w:val="NoSpacing"/>
              <w:rPr>
                <w:rFonts w:ascii="Arial" w:hAnsi="Arial" w:cs="Arial"/>
              </w:rPr>
            </w:pPr>
            <w:r w:rsidRPr="002364DE">
              <w:rPr>
                <w:rFonts w:ascii="Arial" w:hAnsi="Arial" w:cs="Arial"/>
                <w:b/>
                <w:bCs/>
              </w:rPr>
              <w:t>The Exiler of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BBDA4" w14:textId="77777777" w:rsidR="002364DE" w:rsidRPr="002364DE" w:rsidRDefault="002364DE" w:rsidP="002364DE">
            <w:pPr>
              <w:pStyle w:val="NoSpacing"/>
              <w:rPr>
                <w:rFonts w:ascii="Arial" w:hAnsi="Arial" w:cs="Arial"/>
              </w:rPr>
            </w:pPr>
            <w:r w:rsidRPr="002364DE">
              <w:rPr>
                <w:rFonts w:ascii="Arial" w:hAnsi="Arial" w:cs="Arial"/>
              </w:rPr>
              <w:t xml:space="preserve">Initially presenting himself as a reform-minded leader to gain local trust, his legacy was cemented when he ordered the immediate arrest and </w:t>
            </w:r>
            <w:r w:rsidRPr="002364DE">
              <w:rPr>
                <w:rFonts w:ascii="Arial" w:hAnsi="Arial" w:cs="Arial"/>
                <w:b/>
                <w:bCs/>
              </w:rPr>
              <w:t>exile of Dr. Jose Rizal to Dapitan</w:t>
            </w:r>
            <w:r w:rsidRPr="002364DE">
              <w:rPr>
                <w:rFonts w:ascii="Arial" w:hAnsi="Arial" w:cs="Arial"/>
              </w:rPr>
              <w:t xml:space="preserve"> in July 1892. This direct suppression of peaceful reform caused Bonifacio to launch the militant </w:t>
            </w:r>
            <w:r w:rsidRPr="002364DE">
              <w:rPr>
                <w:rFonts w:ascii="Arial" w:hAnsi="Arial" w:cs="Arial"/>
                <w:b/>
                <w:bCs/>
              </w:rPr>
              <w:t>Katipunan (KKK)</w:t>
            </w:r>
            <w:r w:rsidRPr="002364DE">
              <w:rPr>
                <w:rFonts w:ascii="Arial" w:hAnsi="Arial" w:cs="Arial"/>
              </w:rPr>
              <w:t xml:space="preserve"> that very same week.</w:t>
            </w:r>
          </w:p>
        </w:tc>
      </w:tr>
      <w:tr w:rsidR="002364DE" w:rsidRPr="002364DE" w14:paraId="011FEF18" w14:textId="77777777" w:rsidTr="002364DE">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84138FC" w14:textId="77777777" w:rsidR="002364DE" w:rsidRPr="002364DE" w:rsidRDefault="002364DE" w:rsidP="002364DE">
            <w:pPr>
              <w:pStyle w:val="NoSpacing"/>
              <w:rPr>
                <w:rFonts w:ascii="Arial" w:hAnsi="Arial" w:cs="Arial"/>
              </w:rPr>
            </w:pPr>
            <w:hyperlink r:id="rId38" w:anchor="sv=CBwSqQQK5AMS4QMKogNBTW4zLXlUWG8yV0x3dkZBVnU0cWNMeDhNUkY2aTdFTmgxc1ljMmY2UFh3ejEybDdVdC1HRVBlUnhyS3VIMmFOSWtQX3pDWUhBZEhVWFV0aHo4MzB2eXJpTElPaXViRFZoOHZQeTh1M1lqMENGOEVsMEdhVF9kcUpNNUx4ZE1IT2w5SGs3QXVlclRQMmNrMll5YXpJY3ZzRi1yR205bW5xZmdVU3h5Q1JxSkY1eGZ6X0tNVVVqdUpvRkR3VXJMS1FzMnVYTXVELTRhZy1Tc2lwM3dtNXRNYno4QTZNc0ZnQ2ZUbFVzR3hKWEQyWFlELU55cTZkM1U4SDBuTVJIeDlFaWhiZU9OVzZmQm9TdFMyTWIxb0thZnlyeTA1UEJ1eS1UQUdTRVpjUUI2eHRIUEtiTjJKZVhhZkhacUdhMHVCdmI5Y1l3WjFiMkZtWDZLNnZmVEROY2EzUHZTaU4yMEdlenNrc1otMHp1RHZTVnlLcVlnZGZkVGN6b1N6cXNVN3lHVVo1Wm1kSnNIVk93Vk9FWlVndTBWTHJ1TEQxOEw1c1J3EhZ0WVFKYXJmaExyTGQycm9QN1BPalFBGiJBSktMRm1LZkdiRjBVVmdFR0ZLY3NHRHZtTFl6Y25fZy1REgQ3ODU0GgEzIiAKAXESG2NhbWlsbyBnYXJjw61hIGRlIHBvbGF2aWVqYSITCgVrZ21pZBIKL20vMDdrZmtzcigAGEUgidzptAk" w:history="1">
              <w:r w:rsidRPr="002364DE">
                <w:rPr>
                  <w:rStyle w:val="Hyperlink"/>
                  <w:rFonts w:ascii="Arial" w:hAnsi="Arial" w:cs="Arial"/>
                  <w:b/>
                  <w:bCs/>
                  <w:color w:val="auto"/>
                  <w:u w:val="none"/>
                </w:rPr>
                <w:t>Camilo de Polavieja</w:t>
              </w:r>
            </w:hyperlink>
            <w:r w:rsidRPr="002364DE">
              <w:rPr>
                <w:rFonts w:ascii="Arial" w:hAnsi="Arial" w:cs="Arial"/>
              </w:rPr>
              <w:t xml:space="preserve"> (1896–1897)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41336" w14:textId="77777777" w:rsidR="002364DE" w:rsidRPr="002364DE" w:rsidRDefault="002364DE" w:rsidP="002364DE">
            <w:pPr>
              <w:pStyle w:val="NoSpacing"/>
              <w:rPr>
                <w:rFonts w:ascii="Arial" w:hAnsi="Arial" w:cs="Arial"/>
              </w:rPr>
            </w:pPr>
            <w:r w:rsidRPr="002364DE">
              <w:rPr>
                <w:rFonts w:ascii="Arial" w:hAnsi="Arial" w:cs="Arial"/>
                <w:b/>
                <w:bCs/>
              </w:rPr>
              <w:t>The Executioner of Jose Rizal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1B52A" w14:textId="77777777" w:rsidR="002364DE" w:rsidRPr="002364DE" w:rsidRDefault="002364DE" w:rsidP="002364DE">
            <w:pPr>
              <w:pStyle w:val="NoSpacing"/>
              <w:rPr>
                <w:rFonts w:ascii="Arial" w:hAnsi="Arial" w:cs="Arial"/>
              </w:rPr>
            </w:pPr>
            <w:r w:rsidRPr="002364DE">
              <w:rPr>
                <w:rFonts w:ascii="Arial" w:hAnsi="Arial" w:cs="Arial"/>
              </w:rPr>
              <w:t xml:space="preserve">A brutal, highly militaristic general sent specifically to crush the raging 1896 Philippine Revolution. He officially confirmed and </w:t>
            </w:r>
            <w:r w:rsidRPr="002364DE">
              <w:rPr>
                <w:rFonts w:ascii="Arial" w:hAnsi="Arial" w:cs="Arial"/>
                <w:b/>
                <w:bCs/>
              </w:rPr>
              <w:t>signed the death warrant leading to the execution of Dr. Jose Rizal</w:t>
            </w:r>
            <w:r w:rsidRPr="002364DE">
              <w:rPr>
                <w:rFonts w:ascii="Arial" w:hAnsi="Arial" w:cs="Arial"/>
              </w:rPr>
              <w:t xml:space="preserve"> on December 30, 1896, instantly turning Rizal into the ultimate national martyr.</w:t>
            </w:r>
          </w:p>
        </w:tc>
      </w:tr>
    </w:tbl>
    <w:p w14:paraId="0C221D48" w14:textId="77777777" w:rsidR="002364DE" w:rsidRDefault="002364DE" w:rsidP="00F0425F">
      <w:pPr>
        <w:pStyle w:val="NoSpacing"/>
        <w:rPr>
          <w:rFonts w:ascii="Arial" w:hAnsi="Arial" w:cs="Arial"/>
        </w:rPr>
      </w:pPr>
    </w:p>
    <w:tbl>
      <w:tblPr>
        <w:tblStyle w:val="TableGrid"/>
        <w:tblW w:w="0" w:type="auto"/>
        <w:tblLook w:val="04A0" w:firstRow="1" w:lastRow="0" w:firstColumn="1" w:lastColumn="0" w:noHBand="0" w:noVBand="1"/>
      </w:tblPr>
      <w:tblGrid>
        <w:gridCol w:w="5228"/>
        <w:gridCol w:w="5228"/>
      </w:tblGrid>
      <w:tr w:rsidR="002364DE" w14:paraId="529D3AA1" w14:textId="77777777" w:rsidTr="002364DE">
        <w:tc>
          <w:tcPr>
            <w:tcW w:w="5228" w:type="dxa"/>
            <w:shd w:val="clear" w:color="auto" w:fill="CAEDFB" w:themeFill="accent4" w:themeFillTint="33"/>
          </w:tcPr>
          <w:p w14:paraId="233DDA86" w14:textId="56F90615" w:rsidR="002364DE" w:rsidRPr="002364DE" w:rsidRDefault="002364DE" w:rsidP="002364DE">
            <w:pPr>
              <w:pStyle w:val="NoSpacing"/>
              <w:rPr>
                <w:rFonts w:ascii="Arial" w:hAnsi="Arial" w:cs="Arial"/>
                <w:b/>
                <w:bCs/>
              </w:rPr>
            </w:pPr>
            <w:r w:rsidRPr="002364DE">
              <w:rPr>
                <w:rFonts w:ascii="Arial" w:hAnsi="Arial" w:cs="Arial"/>
                <w:b/>
                <w:bCs/>
              </w:rPr>
              <w:t>DELA TORRE</w:t>
            </w:r>
          </w:p>
        </w:tc>
        <w:tc>
          <w:tcPr>
            <w:tcW w:w="5228" w:type="dxa"/>
          </w:tcPr>
          <w:p w14:paraId="16F51116" w14:textId="64D79356" w:rsidR="002364DE" w:rsidRPr="002364DE" w:rsidRDefault="002364DE" w:rsidP="002364DE">
            <w:pPr>
              <w:pStyle w:val="NoSpacing"/>
              <w:rPr>
                <w:rFonts w:ascii="Arial" w:hAnsi="Arial" w:cs="Arial"/>
              </w:rPr>
            </w:pPr>
            <w:r w:rsidRPr="002364DE">
              <w:rPr>
                <w:rFonts w:ascii="Arial" w:hAnsi="Arial" w:cs="Arial"/>
              </w:rPr>
              <w:t>- most loved</w:t>
            </w:r>
          </w:p>
        </w:tc>
      </w:tr>
      <w:tr w:rsidR="002364DE" w14:paraId="743C106A" w14:textId="77777777" w:rsidTr="002364DE">
        <w:tc>
          <w:tcPr>
            <w:tcW w:w="5228" w:type="dxa"/>
            <w:shd w:val="clear" w:color="auto" w:fill="CAEDFB" w:themeFill="accent4" w:themeFillTint="33"/>
          </w:tcPr>
          <w:p w14:paraId="74DF10D2" w14:textId="2A6B3257" w:rsidR="002364DE" w:rsidRPr="002364DE" w:rsidRDefault="002364DE" w:rsidP="002364DE">
            <w:pPr>
              <w:pStyle w:val="NoSpacing"/>
              <w:rPr>
                <w:rFonts w:ascii="Arial" w:hAnsi="Arial" w:cs="Arial"/>
                <w:b/>
                <w:bCs/>
              </w:rPr>
            </w:pPr>
            <w:r w:rsidRPr="002364DE">
              <w:rPr>
                <w:rFonts w:ascii="Arial" w:hAnsi="Arial" w:cs="Arial"/>
                <w:b/>
                <w:bCs/>
              </w:rPr>
              <w:t>CLAVERIA</w:t>
            </w:r>
          </w:p>
        </w:tc>
        <w:tc>
          <w:tcPr>
            <w:tcW w:w="5228" w:type="dxa"/>
          </w:tcPr>
          <w:p w14:paraId="2C953C6E" w14:textId="3D3C425A" w:rsidR="002364DE" w:rsidRPr="002364DE" w:rsidRDefault="002364DE" w:rsidP="002364DE">
            <w:pPr>
              <w:pStyle w:val="NoSpacing"/>
              <w:rPr>
                <w:rFonts w:ascii="Arial" w:hAnsi="Arial" w:cs="Arial"/>
              </w:rPr>
            </w:pPr>
            <w:r w:rsidRPr="002364DE">
              <w:rPr>
                <w:rFonts w:ascii="Arial" w:hAnsi="Arial" w:cs="Arial"/>
              </w:rPr>
              <w:t>- surnames</w:t>
            </w:r>
          </w:p>
        </w:tc>
      </w:tr>
      <w:tr w:rsidR="002364DE" w14:paraId="10961D4F" w14:textId="77777777" w:rsidTr="002364DE">
        <w:tc>
          <w:tcPr>
            <w:tcW w:w="5228" w:type="dxa"/>
            <w:shd w:val="clear" w:color="auto" w:fill="CAEDFB" w:themeFill="accent4" w:themeFillTint="33"/>
          </w:tcPr>
          <w:p w14:paraId="3F4EA526" w14:textId="6D76FDDB" w:rsidR="002364DE" w:rsidRPr="002364DE" w:rsidRDefault="002364DE" w:rsidP="002364DE">
            <w:pPr>
              <w:pStyle w:val="NoSpacing"/>
              <w:rPr>
                <w:rFonts w:ascii="Arial" w:hAnsi="Arial" w:cs="Arial"/>
                <w:b/>
                <w:bCs/>
              </w:rPr>
            </w:pPr>
            <w:r w:rsidRPr="002364DE">
              <w:rPr>
                <w:rFonts w:ascii="Arial" w:hAnsi="Arial" w:cs="Arial"/>
                <w:b/>
                <w:bCs/>
              </w:rPr>
              <w:t>BASCO</w:t>
            </w:r>
          </w:p>
        </w:tc>
        <w:tc>
          <w:tcPr>
            <w:tcW w:w="5228" w:type="dxa"/>
          </w:tcPr>
          <w:p w14:paraId="47227959" w14:textId="4BCA570D" w:rsidR="002364DE" w:rsidRPr="002364DE" w:rsidRDefault="002364DE" w:rsidP="002364DE">
            <w:pPr>
              <w:pStyle w:val="NoSpacing"/>
              <w:rPr>
                <w:rFonts w:ascii="Arial" w:hAnsi="Arial" w:cs="Arial"/>
              </w:rPr>
            </w:pPr>
            <w:r w:rsidRPr="002364DE">
              <w:rPr>
                <w:rFonts w:ascii="Arial" w:hAnsi="Arial" w:cs="Arial"/>
              </w:rPr>
              <w:t>- tobacco monopoly</w:t>
            </w:r>
          </w:p>
        </w:tc>
      </w:tr>
      <w:tr w:rsidR="002364DE" w14:paraId="4F1D702B" w14:textId="77777777" w:rsidTr="002364DE">
        <w:tc>
          <w:tcPr>
            <w:tcW w:w="5228" w:type="dxa"/>
            <w:shd w:val="clear" w:color="auto" w:fill="CAEDFB" w:themeFill="accent4" w:themeFillTint="33"/>
          </w:tcPr>
          <w:p w14:paraId="69EF083C" w14:textId="08F5BAFD" w:rsidR="002364DE" w:rsidRPr="002364DE" w:rsidRDefault="002364DE" w:rsidP="002364DE">
            <w:pPr>
              <w:pStyle w:val="NoSpacing"/>
              <w:rPr>
                <w:rFonts w:ascii="Arial" w:hAnsi="Arial" w:cs="Arial"/>
                <w:b/>
                <w:bCs/>
              </w:rPr>
            </w:pPr>
            <w:r w:rsidRPr="002364DE">
              <w:rPr>
                <w:rFonts w:ascii="Arial" w:hAnsi="Arial" w:cs="Arial"/>
                <w:b/>
                <w:bCs/>
              </w:rPr>
              <w:t>IZQUIERDO</w:t>
            </w:r>
          </w:p>
        </w:tc>
        <w:tc>
          <w:tcPr>
            <w:tcW w:w="5228" w:type="dxa"/>
          </w:tcPr>
          <w:p w14:paraId="121BC9E7" w14:textId="2C7A7E31" w:rsidR="002364DE" w:rsidRPr="002364DE" w:rsidRDefault="002364DE" w:rsidP="002364DE">
            <w:pPr>
              <w:pStyle w:val="NoSpacing"/>
              <w:rPr>
                <w:rFonts w:ascii="Arial" w:hAnsi="Arial" w:cs="Arial"/>
              </w:rPr>
            </w:pPr>
            <w:r w:rsidRPr="002364DE">
              <w:rPr>
                <w:rFonts w:ascii="Arial" w:hAnsi="Arial" w:cs="Arial"/>
              </w:rPr>
              <w:t>- GOMBURZA</w:t>
            </w:r>
          </w:p>
        </w:tc>
      </w:tr>
      <w:tr w:rsidR="002364DE" w14:paraId="2D099953" w14:textId="77777777" w:rsidTr="002364DE">
        <w:tc>
          <w:tcPr>
            <w:tcW w:w="5228" w:type="dxa"/>
            <w:shd w:val="clear" w:color="auto" w:fill="CAEDFB" w:themeFill="accent4" w:themeFillTint="33"/>
          </w:tcPr>
          <w:p w14:paraId="376505E0" w14:textId="56133C46" w:rsidR="002364DE" w:rsidRPr="002364DE" w:rsidRDefault="002364DE" w:rsidP="002364DE">
            <w:pPr>
              <w:pStyle w:val="NoSpacing"/>
              <w:rPr>
                <w:rFonts w:ascii="Arial" w:hAnsi="Arial" w:cs="Arial"/>
                <w:b/>
                <w:bCs/>
              </w:rPr>
            </w:pPr>
            <w:r w:rsidRPr="002364DE">
              <w:rPr>
                <w:rFonts w:ascii="Arial" w:hAnsi="Arial" w:cs="Arial"/>
                <w:b/>
                <w:bCs/>
              </w:rPr>
              <w:t>DESPUJOL</w:t>
            </w:r>
          </w:p>
        </w:tc>
        <w:tc>
          <w:tcPr>
            <w:tcW w:w="5228" w:type="dxa"/>
          </w:tcPr>
          <w:p w14:paraId="399F3D90" w14:textId="7247E9ED" w:rsidR="002364DE" w:rsidRPr="002364DE" w:rsidRDefault="002364DE" w:rsidP="002364DE">
            <w:pPr>
              <w:pStyle w:val="NoSpacing"/>
              <w:rPr>
                <w:rFonts w:ascii="Arial" w:hAnsi="Arial" w:cs="Arial"/>
              </w:rPr>
            </w:pPr>
            <w:r w:rsidRPr="002364DE">
              <w:rPr>
                <w:rFonts w:ascii="Arial" w:hAnsi="Arial" w:cs="Arial"/>
              </w:rPr>
              <w:t>- deported Rizal in Dapitan</w:t>
            </w:r>
          </w:p>
        </w:tc>
      </w:tr>
      <w:tr w:rsidR="002364DE" w14:paraId="7E3DBD3D" w14:textId="77777777" w:rsidTr="002364DE">
        <w:tc>
          <w:tcPr>
            <w:tcW w:w="5228" w:type="dxa"/>
            <w:shd w:val="clear" w:color="auto" w:fill="CAEDFB" w:themeFill="accent4" w:themeFillTint="33"/>
          </w:tcPr>
          <w:p w14:paraId="644BE116" w14:textId="3AFC2465" w:rsidR="002364DE" w:rsidRPr="002364DE" w:rsidRDefault="002364DE" w:rsidP="002364DE">
            <w:pPr>
              <w:pStyle w:val="NoSpacing"/>
              <w:rPr>
                <w:rFonts w:ascii="Arial" w:hAnsi="Arial" w:cs="Arial"/>
                <w:b/>
                <w:bCs/>
              </w:rPr>
            </w:pPr>
            <w:r w:rsidRPr="002364DE">
              <w:rPr>
                <w:rFonts w:ascii="Arial" w:hAnsi="Arial" w:cs="Arial"/>
                <w:b/>
                <w:bCs/>
              </w:rPr>
              <w:t>POLAVIEJA</w:t>
            </w:r>
          </w:p>
        </w:tc>
        <w:tc>
          <w:tcPr>
            <w:tcW w:w="5228" w:type="dxa"/>
          </w:tcPr>
          <w:p w14:paraId="4E070453" w14:textId="4BE617EB" w:rsidR="002364DE" w:rsidRPr="002364DE" w:rsidRDefault="002364DE" w:rsidP="002364DE">
            <w:pPr>
              <w:pStyle w:val="NoSpacing"/>
              <w:rPr>
                <w:rFonts w:ascii="Arial" w:hAnsi="Arial" w:cs="Arial"/>
              </w:rPr>
            </w:pPr>
            <w:r w:rsidRPr="002364DE">
              <w:rPr>
                <w:rFonts w:ascii="Arial" w:hAnsi="Arial" w:cs="Arial"/>
              </w:rPr>
              <w:t>- signed RIZAL’s death</w:t>
            </w:r>
          </w:p>
        </w:tc>
      </w:tr>
    </w:tbl>
    <w:p w14:paraId="0D24E410" w14:textId="77777777" w:rsidR="002364DE" w:rsidRDefault="002364DE" w:rsidP="002364DE">
      <w:pPr>
        <w:pStyle w:val="NoSpacing"/>
        <w:pBdr>
          <w:bottom w:val="single" w:sz="12" w:space="1" w:color="auto"/>
        </w:pBdr>
        <w:rPr>
          <w:rFonts w:ascii="Arial" w:hAnsi="Arial" w:cs="Arial"/>
        </w:rPr>
      </w:pPr>
    </w:p>
    <w:p w14:paraId="5B4DFB99" w14:textId="77777777" w:rsidR="002364DE" w:rsidRDefault="002364DE" w:rsidP="002364DE">
      <w:pPr>
        <w:pStyle w:val="NoSpacing"/>
        <w:rPr>
          <w:rFonts w:ascii="Arial" w:hAnsi="Arial" w:cs="Arial"/>
        </w:rPr>
      </w:pPr>
    </w:p>
    <w:p w14:paraId="057AC713" w14:textId="1F1228E6" w:rsidR="002364DE" w:rsidRPr="002364DE" w:rsidRDefault="002364DE" w:rsidP="002364DE">
      <w:pPr>
        <w:pStyle w:val="NoSpacing"/>
        <w:rPr>
          <w:rFonts w:ascii="Arial" w:hAnsi="Arial" w:cs="Arial"/>
          <w:b/>
          <w:bCs/>
        </w:rPr>
      </w:pPr>
      <w:r w:rsidRPr="002364DE">
        <w:rPr>
          <w:rFonts w:ascii="Arial" w:hAnsi="Arial" w:cs="Arial"/>
          <w:b/>
          <w:bCs/>
        </w:rPr>
        <w:t>11. Who was the orator of the Reform Movement and the first editor of La Solidaridad?</w:t>
      </w:r>
    </w:p>
    <w:p w14:paraId="5233C83E" w14:textId="75540EAC" w:rsidR="002364DE" w:rsidRPr="002364DE" w:rsidRDefault="002364DE">
      <w:pPr>
        <w:pStyle w:val="NoSpacing"/>
        <w:numPr>
          <w:ilvl w:val="0"/>
          <w:numId w:val="15"/>
        </w:numPr>
        <w:rPr>
          <w:rFonts w:ascii="Arial" w:hAnsi="Arial" w:cs="Arial"/>
        </w:rPr>
      </w:pPr>
      <w:r w:rsidRPr="002364DE">
        <w:rPr>
          <w:rFonts w:ascii="Arial" w:hAnsi="Arial" w:cs="Arial"/>
        </w:rPr>
        <w:t>Marcelo del Pilar</w:t>
      </w:r>
    </w:p>
    <w:p w14:paraId="2795D009" w14:textId="34C3D26C" w:rsidR="002364DE" w:rsidRPr="002364DE" w:rsidRDefault="002364DE">
      <w:pPr>
        <w:pStyle w:val="NoSpacing"/>
        <w:numPr>
          <w:ilvl w:val="0"/>
          <w:numId w:val="15"/>
        </w:numPr>
        <w:rPr>
          <w:rFonts w:ascii="Arial" w:hAnsi="Arial" w:cs="Arial"/>
        </w:rPr>
      </w:pPr>
      <w:r w:rsidRPr="002364DE">
        <w:rPr>
          <w:rFonts w:ascii="Arial" w:hAnsi="Arial" w:cs="Arial"/>
        </w:rPr>
        <w:t>Jose Rizal</w:t>
      </w:r>
    </w:p>
    <w:p w14:paraId="395AB71F" w14:textId="576C4F7A" w:rsidR="002364DE" w:rsidRPr="002364DE" w:rsidRDefault="002364DE">
      <w:pPr>
        <w:pStyle w:val="NoSpacing"/>
        <w:numPr>
          <w:ilvl w:val="0"/>
          <w:numId w:val="15"/>
        </w:numPr>
        <w:rPr>
          <w:rFonts w:ascii="Arial" w:hAnsi="Arial" w:cs="Arial"/>
        </w:rPr>
      </w:pPr>
      <w:r w:rsidRPr="002364DE">
        <w:rPr>
          <w:rFonts w:ascii="Arial" w:hAnsi="Arial" w:cs="Arial"/>
        </w:rPr>
        <w:t>Andres Bonifacio</w:t>
      </w:r>
    </w:p>
    <w:p w14:paraId="6E480A32" w14:textId="607B0D4D" w:rsidR="002364DE" w:rsidRPr="002364DE" w:rsidRDefault="002364DE">
      <w:pPr>
        <w:pStyle w:val="NoSpacing"/>
        <w:numPr>
          <w:ilvl w:val="0"/>
          <w:numId w:val="15"/>
        </w:numPr>
        <w:rPr>
          <w:rFonts w:ascii="Arial" w:hAnsi="Arial" w:cs="Arial"/>
          <w:highlight w:val="yellow"/>
        </w:rPr>
      </w:pPr>
      <w:r w:rsidRPr="002364DE">
        <w:rPr>
          <w:rFonts w:ascii="Arial" w:hAnsi="Arial" w:cs="Arial"/>
          <w:highlight w:val="yellow"/>
        </w:rPr>
        <w:t>Graciano Lopez Jaena</w:t>
      </w:r>
    </w:p>
    <w:p w14:paraId="062580E6" w14:textId="77777777" w:rsidR="002364DE" w:rsidRDefault="002364DE" w:rsidP="002364DE">
      <w:pPr>
        <w:pStyle w:val="NoSpacing"/>
        <w:pBdr>
          <w:bottom w:val="single" w:sz="12" w:space="1" w:color="auto"/>
        </w:pBdr>
        <w:rPr>
          <w:rFonts w:ascii="Arial" w:hAnsi="Arial" w:cs="Arial"/>
        </w:rPr>
      </w:pPr>
    </w:p>
    <w:p w14:paraId="4FC65130" w14:textId="77777777" w:rsidR="002364DE" w:rsidRDefault="002364DE" w:rsidP="002364DE">
      <w:pPr>
        <w:pStyle w:val="NoSpacing"/>
        <w:rPr>
          <w:rFonts w:ascii="Arial" w:hAnsi="Arial" w:cs="Arial"/>
        </w:rPr>
      </w:pPr>
    </w:p>
    <w:p w14:paraId="46F1234F" w14:textId="7B011303" w:rsidR="002364DE" w:rsidRPr="002364DE" w:rsidRDefault="002364DE" w:rsidP="002364DE">
      <w:pPr>
        <w:pStyle w:val="NoSpacing"/>
        <w:rPr>
          <w:rFonts w:ascii="Arial" w:hAnsi="Arial" w:cs="Arial"/>
          <w:b/>
          <w:bCs/>
        </w:rPr>
      </w:pPr>
      <w:r w:rsidRPr="002364DE">
        <w:rPr>
          <w:rFonts w:ascii="Arial" w:hAnsi="Arial" w:cs="Arial"/>
          <w:b/>
          <w:bCs/>
        </w:rPr>
        <w:t>12. Who was considered as the “Utak ng Katipunan”?</w:t>
      </w:r>
    </w:p>
    <w:p w14:paraId="2BE455DB" w14:textId="397B1D21" w:rsidR="002364DE" w:rsidRPr="002364DE" w:rsidRDefault="002364DE">
      <w:pPr>
        <w:pStyle w:val="NoSpacing"/>
        <w:numPr>
          <w:ilvl w:val="0"/>
          <w:numId w:val="16"/>
        </w:numPr>
        <w:rPr>
          <w:rFonts w:ascii="Arial" w:hAnsi="Arial" w:cs="Arial"/>
        </w:rPr>
      </w:pPr>
      <w:r w:rsidRPr="002364DE">
        <w:rPr>
          <w:rFonts w:ascii="Arial" w:hAnsi="Arial" w:cs="Arial"/>
        </w:rPr>
        <w:t>Jose Rizal</w:t>
      </w:r>
    </w:p>
    <w:p w14:paraId="71BE8953" w14:textId="431951D5" w:rsidR="002364DE" w:rsidRPr="002364DE" w:rsidRDefault="002364DE">
      <w:pPr>
        <w:pStyle w:val="NoSpacing"/>
        <w:numPr>
          <w:ilvl w:val="0"/>
          <w:numId w:val="16"/>
        </w:numPr>
        <w:rPr>
          <w:rFonts w:ascii="Arial" w:hAnsi="Arial" w:cs="Arial"/>
        </w:rPr>
      </w:pPr>
      <w:r w:rsidRPr="002364DE">
        <w:rPr>
          <w:rFonts w:ascii="Arial" w:hAnsi="Arial" w:cs="Arial"/>
        </w:rPr>
        <w:t>Apolinario Mabini</w:t>
      </w:r>
    </w:p>
    <w:p w14:paraId="35A71C08" w14:textId="3D651FDC" w:rsidR="002364DE" w:rsidRPr="002364DE" w:rsidRDefault="002364DE">
      <w:pPr>
        <w:pStyle w:val="NoSpacing"/>
        <w:numPr>
          <w:ilvl w:val="0"/>
          <w:numId w:val="16"/>
        </w:numPr>
        <w:rPr>
          <w:rFonts w:ascii="Arial" w:hAnsi="Arial" w:cs="Arial"/>
        </w:rPr>
      </w:pPr>
      <w:r w:rsidRPr="002364DE">
        <w:rPr>
          <w:rFonts w:ascii="Arial" w:hAnsi="Arial" w:cs="Arial"/>
        </w:rPr>
        <w:t>Andres Bonifacio</w:t>
      </w:r>
    </w:p>
    <w:p w14:paraId="34BA4FEF" w14:textId="6B841FB3" w:rsidR="002364DE" w:rsidRDefault="002364DE">
      <w:pPr>
        <w:pStyle w:val="NoSpacing"/>
        <w:numPr>
          <w:ilvl w:val="0"/>
          <w:numId w:val="16"/>
        </w:numPr>
        <w:rPr>
          <w:rFonts w:ascii="Arial" w:hAnsi="Arial" w:cs="Arial"/>
        </w:rPr>
      </w:pPr>
      <w:r w:rsidRPr="002364DE">
        <w:rPr>
          <w:rFonts w:ascii="Arial" w:hAnsi="Arial" w:cs="Arial"/>
        </w:rPr>
        <w:t>Emilio Jacinto</w:t>
      </w:r>
    </w:p>
    <w:p w14:paraId="6DDA187F" w14:textId="77777777" w:rsidR="002364DE" w:rsidRDefault="002364DE" w:rsidP="002364DE">
      <w:pPr>
        <w:pStyle w:val="NoSpacing"/>
        <w:pBdr>
          <w:bottom w:val="single" w:sz="12" w:space="1" w:color="auto"/>
        </w:pBdr>
        <w:rPr>
          <w:rFonts w:ascii="Arial" w:hAnsi="Arial" w:cs="Arial"/>
        </w:rPr>
      </w:pPr>
    </w:p>
    <w:p w14:paraId="62EAB001" w14:textId="77777777" w:rsidR="002364DE" w:rsidRDefault="002364DE" w:rsidP="002364DE">
      <w:pPr>
        <w:pStyle w:val="NoSpacing"/>
        <w:rPr>
          <w:rFonts w:ascii="Arial" w:hAnsi="Arial" w:cs="Arial"/>
        </w:rPr>
      </w:pPr>
    </w:p>
    <w:p w14:paraId="5A4A36E5" w14:textId="6E3EE1AA" w:rsidR="002364DE" w:rsidRPr="002364DE" w:rsidRDefault="002364DE" w:rsidP="002364DE">
      <w:pPr>
        <w:pStyle w:val="NoSpacing"/>
        <w:rPr>
          <w:rFonts w:ascii="Arial" w:hAnsi="Arial" w:cs="Arial"/>
          <w:b/>
          <w:bCs/>
        </w:rPr>
      </w:pPr>
      <w:r>
        <w:rPr>
          <w:rFonts w:ascii="Arial" w:hAnsi="Arial" w:cs="Arial"/>
          <w:b/>
          <w:bCs/>
        </w:rPr>
        <w:t xml:space="preserve">13. </w:t>
      </w:r>
      <w:r w:rsidRPr="002364DE">
        <w:rPr>
          <w:rFonts w:ascii="Arial" w:hAnsi="Arial" w:cs="Arial"/>
          <w:b/>
          <w:bCs/>
        </w:rPr>
        <w:t>Propaganda movement: La Solidaridad; Katipunan: ___________</w:t>
      </w:r>
    </w:p>
    <w:p w14:paraId="6C28D158" w14:textId="31F50EAA" w:rsidR="002364DE" w:rsidRPr="002364DE" w:rsidRDefault="002364DE">
      <w:pPr>
        <w:pStyle w:val="NoSpacing"/>
        <w:numPr>
          <w:ilvl w:val="1"/>
          <w:numId w:val="17"/>
        </w:numPr>
        <w:rPr>
          <w:rFonts w:ascii="Arial" w:hAnsi="Arial" w:cs="Arial"/>
        </w:rPr>
      </w:pPr>
      <w:r w:rsidRPr="002364DE">
        <w:rPr>
          <w:rFonts w:ascii="Arial" w:hAnsi="Arial" w:cs="Arial"/>
        </w:rPr>
        <w:t>Diariong Tagalog</w:t>
      </w:r>
    </w:p>
    <w:p w14:paraId="74F41B38" w14:textId="21406E2B" w:rsidR="002364DE" w:rsidRPr="002364DE" w:rsidRDefault="002364DE">
      <w:pPr>
        <w:pStyle w:val="NoSpacing"/>
        <w:numPr>
          <w:ilvl w:val="1"/>
          <w:numId w:val="17"/>
        </w:numPr>
        <w:rPr>
          <w:rFonts w:ascii="Arial" w:hAnsi="Arial" w:cs="Arial"/>
        </w:rPr>
      </w:pPr>
      <w:r w:rsidRPr="002364DE">
        <w:rPr>
          <w:rFonts w:ascii="Arial" w:hAnsi="Arial" w:cs="Arial"/>
        </w:rPr>
        <w:t>La Independencia</w:t>
      </w:r>
    </w:p>
    <w:p w14:paraId="53C53618" w14:textId="3FCF3C5E" w:rsidR="002364DE" w:rsidRPr="002364DE" w:rsidRDefault="002364DE">
      <w:pPr>
        <w:pStyle w:val="NoSpacing"/>
        <w:numPr>
          <w:ilvl w:val="1"/>
          <w:numId w:val="17"/>
        </w:numPr>
        <w:rPr>
          <w:rFonts w:ascii="Arial" w:hAnsi="Arial" w:cs="Arial"/>
          <w:highlight w:val="yellow"/>
        </w:rPr>
      </w:pPr>
      <w:r w:rsidRPr="002364DE">
        <w:rPr>
          <w:rFonts w:ascii="Arial" w:hAnsi="Arial" w:cs="Arial"/>
          <w:highlight w:val="yellow"/>
        </w:rPr>
        <w:t>Kalayaan</w:t>
      </w:r>
    </w:p>
    <w:p w14:paraId="1C1B7FE4" w14:textId="0C4BA656" w:rsidR="002364DE" w:rsidRDefault="002364DE">
      <w:pPr>
        <w:pStyle w:val="NoSpacing"/>
        <w:numPr>
          <w:ilvl w:val="1"/>
          <w:numId w:val="17"/>
        </w:numPr>
        <w:rPr>
          <w:rFonts w:ascii="Arial" w:hAnsi="Arial" w:cs="Arial"/>
        </w:rPr>
      </w:pPr>
      <w:r w:rsidRPr="002364DE">
        <w:rPr>
          <w:rFonts w:ascii="Arial" w:hAnsi="Arial" w:cs="Arial"/>
        </w:rPr>
        <w:t>Del Superior Govierno</w:t>
      </w:r>
    </w:p>
    <w:p w14:paraId="1FAF1F35" w14:textId="77777777" w:rsidR="002364DE" w:rsidRDefault="002364DE" w:rsidP="002364DE">
      <w:pPr>
        <w:pStyle w:val="NoSpacing"/>
        <w:pBdr>
          <w:bottom w:val="single" w:sz="12" w:space="1" w:color="auto"/>
        </w:pBdr>
        <w:rPr>
          <w:rFonts w:ascii="Arial" w:hAnsi="Arial" w:cs="Arial"/>
        </w:rPr>
      </w:pPr>
    </w:p>
    <w:p w14:paraId="1C4CF512" w14:textId="77777777" w:rsidR="002364DE" w:rsidRDefault="002364DE" w:rsidP="002364DE">
      <w:pPr>
        <w:pStyle w:val="NoSpacing"/>
        <w:rPr>
          <w:rFonts w:ascii="Arial" w:hAnsi="Arial" w:cs="Arial"/>
        </w:rPr>
      </w:pPr>
    </w:p>
    <w:p w14:paraId="4ACB4B11" w14:textId="77777777" w:rsidR="00E84C38" w:rsidRPr="00E84C38" w:rsidRDefault="00E84C38" w:rsidP="00E84C38">
      <w:pPr>
        <w:pStyle w:val="NoSpacing"/>
        <w:rPr>
          <w:rFonts w:ascii="Arial" w:hAnsi="Arial" w:cs="Arial"/>
          <w:b/>
          <w:bCs/>
        </w:rPr>
      </w:pPr>
      <w:r w:rsidRPr="00E84C38">
        <w:rPr>
          <w:rFonts w:ascii="Arial" w:hAnsi="Arial" w:cs="Arial"/>
          <w:b/>
          <w:bCs/>
        </w:rPr>
        <w:t>14. The first American Military governor was</w:t>
      </w:r>
    </w:p>
    <w:p w14:paraId="740BAC94" w14:textId="345A6722" w:rsidR="00E84C38" w:rsidRPr="00E84C38" w:rsidRDefault="00E84C38">
      <w:pPr>
        <w:pStyle w:val="NoSpacing"/>
        <w:numPr>
          <w:ilvl w:val="0"/>
          <w:numId w:val="18"/>
        </w:numPr>
        <w:rPr>
          <w:rFonts w:ascii="Arial" w:hAnsi="Arial" w:cs="Arial"/>
        </w:rPr>
      </w:pPr>
      <w:r w:rsidRPr="00E84C38">
        <w:rPr>
          <w:rFonts w:ascii="Arial" w:hAnsi="Arial" w:cs="Arial"/>
        </w:rPr>
        <w:t>Taft</w:t>
      </w:r>
    </w:p>
    <w:p w14:paraId="7EE8AF0F" w14:textId="0B335600" w:rsidR="00E84C38" w:rsidRPr="00E84C38" w:rsidRDefault="00E84C38">
      <w:pPr>
        <w:pStyle w:val="NoSpacing"/>
        <w:numPr>
          <w:ilvl w:val="0"/>
          <w:numId w:val="18"/>
        </w:numPr>
        <w:rPr>
          <w:rFonts w:ascii="Arial" w:hAnsi="Arial" w:cs="Arial"/>
          <w:highlight w:val="yellow"/>
        </w:rPr>
      </w:pPr>
      <w:r w:rsidRPr="00E84C38">
        <w:rPr>
          <w:rFonts w:ascii="Arial" w:hAnsi="Arial" w:cs="Arial"/>
          <w:highlight w:val="yellow"/>
        </w:rPr>
        <w:t>Merritt</w:t>
      </w:r>
    </w:p>
    <w:p w14:paraId="3F90D80C" w14:textId="4B76FEE3" w:rsidR="00E84C38" w:rsidRPr="00E84C38" w:rsidRDefault="00E84C38">
      <w:pPr>
        <w:pStyle w:val="NoSpacing"/>
        <w:numPr>
          <w:ilvl w:val="0"/>
          <w:numId w:val="18"/>
        </w:numPr>
        <w:rPr>
          <w:rFonts w:ascii="Arial" w:hAnsi="Arial" w:cs="Arial"/>
        </w:rPr>
      </w:pPr>
      <w:r w:rsidRPr="00E84C38">
        <w:rPr>
          <w:rFonts w:ascii="Arial" w:hAnsi="Arial" w:cs="Arial"/>
        </w:rPr>
        <w:t>King</w:t>
      </w:r>
    </w:p>
    <w:p w14:paraId="0EEFC6ED" w14:textId="2F1D2FD8" w:rsidR="002364DE" w:rsidRDefault="00E84C38">
      <w:pPr>
        <w:pStyle w:val="NoSpacing"/>
        <w:numPr>
          <w:ilvl w:val="0"/>
          <w:numId w:val="18"/>
        </w:numPr>
        <w:rPr>
          <w:rFonts w:ascii="Arial" w:hAnsi="Arial" w:cs="Arial"/>
        </w:rPr>
      </w:pPr>
      <w:r w:rsidRPr="00E84C38">
        <w:rPr>
          <w:rFonts w:ascii="Arial" w:hAnsi="Arial" w:cs="Arial"/>
        </w:rPr>
        <w:t>McArthur</w:t>
      </w:r>
    </w:p>
    <w:p w14:paraId="4B0B21A6" w14:textId="77777777" w:rsidR="002364DE" w:rsidRDefault="002364DE" w:rsidP="002364DE">
      <w:pPr>
        <w:pStyle w:val="NoSpacing"/>
        <w:rPr>
          <w:rFonts w:ascii="Arial" w:hAnsi="Arial" w:cs="Arial"/>
        </w:rPr>
      </w:pPr>
    </w:p>
    <w:p w14:paraId="2D349CAF" w14:textId="77777777" w:rsidR="00E84C38" w:rsidRDefault="00E84C38" w:rsidP="00E84C38">
      <w:pPr>
        <w:pStyle w:val="NoSpacing"/>
        <w:rPr>
          <w:rFonts w:ascii="Arial" w:hAnsi="Arial" w:cs="Arial"/>
        </w:rPr>
      </w:pPr>
    </w:p>
    <w:p w14:paraId="7F44AF8C" w14:textId="77777777" w:rsidR="00E84C38" w:rsidRDefault="00E84C38" w:rsidP="00E84C38">
      <w:pPr>
        <w:pStyle w:val="NoSpacing"/>
        <w:rPr>
          <w:rFonts w:ascii="Arial" w:hAnsi="Arial" w:cs="Arial"/>
        </w:rPr>
      </w:pPr>
    </w:p>
    <w:p w14:paraId="044A182A" w14:textId="566BC3D5" w:rsidR="00E84C38" w:rsidRPr="00E84C38" w:rsidRDefault="00E84C38" w:rsidP="00E84C38">
      <w:pPr>
        <w:pStyle w:val="NoSpacing"/>
        <w:rPr>
          <w:rFonts w:ascii="Arial" w:hAnsi="Arial" w:cs="Arial"/>
          <w:b/>
          <w:bCs/>
        </w:rPr>
      </w:pPr>
      <w:r w:rsidRPr="00E84C38">
        <w:rPr>
          <w:rFonts w:ascii="Arial" w:hAnsi="Arial" w:cs="Arial"/>
          <w:b/>
          <w:bCs/>
        </w:rPr>
        <w:lastRenderedPageBreak/>
        <w:t>Chronology of Early American Rulers</w:t>
      </w:r>
    </w:p>
    <w:tbl>
      <w:tblPr>
        <w:tblW w:w="5000" w:type="pct"/>
        <w:tblCellMar>
          <w:top w:w="15" w:type="dxa"/>
          <w:left w:w="15" w:type="dxa"/>
          <w:bottom w:w="15" w:type="dxa"/>
          <w:right w:w="15" w:type="dxa"/>
        </w:tblCellMar>
        <w:tblLook w:val="04A0" w:firstRow="1" w:lastRow="0" w:firstColumn="1" w:lastColumn="0" w:noHBand="0" w:noVBand="1"/>
      </w:tblPr>
      <w:tblGrid>
        <w:gridCol w:w="2296"/>
        <w:gridCol w:w="1859"/>
        <w:gridCol w:w="1473"/>
        <w:gridCol w:w="4818"/>
      </w:tblGrid>
      <w:tr w:rsidR="00E84C38" w:rsidRPr="00E84C38" w14:paraId="123394AB" w14:textId="77777777" w:rsidTr="00E84C38">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298DC2CC" w14:textId="77777777" w:rsidR="00E84C38" w:rsidRPr="00E84C38" w:rsidRDefault="00E84C38" w:rsidP="00E84C38">
            <w:pPr>
              <w:pStyle w:val="NoSpacing"/>
              <w:rPr>
                <w:rFonts w:ascii="Arial" w:hAnsi="Arial" w:cs="Arial"/>
                <w:b/>
                <w:bCs/>
              </w:rPr>
            </w:pPr>
            <w:r w:rsidRPr="00E84C38">
              <w:rPr>
                <w:rFonts w:ascii="Arial" w:hAnsi="Arial" w:cs="Arial"/>
                <w:b/>
                <w:bCs/>
              </w:rPr>
              <w:t>Leader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E76E726" w14:textId="77777777" w:rsidR="00E84C38" w:rsidRPr="00E84C38" w:rsidRDefault="00E84C38" w:rsidP="00E84C38">
            <w:pPr>
              <w:pStyle w:val="NoSpacing"/>
              <w:rPr>
                <w:rFonts w:ascii="Arial" w:hAnsi="Arial" w:cs="Arial"/>
                <w:b/>
                <w:bCs/>
              </w:rPr>
            </w:pPr>
            <w:r w:rsidRPr="00E84C38">
              <w:rPr>
                <w:rFonts w:ascii="Arial" w:hAnsi="Arial" w:cs="Arial"/>
                <w:b/>
                <w:bCs/>
              </w:rPr>
              <w:t>Type of Governor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28E6AE1" w14:textId="77777777" w:rsidR="00E84C38" w:rsidRPr="00E84C38" w:rsidRDefault="00E84C38" w:rsidP="00E84C38">
            <w:pPr>
              <w:pStyle w:val="NoSpacing"/>
              <w:rPr>
                <w:rFonts w:ascii="Arial" w:hAnsi="Arial" w:cs="Arial"/>
                <w:b/>
                <w:bCs/>
              </w:rPr>
            </w:pPr>
            <w:r w:rsidRPr="00E84C38">
              <w:rPr>
                <w:rFonts w:ascii="Arial" w:hAnsi="Arial" w:cs="Arial"/>
                <w:b/>
                <w:bCs/>
              </w:rPr>
              <w:t>Term of Office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CA71DEA" w14:textId="77777777" w:rsidR="00E84C38" w:rsidRPr="00E84C38" w:rsidRDefault="00E84C38" w:rsidP="00E84C38">
            <w:pPr>
              <w:pStyle w:val="NoSpacing"/>
              <w:rPr>
                <w:rFonts w:ascii="Arial" w:hAnsi="Arial" w:cs="Arial"/>
                <w:b/>
                <w:bCs/>
              </w:rPr>
            </w:pPr>
            <w:r w:rsidRPr="00E84C38">
              <w:rPr>
                <w:rFonts w:ascii="Arial" w:hAnsi="Arial" w:cs="Arial"/>
                <w:b/>
                <w:bCs/>
              </w:rPr>
              <w:t>Key Historical Event</w:t>
            </w:r>
          </w:p>
        </w:tc>
      </w:tr>
      <w:tr w:rsidR="00E84C38" w:rsidRPr="00E84C38" w14:paraId="358BC9AA" w14:textId="77777777" w:rsidTr="00E84C3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FDB24DC" w14:textId="77777777" w:rsidR="00E84C38" w:rsidRPr="00E84C38" w:rsidRDefault="00E84C38" w:rsidP="00E84C38">
            <w:pPr>
              <w:pStyle w:val="NoSpacing"/>
              <w:rPr>
                <w:rFonts w:ascii="Arial" w:hAnsi="Arial" w:cs="Arial"/>
              </w:rPr>
            </w:pPr>
            <w:r w:rsidRPr="00E84C38">
              <w:rPr>
                <w:rFonts w:ascii="Arial" w:hAnsi="Arial" w:cs="Arial"/>
                <w:b/>
                <w:bCs/>
              </w:rPr>
              <w:t>1. Wesley Merritt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1E35C" w14:textId="77777777" w:rsidR="00E84C38" w:rsidRPr="00E84C38" w:rsidRDefault="00E84C38" w:rsidP="00E84C38">
            <w:pPr>
              <w:pStyle w:val="NoSpacing"/>
              <w:rPr>
                <w:rFonts w:ascii="Arial" w:hAnsi="Arial" w:cs="Arial"/>
              </w:rPr>
            </w:pPr>
            <w:r w:rsidRPr="00E84C38">
              <w:rPr>
                <w:rFonts w:ascii="Arial" w:hAnsi="Arial" w:cs="Arial"/>
                <w:b/>
                <w:bCs/>
              </w:rPr>
              <w:t>Military Governor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C3FA7" w14:textId="77777777" w:rsidR="00E84C38" w:rsidRPr="00E84C38" w:rsidRDefault="00E84C38" w:rsidP="00E84C38">
            <w:pPr>
              <w:pStyle w:val="NoSpacing"/>
              <w:rPr>
                <w:rFonts w:ascii="Arial" w:hAnsi="Arial" w:cs="Arial"/>
              </w:rPr>
            </w:pPr>
            <w:r w:rsidRPr="00E84C38">
              <w:rPr>
                <w:rFonts w:ascii="Arial" w:hAnsi="Arial" w:cs="Arial"/>
                <w:b/>
                <w:bCs/>
              </w:rPr>
              <w:t>1898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2ADA1" w14:textId="77777777" w:rsidR="00E84C38" w:rsidRPr="00E84C38" w:rsidRDefault="00E84C38" w:rsidP="00E84C38">
            <w:pPr>
              <w:pStyle w:val="NoSpacing"/>
              <w:rPr>
                <w:rFonts w:ascii="Arial" w:hAnsi="Arial" w:cs="Arial"/>
              </w:rPr>
            </w:pPr>
            <w:r w:rsidRPr="00E84C38">
              <w:rPr>
                <w:rFonts w:ascii="Arial" w:hAnsi="Arial" w:cs="Arial"/>
                <w:b/>
                <w:bCs/>
              </w:rPr>
              <w:t>First military ruler</w:t>
            </w:r>
            <w:r w:rsidRPr="00E84C38">
              <w:rPr>
                <w:rFonts w:ascii="Arial" w:hAnsi="Arial" w:cs="Arial"/>
              </w:rPr>
              <w:t xml:space="preserve"> right after Spain's defeat.</w:t>
            </w:r>
          </w:p>
        </w:tc>
      </w:tr>
      <w:tr w:rsidR="00E84C38" w:rsidRPr="00E84C38" w14:paraId="1A9092D8" w14:textId="77777777" w:rsidTr="00E84C3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EC43FDF" w14:textId="77777777" w:rsidR="00E84C38" w:rsidRPr="00E84C38" w:rsidRDefault="00E84C38" w:rsidP="00E84C38">
            <w:pPr>
              <w:pStyle w:val="NoSpacing"/>
              <w:rPr>
                <w:rFonts w:ascii="Arial" w:hAnsi="Arial" w:cs="Arial"/>
              </w:rPr>
            </w:pPr>
            <w:r w:rsidRPr="00E84C38">
              <w:rPr>
                <w:rFonts w:ascii="Arial" w:hAnsi="Arial" w:cs="Arial"/>
                <w:b/>
                <w:bCs/>
              </w:rPr>
              <w:t>2. Elwell Otis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321EE" w14:textId="77777777" w:rsidR="00E84C38" w:rsidRPr="00E84C38" w:rsidRDefault="00E84C38" w:rsidP="00E84C38">
            <w:pPr>
              <w:pStyle w:val="NoSpacing"/>
              <w:rPr>
                <w:rFonts w:ascii="Arial" w:hAnsi="Arial" w:cs="Arial"/>
              </w:rPr>
            </w:pPr>
            <w:r w:rsidRPr="00E84C38">
              <w:rPr>
                <w:rFonts w:ascii="Arial" w:hAnsi="Arial" w:cs="Arial"/>
              </w:rPr>
              <w:t>Military Governor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99216" w14:textId="77777777" w:rsidR="00E84C38" w:rsidRPr="00E84C38" w:rsidRDefault="00E84C38" w:rsidP="00E84C38">
            <w:pPr>
              <w:pStyle w:val="NoSpacing"/>
              <w:rPr>
                <w:rFonts w:ascii="Arial" w:hAnsi="Arial" w:cs="Arial"/>
              </w:rPr>
            </w:pPr>
            <w:r w:rsidRPr="00E84C38">
              <w:rPr>
                <w:rFonts w:ascii="Arial" w:hAnsi="Arial" w:cs="Arial"/>
              </w:rPr>
              <w:t>1898–1900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61BAD" w14:textId="77777777" w:rsidR="00E84C38" w:rsidRPr="00E84C38" w:rsidRDefault="00E84C38" w:rsidP="00E84C38">
            <w:pPr>
              <w:pStyle w:val="NoSpacing"/>
              <w:rPr>
                <w:rFonts w:ascii="Arial" w:hAnsi="Arial" w:cs="Arial"/>
              </w:rPr>
            </w:pPr>
            <w:r w:rsidRPr="00E84C38">
              <w:rPr>
                <w:rFonts w:ascii="Arial" w:hAnsi="Arial" w:cs="Arial"/>
              </w:rPr>
              <w:t>Governed during the outbreak of the Philippine-American War.</w:t>
            </w:r>
          </w:p>
        </w:tc>
      </w:tr>
      <w:tr w:rsidR="00E84C38" w:rsidRPr="00E84C38" w14:paraId="5195DA92" w14:textId="77777777" w:rsidTr="00E84C3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75E1786" w14:textId="77777777" w:rsidR="00E84C38" w:rsidRPr="00E84C38" w:rsidRDefault="00E84C38" w:rsidP="00E84C38">
            <w:pPr>
              <w:pStyle w:val="NoSpacing"/>
              <w:rPr>
                <w:rFonts w:ascii="Arial" w:hAnsi="Arial" w:cs="Arial"/>
              </w:rPr>
            </w:pPr>
            <w:r w:rsidRPr="00E84C38">
              <w:rPr>
                <w:rFonts w:ascii="Arial" w:hAnsi="Arial" w:cs="Arial"/>
                <w:b/>
                <w:bCs/>
              </w:rPr>
              <w:t>3. Arthur MacArthur Jr.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94C38" w14:textId="77777777" w:rsidR="00E84C38" w:rsidRPr="00E84C38" w:rsidRDefault="00E84C38" w:rsidP="00E84C38">
            <w:pPr>
              <w:pStyle w:val="NoSpacing"/>
              <w:rPr>
                <w:rFonts w:ascii="Arial" w:hAnsi="Arial" w:cs="Arial"/>
              </w:rPr>
            </w:pPr>
            <w:r w:rsidRPr="00E84C38">
              <w:rPr>
                <w:rFonts w:ascii="Arial" w:hAnsi="Arial" w:cs="Arial"/>
              </w:rPr>
              <w:t>Military Governor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DC054" w14:textId="77777777" w:rsidR="00E84C38" w:rsidRPr="00E84C38" w:rsidRDefault="00E84C38" w:rsidP="00E84C38">
            <w:pPr>
              <w:pStyle w:val="NoSpacing"/>
              <w:rPr>
                <w:rFonts w:ascii="Arial" w:hAnsi="Arial" w:cs="Arial"/>
              </w:rPr>
            </w:pPr>
            <w:r w:rsidRPr="00E84C38">
              <w:rPr>
                <w:rFonts w:ascii="Arial" w:hAnsi="Arial" w:cs="Arial"/>
              </w:rPr>
              <w:t>1900–1901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85B5E" w14:textId="77777777" w:rsidR="00E84C38" w:rsidRPr="00E84C38" w:rsidRDefault="00E84C38" w:rsidP="00E84C38">
            <w:pPr>
              <w:pStyle w:val="NoSpacing"/>
              <w:rPr>
                <w:rFonts w:ascii="Arial" w:hAnsi="Arial" w:cs="Arial"/>
              </w:rPr>
            </w:pPr>
            <w:r w:rsidRPr="00E84C38">
              <w:rPr>
                <w:rFonts w:ascii="Arial" w:hAnsi="Arial" w:cs="Arial"/>
              </w:rPr>
              <w:t>Captured President Emilio Aguinaldo in Palanan, Isabela.</w:t>
            </w:r>
          </w:p>
        </w:tc>
      </w:tr>
      <w:tr w:rsidR="00E84C38" w:rsidRPr="00E84C38" w14:paraId="15971676" w14:textId="77777777" w:rsidTr="00E84C38">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CEF006E" w14:textId="77777777" w:rsidR="00E84C38" w:rsidRPr="00E84C38" w:rsidRDefault="00E84C38" w:rsidP="00E84C38">
            <w:pPr>
              <w:pStyle w:val="NoSpacing"/>
              <w:rPr>
                <w:rFonts w:ascii="Arial" w:hAnsi="Arial" w:cs="Arial"/>
              </w:rPr>
            </w:pPr>
            <w:r w:rsidRPr="00E84C38">
              <w:rPr>
                <w:rFonts w:ascii="Arial" w:hAnsi="Arial" w:cs="Arial"/>
                <w:b/>
                <w:bCs/>
              </w:rPr>
              <w:t>4. William Howard Taft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083A7" w14:textId="77777777" w:rsidR="00E84C38" w:rsidRPr="00E84C38" w:rsidRDefault="00E84C38" w:rsidP="00E84C38">
            <w:pPr>
              <w:pStyle w:val="NoSpacing"/>
              <w:rPr>
                <w:rFonts w:ascii="Arial" w:hAnsi="Arial" w:cs="Arial"/>
              </w:rPr>
            </w:pPr>
            <w:r w:rsidRPr="00E84C38">
              <w:rPr>
                <w:rFonts w:ascii="Arial" w:hAnsi="Arial" w:cs="Arial"/>
                <w:b/>
                <w:bCs/>
              </w:rPr>
              <w:t>Civil Governor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79C12" w14:textId="77777777" w:rsidR="00E84C38" w:rsidRPr="00E84C38" w:rsidRDefault="00E84C38" w:rsidP="00E84C38">
            <w:pPr>
              <w:pStyle w:val="NoSpacing"/>
              <w:rPr>
                <w:rFonts w:ascii="Arial" w:hAnsi="Arial" w:cs="Arial"/>
              </w:rPr>
            </w:pPr>
            <w:r w:rsidRPr="00E84C38">
              <w:rPr>
                <w:rFonts w:ascii="Arial" w:hAnsi="Arial" w:cs="Arial"/>
                <w:b/>
                <w:bCs/>
              </w:rPr>
              <w:t>1901–1903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B48DD" w14:textId="77777777" w:rsidR="00E84C38" w:rsidRPr="00E84C38" w:rsidRDefault="00E84C38" w:rsidP="00E84C38">
            <w:pPr>
              <w:pStyle w:val="NoSpacing"/>
              <w:rPr>
                <w:rFonts w:ascii="Arial" w:hAnsi="Arial" w:cs="Arial"/>
              </w:rPr>
            </w:pPr>
            <w:r w:rsidRPr="00E84C38">
              <w:rPr>
                <w:rFonts w:ascii="Arial" w:hAnsi="Arial" w:cs="Arial"/>
                <w:b/>
                <w:bCs/>
              </w:rPr>
              <w:t>First civil ruler</w:t>
            </w:r>
            <w:r w:rsidRPr="00E84C38">
              <w:rPr>
                <w:rFonts w:ascii="Arial" w:hAnsi="Arial" w:cs="Arial"/>
              </w:rPr>
              <w:t>; shifted the country away from army control.</w:t>
            </w:r>
          </w:p>
        </w:tc>
      </w:tr>
    </w:tbl>
    <w:p w14:paraId="0C9E8DB1" w14:textId="77777777" w:rsidR="00E84C38" w:rsidRDefault="00E84C38" w:rsidP="00E84C38">
      <w:pPr>
        <w:pStyle w:val="NoSpacing"/>
        <w:pBdr>
          <w:bottom w:val="single" w:sz="12" w:space="1" w:color="auto"/>
        </w:pBdr>
        <w:rPr>
          <w:rFonts w:ascii="Arial" w:hAnsi="Arial" w:cs="Arial"/>
        </w:rPr>
      </w:pPr>
    </w:p>
    <w:p w14:paraId="39AE770C" w14:textId="77777777" w:rsidR="00E84C38" w:rsidRDefault="00E84C38" w:rsidP="00E84C38">
      <w:pPr>
        <w:pStyle w:val="NoSpacing"/>
        <w:rPr>
          <w:rFonts w:ascii="Arial" w:hAnsi="Arial" w:cs="Arial"/>
        </w:rPr>
      </w:pPr>
    </w:p>
    <w:p w14:paraId="2838722A" w14:textId="12A6460D" w:rsidR="00E84C38" w:rsidRPr="00E84C38" w:rsidRDefault="00E84C38" w:rsidP="00E84C38">
      <w:pPr>
        <w:pStyle w:val="NoSpacing"/>
        <w:rPr>
          <w:rFonts w:ascii="Arial" w:hAnsi="Arial" w:cs="Arial"/>
          <w:b/>
          <w:bCs/>
        </w:rPr>
      </w:pPr>
      <w:r w:rsidRPr="00E84C38">
        <w:rPr>
          <w:rFonts w:ascii="Arial" w:hAnsi="Arial" w:cs="Arial"/>
          <w:b/>
          <w:bCs/>
        </w:rPr>
        <w:t>15. The law that led to the granting of ten-year transition period is called:</w:t>
      </w:r>
    </w:p>
    <w:p w14:paraId="18808D87" w14:textId="16F07AAC" w:rsidR="00E84C38" w:rsidRPr="00E84C38" w:rsidRDefault="00E84C38">
      <w:pPr>
        <w:pStyle w:val="NoSpacing"/>
        <w:numPr>
          <w:ilvl w:val="0"/>
          <w:numId w:val="19"/>
        </w:numPr>
        <w:rPr>
          <w:rFonts w:ascii="Arial" w:hAnsi="Arial" w:cs="Arial"/>
        </w:rPr>
      </w:pPr>
      <w:r w:rsidRPr="00E84C38">
        <w:rPr>
          <w:rFonts w:ascii="Arial" w:hAnsi="Arial" w:cs="Arial"/>
        </w:rPr>
        <w:t>Hare-Hawes Cutting Bill</w:t>
      </w:r>
    </w:p>
    <w:p w14:paraId="16C22679" w14:textId="229EE19E" w:rsidR="00E84C38" w:rsidRPr="00E84C38" w:rsidRDefault="00E84C38">
      <w:pPr>
        <w:pStyle w:val="NoSpacing"/>
        <w:numPr>
          <w:ilvl w:val="0"/>
          <w:numId w:val="19"/>
        </w:numPr>
        <w:rPr>
          <w:rFonts w:ascii="Arial" w:hAnsi="Arial" w:cs="Arial"/>
          <w:highlight w:val="yellow"/>
        </w:rPr>
      </w:pPr>
      <w:r w:rsidRPr="00E84C38">
        <w:rPr>
          <w:rFonts w:ascii="Arial" w:hAnsi="Arial" w:cs="Arial"/>
          <w:highlight w:val="yellow"/>
        </w:rPr>
        <w:t>Tydings-McDuffie Law</w:t>
      </w:r>
    </w:p>
    <w:p w14:paraId="314AACCD" w14:textId="444228AA" w:rsidR="00E84C38" w:rsidRPr="00E84C38" w:rsidRDefault="00E84C38">
      <w:pPr>
        <w:pStyle w:val="NoSpacing"/>
        <w:numPr>
          <w:ilvl w:val="0"/>
          <w:numId w:val="19"/>
        </w:numPr>
        <w:rPr>
          <w:rFonts w:ascii="Arial" w:hAnsi="Arial" w:cs="Arial"/>
        </w:rPr>
      </w:pPr>
      <w:r w:rsidRPr="00E84C38">
        <w:rPr>
          <w:rFonts w:ascii="Arial" w:hAnsi="Arial" w:cs="Arial"/>
        </w:rPr>
        <w:t>Jones Law</w:t>
      </w:r>
    </w:p>
    <w:p w14:paraId="329EAEA4" w14:textId="391ED96D" w:rsidR="00E84C38" w:rsidRDefault="00E84C38">
      <w:pPr>
        <w:pStyle w:val="NoSpacing"/>
        <w:numPr>
          <w:ilvl w:val="0"/>
          <w:numId w:val="19"/>
        </w:numPr>
        <w:rPr>
          <w:rFonts w:ascii="Arial" w:hAnsi="Arial" w:cs="Arial"/>
        </w:rPr>
      </w:pPr>
      <w:r w:rsidRPr="00E84C38">
        <w:rPr>
          <w:rFonts w:ascii="Arial" w:hAnsi="Arial" w:cs="Arial"/>
        </w:rPr>
        <w:t>Bell Trade Act</w:t>
      </w:r>
    </w:p>
    <w:p w14:paraId="149005C2" w14:textId="77777777" w:rsidR="00E84C38" w:rsidRDefault="00E84C38" w:rsidP="00E84C38">
      <w:pPr>
        <w:pStyle w:val="NoSpacing"/>
        <w:rPr>
          <w:rFonts w:ascii="Arial" w:hAnsi="Arial" w:cs="Arial"/>
        </w:rPr>
      </w:pPr>
    </w:p>
    <w:p w14:paraId="1FDABD13" w14:textId="240CC4F3" w:rsidR="00E84C38" w:rsidRPr="00E84C38" w:rsidRDefault="00E84C38" w:rsidP="00E84C38">
      <w:pPr>
        <w:pStyle w:val="NoSpacing"/>
        <w:rPr>
          <w:rFonts w:ascii="Arial" w:hAnsi="Arial" w:cs="Arial"/>
        </w:rPr>
      </w:pPr>
      <w:r w:rsidRPr="00E84C38">
        <w:rPr>
          <w:rFonts w:ascii="Arial" w:hAnsi="Arial" w:cs="Arial"/>
        </w:rPr>
        <w:t xml:space="preserve">The </w:t>
      </w:r>
      <w:hyperlink r:id="rId39" w:tgtFrame="_blank" w:history="1">
        <w:r w:rsidRPr="00E84C38">
          <w:rPr>
            <w:rStyle w:val="Hyperlink"/>
            <w:rFonts w:ascii="Arial" w:hAnsi="Arial" w:cs="Arial"/>
            <w:color w:val="auto"/>
            <w:u w:val="none"/>
          </w:rPr>
          <w:t>Tydings-McDuffie Act</w:t>
        </w:r>
      </w:hyperlink>
      <w:r w:rsidRPr="00E84C38">
        <w:rPr>
          <w:rFonts w:ascii="Arial" w:hAnsi="Arial" w:cs="Arial"/>
        </w:rPr>
        <w:t xml:space="preserve"> (officially known as the Philippine Independence Act of 1934) is the exact law that successfully established the 10-year transition government known as the </w:t>
      </w:r>
      <w:r w:rsidRPr="00E84C38">
        <w:rPr>
          <w:rFonts w:ascii="Arial" w:hAnsi="Arial" w:cs="Arial"/>
          <w:b/>
          <w:bCs/>
        </w:rPr>
        <w:t>Commonwealth of the Philippines</w:t>
      </w:r>
      <w:r w:rsidRPr="00E84C38">
        <w:rPr>
          <w:rFonts w:ascii="Arial" w:hAnsi="Arial" w:cs="Arial"/>
        </w:rPr>
        <w:t>.</w:t>
      </w:r>
    </w:p>
    <w:p w14:paraId="25944A5C" w14:textId="77777777" w:rsidR="00E84C38" w:rsidRPr="00E84C38" w:rsidRDefault="00E84C38">
      <w:pPr>
        <w:pStyle w:val="NoSpacing"/>
        <w:numPr>
          <w:ilvl w:val="0"/>
          <w:numId w:val="20"/>
        </w:numPr>
        <w:rPr>
          <w:rFonts w:ascii="Arial" w:hAnsi="Arial" w:cs="Arial"/>
        </w:rPr>
      </w:pPr>
      <w:r w:rsidRPr="00E84C38">
        <w:rPr>
          <w:rFonts w:ascii="Arial" w:hAnsi="Arial" w:cs="Arial"/>
          <w:b/>
          <w:bCs/>
        </w:rPr>
        <w:t>The Mission:</w:t>
      </w:r>
      <w:r w:rsidRPr="00E84C38">
        <w:rPr>
          <w:rFonts w:ascii="Arial" w:hAnsi="Arial" w:cs="Arial"/>
        </w:rPr>
        <w:t xml:space="preserve"> After the Philippine Senate rejected an earlier bill, </w:t>
      </w:r>
      <w:r w:rsidRPr="00E84C38">
        <w:rPr>
          <w:rFonts w:ascii="Arial" w:hAnsi="Arial" w:cs="Arial"/>
          <w:b/>
          <w:bCs/>
        </w:rPr>
        <w:t>Manuel L. Quezon</w:t>
      </w:r>
      <w:r w:rsidRPr="00E84C38">
        <w:rPr>
          <w:rFonts w:ascii="Arial" w:hAnsi="Arial" w:cs="Arial"/>
        </w:rPr>
        <w:t xml:space="preserve"> led a new independence mission to Washington, D.C..</w:t>
      </w:r>
    </w:p>
    <w:p w14:paraId="7574221F" w14:textId="33831BDE" w:rsidR="00E84C38" w:rsidRDefault="00E84C38">
      <w:pPr>
        <w:pStyle w:val="NoSpacing"/>
        <w:numPr>
          <w:ilvl w:val="0"/>
          <w:numId w:val="20"/>
        </w:numPr>
        <w:rPr>
          <w:rFonts w:ascii="Arial" w:hAnsi="Arial" w:cs="Arial"/>
        </w:rPr>
      </w:pPr>
      <w:r w:rsidRPr="00E84C38">
        <w:rPr>
          <w:rFonts w:ascii="Arial" w:hAnsi="Arial" w:cs="Arial"/>
          <w:b/>
          <w:bCs/>
        </w:rPr>
        <w:t>The Result:</w:t>
      </w:r>
      <w:r w:rsidRPr="00E84C38">
        <w:rPr>
          <w:rFonts w:ascii="Arial" w:hAnsi="Arial" w:cs="Arial"/>
        </w:rPr>
        <w:t xml:space="preserve"> He secured this law, which was signed by President Franklin D. Roosevelt on March 24, 1934. It successfully paved the way for the drafting of the </w:t>
      </w:r>
      <w:r w:rsidRPr="00E84C38">
        <w:rPr>
          <w:rFonts w:ascii="Arial" w:hAnsi="Arial" w:cs="Arial"/>
          <w:b/>
          <w:bCs/>
        </w:rPr>
        <w:t>1935 Constitution</w:t>
      </w:r>
      <w:r w:rsidRPr="00E84C38">
        <w:rPr>
          <w:rFonts w:ascii="Arial" w:hAnsi="Arial" w:cs="Arial"/>
        </w:rPr>
        <w:t xml:space="preserve"> and guaranteed absolute independence, which was ultimately realized on July 4, 1946. </w:t>
      </w:r>
    </w:p>
    <w:p w14:paraId="3D11C266" w14:textId="77777777" w:rsidR="00E84C38" w:rsidRDefault="00E84C38" w:rsidP="00E84C38">
      <w:pPr>
        <w:pStyle w:val="NoSpacing"/>
        <w:pBdr>
          <w:bottom w:val="single" w:sz="12" w:space="1" w:color="auto"/>
        </w:pBdr>
        <w:rPr>
          <w:rFonts w:ascii="Arial" w:hAnsi="Arial" w:cs="Arial"/>
        </w:rPr>
      </w:pPr>
    </w:p>
    <w:p w14:paraId="6D5BA715" w14:textId="77777777" w:rsidR="00E84C38" w:rsidRDefault="00E84C38" w:rsidP="00E84C38">
      <w:pPr>
        <w:pStyle w:val="NoSpacing"/>
        <w:rPr>
          <w:rFonts w:ascii="Arial" w:hAnsi="Arial" w:cs="Arial"/>
        </w:rPr>
      </w:pPr>
    </w:p>
    <w:p w14:paraId="20E52D7A" w14:textId="77777777" w:rsidR="00E84C38" w:rsidRPr="00E84C38" w:rsidRDefault="00E84C38" w:rsidP="00E84C38">
      <w:pPr>
        <w:pStyle w:val="NoSpacing"/>
        <w:rPr>
          <w:rFonts w:ascii="Arial" w:hAnsi="Arial" w:cs="Arial"/>
          <w:b/>
          <w:bCs/>
        </w:rPr>
      </w:pPr>
      <w:r w:rsidRPr="00E84C38">
        <w:rPr>
          <w:rFonts w:ascii="Arial" w:hAnsi="Arial" w:cs="Arial"/>
          <w:b/>
          <w:bCs/>
        </w:rPr>
        <w:t>16. What type of art is “Ifugao bulul”?</w:t>
      </w:r>
    </w:p>
    <w:p w14:paraId="130E6F19" w14:textId="0DC19EDF" w:rsidR="00E84C38" w:rsidRPr="00E84C38" w:rsidRDefault="00E84C38">
      <w:pPr>
        <w:pStyle w:val="NoSpacing"/>
        <w:numPr>
          <w:ilvl w:val="0"/>
          <w:numId w:val="21"/>
        </w:numPr>
        <w:rPr>
          <w:rFonts w:ascii="Arial" w:hAnsi="Arial" w:cs="Arial"/>
        </w:rPr>
      </w:pPr>
      <w:r w:rsidRPr="00E84C38">
        <w:rPr>
          <w:rFonts w:ascii="Arial" w:hAnsi="Arial" w:cs="Arial"/>
        </w:rPr>
        <w:t>Painting</w:t>
      </w:r>
    </w:p>
    <w:p w14:paraId="2BC8DA64" w14:textId="57F87F8B" w:rsidR="00E84C38" w:rsidRPr="00E84C38" w:rsidRDefault="00E84C38">
      <w:pPr>
        <w:pStyle w:val="NoSpacing"/>
        <w:numPr>
          <w:ilvl w:val="0"/>
          <w:numId w:val="21"/>
        </w:numPr>
        <w:rPr>
          <w:rFonts w:ascii="Arial" w:hAnsi="Arial" w:cs="Arial"/>
          <w:highlight w:val="yellow"/>
        </w:rPr>
      </w:pPr>
      <w:r w:rsidRPr="00E84C38">
        <w:rPr>
          <w:rFonts w:ascii="Arial" w:hAnsi="Arial" w:cs="Arial"/>
          <w:highlight w:val="yellow"/>
        </w:rPr>
        <w:t>Sculpture</w:t>
      </w:r>
    </w:p>
    <w:p w14:paraId="536EECAB" w14:textId="7341C99D" w:rsidR="00E84C38" w:rsidRPr="00E84C38" w:rsidRDefault="00E84C38">
      <w:pPr>
        <w:pStyle w:val="NoSpacing"/>
        <w:numPr>
          <w:ilvl w:val="0"/>
          <w:numId w:val="21"/>
        </w:numPr>
        <w:rPr>
          <w:rFonts w:ascii="Arial" w:hAnsi="Arial" w:cs="Arial"/>
        </w:rPr>
      </w:pPr>
      <w:r w:rsidRPr="00E84C38">
        <w:rPr>
          <w:rFonts w:ascii="Arial" w:hAnsi="Arial" w:cs="Arial"/>
        </w:rPr>
        <w:t>Dance</w:t>
      </w:r>
    </w:p>
    <w:p w14:paraId="7FAAD833" w14:textId="17A9517D" w:rsidR="00E84C38" w:rsidRPr="00E84C38" w:rsidRDefault="00E84C38">
      <w:pPr>
        <w:pStyle w:val="NoSpacing"/>
        <w:numPr>
          <w:ilvl w:val="0"/>
          <w:numId w:val="21"/>
        </w:numPr>
        <w:rPr>
          <w:rFonts w:ascii="Arial" w:hAnsi="Arial" w:cs="Arial"/>
        </w:rPr>
      </w:pPr>
      <w:r w:rsidRPr="00E84C38">
        <w:rPr>
          <w:rFonts w:ascii="Arial" w:hAnsi="Arial" w:cs="Arial"/>
        </w:rPr>
        <w:t>Music</w:t>
      </w:r>
    </w:p>
    <w:p w14:paraId="47DDA7BF" w14:textId="77777777" w:rsidR="00E84C38" w:rsidRDefault="00E84C38" w:rsidP="00E84C38">
      <w:pPr>
        <w:pStyle w:val="NoSpacing"/>
        <w:pBdr>
          <w:bottom w:val="single" w:sz="12" w:space="1" w:color="auto"/>
        </w:pBdr>
        <w:rPr>
          <w:rFonts w:ascii="Arial" w:hAnsi="Arial" w:cs="Arial"/>
        </w:rPr>
      </w:pPr>
    </w:p>
    <w:p w14:paraId="1D7912B2" w14:textId="77777777" w:rsidR="00E84C38" w:rsidRDefault="00E84C38" w:rsidP="00E84C38">
      <w:pPr>
        <w:pStyle w:val="NoSpacing"/>
        <w:rPr>
          <w:rFonts w:ascii="Arial" w:hAnsi="Arial" w:cs="Arial"/>
        </w:rPr>
      </w:pPr>
    </w:p>
    <w:p w14:paraId="63C16115" w14:textId="77777777" w:rsidR="00E84C38" w:rsidRPr="00E84C38" w:rsidRDefault="00E84C38" w:rsidP="00E84C38">
      <w:pPr>
        <w:pStyle w:val="NoSpacing"/>
        <w:rPr>
          <w:rFonts w:ascii="Arial" w:hAnsi="Arial" w:cs="Arial"/>
          <w:b/>
          <w:bCs/>
        </w:rPr>
      </w:pPr>
      <w:r w:rsidRPr="00E84C38">
        <w:rPr>
          <w:rFonts w:ascii="Arial" w:hAnsi="Arial" w:cs="Arial"/>
          <w:b/>
          <w:bCs/>
        </w:rPr>
        <w:t>17. Who painted ‘The Last Supper’?</w:t>
      </w:r>
    </w:p>
    <w:p w14:paraId="0CB642B1" w14:textId="4311FD69" w:rsidR="00E84C38" w:rsidRPr="00E84C38" w:rsidRDefault="00E84C38">
      <w:pPr>
        <w:pStyle w:val="NoSpacing"/>
        <w:numPr>
          <w:ilvl w:val="0"/>
          <w:numId w:val="22"/>
        </w:numPr>
        <w:rPr>
          <w:rFonts w:ascii="Arial" w:hAnsi="Arial" w:cs="Arial"/>
        </w:rPr>
      </w:pPr>
      <w:r w:rsidRPr="00E84C38">
        <w:rPr>
          <w:rFonts w:ascii="Arial" w:hAnsi="Arial" w:cs="Arial"/>
        </w:rPr>
        <w:t>Vincent Van Gogh</w:t>
      </w:r>
    </w:p>
    <w:p w14:paraId="47292E88" w14:textId="24336FDA" w:rsidR="00E84C38" w:rsidRPr="00E84C38" w:rsidRDefault="00E84C38">
      <w:pPr>
        <w:pStyle w:val="NoSpacing"/>
        <w:numPr>
          <w:ilvl w:val="0"/>
          <w:numId w:val="22"/>
        </w:numPr>
        <w:rPr>
          <w:rFonts w:ascii="Arial" w:hAnsi="Arial" w:cs="Arial"/>
          <w:highlight w:val="yellow"/>
        </w:rPr>
      </w:pPr>
      <w:r w:rsidRPr="00E84C38">
        <w:rPr>
          <w:rFonts w:ascii="Arial" w:hAnsi="Arial" w:cs="Arial"/>
          <w:highlight w:val="yellow"/>
        </w:rPr>
        <w:t>Leonardo da Vinci</w:t>
      </w:r>
    </w:p>
    <w:p w14:paraId="11EAF405" w14:textId="6456B557" w:rsidR="00E84C38" w:rsidRPr="00E84C38" w:rsidRDefault="00E84C38">
      <w:pPr>
        <w:pStyle w:val="NoSpacing"/>
        <w:numPr>
          <w:ilvl w:val="0"/>
          <w:numId w:val="22"/>
        </w:numPr>
        <w:rPr>
          <w:rFonts w:ascii="Arial" w:hAnsi="Arial" w:cs="Arial"/>
        </w:rPr>
      </w:pPr>
      <w:r w:rsidRPr="00E84C38">
        <w:rPr>
          <w:rFonts w:ascii="Arial" w:hAnsi="Arial" w:cs="Arial"/>
        </w:rPr>
        <w:t>Michaelangelo</w:t>
      </w:r>
    </w:p>
    <w:p w14:paraId="08E65770" w14:textId="3AAB477D" w:rsidR="00E84C38" w:rsidRPr="00E84C38" w:rsidRDefault="00E84C38">
      <w:pPr>
        <w:pStyle w:val="NoSpacing"/>
        <w:numPr>
          <w:ilvl w:val="0"/>
          <w:numId w:val="22"/>
        </w:numPr>
        <w:rPr>
          <w:rFonts w:ascii="Arial" w:hAnsi="Arial" w:cs="Arial"/>
        </w:rPr>
      </w:pPr>
      <w:r w:rsidRPr="00E84C38">
        <w:rPr>
          <w:rFonts w:ascii="Arial" w:hAnsi="Arial" w:cs="Arial"/>
        </w:rPr>
        <w:t>Pablo Picasso</w:t>
      </w:r>
    </w:p>
    <w:p w14:paraId="53B709D9" w14:textId="6C61C67C" w:rsidR="002E29A1" w:rsidRPr="002E29A1" w:rsidRDefault="002E29A1" w:rsidP="002E29A1">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228"/>
        <w:gridCol w:w="3231"/>
        <w:gridCol w:w="4987"/>
      </w:tblGrid>
      <w:tr w:rsidR="002E29A1" w:rsidRPr="002E29A1" w14:paraId="0658EF9F"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001BE6C" w14:textId="77777777" w:rsidR="002E29A1" w:rsidRPr="002E29A1" w:rsidRDefault="002E29A1" w:rsidP="002E29A1">
            <w:pPr>
              <w:pStyle w:val="NoSpacing"/>
              <w:rPr>
                <w:rFonts w:ascii="Arial" w:hAnsi="Arial" w:cs="Arial"/>
                <w:b/>
                <w:bCs/>
              </w:rPr>
            </w:pPr>
            <w:r w:rsidRPr="002E29A1">
              <w:rPr>
                <w:rFonts w:ascii="Arial" w:hAnsi="Arial" w:cs="Arial"/>
                <w:b/>
                <w:bCs/>
              </w:rPr>
              <w:t>Artist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DF30C73" w14:textId="77777777" w:rsidR="002E29A1" w:rsidRPr="002E29A1" w:rsidRDefault="002E29A1" w:rsidP="002E29A1">
            <w:pPr>
              <w:pStyle w:val="NoSpacing"/>
              <w:rPr>
                <w:rFonts w:ascii="Arial" w:hAnsi="Arial" w:cs="Arial"/>
                <w:b/>
                <w:bCs/>
              </w:rPr>
            </w:pPr>
            <w:r w:rsidRPr="002E29A1">
              <w:rPr>
                <w:rFonts w:ascii="Arial" w:hAnsi="Arial" w:cs="Arial"/>
                <w:b/>
                <w:bCs/>
              </w:rPr>
              <w:t>Most Famous Masterpiece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031821B" w14:textId="77777777" w:rsidR="002E29A1" w:rsidRPr="002E29A1" w:rsidRDefault="002E29A1" w:rsidP="002E29A1">
            <w:pPr>
              <w:pStyle w:val="NoSpacing"/>
              <w:rPr>
                <w:rFonts w:ascii="Arial" w:hAnsi="Arial" w:cs="Arial"/>
                <w:b/>
                <w:bCs/>
              </w:rPr>
            </w:pPr>
            <w:r w:rsidRPr="002E29A1">
              <w:rPr>
                <w:rFonts w:ascii="Arial" w:hAnsi="Arial" w:cs="Arial"/>
                <w:b/>
                <w:bCs/>
              </w:rPr>
              <w:t>Location</w:t>
            </w:r>
          </w:p>
        </w:tc>
      </w:tr>
      <w:tr w:rsidR="002E29A1" w:rsidRPr="002E29A1" w14:paraId="09F9B4D2"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CED67E1" w14:textId="77777777" w:rsidR="002E29A1" w:rsidRPr="002E29A1" w:rsidRDefault="002E29A1" w:rsidP="002E29A1">
            <w:pPr>
              <w:pStyle w:val="NoSpacing"/>
              <w:rPr>
                <w:rFonts w:ascii="Arial" w:hAnsi="Arial" w:cs="Arial"/>
              </w:rPr>
            </w:pPr>
            <w:r w:rsidRPr="002E29A1">
              <w:rPr>
                <w:rFonts w:ascii="Arial" w:hAnsi="Arial" w:cs="Arial"/>
                <w:b/>
                <w:bCs/>
              </w:rPr>
              <w:t>Vincent Van Gogh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6DEAA" w14:textId="77777777" w:rsidR="002E29A1" w:rsidRPr="002E29A1" w:rsidRDefault="002E29A1" w:rsidP="002E29A1">
            <w:pPr>
              <w:pStyle w:val="NoSpacing"/>
              <w:rPr>
                <w:rFonts w:ascii="Arial" w:hAnsi="Arial" w:cs="Arial"/>
              </w:rPr>
            </w:pPr>
            <w:r w:rsidRPr="002E29A1">
              <w:rPr>
                <w:rFonts w:ascii="Arial" w:hAnsi="Arial" w:cs="Arial"/>
              </w:rPr>
              <w:t>The Starry Night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9150F" w14:textId="77777777" w:rsidR="002E29A1" w:rsidRPr="002E29A1" w:rsidRDefault="002E29A1" w:rsidP="002E29A1">
            <w:pPr>
              <w:pStyle w:val="NoSpacing"/>
              <w:rPr>
                <w:rFonts w:ascii="Arial" w:hAnsi="Arial" w:cs="Arial"/>
              </w:rPr>
            </w:pPr>
            <w:r w:rsidRPr="002E29A1">
              <w:rPr>
                <w:rFonts w:ascii="Arial" w:hAnsi="Arial" w:cs="Arial"/>
              </w:rPr>
              <w:t>Museum of Modern Art (New York)</w:t>
            </w:r>
          </w:p>
        </w:tc>
      </w:tr>
      <w:tr w:rsidR="002E29A1" w:rsidRPr="002E29A1" w14:paraId="398BC12D"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B9AA3FF" w14:textId="77777777" w:rsidR="002E29A1" w:rsidRPr="002E29A1" w:rsidRDefault="002E29A1" w:rsidP="002E29A1">
            <w:pPr>
              <w:pStyle w:val="NoSpacing"/>
              <w:rPr>
                <w:rFonts w:ascii="Arial" w:hAnsi="Arial" w:cs="Arial"/>
              </w:rPr>
            </w:pPr>
            <w:r w:rsidRPr="002E29A1">
              <w:rPr>
                <w:rFonts w:ascii="Arial" w:hAnsi="Arial" w:cs="Arial"/>
                <w:b/>
                <w:bCs/>
              </w:rPr>
              <w:t>Leonardo da Vinci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240F6" w14:textId="77777777" w:rsidR="002E29A1" w:rsidRPr="002E29A1" w:rsidRDefault="002E29A1" w:rsidP="002E29A1">
            <w:pPr>
              <w:pStyle w:val="NoSpacing"/>
              <w:rPr>
                <w:rFonts w:ascii="Arial" w:hAnsi="Arial" w:cs="Arial"/>
              </w:rPr>
            </w:pPr>
            <w:r w:rsidRPr="002E29A1">
              <w:rPr>
                <w:rFonts w:ascii="Arial" w:hAnsi="Arial" w:cs="Arial"/>
                <w:b/>
                <w:bCs/>
              </w:rPr>
              <w:t>The Last Supper</w:t>
            </w:r>
            <w:r w:rsidRPr="002E29A1">
              <w:rPr>
                <w:rFonts w:ascii="Arial" w:hAnsi="Arial" w:cs="Arial"/>
              </w:rPr>
              <w:t xml:space="preserve"> / Mona Lisa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2D03F" w14:textId="77777777" w:rsidR="002E29A1" w:rsidRPr="002E29A1" w:rsidRDefault="002E29A1" w:rsidP="002E29A1">
            <w:pPr>
              <w:pStyle w:val="NoSpacing"/>
              <w:rPr>
                <w:rFonts w:ascii="Arial" w:hAnsi="Arial" w:cs="Arial"/>
              </w:rPr>
            </w:pPr>
            <w:r w:rsidRPr="002E29A1">
              <w:rPr>
                <w:rFonts w:ascii="Arial" w:hAnsi="Arial" w:cs="Arial"/>
              </w:rPr>
              <w:t>Santa Maria delle Grazie (Milan) / Louvre (Paris)</w:t>
            </w:r>
          </w:p>
        </w:tc>
      </w:tr>
      <w:tr w:rsidR="002E29A1" w:rsidRPr="002E29A1" w14:paraId="3083D5B9"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17EAF58" w14:textId="77777777" w:rsidR="002E29A1" w:rsidRPr="002E29A1" w:rsidRDefault="002E29A1" w:rsidP="002E29A1">
            <w:pPr>
              <w:pStyle w:val="NoSpacing"/>
              <w:rPr>
                <w:rFonts w:ascii="Arial" w:hAnsi="Arial" w:cs="Arial"/>
              </w:rPr>
            </w:pPr>
            <w:r w:rsidRPr="002E29A1">
              <w:rPr>
                <w:rFonts w:ascii="Arial" w:hAnsi="Arial" w:cs="Arial"/>
                <w:b/>
                <w:bCs/>
              </w:rPr>
              <w:lastRenderedPageBreak/>
              <w:t>Michelangelo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98E33" w14:textId="77777777" w:rsidR="002E29A1" w:rsidRPr="002E29A1" w:rsidRDefault="002E29A1" w:rsidP="002E29A1">
            <w:pPr>
              <w:pStyle w:val="NoSpacing"/>
              <w:rPr>
                <w:rFonts w:ascii="Arial" w:hAnsi="Arial" w:cs="Arial"/>
              </w:rPr>
            </w:pPr>
            <w:r w:rsidRPr="002E29A1">
              <w:rPr>
                <w:rFonts w:ascii="Arial" w:hAnsi="Arial" w:cs="Arial"/>
              </w:rPr>
              <w:t>The Creation of Adam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0FC17" w14:textId="77777777" w:rsidR="002E29A1" w:rsidRPr="002E29A1" w:rsidRDefault="002E29A1" w:rsidP="002E29A1">
            <w:pPr>
              <w:pStyle w:val="NoSpacing"/>
              <w:rPr>
                <w:rFonts w:ascii="Arial" w:hAnsi="Arial" w:cs="Arial"/>
              </w:rPr>
            </w:pPr>
            <w:r w:rsidRPr="002E29A1">
              <w:rPr>
                <w:rFonts w:ascii="Arial" w:hAnsi="Arial" w:cs="Arial"/>
              </w:rPr>
              <w:t>Sistine Chapel (Vatican City)</w:t>
            </w:r>
          </w:p>
        </w:tc>
      </w:tr>
      <w:tr w:rsidR="002E29A1" w:rsidRPr="002E29A1" w14:paraId="3C782A58"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CAAEC1A" w14:textId="77777777" w:rsidR="002E29A1" w:rsidRPr="002E29A1" w:rsidRDefault="002E29A1" w:rsidP="002E29A1">
            <w:pPr>
              <w:pStyle w:val="NoSpacing"/>
              <w:rPr>
                <w:rFonts w:ascii="Arial" w:hAnsi="Arial" w:cs="Arial"/>
              </w:rPr>
            </w:pPr>
            <w:r w:rsidRPr="002E29A1">
              <w:rPr>
                <w:rFonts w:ascii="Arial" w:hAnsi="Arial" w:cs="Arial"/>
                <w:b/>
                <w:bCs/>
              </w:rPr>
              <w:t>Pablo Picasso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08FBD" w14:textId="77777777" w:rsidR="002E29A1" w:rsidRPr="002E29A1" w:rsidRDefault="002E29A1" w:rsidP="002E29A1">
            <w:pPr>
              <w:pStyle w:val="NoSpacing"/>
              <w:rPr>
                <w:rFonts w:ascii="Arial" w:hAnsi="Arial" w:cs="Arial"/>
              </w:rPr>
            </w:pPr>
            <w:r w:rsidRPr="002E29A1">
              <w:rPr>
                <w:rFonts w:ascii="Arial" w:hAnsi="Arial" w:cs="Arial"/>
              </w:rPr>
              <w:t>Guernica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72DE2" w14:textId="77777777" w:rsidR="002E29A1" w:rsidRPr="002E29A1" w:rsidRDefault="002E29A1" w:rsidP="002E29A1">
            <w:pPr>
              <w:pStyle w:val="NoSpacing"/>
              <w:rPr>
                <w:rFonts w:ascii="Arial" w:hAnsi="Arial" w:cs="Arial"/>
              </w:rPr>
            </w:pPr>
            <w:r w:rsidRPr="002E29A1">
              <w:rPr>
                <w:rFonts w:ascii="Arial" w:hAnsi="Arial" w:cs="Arial"/>
              </w:rPr>
              <w:t>Museo Reina Sofía (Madrid)</w:t>
            </w:r>
          </w:p>
        </w:tc>
      </w:tr>
    </w:tbl>
    <w:p w14:paraId="25F9FF49" w14:textId="77777777" w:rsidR="002E29A1" w:rsidRDefault="002E29A1" w:rsidP="002E29A1">
      <w:pPr>
        <w:pStyle w:val="NoSpacing"/>
        <w:pBdr>
          <w:bottom w:val="single" w:sz="12" w:space="1" w:color="auto"/>
        </w:pBdr>
        <w:rPr>
          <w:rFonts w:ascii="Arial" w:hAnsi="Arial" w:cs="Arial"/>
        </w:rPr>
      </w:pPr>
    </w:p>
    <w:p w14:paraId="02C357A2" w14:textId="77777777" w:rsidR="002E29A1" w:rsidRDefault="002E29A1" w:rsidP="002E29A1">
      <w:pPr>
        <w:pStyle w:val="NoSpacing"/>
        <w:rPr>
          <w:rFonts w:ascii="Arial" w:hAnsi="Arial" w:cs="Arial"/>
        </w:rPr>
      </w:pPr>
    </w:p>
    <w:p w14:paraId="4EC8F11B" w14:textId="4C953D2D" w:rsidR="002E29A1" w:rsidRPr="002E29A1" w:rsidRDefault="002E29A1" w:rsidP="002E29A1">
      <w:pPr>
        <w:pStyle w:val="NoSpacing"/>
        <w:rPr>
          <w:rFonts w:ascii="Arial" w:hAnsi="Arial" w:cs="Arial"/>
          <w:b/>
          <w:bCs/>
        </w:rPr>
      </w:pPr>
      <w:r w:rsidRPr="002E29A1">
        <w:rPr>
          <w:rFonts w:ascii="Arial" w:hAnsi="Arial" w:cs="Arial"/>
          <w:b/>
          <w:bCs/>
        </w:rPr>
        <w:t>18. Which artist painted Water Lilies?</w:t>
      </w:r>
    </w:p>
    <w:p w14:paraId="0DD6737A" w14:textId="7C00912A" w:rsidR="002E29A1" w:rsidRPr="002E29A1" w:rsidRDefault="002E29A1">
      <w:pPr>
        <w:pStyle w:val="NoSpacing"/>
        <w:numPr>
          <w:ilvl w:val="0"/>
          <w:numId w:val="23"/>
        </w:numPr>
        <w:rPr>
          <w:rFonts w:ascii="Arial" w:hAnsi="Arial" w:cs="Arial"/>
          <w:highlight w:val="yellow"/>
        </w:rPr>
      </w:pPr>
      <w:r w:rsidRPr="002E29A1">
        <w:rPr>
          <w:rFonts w:ascii="Arial" w:hAnsi="Arial" w:cs="Arial"/>
          <w:highlight w:val="yellow"/>
        </w:rPr>
        <w:t>Claude Monet</w:t>
      </w:r>
    </w:p>
    <w:p w14:paraId="7718BA8D" w14:textId="3CCE044D" w:rsidR="002E29A1" w:rsidRPr="002E29A1" w:rsidRDefault="002E29A1">
      <w:pPr>
        <w:pStyle w:val="NoSpacing"/>
        <w:numPr>
          <w:ilvl w:val="0"/>
          <w:numId w:val="23"/>
        </w:numPr>
        <w:rPr>
          <w:rFonts w:ascii="Arial" w:hAnsi="Arial" w:cs="Arial"/>
        </w:rPr>
      </w:pPr>
      <w:r w:rsidRPr="002E29A1">
        <w:rPr>
          <w:rFonts w:ascii="Arial" w:hAnsi="Arial" w:cs="Arial"/>
        </w:rPr>
        <w:t>Vincent van Gogh</w:t>
      </w:r>
    </w:p>
    <w:p w14:paraId="0AB9AC03" w14:textId="4687C42E" w:rsidR="002E29A1" w:rsidRPr="002E29A1" w:rsidRDefault="002E29A1">
      <w:pPr>
        <w:pStyle w:val="NoSpacing"/>
        <w:numPr>
          <w:ilvl w:val="0"/>
          <w:numId w:val="23"/>
        </w:numPr>
        <w:rPr>
          <w:rFonts w:ascii="Arial" w:hAnsi="Arial" w:cs="Arial"/>
        </w:rPr>
      </w:pPr>
      <w:r w:rsidRPr="002E29A1">
        <w:rPr>
          <w:rFonts w:ascii="Arial" w:hAnsi="Arial" w:cs="Arial"/>
        </w:rPr>
        <w:t>Michaelangelo</w:t>
      </w:r>
    </w:p>
    <w:p w14:paraId="2B03B258" w14:textId="2D104CFB" w:rsidR="00E84C38" w:rsidRPr="002E29A1" w:rsidRDefault="002E29A1">
      <w:pPr>
        <w:pStyle w:val="NoSpacing"/>
        <w:numPr>
          <w:ilvl w:val="0"/>
          <w:numId w:val="23"/>
        </w:numPr>
        <w:rPr>
          <w:rFonts w:ascii="Arial" w:hAnsi="Arial" w:cs="Arial"/>
        </w:rPr>
      </w:pPr>
      <w:r w:rsidRPr="002E29A1">
        <w:rPr>
          <w:rFonts w:ascii="Arial" w:hAnsi="Arial" w:cs="Arial"/>
        </w:rPr>
        <w:t>Leonardo da Vinci</w:t>
      </w:r>
    </w:p>
    <w:p w14:paraId="54C4A3AC" w14:textId="77777777" w:rsidR="002E29A1" w:rsidRDefault="002E29A1" w:rsidP="002E29A1">
      <w:pPr>
        <w:pStyle w:val="NoSpacing"/>
        <w:pBdr>
          <w:bottom w:val="single" w:sz="12" w:space="1" w:color="auto"/>
        </w:pBdr>
        <w:rPr>
          <w:rFonts w:ascii="Arial" w:hAnsi="Arial" w:cs="Arial"/>
        </w:rPr>
      </w:pPr>
    </w:p>
    <w:p w14:paraId="362C18EA" w14:textId="77777777" w:rsidR="002E29A1" w:rsidRDefault="002E29A1" w:rsidP="00E84C38">
      <w:pPr>
        <w:pStyle w:val="NoSpacing"/>
        <w:rPr>
          <w:rFonts w:ascii="Arial" w:hAnsi="Arial" w:cs="Arial"/>
        </w:rPr>
      </w:pPr>
    </w:p>
    <w:p w14:paraId="6D0362E9" w14:textId="29BC1F85" w:rsidR="002E29A1" w:rsidRPr="002E29A1" w:rsidRDefault="002E29A1" w:rsidP="002E29A1">
      <w:pPr>
        <w:pStyle w:val="NoSpacing"/>
        <w:rPr>
          <w:rFonts w:ascii="Arial" w:hAnsi="Arial" w:cs="Arial"/>
          <w:b/>
          <w:bCs/>
        </w:rPr>
      </w:pPr>
      <w:r w:rsidRPr="002E29A1">
        <w:rPr>
          <w:rFonts w:ascii="Arial" w:hAnsi="Arial" w:cs="Arial"/>
          <w:b/>
          <w:bCs/>
        </w:rPr>
        <w:t>19. Which region is known for the colorful “Pahiyas” decorations?</w:t>
      </w:r>
    </w:p>
    <w:p w14:paraId="35F6823A" w14:textId="127C2C81" w:rsidR="002E29A1" w:rsidRPr="002E29A1" w:rsidRDefault="002E29A1">
      <w:pPr>
        <w:pStyle w:val="NoSpacing"/>
        <w:numPr>
          <w:ilvl w:val="0"/>
          <w:numId w:val="24"/>
        </w:numPr>
        <w:rPr>
          <w:rFonts w:ascii="Arial" w:hAnsi="Arial" w:cs="Arial"/>
        </w:rPr>
      </w:pPr>
      <w:r w:rsidRPr="002E29A1">
        <w:rPr>
          <w:rFonts w:ascii="Arial" w:hAnsi="Arial" w:cs="Arial"/>
        </w:rPr>
        <w:t>Ilocos</w:t>
      </w:r>
    </w:p>
    <w:p w14:paraId="4CEEAF08" w14:textId="40C41B1E" w:rsidR="002E29A1" w:rsidRPr="002E29A1" w:rsidRDefault="002E29A1">
      <w:pPr>
        <w:pStyle w:val="NoSpacing"/>
        <w:numPr>
          <w:ilvl w:val="0"/>
          <w:numId w:val="24"/>
        </w:numPr>
        <w:rPr>
          <w:rFonts w:ascii="Arial" w:hAnsi="Arial" w:cs="Arial"/>
        </w:rPr>
      </w:pPr>
      <w:r w:rsidRPr="002E29A1">
        <w:rPr>
          <w:rFonts w:ascii="Arial" w:hAnsi="Arial" w:cs="Arial"/>
        </w:rPr>
        <w:t>Bicol</w:t>
      </w:r>
    </w:p>
    <w:p w14:paraId="7BBD9614" w14:textId="3E5127F6" w:rsidR="002E29A1" w:rsidRPr="002E29A1" w:rsidRDefault="002E29A1">
      <w:pPr>
        <w:pStyle w:val="NoSpacing"/>
        <w:numPr>
          <w:ilvl w:val="0"/>
          <w:numId w:val="24"/>
        </w:numPr>
        <w:rPr>
          <w:rFonts w:ascii="Arial" w:hAnsi="Arial" w:cs="Arial"/>
          <w:highlight w:val="yellow"/>
        </w:rPr>
      </w:pPr>
      <w:r w:rsidRPr="002E29A1">
        <w:rPr>
          <w:rFonts w:ascii="Arial" w:hAnsi="Arial" w:cs="Arial"/>
          <w:highlight w:val="yellow"/>
        </w:rPr>
        <w:t>Quezon</w:t>
      </w:r>
    </w:p>
    <w:p w14:paraId="0DB97B05" w14:textId="0BB38D74" w:rsidR="002E29A1" w:rsidRPr="002E29A1" w:rsidRDefault="002E29A1">
      <w:pPr>
        <w:pStyle w:val="NoSpacing"/>
        <w:numPr>
          <w:ilvl w:val="0"/>
          <w:numId w:val="24"/>
        </w:numPr>
        <w:rPr>
          <w:rFonts w:ascii="Arial" w:hAnsi="Arial" w:cs="Arial"/>
        </w:rPr>
      </w:pPr>
      <w:r w:rsidRPr="002E29A1">
        <w:rPr>
          <w:rFonts w:ascii="Arial" w:hAnsi="Arial" w:cs="Arial"/>
        </w:rPr>
        <w:t>Mindoro</w:t>
      </w:r>
    </w:p>
    <w:p w14:paraId="2AD43CDA" w14:textId="77777777" w:rsidR="002E29A1" w:rsidRDefault="002E29A1" w:rsidP="002E29A1">
      <w:pPr>
        <w:pStyle w:val="NoSpacing"/>
        <w:pBdr>
          <w:bottom w:val="single" w:sz="12" w:space="1" w:color="auto"/>
        </w:pBdr>
        <w:rPr>
          <w:rFonts w:ascii="Arial" w:hAnsi="Arial" w:cs="Arial"/>
        </w:rPr>
      </w:pPr>
    </w:p>
    <w:p w14:paraId="2B2F5010" w14:textId="77777777" w:rsidR="002E29A1" w:rsidRDefault="002E29A1" w:rsidP="002E29A1">
      <w:pPr>
        <w:pStyle w:val="NoSpacing"/>
        <w:rPr>
          <w:rFonts w:ascii="Arial" w:hAnsi="Arial" w:cs="Arial"/>
        </w:rPr>
      </w:pPr>
    </w:p>
    <w:p w14:paraId="1ED82C88" w14:textId="3EAD0428" w:rsidR="002E29A1" w:rsidRPr="002E29A1" w:rsidRDefault="002E29A1" w:rsidP="002E29A1">
      <w:pPr>
        <w:pStyle w:val="NoSpacing"/>
        <w:rPr>
          <w:rFonts w:ascii="Arial" w:hAnsi="Arial" w:cs="Arial"/>
          <w:b/>
          <w:bCs/>
        </w:rPr>
      </w:pPr>
      <w:r w:rsidRPr="002E29A1">
        <w:rPr>
          <w:rFonts w:ascii="Arial" w:hAnsi="Arial" w:cs="Arial"/>
          <w:b/>
          <w:bCs/>
        </w:rPr>
        <w:t>20. Who painted the famous artwork Spoliarium?</w:t>
      </w:r>
    </w:p>
    <w:p w14:paraId="66312FC0" w14:textId="64AB2407" w:rsidR="002E29A1" w:rsidRPr="002E29A1" w:rsidRDefault="002E29A1">
      <w:pPr>
        <w:pStyle w:val="NoSpacing"/>
        <w:numPr>
          <w:ilvl w:val="0"/>
          <w:numId w:val="25"/>
        </w:numPr>
        <w:rPr>
          <w:rFonts w:ascii="Arial" w:hAnsi="Arial" w:cs="Arial"/>
        </w:rPr>
      </w:pPr>
      <w:r w:rsidRPr="002E29A1">
        <w:rPr>
          <w:rFonts w:ascii="Arial" w:hAnsi="Arial" w:cs="Arial"/>
        </w:rPr>
        <w:t>Fernando Amorsolo</w:t>
      </w:r>
    </w:p>
    <w:p w14:paraId="0801CA7F" w14:textId="1491FA9C" w:rsidR="002E29A1" w:rsidRPr="002E29A1" w:rsidRDefault="002E29A1">
      <w:pPr>
        <w:pStyle w:val="NoSpacing"/>
        <w:numPr>
          <w:ilvl w:val="0"/>
          <w:numId w:val="25"/>
        </w:numPr>
        <w:rPr>
          <w:rFonts w:ascii="Arial" w:hAnsi="Arial" w:cs="Arial"/>
          <w:highlight w:val="yellow"/>
        </w:rPr>
      </w:pPr>
      <w:r w:rsidRPr="002E29A1">
        <w:rPr>
          <w:rFonts w:ascii="Arial" w:hAnsi="Arial" w:cs="Arial"/>
          <w:highlight w:val="yellow"/>
        </w:rPr>
        <w:t>Juan Luna</w:t>
      </w:r>
    </w:p>
    <w:p w14:paraId="47C21346" w14:textId="3F47F2E3" w:rsidR="002E29A1" w:rsidRPr="002E29A1" w:rsidRDefault="002E29A1">
      <w:pPr>
        <w:pStyle w:val="NoSpacing"/>
        <w:numPr>
          <w:ilvl w:val="0"/>
          <w:numId w:val="25"/>
        </w:numPr>
        <w:rPr>
          <w:rFonts w:ascii="Arial" w:hAnsi="Arial" w:cs="Arial"/>
        </w:rPr>
      </w:pPr>
      <w:r w:rsidRPr="002E29A1">
        <w:rPr>
          <w:rFonts w:ascii="Arial" w:hAnsi="Arial" w:cs="Arial"/>
        </w:rPr>
        <w:t>Vicente Manansala</w:t>
      </w:r>
    </w:p>
    <w:p w14:paraId="7088B4EB" w14:textId="1DF428CE" w:rsidR="002E29A1" w:rsidRPr="002E29A1" w:rsidRDefault="002E29A1">
      <w:pPr>
        <w:pStyle w:val="NoSpacing"/>
        <w:numPr>
          <w:ilvl w:val="0"/>
          <w:numId w:val="25"/>
        </w:numPr>
        <w:rPr>
          <w:rFonts w:ascii="Arial" w:hAnsi="Arial" w:cs="Arial"/>
        </w:rPr>
      </w:pPr>
      <w:r w:rsidRPr="002E29A1">
        <w:rPr>
          <w:rFonts w:ascii="Arial" w:hAnsi="Arial" w:cs="Arial"/>
        </w:rPr>
        <w:t>Napoleon Abueva</w:t>
      </w:r>
    </w:p>
    <w:p w14:paraId="34F8436B" w14:textId="77777777" w:rsidR="002E29A1" w:rsidRDefault="002E29A1" w:rsidP="002E29A1">
      <w:pPr>
        <w:pStyle w:val="NoSpacing"/>
        <w:pBdr>
          <w:bottom w:val="single" w:sz="12" w:space="1" w:color="auto"/>
        </w:pBdr>
        <w:rPr>
          <w:rFonts w:ascii="Arial" w:hAnsi="Arial" w:cs="Arial"/>
        </w:rPr>
      </w:pPr>
    </w:p>
    <w:p w14:paraId="333F2F99" w14:textId="77777777" w:rsidR="002E29A1" w:rsidRDefault="002E29A1" w:rsidP="002E29A1">
      <w:pPr>
        <w:pStyle w:val="NoSpacing"/>
        <w:rPr>
          <w:rFonts w:ascii="Arial" w:hAnsi="Arial" w:cs="Arial"/>
        </w:rPr>
      </w:pPr>
    </w:p>
    <w:p w14:paraId="0A343984" w14:textId="385CFF2C" w:rsidR="002E29A1" w:rsidRPr="002E29A1" w:rsidRDefault="002E29A1" w:rsidP="002E29A1">
      <w:pPr>
        <w:pStyle w:val="NoSpacing"/>
        <w:rPr>
          <w:rFonts w:ascii="Arial" w:hAnsi="Arial" w:cs="Arial"/>
          <w:b/>
          <w:bCs/>
        </w:rPr>
      </w:pPr>
      <w:r w:rsidRPr="002E29A1">
        <w:rPr>
          <w:rFonts w:ascii="Arial" w:hAnsi="Arial" w:cs="Arial"/>
          <w:b/>
          <w:bCs/>
        </w:rPr>
        <w:t>21. Who is the most famous proponent of the Arena theater in the Philippines?</w:t>
      </w:r>
    </w:p>
    <w:p w14:paraId="108F2112" w14:textId="5D094CD2" w:rsidR="002E29A1" w:rsidRPr="002E29A1" w:rsidRDefault="002E29A1">
      <w:pPr>
        <w:pStyle w:val="NoSpacing"/>
        <w:numPr>
          <w:ilvl w:val="0"/>
          <w:numId w:val="26"/>
        </w:numPr>
        <w:rPr>
          <w:rFonts w:ascii="Arial" w:hAnsi="Arial" w:cs="Arial"/>
          <w:highlight w:val="yellow"/>
        </w:rPr>
      </w:pPr>
      <w:r w:rsidRPr="002E29A1">
        <w:rPr>
          <w:rFonts w:ascii="Arial" w:hAnsi="Arial" w:cs="Arial"/>
          <w:highlight w:val="yellow"/>
        </w:rPr>
        <w:t>Montano</w:t>
      </w:r>
    </w:p>
    <w:p w14:paraId="5DF47825" w14:textId="48D50727" w:rsidR="002E29A1" w:rsidRPr="002E29A1" w:rsidRDefault="002E29A1">
      <w:pPr>
        <w:pStyle w:val="NoSpacing"/>
        <w:numPr>
          <w:ilvl w:val="0"/>
          <w:numId w:val="26"/>
        </w:numPr>
        <w:rPr>
          <w:rFonts w:ascii="Arial" w:hAnsi="Arial" w:cs="Arial"/>
        </w:rPr>
      </w:pPr>
      <w:r w:rsidRPr="002E29A1">
        <w:rPr>
          <w:rFonts w:ascii="Arial" w:hAnsi="Arial" w:cs="Arial"/>
        </w:rPr>
        <w:t>Avellana</w:t>
      </w:r>
    </w:p>
    <w:p w14:paraId="06B1FDA9" w14:textId="2F804E77" w:rsidR="002E29A1" w:rsidRPr="002E29A1" w:rsidRDefault="002E29A1">
      <w:pPr>
        <w:pStyle w:val="NoSpacing"/>
        <w:numPr>
          <w:ilvl w:val="0"/>
          <w:numId w:val="26"/>
        </w:numPr>
        <w:rPr>
          <w:rFonts w:ascii="Arial" w:hAnsi="Arial" w:cs="Arial"/>
        </w:rPr>
      </w:pPr>
      <w:r w:rsidRPr="002E29A1">
        <w:rPr>
          <w:rFonts w:ascii="Arial" w:hAnsi="Arial" w:cs="Arial"/>
        </w:rPr>
        <w:t>Tinio</w:t>
      </w:r>
    </w:p>
    <w:p w14:paraId="73160163" w14:textId="7F11A528" w:rsidR="002E29A1" w:rsidRPr="002E29A1" w:rsidRDefault="002E29A1">
      <w:pPr>
        <w:pStyle w:val="NoSpacing"/>
        <w:numPr>
          <w:ilvl w:val="0"/>
          <w:numId w:val="26"/>
        </w:numPr>
        <w:rPr>
          <w:rFonts w:ascii="Arial" w:hAnsi="Arial" w:cs="Arial"/>
        </w:rPr>
      </w:pPr>
      <w:r w:rsidRPr="002E29A1">
        <w:rPr>
          <w:rFonts w:ascii="Arial" w:hAnsi="Arial" w:cs="Arial"/>
        </w:rPr>
        <w:t>Carpio</w:t>
      </w:r>
    </w:p>
    <w:p w14:paraId="14510411" w14:textId="77777777" w:rsidR="002E29A1" w:rsidRDefault="002E29A1" w:rsidP="002E29A1">
      <w:pPr>
        <w:pStyle w:val="NoSpacing"/>
        <w:pBdr>
          <w:bottom w:val="single" w:sz="12" w:space="1" w:color="auto"/>
        </w:pBdr>
        <w:rPr>
          <w:rFonts w:ascii="Arial" w:hAnsi="Arial" w:cs="Arial"/>
        </w:rPr>
      </w:pPr>
    </w:p>
    <w:p w14:paraId="0315B381" w14:textId="77777777" w:rsidR="002E29A1" w:rsidRDefault="002E29A1" w:rsidP="002E29A1">
      <w:pPr>
        <w:pStyle w:val="NoSpacing"/>
        <w:rPr>
          <w:rFonts w:ascii="Arial" w:hAnsi="Arial" w:cs="Arial"/>
        </w:rPr>
      </w:pPr>
    </w:p>
    <w:p w14:paraId="6296FBB7" w14:textId="711C213A" w:rsidR="002E29A1" w:rsidRPr="002E29A1" w:rsidRDefault="002E29A1" w:rsidP="002E29A1">
      <w:pPr>
        <w:pStyle w:val="NoSpacing"/>
        <w:rPr>
          <w:rFonts w:ascii="Arial" w:hAnsi="Arial" w:cs="Arial"/>
          <w:b/>
          <w:bCs/>
        </w:rPr>
      </w:pPr>
      <w:r w:rsidRPr="002E29A1">
        <w:rPr>
          <w:rFonts w:ascii="Arial" w:hAnsi="Arial" w:cs="Arial"/>
          <w:b/>
          <w:bCs/>
        </w:rPr>
        <w:t>22. Which traditional Filipino theater form is known for religious plays during Holy Week?</w:t>
      </w:r>
    </w:p>
    <w:p w14:paraId="55437445" w14:textId="2B48469E" w:rsidR="002E29A1" w:rsidRPr="002E29A1" w:rsidRDefault="002E29A1">
      <w:pPr>
        <w:pStyle w:val="NoSpacing"/>
        <w:numPr>
          <w:ilvl w:val="0"/>
          <w:numId w:val="27"/>
        </w:numPr>
        <w:rPr>
          <w:rFonts w:ascii="Arial" w:hAnsi="Arial" w:cs="Arial"/>
        </w:rPr>
      </w:pPr>
      <w:r w:rsidRPr="002E29A1">
        <w:rPr>
          <w:rFonts w:ascii="Arial" w:hAnsi="Arial" w:cs="Arial"/>
        </w:rPr>
        <w:t>Komedya</w:t>
      </w:r>
    </w:p>
    <w:p w14:paraId="17D05E46" w14:textId="0EC9D46C" w:rsidR="002E29A1" w:rsidRPr="002E29A1" w:rsidRDefault="002E29A1">
      <w:pPr>
        <w:pStyle w:val="NoSpacing"/>
        <w:numPr>
          <w:ilvl w:val="0"/>
          <w:numId w:val="27"/>
        </w:numPr>
        <w:rPr>
          <w:rFonts w:ascii="Arial" w:hAnsi="Arial" w:cs="Arial"/>
        </w:rPr>
      </w:pPr>
      <w:r w:rsidRPr="002E29A1">
        <w:rPr>
          <w:rFonts w:ascii="Arial" w:hAnsi="Arial" w:cs="Arial"/>
        </w:rPr>
        <w:t>Zarzuela</w:t>
      </w:r>
    </w:p>
    <w:p w14:paraId="2FBD69CA" w14:textId="6FE6EF79" w:rsidR="002E29A1" w:rsidRPr="002E29A1" w:rsidRDefault="002E29A1">
      <w:pPr>
        <w:pStyle w:val="NoSpacing"/>
        <w:numPr>
          <w:ilvl w:val="0"/>
          <w:numId w:val="27"/>
        </w:numPr>
        <w:rPr>
          <w:rFonts w:ascii="Arial" w:hAnsi="Arial" w:cs="Arial"/>
          <w:highlight w:val="yellow"/>
        </w:rPr>
      </w:pPr>
      <w:r w:rsidRPr="002E29A1">
        <w:rPr>
          <w:rFonts w:ascii="Arial" w:hAnsi="Arial" w:cs="Arial"/>
          <w:highlight w:val="yellow"/>
        </w:rPr>
        <w:t>Senakulo</w:t>
      </w:r>
    </w:p>
    <w:p w14:paraId="30505170" w14:textId="097DF6A9" w:rsidR="002E29A1" w:rsidRDefault="002E29A1">
      <w:pPr>
        <w:pStyle w:val="NoSpacing"/>
        <w:numPr>
          <w:ilvl w:val="0"/>
          <w:numId w:val="27"/>
        </w:numPr>
        <w:rPr>
          <w:rFonts w:ascii="Arial" w:hAnsi="Arial" w:cs="Arial"/>
        </w:rPr>
      </w:pPr>
      <w:r w:rsidRPr="002E29A1">
        <w:rPr>
          <w:rFonts w:ascii="Arial" w:hAnsi="Arial" w:cs="Arial"/>
        </w:rPr>
        <w:t>Bodabil</w:t>
      </w:r>
    </w:p>
    <w:p w14:paraId="6E6DFC28" w14:textId="77777777" w:rsidR="002E29A1" w:rsidRDefault="002E29A1" w:rsidP="002E29A1">
      <w:pPr>
        <w:pStyle w:val="NoSpacing"/>
        <w:rPr>
          <w:rFonts w:ascii="Arial" w:hAnsi="Arial" w:cs="Arial"/>
        </w:rPr>
      </w:pPr>
    </w:p>
    <w:p w14:paraId="49ACBE93" w14:textId="4A348799" w:rsidR="002E29A1" w:rsidRPr="002E29A1" w:rsidRDefault="002E29A1" w:rsidP="002E29A1">
      <w:pPr>
        <w:pStyle w:val="NoSpacing"/>
        <w:rPr>
          <w:rFonts w:ascii="Arial" w:hAnsi="Arial" w:cs="Arial"/>
        </w:rPr>
      </w:pPr>
      <w:r w:rsidRPr="002E29A1">
        <w:rPr>
          <w:rFonts w:ascii="Arial" w:hAnsi="Arial" w:cs="Arial"/>
          <w:b/>
          <w:bCs/>
        </w:rPr>
        <w:t xml:space="preserve">Quick Comparison of Filipino Theater Genres </w:t>
      </w:r>
    </w:p>
    <w:tbl>
      <w:tblPr>
        <w:tblW w:w="5000" w:type="pct"/>
        <w:tblCellMar>
          <w:top w:w="15" w:type="dxa"/>
          <w:left w:w="15" w:type="dxa"/>
          <w:bottom w:w="15" w:type="dxa"/>
          <w:right w:w="15" w:type="dxa"/>
        </w:tblCellMar>
        <w:tblLook w:val="04A0" w:firstRow="1" w:lastRow="0" w:firstColumn="1" w:lastColumn="0" w:noHBand="0" w:noVBand="1"/>
      </w:tblPr>
      <w:tblGrid>
        <w:gridCol w:w="1615"/>
        <w:gridCol w:w="4171"/>
        <w:gridCol w:w="4660"/>
      </w:tblGrid>
      <w:tr w:rsidR="002E29A1" w:rsidRPr="002E29A1" w14:paraId="2B5E1FF5"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317F089" w14:textId="3D966D3E" w:rsidR="002E29A1" w:rsidRPr="002E29A1" w:rsidRDefault="002E29A1" w:rsidP="002E29A1">
            <w:pPr>
              <w:pStyle w:val="NoSpacing"/>
              <w:rPr>
                <w:rFonts w:ascii="Arial" w:hAnsi="Arial" w:cs="Arial"/>
                <w:b/>
                <w:bCs/>
              </w:rPr>
            </w:pPr>
            <w:r w:rsidRPr="002E29A1">
              <w:rPr>
                <w:rFonts w:ascii="Arial" w:hAnsi="Arial" w:cs="Arial"/>
                <w:b/>
                <w:bCs/>
              </w:rPr>
              <w:t xml:space="preserve">Theater Form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8737729" w14:textId="77777777" w:rsidR="002E29A1" w:rsidRPr="002E29A1" w:rsidRDefault="002E29A1" w:rsidP="002E29A1">
            <w:pPr>
              <w:pStyle w:val="NoSpacing"/>
              <w:rPr>
                <w:rFonts w:ascii="Arial" w:hAnsi="Arial" w:cs="Arial"/>
                <w:b/>
                <w:bCs/>
              </w:rPr>
            </w:pPr>
            <w:r w:rsidRPr="002E29A1">
              <w:rPr>
                <w:rFonts w:ascii="Arial" w:hAnsi="Arial" w:cs="Arial"/>
                <w:b/>
                <w:bCs/>
              </w:rPr>
              <w:t>Key Themes &amp; Occasions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0AF2D00" w14:textId="77777777" w:rsidR="002E29A1" w:rsidRPr="002E29A1" w:rsidRDefault="002E29A1" w:rsidP="002E29A1">
            <w:pPr>
              <w:pStyle w:val="NoSpacing"/>
              <w:rPr>
                <w:rFonts w:ascii="Arial" w:hAnsi="Arial" w:cs="Arial"/>
                <w:b/>
                <w:bCs/>
              </w:rPr>
            </w:pPr>
            <w:r w:rsidRPr="002E29A1">
              <w:rPr>
                <w:rFonts w:ascii="Arial" w:hAnsi="Arial" w:cs="Arial"/>
                <w:b/>
                <w:bCs/>
              </w:rPr>
              <w:t>Primary Performance Elements</w:t>
            </w:r>
          </w:p>
        </w:tc>
      </w:tr>
      <w:tr w:rsidR="002E29A1" w:rsidRPr="002E29A1" w14:paraId="56BC503D"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4FCD45E" w14:textId="77777777" w:rsidR="002E29A1" w:rsidRPr="002E29A1" w:rsidRDefault="002E29A1" w:rsidP="002E29A1">
            <w:pPr>
              <w:pStyle w:val="NoSpacing"/>
              <w:rPr>
                <w:rFonts w:ascii="Arial" w:hAnsi="Arial" w:cs="Arial"/>
              </w:rPr>
            </w:pPr>
            <w:r w:rsidRPr="002E29A1">
              <w:rPr>
                <w:rFonts w:ascii="Arial" w:hAnsi="Arial" w:cs="Arial"/>
                <w:b/>
                <w:bCs/>
              </w:rPr>
              <w:t>Senakulo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BF63D" w14:textId="77777777" w:rsidR="002E29A1" w:rsidRPr="002E29A1" w:rsidRDefault="002E29A1" w:rsidP="002E29A1">
            <w:pPr>
              <w:pStyle w:val="NoSpacing"/>
              <w:rPr>
                <w:rFonts w:ascii="Arial" w:hAnsi="Arial" w:cs="Arial"/>
              </w:rPr>
            </w:pPr>
            <w:r w:rsidRPr="002E29A1">
              <w:rPr>
                <w:rFonts w:ascii="Arial" w:hAnsi="Arial" w:cs="Arial"/>
                <w:b/>
                <w:bCs/>
              </w:rPr>
              <w:t>Passion of Christ; Holy Week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3EB5" w14:textId="77777777" w:rsidR="002E29A1" w:rsidRPr="002E29A1" w:rsidRDefault="002E29A1" w:rsidP="002E29A1">
            <w:pPr>
              <w:pStyle w:val="NoSpacing"/>
              <w:rPr>
                <w:rFonts w:ascii="Arial" w:hAnsi="Arial" w:cs="Arial"/>
              </w:rPr>
            </w:pPr>
            <w:r w:rsidRPr="002E29A1">
              <w:rPr>
                <w:rFonts w:ascii="Arial" w:hAnsi="Arial" w:cs="Arial"/>
              </w:rPr>
              <w:t>Verse chanting, dramatic acting, processions</w:t>
            </w:r>
          </w:p>
        </w:tc>
      </w:tr>
      <w:tr w:rsidR="002E29A1" w:rsidRPr="002E29A1" w14:paraId="611D25F7"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15F24A0" w14:textId="77777777" w:rsidR="002E29A1" w:rsidRPr="002E29A1" w:rsidRDefault="002E29A1" w:rsidP="002E29A1">
            <w:pPr>
              <w:pStyle w:val="NoSpacing"/>
              <w:rPr>
                <w:rFonts w:ascii="Arial" w:hAnsi="Arial" w:cs="Arial"/>
              </w:rPr>
            </w:pPr>
            <w:r w:rsidRPr="002E29A1">
              <w:rPr>
                <w:rFonts w:ascii="Arial" w:hAnsi="Arial" w:cs="Arial"/>
                <w:b/>
                <w:bCs/>
              </w:rPr>
              <w:t>Komedya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CD29D" w14:textId="77777777" w:rsidR="002E29A1" w:rsidRPr="002E29A1" w:rsidRDefault="002E29A1" w:rsidP="002E29A1">
            <w:pPr>
              <w:pStyle w:val="NoSpacing"/>
              <w:rPr>
                <w:rFonts w:ascii="Arial" w:hAnsi="Arial" w:cs="Arial"/>
              </w:rPr>
            </w:pPr>
            <w:r w:rsidRPr="002E29A1">
              <w:rPr>
                <w:rFonts w:ascii="Arial" w:hAnsi="Arial" w:cs="Arial"/>
              </w:rPr>
              <w:t>Chivalric epics; Moro vs. Cristiano battles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88543" w14:textId="77777777" w:rsidR="002E29A1" w:rsidRPr="002E29A1" w:rsidRDefault="002E29A1" w:rsidP="002E29A1">
            <w:pPr>
              <w:pStyle w:val="NoSpacing"/>
              <w:rPr>
                <w:rFonts w:ascii="Arial" w:hAnsi="Arial" w:cs="Arial"/>
              </w:rPr>
            </w:pPr>
            <w:r w:rsidRPr="002E29A1">
              <w:rPr>
                <w:rFonts w:ascii="Arial" w:hAnsi="Arial" w:cs="Arial"/>
              </w:rPr>
              <w:t>Marching, stylized swordplay, extravagant costumes</w:t>
            </w:r>
          </w:p>
        </w:tc>
      </w:tr>
      <w:tr w:rsidR="002E29A1" w:rsidRPr="002E29A1" w14:paraId="74C77358"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64671A3" w14:textId="77777777" w:rsidR="002E29A1" w:rsidRPr="002E29A1" w:rsidRDefault="002E29A1" w:rsidP="002E29A1">
            <w:pPr>
              <w:pStyle w:val="NoSpacing"/>
              <w:rPr>
                <w:rFonts w:ascii="Arial" w:hAnsi="Arial" w:cs="Arial"/>
              </w:rPr>
            </w:pPr>
            <w:r w:rsidRPr="002E29A1">
              <w:rPr>
                <w:rFonts w:ascii="Arial" w:hAnsi="Arial" w:cs="Arial"/>
                <w:b/>
                <w:bCs/>
              </w:rPr>
              <w:t>Zarzuela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24C30" w14:textId="77777777" w:rsidR="002E29A1" w:rsidRPr="002E29A1" w:rsidRDefault="002E29A1" w:rsidP="002E29A1">
            <w:pPr>
              <w:pStyle w:val="NoSpacing"/>
              <w:rPr>
                <w:rFonts w:ascii="Arial" w:hAnsi="Arial" w:cs="Arial"/>
              </w:rPr>
            </w:pPr>
            <w:r w:rsidRPr="002E29A1">
              <w:rPr>
                <w:rFonts w:ascii="Arial" w:hAnsi="Arial" w:cs="Arial"/>
              </w:rPr>
              <w:t>Melodrama, romance, and societal critiques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19C56" w14:textId="77777777" w:rsidR="002E29A1" w:rsidRPr="002E29A1" w:rsidRDefault="002E29A1" w:rsidP="002E29A1">
            <w:pPr>
              <w:pStyle w:val="NoSpacing"/>
              <w:rPr>
                <w:rFonts w:ascii="Arial" w:hAnsi="Arial" w:cs="Arial"/>
              </w:rPr>
            </w:pPr>
            <w:r w:rsidRPr="002E29A1">
              <w:rPr>
                <w:rFonts w:ascii="Arial" w:hAnsi="Arial" w:cs="Arial"/>
              </w:rPr>
              <w:t>Alternating vernacular dialogue and operatic song</w:t>
            </w:r>
          </w:p>
        </w:tc>
      </w:tr>
      <w:tr w:rsidR="002E29A1" w:rsidRPr="002E29A1" w14:paraId="51E23749" w14:textId="77777777" w:rsidTr="002E29A1">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2A0EA96" w14:textId="77777777" w:rsidR="002E29A1" w:rsidRPr="002E29A1" w:rsidRDefault="002E29A1" w:rsidP="002E29A1">
            <w:pPr>
              <w:pStyle w:val="NoSpacing"/>
              <w:rPr>
                <w:rFonts w:ascii="Arial" w:hAnsi="Arial" w:cs="Arial"/>
              </w:rPr>
            </w:pPr>
            <w:r w:rsidRPr="002E29A1">
              <w:rPr>
                <w:rFonts w:ascii="Arial" w:hAnsi="Arial" w:cs="Arial"/>
                <w:b/>
                <w:bCs/>
              </w:rPr>
              <w:lastRenderedPageBreak/>
              <w:t>Bodabil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43A76" w14:textId="77777777" w:rsidR="002E29A1" w:rsidRPr="002E29A1" w:rsidRDefault="002E29A1" w:rsidP="002E29A1">
            <w:pPr>
              <w:pStyle w:val="NoSpacing"/>
              <w:rPr>
                <w:rFonts w:ascii="Arial" w:hAnsi="Arial" w:cs="Arial"/>
              </w:rPr>
            </w:pPr>
            <w:r w:rsidRPr="002E29A1">
              <w:rPr>
                <w:rFonts w:ascii="Arial" w:hAnsi="Arial" w:cs="Arial"/>
              </w:rPr>
              <w:t>Lighthearted pop entertainment; variety revue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37CA9" w14:textId="77777777" w:rsidR="002E29A1" w:rsidRPr="002E29A1" w:rsidRDefault="002E29A1" w:rsidP="002E29A1">
            <w:pPr>
              <w:pStyle w:val="NoSpacing"/>
              <w:rPr>
                <w:rFonts w:ascii="Arial" w:hAnsi="Arial" w:cs="Arial"/>
              </w:rPr>
            </w:pPr>
            <w:r w:rsidRPr="002E29A1">
              <w:rPr>
                <w:rFonts w:ascii="Arial" w:hAnsi="Arial" w:cs="Arial"/>
              </w:rPr>
              <w:t>Jazz music, tap dance, comedy routines, magic</w:t>
            </w:r>
          </w:p>
        </w:tc>
      </w:tr>
    </w:tbl>
    <w:p w14:paraId="3880DCB5" w14:textId="77777777" w:rsidR="002E29A1" w:rsidRDefault="002E29A1" w:rsidP="002E29A1">
      <w:pPr>
        <w:pStyle w:val="NoSpacing"/>
        <w:pBdr>
          <w:bottom w:val="single" w:sz="12" w:space="1" w:color="auto"/>
        </w:pBdr>
        <w:rPr>
          <w:rFonts w:ascii="Arial" w:hAnsi="Arial" w:cs="Arial"/>
        </w:rPr>
      </w:pPr>
    </w:p>
    <w:p w14:paraId="429FE7B1" w14:textId="77777777" w:rsidR="002E29A1" w:rsidRDefault="002E29A1" w:rsidP="002E29A1">
      <w:pPr>
        <w:pStyle w:val="NoSpacing"/>
        <w:rPr>
          <w:rFonts w:ascii="Arial" w:hAnsi="Arial" w:cs="Arial"/>
        </w:rPr>
      </w:pPr>
    </w:p>
    <w:p w14:paraId="7E92EB89" w14:textId="386EDDFA" w:rsidR="002E29A1" w:rsidRPr="009A6766" w:rsidRDefault="002E29A1" w:rsidP="002E29A1">
      <w:pPr>
        <w:pStyle w:val="NoSpacing"/>
        <w:rPr>
          <w:rFonts w:ascii="Arial" w:hAnsi="Arial" w:cs="Arial"/>
          <w:b/>
          <w:bCs/>
        </w:rPr>
      </w:pPr>
      <w:r w:rsidRPr="009A6766">
        <w:rPr>
          <w:rFonts w:ascii="Arial" w:hAnsi="Arial" w:cs="Arial"/>
          <w:b/>
          <w:bCs/>
        </w:rPr>
        <w:t>23. Which theater form combines music, dance, and</w:t>
      </w:r>
      <w:r w:rsidR="009A6766" w:rsidRPr="009A6766">
        <w:rPr>
          <w:rFonts w:ascii="Arial" w:hAnsi="Arial" w:cs="Arial"/>
          <w:b/>
          <w:bCs/>
        </w:rPr>
        <w:t xml:space="preserve"> </w:t>
      </w:r>
      <w:r w:rsidRPr="009A6766">
        <w:rPr>
          <w:rFonts w:ascii="Arial" w:hAnsi="Arial" w:cs="Arial"/>
          <w:b/>
          <w:bCs/>
        </w:rPr>
        <w:t>drama, influenced by Spanish culture?</w:t>
      </w:r>
    </w:p>
    <w:p w14:paraId="6562DD74" w14:textId="0991F838" w:rsidR="002E29A1" w:rsidRPr="002E29A1" w:rsidRDefault="002E29A1">
      <w:pPr>
        <w:pStyle w:val="NoSpacing"/>
        <w:numPr>
          <w:ilvl w:val="0"/>
          <w:numId w:val="28"/>
        </w:numPr>
        <w:rPr>
          <w:rFonts w:ascii="Arial" w:hAnsi="Arial" w:cs="Arial"/>
        </w:rPr>
      </w:pPr>
      <w:r w:rsidRPr="002E29A1">
        <w:rPr>
          <w:rFonts w:ascii="Arial" w:hAnsi="Arial" w:cs="Arial"/>
        </w:rPr>
        <w:t>Senakulo</w:t>
      </w:r>
    </w:p>
    <w:p w14:paraId="1CD6A08E" w14:textId="3FEC3B22" w:rsidR="002E29A1" w:rsidRPr="002E29A1" w:rsidRDefault="002E29A1">
      <w:pPr>
        <w:pStyle w:val="NoSpacing"/>
        <w:numPr>
          <w:ilvl w:val="0"/>
          <w:numId w:val="28"/>
        </w:numPr>
        <w:rPr>
          <w:rFonts w:ascii="Arial" w:hAnsi="Arial" w:cs="Arial"/>
        </w:rPr>
      </w:pPr>
      <w:r w:rsidRPr="002E29A1">
        <w:rPr>
          <w:rFonts w:ascii="Arial" w:hAnsi="Arial" w:cs="Arial"/>
        </w:rPr>
        <w:t>Moro-moro</w:t>
      </w:r>
    </w:p>
    <w:p w14:paraId="70DA3343" w14:textId="64A5696E" w:rsidR="002E29A1" w:rsidRPr="002E29A1" w:rsidRDefault="002E29A1">
      <w:pPr>
        <w:pStyle w:val="NoSpacing"/>
        <w:numPr>
          <w:ilvl w:val="0"/>
          <w:numId w:val="28"/>
        </w:numPr>
        <w:rPr>
          <w:rFonts w:ascii="Arial" w:hAnsi="Arial" w:cs="Arial"/>
        </w:rPr>
      </w:pPr>
      <w:r w:rsidRPr="002E29A1">
        <w:rPr>
          <w:rFonts w:ascii="Arial" w:hAnsi="Arial" w:cs="Arial"/>
        </w:rPr>
        <w:t>Bodabil</w:t>
      </w:r>
    </w:p>
    <w:p w14:paraId="3E88FF6F" w14:textId="38CA983F" w:rsidR="002E29A1" w:rsidRPr="009A6766" w:rsidRDefault="002E29A1">
      <w:pPr>
        <w:pStyle w:val="NoSpacing"/>
        <w:numPr>
          <w:ilvl w:val="0"/>
          <w:numId w:val="28"/>
        </w:numPr>
        <w:rPr>
          <w:rFonts w:ascii="Arial" w:hAnsi="Arial" w:cs="Arial"/>
          <w:highlight w:val="yellow"/>
        </w:rPr>
      </w:pPr>
      <w:r w:rsidRPr="009A6766">
        <w:rPr>
          <w:rFonts w:ascii="Arial" w:hAnsi="Arial" w:cs="Arial"/>
          <w:highlight w:val="yellow"/>
        </w:rPr>
        <w:t>Sarswela</w:t>
      </w:r>
    </w:p>
    <w:p w14:paraId="552E27EE" w14:textId="77777777" w:rsidR="009A6766" w:rsidRDefault="009A6766" w:rsidP="009A6766">
      <w:pPr>
        <w:pStyle w:val="NoSpacing"/>
        <w:pBdr>
          <w:bottom w:val="single" w:sz="12" w:space="1" w:color="auto"/>
        </w:pBdr>
        <w:rPr>
          <w:rFonts w:ascii="Arial" w:hAnsi="Arial" w:cs="Arial"/>
        </w:rPr>
      </w:pPr>
    </w:p>
    <w:p w14:paraId="66BEC1E2" w14:textId="77777777" w:rsidR="009A6766" w:rsidRDefault="009A6766" w:rsidP="009A6766">
      <w:pPr>
        <w:pStyle w:val="NoSpacing"/>
        <w:rPr>
          <w:rFonts w:ascii="Arial" w:hAnsi="Arial" w:cs="Arial"/>
        </w:rPr>
      </w:pPr>
    </w:p>
    <w:p w14:paraId="7837B36F" w14:textId="2E7499BE" w:rsidR="009A6766" w:rsidRPr="009A6766" w:rsidRDefault="009A6766" w:rsidP="009A6766">
      <w:pPr>
        <w:pStyle w:val="NoSpacing"/>
        <w:rPr>
          <w:rFonts w:ascii="Arial" w:hAnsi="Arial" w:cs="Arial"/>
          <w:b/>
          <w:bCs/>
        </w:rPr>
      </w:pPr>
      <w:r w:rsidRPr="009A6766">
        <w:rPr>
          <w:rFonts w:ascii="Arial" w:hAnsi="Arial" w:cs="Arial"/>
          <w:b/>
          <w:bCs/>
        </w:rPr>
        <w:t>24. He was the sculptor of the “Oblation” and the “Bonifacio Monument”</w:t>
      </w:r>
    </w:p>
    <w:p w14:paraId="0BEB9F0A" w14:textId="0D56B4C1" w:rsidR="009A6766" w:rsidRPr="009A6766" w:rsidRDefault="009A6766">
      <w:pPr>
        <w:pStyle w:val="NoSpacing"/>
        <w:numPr>
          <w:ilvl w:val="0"/>
          <w:numId w:val="29"/>
        </w:numPr>
        <w:rPr>
          <w:rFonts w:ascii="Arial" w:hAnsi="Arial" w:cs="Arial"/>
        </w:rPr>
      </w:pPr>
      <w:r w:rsidRPr="009A6766">
        <w:rPr>
          <w:rFonts w:ascii="Arial" w:hAnsi="Arial" w:cs="Arial"/>
        </w:rPr>
        <w:t>Napoleon Abueva</w:t>
      </w:r>
    </w:p>
    <w:p w14:paraId="694103E5" w14:textId="52610490" w:rsidR="009A6766" w:rsidRPr="009A6766" w:rsidRDefault="009A6766">
      <w:pPr>
        <w:pStyle w:val="NoSpacing"/>
        <w:numPr>
          <w:ilvl w:val="0"/>
          <w:numId w:val="29"/>
        </w:numPr>
        <w:rPr>
          <w:rFonts w:ascii="Arial" w:hAnsi="Arial" w:cs="Arial"/>
          <w:highlight w:val="yellow"/>
        </w:rPr>
      </w:pPr>
      <w:r w:rsidRPr="009A6766">
        <w:rPr>
          <w:rFonts w:ascii="Arial" w:hAnsi="Arial" w:cs="Arial"/>
          <w:highlight w:val="yellow"/>
        </w:rPr>
        <w:t>Guillermo Tolentino</w:t>
      </w:r>
    </w:p>
    <w:p w14:paraId="7E3F4A0B" w14:textId="6EF8E7D8" w:rsidR="009A6766" w:rsidRPr="009A6766" w:rsidRDefault="009A6766">
      <w:pPr>
        <w:pStyle w:val="NoSpacing"/>
        <w:numPr>
          <w:ilvl w:val="0"/>
          <w:numId w:val="29"/>
        </w:numPr>
        <w:rPr>
          <w:rFonts w:ascii="Arial" w:hAnsi="Arial" w:cs="Arial"/>
        </w:rPr>
      </w:pPr>
      <w:r w:rsidRPr="009A6766">
        <w:rPr>
          <w:rFonts w:ascii="Arial" w:hAnsi="Arial" w:cs="Arial"/>
        </w:rPr>
        <w:t>Victorio Edades</w:t>
      </w:r>
    </w:p>
    <w:p w14:paraId="139190DB" w14:textId="5DE33A02" w:rsidR="009A6766" w:rsidRDefault="009A6766">
      <w:pPr>
        <w:pStyle w:val="NoSpacing"/>
        <w:numPr>
          <w:ilvl w:val="0"/>
          <w:numId w:val="29"/>
        </w:numPr>
        <w:rPr>
          <w:rFonts w:ascii="Arial" w:hAnsi="Arial" w:cs="Arial"/>
        </w:rPr>
      </w:pPr>
      <w:r w:rsidRPr="009A6766">
        <w:rPr>
          <w:rFonts w:ascii="Arial" w:hAnsi="Arial" w:cs="Arial"/>
        </w:rPr>
        <w:t>Ang Kiuko</w:t>
      </w:r>
    </w:p>
    <w:p w14:paraId="3B9E368E" w14:textId="70A38B71" w:rsidR="00BC027C" w:rsidRDefault="00BC027C" w:rsidP="00BC027C">
      <w:pPr>
        <w:pStyle w:val="NoSpacing"/>
        <w:pBdr>
          <w:bottom w:val="single" w:sz="12" w:space="1" w:color="auto"/>
        </w:pBdr>
        <w:rPr>
          <w:rFonts w:ascii="Arial" w:hAnsi="Arial" w:cs="Arial"/>
        </w:rPr>
      </w:pPr>
    </w:p>
    <w:p w14:paraId="3F9FC857" w14:textId="77777777" w:rsidR="00BC027C" w:rsidRDefault="00BC027C" w:rsidP="00BC027C">
      <w:pPr>
        <w:pStyle w:val="NoSpacing"/>
        <w:rPr>
          <w:rFonts w:ascii="Arial" w:hAnsi="Arial" w:cs="Arial"/>
        </w:rPr>
      </w:pPr>
    </w:p>
    <w:p w14:paraId="7252981B" w14:textId="77777777" w:rsidR="00BC027C" w:rsidRPr="00BC027C" w:rsidRDefault="00BC027C" w:rsidP="00BC027C">
      <w:pPr>
        <w:pStyle w:val="NoSpacing"/>
        <w:rPr>
          <w:rFonts w:ascii="Arial" w:hAnsi="Arial" w:cs="Arial"/>
          <w:b/>
          <w:bCs/>
        </w:rPr>
      </w:pPr>
      <w:r w:rsidRPr="00BC027C">
        <w:rPr>
          <w:rFonts w:ascii="Arial" w:hAnsi="Arial" w:cs="Arial"/>
          <w:b/>
          <w:bCs/>
        </w:rPr>
        <w:t>25. Which purpose of dance is shown in dancing Rumba?</w:t>
      </w:r>
    </w:p>
    <w:p w14:paraId="65A23852" w14:textId="39809655" w:rsidR="00BC027C" w:rsidRPr="00BC027C" w:rsidRDefault="00BC027C">
      <w:pPr>
        <w:pStyle w:val="NoSpacing"/>
        <w:numPr>
          <w:ilvl w:val="0"/>
          <w:numId w:val="30"/>
        </w:numPr>
        <w:rPr>
          <w:rFonts w:ascii="Arial" w:hAnsi="Arial" w:cs="Arial"/>
        </w:rPr>
      </w:pPr>
      <w:r w:rsidRPr="00BC027C">
        <w:rPr>
          <w:rFonts w:ascii="Arial" w:hAnsi="Arial" w:cs="Arial"/>
        </w:rPr>
        <w:t>Prayer</w:t>
      </w:r>
    </w:p>
    <w:p w14:paraId="1B578D04" w14:textId="1513FE18" w:rsidR="00BC027C" w:rsidRPr="00BC027C" w:rsidRDefault="00BC027C">
      <w:pPr>
        <w:pStyle w:val="NoSpacing"/>
        <w:numPr>
          <w:ilvl w:val="0"/>
          <w:numId w:val="30"/>
        </w:numPr>
        <w:rPr>
          <w:rFonts w:ascii="Arial" w:hAnsi="Arial" w:cs="Arial"/>
        </w:rPr>
      </w:pPr>
      <w:r w:rsidRPr="00BC027C">
        <w:rPr>
          <w:rFonts w:ascii="Arial" w:hAnsi="Arial" w:cs="Arial"/>
        </w:rPr>
        <w:t>Ritual</w:t>
      </w:r>
    </w:p>
    <w:p w14:paraId="08C98329" w14:textId="3B078F93" w:rsidR="00BC027C" w:rsidRPr="00BC027C" w:rsidRDefault="00BC027C">
      <w:pPr>
        <w:pStyle w:val="NoSpacing"/>
        <w:numPr>
          <w:ilvl w:val="0"/>
          <w:numId w:val="30"/>
        </w:numPr>
        <w:rPr>
          <w:rFonts w:ascii="Arial" w:hAnsi="Arial" w:cs="Arial"/>
        </w:rPr>
      </w:pPr>
      <w:r w:rsidRPr="00BC027C">
        <w:rPr>
          <w:rFonts w:ascii="Arial" w:hAnsi="Arial" w:cs="Arial"/>
        </w:rPr>
        <w:t>Superstition</w:t>
      </w:r>
    </w:p>
    <w:p w14:paraId="4B594AFA" w14:textId="1E4CDC38" w:rsidR="00BC027C" w:rsidRPr="00BC027C" w:rsidRDefault="00BC027C">
      <w:pPr>
        <w:pStyle w:val="NoSpacing"/>
        <w:numPr>
          <w:ilvl w:val="0"/>
          <w:numId w:val="30"/>
        </w:numPr>
        <w:rPr>
          <w:rFonts w:ascii="Arial" w:hAnsi="Arial" w:cs="Arial"/>
          <w:highlight w:val="yellow"/>
        </w:rPr>
      </w:pPr>
      <w:r w:rsidRPr="00BC027C">
        <w:rPr>
          <w:rFonts w:ascii="Arial" w:hAnsi="Arial" w:cs="Arial"/>
          <w:highlight w:val="yellow"/>
        </w:rPr>
        <w:t>Social pleasure</w:t>
      </w:r>
    </w:p>
    <w:p w14:paraId="76DD8062" w14:textId="77777777" w:rsidR="00BC027C" w:rsidRDefault="00BC027C" w:rsidP="00BC027C">
      <w:pPr>
        <w:pStyle w:val="NoSpacing"/>
        <w:pBdr>
          <w:bottom w:val="single" w:sz="12" w:space="1" w:color="auto"/>
        </w:pBdr>
        <w:rPr>
          <w:rFonts w:ascii="Arial" w:hAnsi="Arial" w:cs="Arial"/>
        </w:rPr>
      </w:pPr>
    </w:p>
    <w:p w14:paraId="2A93289D" w14:textId="77777777" w:rsidR="00BC027C" w:rsidRDefault="00BC027C" w:rsidP="00BC027C">
      <w:pPr>
        <w:pStyle w:val="NoSpacing"/>
        <w:rPr>
          <w:rFonts w:ascii="Arial" w:hAnsi="Arial" w:cs="Arial"/>
        </w:rPr>
      </w:pPr>
    </w:p>
    <w:p w14:paraId="3906D5D8" w14:textId="77777777" w:rsidR="00BC027C" w:rsidRPr="00BC027C" w:rsidRDefault="00BC027C" w:rsidP="00BC027C">
      <w:pPr>
        <w:pStyle w:val="NoSpacing"/>
        <w:rPr>
          <w:rFonts w:ascii="Arial" w:hAnsi="Arial" w:cs="Arial"/>
          <w:b/>
          <w:bCs/>
        </w:rPr>
      </w:pPr>
      <w:r w:rsidRPr="00BC027C">
        <w:rPr>
          <w:rFonts w:ascii="Arial" w:hAnsi="Arial" w:cs="Arial"/>
          <w:b/>
          <w:bCs/>
        </w:rPr>
        <w:t>26. Arrange the following leaders based on their presidency:</w:t>
      </w:r>
    </w:p>
    <w:p w14:paraId="56469033" w14:textId="77777777" w:rsidR="00BC027C" w:rsidRPr="00BC027C" w:rsidRDefault="00BC027C" w:rsidP="00BC027C">
      <w:pPr>
        <w:pStyle w:val="NoSpacing"/>
        <w:rPr>
          <w:rFonts w:ascii="Arial" w:hAnsi="Arial" w:cs="Arial"/>
          <w:b/>
          <w:bCs/>
        </w:rPr>
      </w:pPr>
      <w:r w:rsidRPr="00BC027C">
        <w:rPr>
          <w:rFonts w:ascii="Arial" w:hAnsi="Arial" w:cs="Arial"/>
          <w:b/>
          <w:bCs/>
        </w:rPr>
        <w:t>I. Ramon Magsaysay</w:t>
      </w:r>
    </w:p>
    <w:p w14:paraId="6C16E61E" w14:textId="77777777" w:rsidR="00BC027C" w:rsidRPr="00BC027C" w:rsidRDefault="00BC027C" w:rsidP="00BC027C">
      <w:pPr>
        <w:pStyle w:val="NoSpacing"/>
        <w:rPr>
          <w:rFonts w:ascii="Arial" w:hAnsi="Arial" w:cs="Arial"/>
          <w:b/>
          <w:bCs/>
        </w:rPr>
      </w:pPr>
      <w:r w:rsidRPr="00BC027C">
        <w:rPr>
          <w:rFonts w:ascii="Arial" w:hAnsi="Arial" w:cs="Arial"/>
          <w:b/>
          <w:bCs/>
        </w:rPr>
        <w:t>II. Carlos P. Garcia</w:t>
      </w:r>
    </w:p>
    <w:p w14:paraId="4586F4D3" w14:textId="77777777" w:rsidR="00BC027C" w:rsidRPr="00BC027C" w:rsidRDefault="00BC027C" w:rsidP="00BC027C">
      <w:pPr>
        <w:pStyle w:val="NoSpacing"/>
        <w:rPr>
          <w:rFonts w:ascii="Arial" w:hAnsi="Arial" w:cs="Arial"/>
          <w:b/>
          <w:bCs/>
        </w:rPr>
      </w:pPr>
      <w:r w:rsidRPr="00BC027C">
        <w:rPr>
          <w:rFonts w:ascii="Arial" w:hAnsi="Arial" w:cs="Arial"/>
          <w:b/>
          <w:bCs/>
        </w:rPr>
        <w:t>III. Diosdado Macapagal</w:t>
      </w:r>
    </w:p>
    <w:p w14:paraId="0CA37C20" w14:textId="656B1A17" w:rsidR="00BC027C" w:rsidRPr="00BC027C" w:rsidRDefault="00BC027C" w:rsidP="00BC027C">
      <w:pPr>
        <w:pStyle w:val="NoSpacing"/>
        <w:rPr>
          <w:rFonts w:ascii="Arial" w:hAnsi="Arial" w:cs="Arial"/>
          <w:b/>
          <w:bCs/>
        </w:rPr>
      </w:pPr>
      <w:r w:rsidRPr="00BC027C">
        <w:rPr>
          <w:rFonts w:ascii="Arial" w:hAnsi="Arial" w:cs="Arial"/>
          <w:b/>
          <w:bCs/>
        </w:rPr>
        <w:t>IV. Ferdinand Marcos</w:t>
      </w:r>
    </w:p>
    <w:p w14:paraId="5DD427B9" w14:textId="39D295F6" w:rsidR="00BC027C" w:rsidRPr="00BC027C" w:rsidRDefault="00BC027C">
      <w:pPr>
        <w:pStyle w:val="NoSpacing"/>
        <w:numPr>
          <w:ilvl w:val="0"/>
          <w:numId w:val="31"/>
        </w:numPr>
        <w:rPr>
          <w:rFonts w:ascii="Arial" w:hAnsi="Arial" w:cs="Arial"/>
          <w:highlight w:val="yellow"/>
        </w:rPr>
      </w:pPr>
      <w:r w:rsidRPr="00BC027C">
        <w:rPr>
          <w:rFonts w:ascii="Arial" w:hAnsi="Arial" w:cs="Arial"/>
          <w:highlight w:val="yellow"/>
        </w:rPr>
        <w:t>I – II – III – IV</w:t>
      </w:r>
    </w:p>
    <w:p w14:paraId="2F04C70A" w14:textId="5ECFE29F" w:rsidR="00BC027C" w:rsidRPr="00BC027C" w:rsidRDefault="00BC027C">
      <w:pPr>
        <w:pStyle w:val="NoSpacing"/>
        <w:numPr>
          <w:ilvl w:val="0"/>
          <w:numId w:val="31"/>
        </w:numPr>
        <w:rPr>
          <w:rFonts w:ascii="Arial" w:hAnsi="Arial" w:cs="Arial"/>
        </w:rPr>
      </w:pPr>
      <w:r w:rsidRPr="00BC027C">
        <w:rPr>
          <w:rFonts w:ascii="Arial" w:hAnsi="Arial" w:cs="Arial"/>
        </w:rPr>
        <w:t>II – I – III – IV</w:t>
      </w:r>
    </w:p>
    <w:p w14:paraId="65549483" w14:textId="6835C8F3" w:rsidR="00BC027C" w:rsidRPr="00BC027C" w:rsidRDefault="00BC027C">
      <w:pPr>
        <w:pStyle w:val="NoSpacing"/>
        <w:numPr>
          <w:ilvl w:val="0"/>
          <w:numId w:val="31"/>
        </w:numPr>
        <w:rPr>
          <w:rFonts w:ascii="Arial" w:hAnsi="Arial" w:cs="Arial"/>
        </w:rPr>
      </w:pPr>
      <w:r w:rsidRPr="00BC027C">
        <w:rPr>
          <w:rFonts w:ascii="Arial" w:hAnsi="Arial" w:cs="Arial"/>
        </w:rPr>
        <w:t>I – III – II – IV</w:t>
      </w:r>
    </w:p>
    <w:p w14:paraId="7A2BB54D" w14:textId="726AEE49" w:rsidR="00BC027C" w:rsidRDefault="00BC027C">
      <w:pPr>
        <w:pStyle w:val="NoSpacing"/>
        <w:numPr>
          <w:ilvl w:val="0"/>
          <w:numId w:val="31"/>
        </w:numPr>
        <w:rPr>
          <w:rFonts w:ascii="Arial" w:hAnsi="Arial" w:cs="Arial"/>
        </w:rPr>
      </w:pPr>
      <w:r w:rsidRPr="00BC027C">
        <w:rPr>
          <w:rFonts w:ascii="Arial" w:hAnsi="Arial" w:cs="Arial"/>
        </w:rPr>
        <w:t>II – III – I – IV</w:t>
      </w:r>
    </w:p>
    <w:p w14:paraId="51AD35F0" w14:textId="77777777" w:rsidR="00BC027C" w:rsidRDefault="00BC027C" w:rsidP="00BC027C">
      <w:pPr>
        <w:pStyle w:val="NoSpacing"/>
        <w:pBdr>
          <w:bottom w:val="single" w:sz="12" w:space="1" w:color="auto"/>
        </w:pBdr>
        <w:rPr>
          <w:rFonts w:ascii="Arial" w:hAnsi="Arial" w:cs="Arial"/>
        </w:rPr>
      </w:pPr>
    </w:p>
    <w:p w14:paraId="7CFB298D" w14:textId="77777777" w:rsidR="00BC027C" w:rsidRDefault="00BC027C" w:rsidP="00BC027C">
      <w:pPr>
        <w:pStyle w:val="NoSpacing"/>
        <w:rPr>
          <w:rFonts w:ascii="Arial" w:hAnsi="Arial" w:cs="Arial"/>
        </w:rPr>
      </w:pPr>
    </w:p>
    <w:p w14:paraId="74B718DD" w14:textId="35BD1B2F" w:rsidR="00BC027C" w:rsidRPr="00BC027C" w:rsidRDefault="00BC027C" w:rsidP="00BC027C">
      <w:pPr>
        <w:pStyle w:val="NoSpacing"/>
        <w:rPr>
          <w:rFonts w:ascii="Arial" w:hAnsi="Arial" w:cs="Arial"/>
          <w:b/>
          <w:bCs/>
        </w:rPr>
      </w:pPr>
      <w:r w:rsidRPr="00BC027C">
        <w:rPr>
          <w:rFonts w:ascii="Arial" w:hAnsi="Arial" w:cs="Arial"/>
          <w:b/>
          <w:bCs/>
        </w:rPr>
        <w:t>27. Which Philippine president is associated with the support for women’s suffrage?</w:t>
      </w:r>
    </w:p>
    <w:p w14:paraId="2F41BBAA" w14:textId="710AA987" w:rsidR="00BC027C" w:rsidRPr="00BC027C" w:rsidRDefault="00BC027C">
      <w:pPr>
        <w:pStyle w:val="NoSpacing"/>
        <w:numPr>
          <w:ilvl w:val="0"/>
          <w:numId w:val="32"/>
        </w:numPr>
        <w:rPr>
          <w:rFonts w:ascii="Arial" w:hAnsi="Arial" w:cs="Arial"/>
        </w:rPr>
      </w:pPr>
      <w:r w:rsidRPr="00BC027C">
        <w:rPr>
          <w:rFonts w:ascii="Arial" w:hAnsi="Arial" w:cs="Arial"/>
        </w:rPr>
        <w:t>Diosdado Macapagal</w:t>
      </w:r>
    </w:p>
    <w:p w14:paraId="07C93976" w14:textId="4116A15F" w:rsidR="00BC027C" w:rsidRPr="00BC027C" w:rsidRDefault="00BC027C">
      <w:pPr>
        <w:pStyle w:val="NoSpacing"/>
        <w:numPr>
          <w:ilvl w:val="0"/>
          <w:numId w:val="32"/>
        </w:numPr>
        <w:rPr>
          <w:rFonts w:ascii="Arial" w:hAnsi="Arial" w:cs="Arial"/>
          <w:highlight w:val="yellow"/>
        </w:rPr>
      </w:pPr>
      <w:r w:rsidRPr="00BC027C">
        <w:rPr>
          <w:rFonts w:ascii="Arial" w:hAnsi="Arial" w:cs="Arial"/>
          <w:highlight w:val="yellow"/>
        </w:rPr>
        <w:t>Manuel L. Quezon</w:t>
      </w:r>
    </w:p>
    <w:p w14:paraId="4DAE0908" w14:textId="1C3980C5" w:rsidR="00BC027C" w:rsidRPr="00BC027C" w:rsidRDefault="00BC027C">
      <w:pPr>
        <w:pStyle w:val="NoSpacing"/>
        <w:numPr>
          <w:ilvl w:val="0"/>
          <w:numId w:val="32"/>
        </w:numPr>
        <w:rPr>
          <w:rFonts w:ascii="Arial" w:hAnsi="Arial" w:cs="Arial"/>
        </w:rPr>
      </w:pPr>
      <w:r w:rsidRPr="00BC027C">
        <w:rPr>
          <w:rFonts w:ascii="Arial" w:hAnsi="Arial" w:cs="Arial"/>
        </w:rPr>
        <w:t>Sergio Osmeña</w:t>
      </w:r>
    </w:p>
    <w:p w14:paraId="5E3FD3CD" w14:textId="650DD570" w:rsidR="00BC027C" w:rsidRDefault="00BC027C">
      <w:pPr>
        <w:pStyle w:val="NoSpacing"/>
        <w:numPr>
          <w:ilvl w:val="0"/>
          <w:numId w:val="32"/>
        </w:numPr>
        <w:rPr>
          <w:rFonts w:ascii="Arial" w:hAnsi="Arial" w:cs="Arial"/>
        </w:rPr>
      </w:pPr>
      <w:r w:rsidRPr="00BC027C">
        <w:rPr>
          <w:rFonts w:ascii="Arial" w:hAnsi="Arial" w:cs="Arial"/>
        </w:rPr>
        <w:t>Elpidio Quirino</w:t>
      </w:r>
    </w:p>
    <w:p w14:paraId="7A0ED520" w14:textId="77777777" w:rsidR="00BC027C" w:rsidRDefault="00BC027C" w:rsidP="00BC027C">
      <w:pPr>
        <w:pStyle w:val="NoSpacing"/>
        <w:pBdr>
          <w:bottom w:val="single" w:sz="12" w:space="1" w:color="auto"/>
        </w:pBdr>
        <w:rPr>
          <w:rFonts w:ascii="Arial" w:hAnsi="Arial" w:cs="Arial"/>
        </w:rPr>
      </w:pPr>
    </w:p>
    <w:p w14:paraId="6D2330AA" w14:textId="77777777" w:rsidR="00BC027C" w:rsidRDefault="00BC027C" w:rsidP="00BC027C">
      <w:pPr>
        <w:pStyle w:val="NoSpacing"/>
        <w:rPr>
          <w:rFonts w:ascii="Arial" w:hAnsi="Arial" w:cs="Arial"/>
        </w:rPr>
      </w:pPr>
    </w:p>
    <w:p w14:paraId="667DB8AF" w14:textId="77777777" w:rsidR="00BC027C" w:rsidRPr="00BC027C" w:rsidRDefault="00BC027C" w:rsidP="00BC027C">
      <w:pPr>
        <w:pStyle w:val="NoSpacing"/>
        <w:rPr>
          <w:rFonts w:ascii="Arial" w:hAnsi="Arial" w:cs="Arial"/>
          <w:b/>
          <w:bCs/>
        </w:rPr>
      </w:pPr>
      <w:r w:rsidRPr="00BC027C">
        <w:rPr>
          <w:rFonts w:ascii="Arial" w:hAnsi="Arial" w:cs="Arial"/>
          <w:b/>
          <w:bCs/>
        </w:rPr>
        <w:t>28. He is known as the Little Man of the Philippines</w:t>
      </w:r>
    </w:p>
    <w:p w14:paraId="0022F755" w14:textId="053157AB" w:rsidR="00BC027C" w:rsidRPr="00BC027C" w:rsidRDefault="00BC027C">
      <w:pPr>
        <w:pStyle w:val="NoSpacing"/>
        <w:numPr>
          <w:ilvl w:val="0"/>
          <w:numId w:val="33"/>
        </w:numPr>
        <w:rPr>
          <w:rFonts w:ascii="Arial" w:hAnsi="Arial" w:cs="Arial"/>
          <w:highlight w:val="yellow"/>
        </w:rPr>
      </w:pPr>
      <w:r w:rsidRPr="00BC027C">
        <w:rPr>
          <w:rFonts w:ascii="Arial" w:hAnsi="Arial" w:cs="Arial"/>
          <w:highlight w:val="yellow"/>
        </w:rPr>
        <w:t>Magsaysay</w:t>
      </w:r>
    </w:p>
    <w:p w14:paraId="58771E9E" w14:textId="50FCED9F" w:rsidR="00BC027C" w:rsidRPr="00BC027C" w:rsidRDefault="00BC027C">
      <w:pPr>
        <w:pStyle w:val="NoSpacing"/>
        <w:numPr>
          <w:ilvl w:val="0"/>
          <w:numId w:val="33"/>
        </w:numPr>
        <w:rPr>
          <w:rFonts w:ascii="Arial" w:hAnsi="Arial" w:cs="Arial"/>
        </w:rPr>
      </w:pPr>
      <w:r w:rsidRPr="00BC027C">
        <w:rPr>
          <w:rFonts w:ascii="Arial" w:hAnsi="Arial" w:cs="Arial"/>
        </w:rPr>
        <w:t>Arroyo</w:t>
      </w:r>
    </w:p>
    <w:p w14:paraId="6CDE69B7" w14:textId="1234D6F0" w:rsidR="00BC027C" w:rsidRPr="00BC027C" w:rsidRDefault="00BC027C">
      <w:pPr>
        <w:pStyle w:val="NoSpacing"/>
        <w:numPr>
          <w:ilvl w:val="0"/>
          <w:numId w:val="33"/>
        </w:numPr>
        <w:rPr>
          <w:rFonts w:ascii="Arial" w:hAnsi="Arial" w:cs="Arial"/>
        </w:rPr>
      </w:pPr>
      <w:r w:rsidRPr="00BC027C">
        <w:rPr>
          <w:rFonts w:ascii="Arial" w:hAnsi="Arial" w:cs="Arial"/>
        </w:rPr>
        <w:t>Aquino</w:t>
      </w:r>
    </w:p>
    <w:p w14:paraId="69400255" w14:textId="1026776D" w:rsidR="00BC027C" w:rsidRDefault="00BC027C">
      <w:pPr>
        <w:pStyle w:val="NoSpacing"/>
        <w:numPr>
          <w:ilvl w:val="0"/>
          <w:numId w:val="33"/>
        </w:numPr>
        <w:rPr>
          <w:rFonts w:ascii="Arial" w:hAnsi="Arial" w:cs="Arial"/>
        </w:rPr>
      </w:pPr>
      <w:r w:rsidRPr="00BC027C">
        <w:rPr>
          <w:rFonts w:ascii="Arial" w:hAnsi="Arial" w:cs="Arial"/>
        </w:rPr>
        <w:t>Osmena</w:t>
      </w:r>
    </w:p>
    <w:p w14:paraId="0F772023" w14:textId="77777777" w:rsidR="00BC027C" w:rsidRDefault="00BC027C" w:rsidP="00BC027C">
      <w:pPr>
        <w:pStyle w:val="NoSpacing"/>
        <w:pBdr>
          <w:bottom w:val="single" w:sz="12" w:space="1" w:color="auto"/>
        </w:pBdr>
        <w:rPr>
          <w:rFonts w:ascii="Arial" w:hAnsi="Arial" w:cs="Arial"/>
        </w:rPr>
      </w:pPr>
    </w:p>
    <w:p w14:paraId="6818A18C" w14:textId="77777777" w:rsidR="00BC027C" w:rsidRDefault="00BC027C" w:rsidP="00BC027C">
      <w:pPr>
        <w:pStyle w:val="NoSpacing"/>
        <w:rPr>
          <w:rFonts w:ascii="Arial" w:hAnsi="Arial" w:cs="Arial"/>
        </w:rPr>
      </w:pPr>
    </w:p>
    <w:p w14:paraId="2DEA6F91" w14:textId="3DFFCE02" w:rsidR="00BC027C" w:rsidRPr="00BC027C" w:rsidRDefault="00BC027C" w:rsidP="00BC027C">
      <w:pPr>
        <w:pStyle w:val="NoSpacing"/>
        <w:rPr>
          <w:rFonts w:ascii="Arial" w:hAnsi="Arial" w:cs="Arial"/>
          <w:b/>
          <w:bCs/>
        </w:rPr>
      </w:pPr>
      <w:r w:rsidRPr="00BC027C">
        <w:rPr>
          <w:rFonts w:ascii="Arial" w:hAnsi="Arial" w:cs="Arial"/>
          <w:b/>
          <w:bCs/>
        </w:rPr>
        <w:t>29. Who said the immortal words, “Filipinos are worth dying for?”</w:t>
      </w:r>
    </w:p>
    <w:p w14:paraId="15C6CCB2" w14:textId="486155C7" w:rsidR="00BC027C" w:rsidRPr="00BC027C" w:rsidRDefault="00BC027C">
      <w:pPr>
        <w:pStyle w:val="NoSpacing"/>
        <w:numPr>
          <w:ilvl w:val="0"/>
          <w:numId w:val="34"/>
        </w:numPr>
        <w:rPr>
          <w:rFonts w:ascii="Arial" w:hAnsi="Arial" w:cs="Arial"/>
        </w:rPr>
      </w:pPr>
      <w:r w:rsidRPr="00BC027C">
        <w:rPr>
          <w:rFonts w:ascii="Arial" w:hAnsi="Arial" w:cs="Arial"/>
        </w:rPr>
        <w:t>Diosdado Macapagal</w:t>
      </w:r>
    </w:p>
    <w:p w14:paraId="06A772ED" w14:textId="5924A09D" w:rsidR="00BC027C" w:rsidRPr="00BC027C" w:rsidRDefault="00BC027C">
      <w:pPr>
        <w:pStyle w:val="NoSpacing"/>
        <w:numPr>
          <w:ilvl w:val="0"/>
          <w:numId w:val="34"/>
        </w:numPr>
        <w:rPr>
          <w:rFonts w:ascii="Arial" w:hAnsi="Arial" w:cs="Arial"/>
        </w:rPr>
      </w:pPr>
      <w:r w:rsidRPr="00BC027C">
        <w:rPr>
          <w:rFonts w:ascii="Arial" w:hAnsi="Arial" w:cs="Arial"/>
        </w:rPr>
        <w:lastRenderedPageBreak/>
        <w:t>Ferdinand Marcos</w:t>
      </w:r>
    </w:p>
    <w:p w14:paraId="60F0B2A8" w14:textId="6D328165" w:rsidR="00BC027C" w:rsidRPr="00BC027C" w:rsidRDefault="00BC027C">
      <w:pPr>
        <w:pStyle w:val="NoSpacing"/>
        <w:numPr>
          <w:ilvl w:val="0"/>
          <w:numId w:val="34"/>
        </w:numPr>
        <w:rPr>
          <w:rFonts w:ascii="Arial" w:hAnsi="Arial" w:cs="Arial"/>
        </w:rPr>
      </w:pPr>
      <w:r w:rsidRPr="00BC027C">
        <w:rPr>
          <w:rFonts w:ascii="Arial" w:hAnsi="Arial" w:cs="Arial"/>
        </w:rPr>
        <w:t>Ramons Magsaysay</w:t>
      </w:r>
    </w:p>
    <w:p w14:paraId="0AFF4DF0" w14:textId="459B0224" w:rsidR="00BC027C" w:rsidRPr="00BC027C" w:rsidRDefault="00BC027C">
      <w:pPr>
        <w:pStyle w:val="NoSpacing"/>
        <w:numPr>
          <w:ilvl w:val="0"/>
          <w:numId w:val="34"/>
        </w:numPr>
        <w:rPr>
          <w:rFonts w:ascii="Arial" w:hAnsi="Arial" w:cs="Arial"/>
          <w:highlight w:val="yellow"/>
        </w:rPr>
      </w:pPr>
      <w:r w:rsidRPr="00BC027C">
        <w:rPr>
          <w:rFonts w:ascii="Arial" w:hAnsi="Arial" w:cs="Arial"/>
          <w:highlight w:val="yellow"/>
        </w:rPr>
        <w:t>Ninoy Aquino</w:t>
      </w:r>
    </w:p>
    <w:p w14:paraId="2A5CFF50" w14:textId="5D44ECAF" w:rsidR="00BC027C" w:rsidRDefault="00BC027C" w:rsidP="00BC027C">
      <w:pPr>
        <w:pStyle w:val="NoSpacing"/>
        <w:pBdr>
          <w:bottom w:val="single" w:sz="12" w:space="1" w:color="auto"/>
        </w:pBdr>
        <w:rPr>
          <w:rFonts w:ascii="Arial" w:hAnsi="Arial" w:cs="Arial"/>
        </w:rPr>
      </w:pPr>
    </w:p>
    <w:p w14:paraId="2C3C9C78" w14:textId="77777777" w:rsidR="00BC027C" w:rsidRDefault="00BC027C" w:rsidP="00BC027C">
      <w:pPr>
        <w:pStyle w:val="NoSpacing"/>
        <w:rPr>
          <w:rFonts w:ascii="Arial" w:hAnsi="Arial" w:cs="Arial"/>
        </w:rPr>
      </w:pPr>
    </w:p>
    <w:p w14:paraId="4D141E7A" w14:textId="6E39AD72" w:rsidR="00BC027C" w:rsidRPr="00BC027C" w:rsidRDefault="00BC027C" w:rsidP="00BC027C">
      <w:pPr>
        <w:pStyle w:val="NoSpacing"/>
        <w:rPr>
          <w:rFonts w:ascii="Arial" w:hAnsi="Arial" w:cs="Arial"/>
          <w:b/>
          <w:bCs/>
        </w:rPr>
      </w:pPr>
      <w:r w:rsidRPr="00BC027C">
        <w:rPr>
          <w:rFonts w:ascii="Arial" w:hAnsi="Arial" w:cs="Arial"/>
          <w:b/>
          <w:bCs/>
        </w:rPr>
        <w:t>30. This president issued the executive order shifting the Philippine Independence Day from July 04 to June 12.</w:t>
      </w:r>
    </w:p>
    <w:p w14:paraId="17E20B4F" w14:textId="439D88E4" w:rsidR="00BC027C" w:rsidRPr="00BC027C" w:rsidRDefault="00BC027C">
      <w:pPr>
        <w:pStyle w:val="NoSpacing"/>
        <w:numPr>
          <w:ilvl w:val="0"/>
          <w:numId w:val="35"/>
        </w:numPr>
        <w:rPr>
          <w:rFonts w:ascii="Arial" w:hAnsi="Arial" w:cs="Arial"/>
        </w:rPr>
      </w:pPr>
      <w:r w:rsidRPr="00BC027C">
        <w:rPr>
          <w:rFonts w:ascii="Arial" w:hAnsi="Arial" w:cs="Arial"/>
        </w:rPr>
        <w:t>Elpidio Quirino</w:t>
      </w:r>
    </w:p>
    <w:p w14:paraId="55D89922" w14:textId="0D995DE9" w:rsidR="00BC027C" w:rsidRPr="00BC027C" w:rsidRDefault="00BC027C">
      <w:pPr>
        <w:pStyle w:val="NoSpacing"/>
        <w:numPr>
          <w:ilvl w:val="0"/>
          <w:numId w:val="35"/>
        </w:numPr>
        <w:rPr>
          <w:rFonts w:ascii="Arial" w:hAnsi="Arial" w:cs="Arial"/>
        </w:rPr>
      </w:pPr>
      <w:r w:rsidRPr="00BC027C">
        <w:rPr>
          <w:rFonts w:ascii="Arial" w:hAnsi="Arial" w:cs="Arial"/>
        </w:rPr>
        <w:t>Manuel Quezon</w:t>
      </w:r>
    </w:p>
    <w:p w14:paraId="71779978" w14:textId="4FB46745" w:rsidR="00BC027C" w:rsidRPr="00BC027C" w:rsidRDefault="00BC027C">
      <w:pPr>
        <w:pStyle w:val="NoSpacing"/>
        <w:numPr>
          <w:ilvl w:val="0"/>
          <w:numId w:val="35"/>
        </w:numPr>
        <w:rPr>
          <w:rFonts w:ascii="Arial" w:hAnsi="Arial" w:cs="Arial"/>
        </w:rPr>
      </w:pPr>
      <w:r w:rsidRPr="00BC027C">
        <w:rPr>
          <w:rFonts w:ascii="Arial" w:hAnsi="Arial" w:cs="Arial"/>
        </w:rPr>
        <w:t>Ramon Magsaysay</w:t>
      </w:r>
    </w:p>
    <w:p w14:paraId="035F4342" w14:textId="56EAA1AD" w:rsidR="00BC027C" w:rsidRPr="00BC027C" w:rsidRDefault="00BC027C">
      <w:pPr>
        <w:pStyle w:val="NoSpacing"/>
        <w:numPr>
          <w:ilvl w:val="0"/>
          <w:numId w:val="35"/>
        </w:numPr>
        <w:rPr>
          <w:rFonts w:ascii="Arial" w:hAnsi="Arial" w:cs="Arial"/>
          <w:highlight w:val="yellow"/>
        </w:rPr>
      </w:pPr>
      <w:r w:rsidRPr="00BC027C">
        <w:rPr>
          <w:rFonts w:ascii="Arial" w:hAnsi="Arial" w:cs="Arial"/>
          <w:highlight w:val="yellow"/>
        </w:rPr>
        <w:t>Diosdado Macapagal</w:t>
      </w:r>
    </w:p>
    <w:p w14:paraId="08DDD47F" w14:textId="77777777" w:rsidR="00BC027C" w:rsidRDefault="00BC027C" w:rsidP="00BC027C">
      <w:pPr>
        <w:pStyle w:val="NoSpacing"/>
        <w:pBdr>
          <w:bottom w:val="single" w:sz="12" w:space="1" w:color="auto"/>
        </w:pBdr>
        <w:rPr>
          <w:rFonts w:ascii="Arial" w:hAnsi="Arial" w:cs="Arial"/>
        </w:rPr>
      </w:pPr>
    </w:p>
    <w:p w14:paraId="412DD318" w14:textId="77777777" w:rsidR="00BC027C" w:rsidRDefault="00BC027C" w:rsidP="00BC027C">
      <w:pPr>
        <w:pStyle w:val="NoSpacing"/>
        <w:rPr>
          <w:rFonts w:ascii="Arial" w:hAnsi="Arial" w:cs="Arial"/>
        </w:rPr>
      </w:pPr>
    </w:p>
    <w:p w14:paraId="701B9F16" w14:textId="3EBF1947" w:rsidR="00190C96" w:rsidRPr="00190C96" w:rsidRDefault="00190C96" w:rsidP="00190C96">
      <w:pPr>
        <w:pStyle w:val="NoSpacing"/>
        <w:rPr>
          <w:rFonts w:ascii="Arial" w:hAnsi="Arial" w:cs="Arial"/>
          <w:b/>
          <w:bCs/>
        </w:rPr>
      </w:pPr>
      <w:r w:rsidRPr="00190C96">
        <w:rPr>
          <w:rFonts w:ascii="Arial" w:hAnsi="Arial" w:cs="Arial"/>
          <w:b/>
          <w:bCs/>
        </w:rPr>
        <w:t>31. The implementation of fiscal reforms such as the Expanded Value Added Tax (VAT) is associated with which president?</w:t>
      </w:r>
    </w:p>
    <w:p w14:paraId="6EB30E4B" w14:textId="4E5F9481" w:rsidR="00190C96" w:rsidRPr="00190C96" w:rsidRDefault="00190C96">
      <w:pPr>
        <w:pStyle w:val="NoSpacing"/>
        <w:numPr>
          <w:ilvl w:val="0"/>
          <w:numId w:val="36"/>
        </w:numPr>
        <w:rPr>
          <w:rFonts w:ascii="Arial" w:hAnsi="Arial" w:cs="Arial"/>
        </w:rPr>
      </w:pPr>
      <w:r w:rsidRPr="00190C96">
        <w:rPr>
          <w:rFonts w:ascii="Arial" w:hAnsi="Arial" w:cs="Arial"/>
        </w:rPr>
        <w:t>Fidel V. Ramos</w:t>
      </w:r>
    </w:p>
    <w:p w14:paraId="66384476" w14:textId="43D0FC5E" w:rsidR="00190C96" w:rsidRPr="00190C96" w:rsidRDefault="00190C96">
      <w:pPr>
        <w:pStyle w:val="NoSpacing"/>
        <w:numPr>
          <w:ilvl w:val="0"/>
          <w:numId w:val="36"/>
        </w:numPr>
        <w:rPr>
          <w:rFonts w:ascii="Arial" w:hAnsi="Arial" w:cs="Arial"/>
        </w:rPr>
      </w:pPr>
      <w:r w:rsidRPr="00190C96">
        <w:rPr>
          <w:rFonts w:ascii="Arial" w:hAnsi="Arial" w:cs="Arial"/>
        </w:rPr>
        <w:t>Joseph Estrada</w:t>
      </w:r>
    </w:p>
    <w:p w14:paraId="17A74E64" w14:textId="436E8461" w:rsidR="00190C96" w:rsidRPr="00190C96" w:rsidRDefault="00190C96">
      <w:pPr>
        <w:pStyle w:val="NoSpacing"/>
        <w:numPr>
          <w:ilvl w:val="0"/>
          <w:numId w:val="36"/>
        </w:numPr>
        <w:rPr>
          <w:rFonts w:ascii="Arial" w:hAnsi="Arial" w:cs="Arial"/>
          <w:highlight w:val="yellow"/>
        </w:rPr>
      </w:pPr>
      <w:r w:rsidRPr="00190C96">
        <w:rPr>
          <w:rFonts w:ascii="Arial" w:hAnsi="Arial" w:cs="Arial"/>
          <w:highlight w:val="yellow"/>
        </w:rPr>
        <w:t>Gloria Macapagal Arroyo</w:t>
      </w:r>
    </w:p>
    <w:p w14:paraId="40614EF8" w14:textId="01D95C1A" w:rsidR="00BC027C" w:rsidRDefault="00190C96">
      <w:pPr>
        <w:pStyle w:val="NoSpacing"/>
        <w:numPr>
          <w:ilvl w:val="0"/>
          <w:numId w:val="36"/>
        </w:numPr>
        <w:rPr>
          <w:rFonts w:ascii="Arial" w:hAnsi="Arial" w:cs="Arial"/>
        </w:rPr>
      </w:pPr>
      <w:r w:rsidRPr="00190C96">
        <w:rPr>
          <w:rFonts w:ascii="Arial" w:hAnsi="Arial" w:cs="Arial"/>
        </w:rPr>
        <w:t>Benigno Aquino III</w:t>
      </w:r>
    </w:p>
    <w:p w14:paraId="6E178CB4" w14:textId="77777777" w:rsidR="00190C96" w:rsidRDefault="00190C96" w:rsidP="00190C96">
      <w:pPr>
        <w:pStyle w:val="NoSpacing"/>
        <w:pBdr>
          <w:bottom w:val="single" w:sz="12" w:space="1" w:color="auto"/>
        </w:pBdr>
        <w:rPr>
          <w:rFonts w:ascii="Arial" w:hAnsi="Arial" w:cs="Arial"/>
        </w:rPr>
      </w:pPr>
    </w:p>
    <w:p w14:paraId="187DC257" w14:textId="77777777" w:rsidR="00190C96" w:rsidRDefault="00190C96" w:rsidP="00190C96">
      <w:pPr>
        <w:pStyle w:val="NoSpacing"/>
        <w:rPr>
          <w:rFonts w:ascii="Arial" w:hAnsi="Arial" w:cs="Arial"/>
        </w:rPr>
      </w:pPr>
    </w:p>
    <w:p w14:paraId="6ADDA961" w14:textId="77777777" w:rsidR="00190C96" w:rsidRPr="00190C96" w:rsidRDefault="00190C96" w:rsidP="00190C96">
      <w:pPr>
        <w:pStyle w:val="NoSpacing"/>
        <w:rPr>
          <w:rFonts w:ascii="Arial" w:hAnsi="Arial" w:cs="Arial"/>
          <w:b/>
          <w:bCs/>
        </w:rPr>
      </w:pPr>
      <w:r w:rsidRPr="00190C96">
        <w:rPr>
          <w:rFonts w:ascii="Arial" w:hAnsi="Arial" w:cs="Arial"/>
          <w:b/>
          <w:bCs/>
        </w:rPr>
        <w:t>32. Sino ang nagtatag ng pahayagang El Grito del Pueblo?</w:t>
      </w:r>
    </w:p>
    <w:p w14:paraId="54B7D2F1" w14:textId="7B4AB19D" w:rsidR="00190C96" w:rsidRPr="00190C96" w:rsidRDefault="00190C96">
      <w:pPr>
        <w:pStyle w:val="NoSpacing"/>
        <w:numPr>
          <w:ilvl w:val="0"/>
          <w:numId w:val="37"/>
        </w:numPr>
        <w:rPr>
          <w:rFonts w:ascii="Arial" w:hAnsi="Arial" w:cs="Arial"/>
        </w:rPr>
      </w:pPr>
      <w:r w:rsidRPr="00190C96">
        <w:rPr>
          <w:rFonts w:ascii="Arial" w:hAnsi="Arial" w:cs="Arial"/>
        </w:rPr>
        <w:t>Tomas Pinpin</w:t>
      </w:r>
    </w:p>
    <w:p w14:paraId="2B244630" w14:textId="7B8CDD3A" w:rsidR="00190C96" w:rsidRPr="00190C96" w:rsidRDefault="00190C96">
      <w:pPr>
        <w:pStyle w:val="NoSpacing"/>
        <w:numPr>
          <w:ilvl w:val="0"/>
          <w:numId w:val="37"/>
        </w:numPr>
        <w:rPr>
          <w:rFonts w:ascii="Arial" w:hAnsi="Arial" w:cs="Arial"/>
          <w:highlight w:val="yellow"/>
        </w:rPr>
      </w:pPr>
      <w:r w:rsidRPr="00190C96">
        <w:rPr>
          <w:rFonts w:ascii="Arial" w:hAnsi="Arial" w:cs="Arial"/>
          <w:highlight w:val="yellow"/>
        </w:rPr>
        <w:t>Pascual Poblete</w:t>
      </w:r>
    </w:p>
    <w:p w14:paraId="29A562BA" w14:textId="660FEA63" w:rsidR="00190C96" w:rsidRPr="00190C96" w:rsidRDefault="00190C96">
      <w:pPr>
        <w:pStyle w:val="NoSpacing"/>
        <w:numPr>
          <w:ilvl w:val="0"/>
          <w:numId w:val="37"/>
        </w:numPr>
        <w:rPr>
          <w:rFonts w:ascii="Arial" w:hAnsi="Arial" w:cs="Arial"/>
        </w:rPr>
      </w:pPr>
      <w:r w:rsidRPr="00190C96">
        <w:rPr>
          <w:rFonts w:ascii="Arial" w:hAnsi="Arial" w:cs="Arial"/>
        </w:rPr>
        <w:t>Pedro Bukaneg</w:t>
      </w:r>
    </w:p>
    <w:p w14:paraId="170FEB10" w14:textId="0B9FBC99" w:rsidR="00190C96" w:rsidRDefault="00190C96">
      <w:pPr>
        <w:pStyle w:val="NoSpacing"/>
        <w:numPr>
          <w:ilvl w:val="0"/>
          <w:numId w:val="37"/>
        </w:numPr>
        <w:rPr>
          <w:rFonts w:ascii="Arial" w:hAnsi="Arial" w:cs="Arial"/>
        </w:rPr>
      </w:pPr>
      <w:r w:rsidRPr="00190C96">
        <w:rPr>
          <w:rFonts w:ascii="Arial" w:hAnsi="Arial" w:cs="Arial"/>
        </w:rPr>
        <w:t>Amado Hernandez</w:t>
      </w:r>
    </w:p>
    <w:p w14:paraId="414B8E84" w14:textId="77777777" w:rsidR="00190C96" w:rsidRDefault="00190C96" w:rsidP="00190C96">
      <w:pPr>
        <w:pStyle w:val="NoSpacing"/>
        <w:rPr>
          <w:rFonts w:ascii="Arial" w:hAnsi="Arial" w:cs="Arial"/>
          <w:b/>
          <w:bCs/>
        </w:rPr>
      </w:pPr>
    </w:p>
    <w:p w14:paraId="0021018E" w14:textId="5B6B5FEB" w:rsidR="00190C96" w:rsidRPr="00190C96" w:rsidRDefault="00190C96" w:rsidP="00190C96">
      <w:pPr>
        <w:pStyle w:val="NoSpacing"/>
        <w:rPr>
          <w:rFonts w:ascii="Arial" w:hAnsi="Arial" w:cs="Arial"/>
        </w:rPr>
      </w:pPr>
      <w:r w:rsidRPr="00190C96">
        <w:rPr>
          <w:rFonts w:ascii="Arial" w:hAnsi="Arial" w:cs="Arial"/>
          <w:b/>
          <w:bCs/>
        </w:rPr>
        <w:t>Pascual H. Poblete</w:t>
      </w:r>
      <w:r w:rsidRPr="00190C96">
        <w:rPr>
          <w:rFonts w:ascii="Arial" w:hAnsi="Arial" w:cs="Arial"/>
        </w:rPr>
        <w:t xml:space="preserve"> </w:t>
      </w:r>
    </w:p>
    <w:p w14:paraId="1E57AF3A" w14:textId="19FA87CA" w:rsidR="00190C96" w:rsidRPr="00190C96" w:rsidRDefault="00190C96" w:rsidP="00190C96">
      <w:pPr>
        <w:pStyle w:val="NoSpacing"/>
        <w:rPr>
          <w:rFonts w:ascii="Arial" w:hAnsi="Arial" w:cs="Arial"/>
        </w:rPr>
      </w:pPr>
      <w:r w:rsidRPr="00190C96">
        <w:rPr>
          <w:rFonts w:ascii="Arial" w:hAnsi="Arial" w:cs="Arial"/>
        </w:rPr>
        <w:t xml:space="preserve">Kilala rin bilang "Ama ng Pahayagang Tagalog", ay isang kilalang manunulat at makabayang Pilipino noong panahon ng Kastila at Amerikano. Itinatag niya ang </w:t>
      </w:r>
      <w:r w:rsidRPr="00190C96">
        <w:rPr>
          <w:rFonts w:ascii="Arial" w:hAnsi="Arial" w:cs="Arial"/>
          <w:b/>
          <w:bCs/>
        </w:rPr>
        <w:t>El Grito del Pueblo</w:t>
      </w:r>
      <w:r w:rsidRPr="00190C96">
        <w:rPr>
          <w:rFonts w:ascii="Arial" w:hAnsi="Arial" w:cs="Arial"/>
        </w:rPr>
        <w:t xml:space="preserve"> (Ang Sigaw ng Bayan) noong </w:t>
      </w:r>
      <w:r w:rsidRPr="00190C96">
        <w:rPr>
          <w:rFonts w:ascii="Arial" w:hAnsi="Arial" w:cs="Arial"/>
          <w:b/>
          <w:bCs/>
        </w:rPr>
        <w:t>1899</w:t>
      </w:r>
      <w:r w:rsidRPr="00190C96">
        <w:rPr>
          <w:rFonts w:ascii="Arial" w:hAnsi="Arial" w:cs="Arial"/>
        </w:rPr>
        <w:t xml:space="preserve"> sa simula ng pananakop ng mga Amerikano. Ang pahayagang ito ay nagsilbing boses ng nasyonalismo at nagtataguyod ng kasarinlan ng Pilipinas. Bukod sa pagtatag ng iba't ibang pahayagan, si Poblete rin ang kauna-unahang nagsalin ng nobela ni José Rizal na Noli Me Tángere sa wikang Tagalog.</w:t>
      </w:r>
    </w:p>
    <w:p w14:paraId="401AB50F" w14:textId="77777777" w:rsidR="00190C96" w:rsidRPr="00190C96" w:rsidRDefault="00190C96" w:rsidP="00190C96">
      <w:pPr>
        <w:pStyle w:val="NoSpacing"/>
        <w:rPr>
          <w:rFonts w:ascii="Segoe UI Emoji" w:hAnsi="Segoe UI Emoji" w:cs="Segoe UI Emoji"/>
        </w:rPr>
      </w:pPr>
    </w:p>
    <w:p w14:paraId="2921565E" w14:textId="77777777" w:rsidR="00190C96" w:rsidRPr="00190C96" w:rsidRDefault="00190C96" w:rsidP="00190C96">
      <w:pPr>
        <w:pStyle w:val="NoSpacing"/>
        <w:rPr>
          <w:rFonts w:ascii="Arial" w:hAnsi="Arial" w:cs="Arial"/>
          <w:b/>
          <w:bCs/>
        </w:rPr>
      </w:pPr>
      <w:r w:rsidRPr="00190C96">
        <w:rPr>
          <w:rFonts w:ascii="Arial" w:hAnsi="Arial" w:cs="Arial"/>
          <w:b/>
          <w:bCs/>
        </w:rPr>
        <w:t>Tomas Pinpin</w:t>
      </w:r>
    </w:p>
    <w:p w14:paraId="3E630C30" w14:textId="61202466" w:rsidR="00190C96" w:rsidRPr="00190C96" w:rsidRDefault="00190C96" w:rsidP="00190C96">
      <w:pPr>
        <w:pStyle w:val="NoSpacing"/>
        <w:rPr>
          <w:rFonts w:ascii="Arial" w:hAnsi="Arial" w:cs="Arial"/>
        </w:rPr>
      </w:pPr>
      <w:r w:rsidRPr="00190C96">
        <w:rPr>
          <w:rFonts w:ascii="Arial" w:hAnsi="Arial" w:cs="Arial"/>
        </w:rPr>
        <w:t>Siya ang kilala bilang "Ama ng Paglilimbag sa Pilipinas." Siya ang unang katutubong Pilipino na naglimbag ng aklat (Librong Pagaaralan nang manga Tagalog nang uicang Castila noong 1610), hindi isang editor ng nasyonalistang pahayagan noong panahon ng Amerikano.</w:t>
      </w:r>
    </w:p>
    <w:p w14:paraId="42B98D65" w14:textId="77777777" w:rsidR="00190C96" w:rsidRPr="00190C96" w:rsidRDefault="00190C96" w:rsidP="00190C96">
      <w:pPr>
        <w:pStyle w:val="NoSpacing"/>
        <w:rPr>
          <w:rFonts w:ascii="Segoe UI Emoji" w:hAnsi="Segoe UI Emoji" w:cs="Segoe UI Emoji"/>
        </w:rPr>
      </w:pPr>
    </w:p>
    <w:p w14:paraId="69111D2C" w14:textId="77777777" w:rsidR="00190C96" w:rsidRPr="00190C96" w:rsidRDefault="00190C96" w:rsidP="00190C96">
      <w:pPr>
        <w:pStyle w:val="NoSpacing"/>
        <w:rPr>
          <w:rFonts w:ascii="Arial" w:hAnsi="Arial" w:cs="Arial"/>
          <w:b/>
          <w:bCs/>
        </w:rPr>
      </w:pPr>
      <w:r w:rsidRPr="00190C96">
        <w:rPr>
          <w:rFonts w:ascii="Arial" w:hAnsi="Arial" w:cs="Arial"/>
          <w:b/>
          <w:bCs/>
        </w:rPr>
        <w:t>Pedro Bukaneg</w:t>
      </w:r>
    </w:p>
    <w:p w14:paraId="74064E55" w14:textId="77777777" w:rsidR="00190C96" w:rsidRPr="00190C96" w:rsidRDefault="00190C96" w:rsidP="00190C96">
      <w:pPr>
        <w:pStyle w:val="NoSpacing"/>
        <w:rPr>
          <w:rFonts w:ascii="Arial" w:hAnsi="Arial" w:cs="Arial"/>
        </w:rPr>
      </w:pPr>
      <w:r w:rsidRPr="00190C96">
        <w:rPr>
          <w:rFonts w:ascii="Arial" w:hAnsi="Arial" w:cs="Arial"/>
        </w:rPr>
        <w:t>Siya ang itinuturing na "Ama ng Panitikang Ilokano." Siya ang bulag na makata na tradisyonal na kinikilalang nag-sulat at nag-ingat ng epikong Biag ni Lam-ang noong panahon ng mga Kastila.</w:t>
      </w:r>
    </w:p>
    <w:p w14:paraId="3842FB7A" w14:textId="77777777" w:rsidR="00190C96" w:rsidRPr="00190C96" w:rsidRDefault="00190C96" w:rsidP="00190C96">
      <w:pPr>
        <w:pStyle w:val="NoSpacing"/>
        <w:rPr>
          <w:rFonts w:ascii="Arial" w:hAnsi="Arial" w:cs="Arial"/>
        </w:rPr>
      </w:pPr>
    </w:p>
    <w:p w14:paraId="3CC39CFA" w14:textId="77777777" w:rsidR="00190C96" w:rsidRPr="00190C96" w:rsidRDefault="00190C96" w:rsidP="00190C96">
      <w:pPr>
        <w:pStyle w:val="NoSpacing"/>
        <w:rPr>
          <w:rFonts w:ascii="Arial" w:hAnsi="Arial" w:cs="Arial"/>
          <w:b/>
          <w:bCs/>
        </w:rPr>
      </w:pPr>
      <w:r w:rsidRPr="00190C96">
        <w:rPr>
          <w:rFonts w:ascii="Arial" w:hAnsi="Arial" w:cs="Arial"/>
          <w:b/>
          <w:bCs/>
        </w:rPr>
        <w:t>Amado Hernandez</w:t>
      </w:r>
    </w:p>
    <w:p w14:paraId="79CD2A08" w14:textId="6EB54FCF" w:rsidR="00190C96" w:rsidRDefault="00190C96" w:rsidP="00190C96">
      <w:pPr>
        <w:pStyle w:val="NoSpacing"/>
        <w:rPr>
          <w:rFonts w:ascii="Arial" w:hAnsi="Arial" w:cs="Arial"/>
        </w:rPr>
      </w:pPr>
      <w:r w:rsidRPr="00190C96">
        <w:rPr>
          <w:rFonts w:ascii="Arial" w:hAnsi="Arial" w:cs="Arial"/>
        </w:rPr>
        <w:t xml:space="preserve">Isang Pambansang Alagad ng Sining para sa Panitikan, si </w:t>
      </w:r>
      <w:r w:rsidRPr="00190C96">
        <w:rPr>
          <w:rFonts w:ascii="Arial" w:hAnsi="Arial" w:cs="Arial"/>
          <w:b/>
          <w:bCs/>
        </w:rPr>
        <w:t>Amado V. Hernandez</w:t>
      </w:r>
      <w:r w:rsidRPr="00190C96">
        <w:rPr>
          <w:rFonts w:ascii="Arial" w:hAnsi="Arial" w:cs="Arial"/>
        </w:rPr>
        <w:t xml:space="preserve"> ay kilala bilang "Makata ng mga Manggagawa." Isinulat niya ang mga tanyag na akda tulad ng Mga Ibong Mandaragit at Luha ng Buwaya noong ika-20 na siglo, matagal matapos maitatag ang El Grito del Pueblo.</w:t>
      </w:r>
    </w:p>
    <w:p w14:paraId="4583F61B" w14:textId="77777777" w:rsidR="00190C96" w:rsidRDefault="00190C96" w:rsidP="00190C96">
      <w:pPr>
        <w:pStyle w:val="NoSpacing"/>
        <w:pBdr>
          <w:bottom w:val="single" w:sz="12" w:space="1" w:color="auto"/>
        </w:pBdr>
        <w:rPr>
          <w:rFonts w:ascii="Arial" w:hAnsi="Arial" w:cs="Arial"/>
        </w:rPr>
      </w:pPr>
    </w:p>
    <w:p w14:paraId="728555C7" w14:textId="77777777" w:rsidR="00190C96" w:rsidRDefault="00190C96" w:rsidP="00190C96">
      <w:pPr>
        <w:pStyle w:val="NoSpacing"/>
        <w:rPr>
          <w:rFonts w:ascii="Arial" w:hAnsi="Arial" w:cs="Arial"/>
        </w:rPr>
      </w:pPr>
    </w:p>
    <w:p w14:paraId="62C83DE8" w14:textId="68D51AF5" w:rsidR="00190C96" w:rsidRPr="00190C96" w:rsidRDefault="00190C96" w:rsidP="00190C96">
      <w:pPr>
        <w:pStyle w:val="NoSpacing"/>
        <w:rPr>
          <w:rFonts w:ascii="Arial" w:hAnsi="Arial" w:cs="Arial"/>
          <w:b/>
          <w:bCs/>
        </w:rPr>
      </w:pPr>
      <w:r w:rsidRPr="00190C96">
        <w:rPr>
          <w:rFonts w:ascii="Arial" w:hAnsi="Arial" w:cs="Arial"/>
          <w:b/>
          <w:bCs/>
        </w:rPr>
        <w:t>33. Who painted Guernica?</w:t>
      </w:r>
    </w:p>
    <w:p w14:paraId="36FBCE3D" w14:textId="219A1B11" w:rsidR="00190C96" w:rsidRPr="00190C96" w:rsidRDefault="00190C96">
      <w:pPr>
        <w:pStyle w:val="NoSpacing"/>
        <w:numPr>
          <w:ilvl w:val="0"/>
          <w:numId w:val="38"/>
        </w:numPr>
        <w:rPr>
          <w:rFonts w:ascii="Arial" w:hAnsi="Arial" w:cs="Arial"/>
          <w:highlight w:val="yellow"/>
        </w:rPr>
      </w:pPr>
      <w:r w:rsidRPr="00190C96">
        <w:rPr>
          <w:rFonts w:ascii="Arial" w:hAnsi="Arial" w:cs="Arial"/>
          <w:highlight w:val="yellow"/>
        </w:rPr>
        <w:t>Pablo Picasso</w:t>
      </w:r>
    </w:p>
    <w:p w14:paraId="7523D5A5" w14:textId="300D2D60" w:rsidR="00190C96" w:rsidRPr="00190C96" w:rsidRDefault="00190C96">
      <w:pPr>
        <w:pStyle w:val="NoSpacing"/>
        <w:numPr>
          <w:ilvl w:val="0"/>
          <w:numId w:val="38"/>
        </w:numPr>
        <w:rPr>
          <w:rFonts w:ascii="Arial" w:hAnsi="Arial" w:cs="Arial"/>
        </w:rPr>
      </w:pPr>
      <w:r w:rsidRPr="00190C96">
        <w:rPr>
          <w:rFonts w:ascii="Arial" w:hAnsi="Arial" w:cs="Arial"/>
        </w:rPr>
        <w:lastRenderedPageBreak/>
        <w:t>Salvador Dali</w:t>
      </w:r>
    </w:p>
    <w:p w14:paraId="7AC812D3" w14:textId="04927952" w:rsidR="00190C96" w:rsidRPr="00190C96" w:rsidRDefault="00190C96">
      <w:pPr>
        <w:pStyle w:val="NoSpacing"/>
        <w:numPr>
          <w:ilvl w:val="0"/>
          <w:numId w:val="38"/>
        </w:numPr>
        <w:rPr>
          <w:rFonts w:ascii="Arial" w:hAnsi="Arial" w:cs="Arial"/>
        </w:rPr>
      </w:pPr>
      <w:r w:rsidRPr="00190C96">
        <w:rPr>
          <w:rFonts w:ascii="Arial" w:hAnsi="Arial" w:cs="Arial"/>
        </w:rPr>
        <w:t>Henri Matisse</w:t>
      </w:r>
    </w:p>
    <w:p w14:paraId="11AA18BE" w14:textId="0244F02C" w:rsidR="00190C96" w:rsidRDefault="00190C96">
      <w:pPr>
        <w:pStyle w:val="NoSpacing"/>
        <w:numPr>
          <w:ilvl w:val="0"/>
          <w:numId w:val="38"/>
        </w:numPr>
        <w:rPr>
          <w:rFonts w:ascii="Arial" w:hAnsi="Arial" w:cs="Arial"/>
        </w:rPr>
      </w:pPr>
      <w:r w:rsidRPr="00190C96">
        <w:rPr>
          <w:rFonts w:ascii="Arial" w:hAnsi="Arial" w:cs="Arial"/>
        </w:rPr>
        <w:t>Paul Cezanne</w:t>
      </w:r>
    </w:p>
    <w:p w14:paraId="1E917193" w14:textId="77777777" w:rsidR="00190C96" w:rsidRDefault="00190C96" w:rsidP="00190C96">
      <w:pPr>
        <w:pStyle w:val="NoSpacing"/>
        <w:pBdr>
          <w:bottom w:val="single" w:sz="12" w:space="1" w:color="auto"/>
        </w:pBdr>
        <w:rPr>
          <w:rFonts w:ascii="Arial" w:hAnsi="Arial" w:cs="Arial"/>
        </w:rPr>
      </w:pPr>
    </w:p>
    <w:p w14:paraId="466357AB" w14:textId="77777777" w:rsidR="00190C96" w:rsidRDefault="00190C96" w:rsidP="00190C96">
      <w:pPr>
        <w:pStyle w:val="NoSpacing"/>
        <w:rPr>
          <w:rFonts w:ascii="Arial" w:hAnsi="Arial" w:cs="Arial"/>
        </w:rPr>
      </w:pPr>
    </w:p>
    <w:p w14:paraId="340D911C" w14:textId="77777777" w:rsidR="00190C96" w:rsidRPr="00190C96" w:rsidRDefault="00190C96" w:rsidP="00190C96">
      <w:pPr>
        <w:pStyle w:val="NoSpacing"/>
        <w:rPr>
          <w:rFonts w:ascii="Arial" w:hAnsi="Arial" w:cs="Arial"/>
          <w:b/>
          <w:bCs/>
        </w:rPr>
      </w:pPr>
      <w:r w:rsidRPr="00190C96">
        <w:rPr>
          <w:rFonts w:ascii="Arial" w:hAnsi="Arial" w:cs="Arial"/>
          <w:b/>
          <w:bCs/>
        </w:rPr>
        <w:t>34. Who composed Symphony No. 5?</w:t>
      </w:r>
    </w:p>
    <w:p w14:paraId="0784A396" w14:textId="29665796" w:rsidR="00190C96" w:rsidRPr="00190C96" w:rsidRDefault="00190C96">
      <w:pPr>
        <w:pStyle w:val="NoSpacing"/>
        <w:numPr>
          <w:ilvl w:val="0"/>
          <w:numId w:val="39"/>
        </w:numPr>
        <w:rPr>
          <w:rFonts w:ascii="Arial" w:hAnsi="Arial" w:cs="Arial"/>
        </w:rPr>
      </w:pPr>
      <w:r w:rsidRPr="00190C96">
        <w:rPr>
          <w:rFonts w:ascii="Arial" w:hAnsi="Arial" w:cs="Arial"/>
        </w:rPr>
        <w:t>Wolfgang Amadeus Mozart</w:t>
      </w:r>
    </w:p>
    <w:p w14:paraId="06845EC1" w14:textId="563AEDAF" w:rsidR="00190C96" w:rsidRPr="00190C96" w:rsidRDefault="00190C96">
      <w:pPr>
        <w:pStyle w:val="NoSpacing"/>
        <w:numPr>
          <w:ilvl w:val="0"/>
          <w:numId w:val="39"/>
        </w:numPr>
        <w:rPr>
          <w:rFonts w:ascii="Arial" w:hAnsi="Arial" w:cs="Arial"/>
        </w:rPr>
      </w:pPr>
      <w:r w:rsidRPr="00190C96">
        <w:rPr>
          <w:rFonts w:ascii="Arial" w:hAnsi="Arial" w:cs="Arial"/>
        </w:rPr>
        <w:t>Johann Sebastian Bach</w:t>
      </w:r>
    </w:p>
    <w:p w14:paraId="1F33BA81" w14:textId="2DBD2466" w:rsidR="00190C96" w:rsidRPr="00190C96" w:rsidRDefault="00190C96">
      <w:pPr>
        <w:pStyle w:val="NoSpacing"/>
        <w:numPr>
          <w:ilvl w:val="0"/>
          <w:numId w:val="39"/>
        </w:numPr>
        <w:rPr>
          <w:rFonts w:ascii="Arial" w:hAnsi="Arial" w:cs="Arial"/>
          <w:highlight w:val="yellow"/>
        </w:rPr>
      </w:pPr>
      <w:r w:rsidRPr="00190C96">
        <w:rPr>
          <w:rFonts w:ascii="Arial" w:hAnsi="Arial" w:cs="Arial"/>
          <w:highlight w:val="yellow"/>
        </w:rPr>
        <w:t>Ludwig van Beethoven</w:t>
      </w:r>
    </w:p>
    <w:p w14:paraId="435935C2" w14:textId="5F19B9B7" w:rsidR="00190C96" w:rsidRPr="00EF012B" w:rsidRDefault="00190C96">
      <w:pPr>
        <w:pStyle w:val="NoSpacing"/>
        <w:numPr>
          <w:ilvl w:val="0"/>
          <w:numId w:val="39"/>
        </w:numPr>
        <w:rPr>
          <w:rFonts w:ascii="Arial" w:hAnsi="Arial" w:cs="Arial"/>
        </w:rPr>
      </w:pPr>
      <w:r w:rsidRPr="00190C96">
        <w:rPr>
          <w:rFonts w:ascii="Arial" w:hAnsi="Arial" w:cs="Arial"/>
        </w:rPr>
        <w:t>Franz Schubert</w:t>
      </w:r>
    </w:p>
    <w:p w14:paraId="50E76843" w14:textId="77777777" w:rsidR="00EF012B" w:rsidRDefault="00EF012B" w:rsidP="00EF012B">
      <w:pPr>
        <w:pStyle w:val="NoSpacing"/>
        <w:pBdr>
          <w:bottom w:val="single" w:sz="12" w:space="1" w:color="auto"/>
        </w:pBdr>
        <w:rPr>
          <w:rFonts w:ascii="Arial" w:hAnsi="Arial" w:cs="Arial"/>
        </w:rPr>
      </w:pPr>
    </w:p>
    <w:p w14:paraId="03E059F3" w14:textId="77777777" w:rsidR="00EF012B" w:rsidRDefault="00EF012B" w:rsidP="00190C96">
      <w:pPr>
        <w:pStyle w:val="NoSpacing"/>
        <w:rPr>
          <w:rFonts w:ascii="Arial" w:hAnsi="Arial" w:cs="Arial"/>
        </w:rPr>
      </w:pPr>
    </w:p>
    <w:p w14:paraId="2D2B8B56" w14:textId="26E928CC" w:rsidR="00EF012B" w:rsidRPr="00EF012B" w:rsidRDefault="00EF012B" w:rsidP="00EF012B">
      <w:pPr>
        <w:pStyle w:val="NoSpacing"/>
        <w:rPr>
          <w:rFonts w:ascii="Arial" w:hAnsi="Arial" w:cs="Arial"/>
          <w:b/>
          <w:bCs/>
        </w:rPr>
      </w:pPr>
      <w:r w:rsidRPr="00EF012B">
        <w:rPr>
          <w:rFonts w:ascii="Arial" w:hAnsi="Arial" w:cs="Arial"/>
          <w:b/>
          <w:bCs/>
        </w:rPr>
        <w:t>35. Who is the father of Philippine Independent Cinema, who is popularly known as Kidlat Tahimik?</w:t>
      </w:r>
    </w:p>
    <w:p w14:paraId="7A8D2573" w14:textId="71B6346D" w:rsidR="00EF012B" w:rsidRPr="00EF012B" w:rsidRDefault="00EF012B">
      <w:pPr>
        <w:pStyle w:val="NoSpacing"/>
        <w:numPr>
          <w:ilvl w:val="0"/>
          <w:numId w:val="40"/>
        </w:numPr>
        <w:rPr>
          <w:rFonts w:ascii="Arial" w:hAnsi="Arial" w:cs="Arial"/>
        </w:rPr>
      </w:pPr>
      <w:r w:rsidRPr="00EF012B">
        <w:rPr>
          <w:rFonts w:ascii="Arial" w:hAnsi="Arial" w:cs="Arial"/>
        </w:rPr>
        <w:t>Jose Ma. Panganiban</w:t>
      </w:r>
    </w:p>
    <w:p w14:paraId="13E2B5DD" w14:textId="76063228" w:rsidR="00EF012B" w:rsidRPr="00EF012B" w:rsidRDefault="00EF012B">
      <w:pPr>
        <w:pStyle w:val="NoSpacing"/>
        <w:numPr>
          <w:ilvl w:val="0"/>
          <w:numId w:val="40"/>
        </w:numPr>
        <w:rPr>
          <w:rFonts w:ascii="Arial" w:hAnsi="Arial" w:cs="Arial"/>
        </w:rPr>
      </w:pPr>
      <w:r w:rsidRPr="00EF012B">
        <w:rPr>
          <w:rFonts w:ascii="Arial" w:hAnsi="Arial" w:cs="Arial"/>
        </w:rPr>
        <w:t>Roberto Chabet</w:t>
      </w:r>
    </w:p>
    <w:p w14:paraId="7B678B91" w14:textId="66BF0C69" w:rsidR="00EF012B" w:rsidRPr="00EF012B" w:rsidRDefault="00EF012B">
      <w:pPr>
        <w:pStyle w:val="NoSpacing"/>
        <w:numPr>
          <w:ilvl w:val="0"/>
          <w:numId w:val="40"/>
        </w:numPr>
        <w:rPr>
          <w:rFonts w:ascii="Arial" w:hAnsi="Arial" w:cs="Arial"/>
        </w:rPr>
      </w:pPr>
      <w:r w:rsidRPr="00EF012B">
        <w:rPr>
          <w:rFonts w:ascii="Arial" w:hAnsi="Arial" w:cs="Arial"/>
        </w:rPr>
        <w:t>Napoleon Abueva</w:t>
      </w:r>
    </w:p>
    <w:p w14:paraId="4A6AD3A2" w14:textId="4A4BF6EE" w:rsidR="00EF012B" w:rsidRPr="00EF012B" w:rsidRDefault="00EF012B">
      <w:pPr>
        <w:pStyle w:val="NoSpacing"/>
        <w:numPr>
          <w:ilvl w:val="0"/>
          <w:numId w:val="40"/>
        </w:numPr>
        <w:rPr>
          <w:rFonts w:ascii="Arial" w:hAnsi="Arial" w:cs="Arial"/>
          <w:highlight w:val="yellow"/>
        </w:rPr>
      </w:pPr>
      <w:r w:rsidRPr="00EF012B">
        <w:rPr>
          <w:rFonts w:ascii="Arial" w:hAnsi="Arial" w:cs="Arial"/>
          <w:highlight w:val="yellow"/>
        </w:rPr>
        <w:t>Eric de Guia</w:t>
      </w:r>
    </w:p>
    <w:p w14:paraId="6767C199" w14:textId="77777777" w:rsidR="00190C96" w:rsidRPr="00EF012B" w:rsidRDefault="00190C96" w:rsidP="00190C96">
      <w:pPr>
        <w:pStyle w:val="NoSpacing"/>
        <w:rPr>
          <w:rFonts w:ascii="Arial" w:hAnsi="Arial" w:cs="Arial"/>
        </w:rPr>
      </w:pPr>
    </w:p>
    <w:p w14:paraId="23D806BF" w14:textId="77777777" w:rsidR="00EF012B" w:rsidRPr="00EF012B" w:rsidRDefault="00EF012B" w:rsidP="00EF012B">
      <w:pPr>
        <w:pStyle w:val="NoSpacing"/>
        <w:rPr>
          <w:rFonts w:ascii="Arial" w:hAnsi="Arial" w:cs="Arial"/>
          <w:b/>
          <w:bCs/>
        </w:rPr>
      </w:pPr>
      <w:r w:rsidRPr="00EF012B">
        <w:rPr>
          <w:rFonts w:ascii="Arial" w:hAnsi="Arial" w:cs="Arial"/>
          <w:b/>
          <w:bCs/>
        </w:rPr>
        <w:t>Profiles of Pioneering Filipino Pioneers</w:t>
      </w:r>
    </w:p>
    <w:tbl>
      <w:tblPr>
        <w:tblW w:w="5000" w:type="pct"/>
        <w:tblCellMar>
          <w:top w:w="15" w:type="dxa"/>
          <w:left w:w="15" w:type="dxa"/>
          <w:bottom w:w="15" w:type="dxa"/>
          <w:right w:w="15" w:type="dxa"/>
        </w:tblCellMar>
        <w:tblLook w:val="04A0" w:firstRow="1" w:lastRow="0" w:firstColumn="1" w:lastColumn="0" w:noHBand="0" w:noVBand="1"/>
      </w:tblPr>
      <w:tblGrid>
        <w:gridCol w:w="2220"/>
        <w:gridCol w:w="2304"/>
        <w:gridCol w:w="2989"/>
        <w:gridCol w:w="2933"/>
      </w:tblGrid>
      <w:tr w:rsidR="00EF012B" w:rsidRPr="00EF012B" w14:paraId="549093C0" w14:textId="77777777" w:rsidTr="00EF012B">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1879518" w14:textId="1F41C00B" w:rsidR="00EF012B" w:rsidRPr="00EF012B" w:rsidRDefault="00EF012B" w:rsidP="00EF012B">
            <w:pPr>
              <w:pStyle w:val="NoSpacing"/>
              <w:rPr>
                <w:rFonts w:ascii="Arial" w:hAnsi="Arial" w:cs="Arial"/>
                <w:b/>
                <w:bCs/>
              </w:rPr>
            </w:pPr>
            <w:r w:rsidRPr="00EF012B">
              <w:rPr>
                <w:rFonts w:ascii="Arial" w:hAnsi="Arial" w:cs="Arial"/>
                <w:b/>
                <w:bCs/>
              </w:rPr>
              <w:t xml:space="preserve">Pioneer </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96F8D0A" w14:textId="77777777" w:rsidR="00EF012B" w:rsidRPr="00EF012B" w:rsidRDefault="00EF012B" w:rsidP="00EF012B">
            <w:pPr>
              <w:pStyle w:val="NoSpacing"/>
              <w:rPr>
                <w:rFonts w:ascii="Arial" w:hAnsi="Arial" w:cs="Arial"/>
                <w:b/>
                <w:bCs/>
              </w:rPr>
            </w:pPr>
            <w:r w:rsidRPr="00EF012B">
              <w:rPr>
                <w:rFonts w:ascii="Arial" w:hAnsi="Arial" w:cs="Arial"/>
                <w:b/>
                <w:bCs/>
              </w:rPr>
              <w:t>Known Title / Honor</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78291E0" w14:textId="77777777" w:rsidR="00EF012B" w:rsidRPr="00EF012B" w:rsidRDefault="00EF012B" w:rsidP="00EF012B">
            <w:pPr>
              <w:pStyle w:val="NoSpacing"/>
              <w:rPr>
                <w:rFonts w:ascii="Arial" w:hAnsi="Arial" w:cs="Arial"/>
                <w:b/>
                <w:bCs/>
              </w:rPr>
            </w:pPr>
            <w:r w:rsidRPr="00EF012B">
              <w:rPr>
                <w:rFonts w:ascii="Arial" w:hAnsi="Arial" w:cs="Arial"/>
                <w:b/>
                <w:bCs/>
              </w:rPr>
              <w:t>Primary Medium &amp; Contribution</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722FEAA" w14:textId="77777777" w:rsidR="00EF012B" w:rsidRPr="00EF012B" w:rsidRDefault="00EF012B" w:rsidP="00EF012B">
            <w:pPr>
              <w:pStyle w:val="NoSpacing"/>
              <w:rPr>
                <w:rFonts w:ascii="Arial" w:hAnsi="Arial" w:cs="Arial"/>
                <w:b/>
                <w:bCs/>
              </w:rPr>
            </w:pPr>
            <w:r w:rsidRPr="00EF012B">
              <w:rPr>
                <w:rFonts w:ascii="Arial" w:hAnsi="Arial" w:cs="Arial"/>
                <w:b/>
                <w:bCs/>
              </w:rPr>
              <w:t>Most Famous Masterpiece</w:t>
            </w:r>
          </w:p>
        </w:tc>
      </w:tr>
      <w:tr w:rsidR="00EF012B" w:rsidRPr="00EF012B" w14:paraId="07E1E0B1" w14:textId="77777777" w:rsidTr="00EF012B">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9811E57" w14:textId="77777777" w:rsidR="00EF012B" w:rsidRPr="00EF012B" w:rsidRDefault="00EF012B" w:rsidP="00EF012B">
            <w:pPr>
              <w:pStyle w:val="NoSpacing"/>
              <w:rPr>
                <w:rFonts w:ascii="Arial" w:hAnsi="Arial" w:cs="Arial"/>
              </w:rPr>
            </w:pPr>
            <w:hyperlink r:id="rId40" w:anchor="sv=CBwS7wMKugMStwMK9wJBTW4zLXlUU0xlSHV3dUtxWFE4TEpGaC1JbWpvdVBETGRQbjhHc2JKcFFsUTlHVGZZa1d1NEpSTXhtaEFXRE1mb3FObFJBLTRla3hiZllnbXlnRGJrZ0RVeHZZSXM4ZDNZOU1fVWxHQTUyc2ZUS183a1c2c2RuZ1RmXzVIcTBXSUlabVJ6bFpER2dfRWI0Ml9TdWlwUVRvSXU1NWFFZmpOVm9QYWpWWnhadW41WnpCNXJRNGttTDZUYUM0UXJCMlRnb3ZpN242TUJscktNR1BrWndObFdaUlA4WU5LVnNIVTFXS3RDNDNwY09TN1RKdFFzVGx2SVlGa196T2ZXdXdNbEw0Zm12cXcwTUZ5NkR4cDFBXzlOdFJVNnRDMzAybHRrZGNxOTVqV0Y0MWRvemFNQ0VJYmtfclpRSU9Ldko5djZZd0lxdlV6QXFTS1R2RmFNSUZNc0stWU93YkNGWUYzaGt1WjdIR0pYVnZSNHhuWEZsdnFRYW8SF3I2c0thdXFLSGZuYTQtRVA1NzNyb1FrGiJBSktMRm1MaXVzV1ZVcFVjRzFBMXZrZUExcW5wQVJxaVpBEgQ3ODU0GgEzIhEKAXESDGVyaWMgZGUgZ3VpYSISCgVrZ21pZBIJL20vMDZ3X3gyKAAYRSCC_pS8Ag" w:history="1">
              <w:r w:rsidRPr="00EF012B">
                <w:rPr>
                  <w:rStyle w:val="Hyperlink"/>
                  <w:rFonts w:ascii="Arial" w:hAnsi="Arial" w:cs="Arial"/>
                  <w:b/>
                  <w:bCs/>
                  <w:color w:val="auto"/>
                  <w:u w:val="none"/>
                </w:rPr>
                <w:t>Eric de Guia</w:t>
              </w:r>
            </w:hyperlink>
            <w:r w:rsidRPr="00EF012B">
              <w:rPr>
                <w:rFonts w:ascii="Arial" w:hAnsi="Arial" w:cs="Arial"/>
              </w:rPr>
              <w:t xml:space="preserve"> (Kidlat Tahimik)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D787" w14:textId="77777777" w:rsidR="00EF012B" w:rsidRPr="00EF012B" w:rsidRDefault="00EF012B" w:rsidP="00EF012B">
            <w:pPr>
              <w:pStyle w:val="NoSpacing"/>
              <w:rPr>
                <w:rFonts w:ascii="Arial" w:hAnsi="Arial" w:cs="Arial"/>
              </w:rPr>
            </w:pPr>
            <w:r w:rsidRPr="00EF012B">
              <w:rPr>
                <w:rFonts w:ascii="Arial" w:hAnsi="Arial" w:cs="Arial"/>
                <w:b/>
                <w:bCs/>
              </w:rPr>
              <w:t>Father of Philippine Indie Cinema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A53C6" w14:textId="77777777" w:rsidR="00EF012B" w:rsidRPr="00EF012B" w:rsidRDefault="00EF012B" w:rsidP="00EF012B">
            <w:pPr>
              <w:pStyle w:val="NoSpacing"/>
              <w:rPr>
                <w:rFonts w:ascii="Arial" w:hAnsi="Arial" w:cs="Arial"/>
              </w:rPr>
            </w:pPr>
            <w:r w:rsidRPr="00EF012B">
              <w:rPr>
                <w:rFonts w:ascii="Arial" w:hAnsi="Arial" w:cs="Arial"/>
              </w:rPr>
              <w:t>Independent postcolonial &amp; artisanal essay films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CA4FA" w14:textId="77777777" w:rsidR="00EF012B" w:rsidRPr="00EF012B" w:rsidRDefault="00EF012B" w:rsidP="00EF012B">
            <w:pPr>
              <w:pStyle w:val="NoSpacing"/>
              <w:rPr>
                <w:rFonts w:ascii="Arial" w:hAnsi="Arial" w:cs="Arial"/>
              </w:rPr>
            </w:pPr>
            <w:r w:rsidRPr="00EF012B">
              <w:rPr>
                <w:rFonts w:ascii="Arial" w:hAnsi="Arial" w:cs="Arial"/>
              </w:rPr>
              <w:t>Mababangong Bangungot (Perfumed Nightmare)</w:t>
            </w:r>
          </w:p>
        </w:tc>
      </w:tr>
      <w:tr w:rsidR="00EF012B" w:rsidRPr="00EF012B" w14:paraId="641AE76B" w14:textId="77777777" w:rsidTr="00EF012B">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F759FEB" w14:textId="77777777" w:rsidR="00EF012B" w:rsidRPr="00EF012B" w:rsidRDefault="00EF012B" w:rsidP="00EF012B">
            <w:pPr>
              <w:pStyle w:val="NoSpacing"/>
              <w:rPr>
                <w:rFonts w:ascii="Arial" w:hAnsi="Arial" w:cs="Arial"/>
              </w:rPr>
            </w:pPr>
            <w:hyperlink r:id="rId41" w:anchor="sv=CBwS8wMKugMStwMK9wJBTW4zLXlSbHVnNDlmU2hqTGdqckM4Y3FqTTJhdkVtVnM5dkJSZE1aZnAzRW1md3hheGpFMEJYTDJWelFwZTQ0WGFPazdNal9XaFlyTDZpOGMxNHJWMUxPODBqUy1Pc2U2OVF6Qzd6ekc0Wk1OZzhIbGVldUpneE85VGJTRHR6a0FlYWlUNHVfUVZXcHZsSVdFWUFtLVJFSnRUQVIxUW02bjUwX3A5dWFEdllDRkZVSDY3cjZTWEVLaWdWUzl4aThHeTl0ZFFiNFlXNVBQc25aaFNnd3Z5SmJtRFppLTB1YWIyankzX1RKMzNKX2t1anFHUDFMbURCZTlxOVV5VzR6dkpLd1ZfYkhVQnh3Zy1JYVlVbzh5OVBjMWhuUW9DcmV5QmJUOUxKXzFHMFF5dW1mY3E0M21jODFvS1hzRzJtcmRtelJBUTVTb2hNdjY3ZTNYclBBM3pLZXpaVm1sVGl6TXBRTENnYXNIZFYzNmxkRUkycmNrN1ESF3I2c0thdXFLSGZuYTQtRVA1NzNyb1FrGiJBSktMRm1LTDJ3U2UzdW9GQTVreEs5cWhOMDNkU0d6c29REgQ3ODU0GgEzIhQKAXESD2pvc2UgbmVwb211Y2VubyITCgVrZ21pZBIKL20vMDI3OWxicCgAGEUg5NT7ig0" w:history="1">
              <w:r w:rsidRPr="00EF012B">
                <w:rPr>
                  <w:rStyle w:val="Hyperlink"/>
                  <w:rFonts w:ascii="Arial" w:hAnsi="Arial" w:cs="Arial"/>
                  <w:b/>
                  <w:bCs/>
                  <w:color w:val="auto"/>
                  <w:u w:val="none"/>
                </w:rPr>
                <w:t>Jose Nepomuceno</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4EE5C" w14:textId="77777777" w:rsidR="00EF012B" w:rsidRPr="00EF012B" w:rsidRDefault="00EF012B" w:rsidP="00EF012B">
            <w:pPr>
              <w:pStyle w:val="NoSpacing"/>
              <w:rPr>
                <w:rFonts w:ascii="Arial" w:hAnsi="Arial" w:cs="Arial"/>
              </w:rPr>
            </w:pPr>
            <w:r w:rsidRPr="00EF012B">
              <w:rPr>
                <w:rFonts w:ascii="Arial" w:hAnsi="Arial" w:cs="Arial"/>
              </w:rPr>
              <w:t>Father of Philippine Cinema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92028" w14:textId="77777777" w:rsidR="00EF012B" w:rsidRPr="00EF012B" w:rsidRDefault="00EF012B" w:rsidP="00EF012B">
            <w:pPr>
              <w:pStyle w:val="NoSpacing"/>
              <w:rPr>
                <w:rFonts w:ascii="Arial" w:hAnsi="Arial" w:cs="Arial"/>
              </w:rPr>
            </w:pPr>
            <w:r w:rsidRPr="00EF012B">
              <w:rPr>
                <w:rFonts w:ascii="Arial" w:hAnsi="Arial" w:cs="Arial"/>
              </w:rPr>
              <w:t>Early 20th-century commercial &amp; silent films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3651D" w14:textId="77777777" w:rsidR="00EF012B" w:rsidRPr="00EF012B" w:rsidRDefault="00EF012B" w:rsidP="00EF012B">
            <w:pPr>
              <w:pStyle w:val="NoSpacing"/>
              <w:rPr>
                <w:rFonts w:ascii="Arial" w:hAnsi="Arial" w:cs="Arial"/>
              </w:rPr>
            </w:pPr>
            <w:r w:rsidRPr="00EF012B">
              <w:rPr>
                <w:rFonts w:ascii="Arial" w:hAnsi="Arial" w:cs="Arial"/>
              </w:rPr>
              <w:t>Dalagang Bukid (1919)</w:t>
            </w:r>
          </w:p>
        </w:tc>
      </w:tr>
      <w:tr w:rsidR="00EF012B" w:rsidRPr="00EF012B" w14:paraId="68537BB7" w14:textId="77777777" w:rsidTr="00EF012B">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72CE48F" w14:textId="77777777" w:rsidR="00EF012B" w:rsidRPr="00EF012B" w:rsidRDefault="00EF012B" w:rsidP="00EF012B">
            <w:pPr>
              <w:pStyle w:val="NoSpacing"/>
              <w:rPr>
                <w:rFonts w:ascii="Arial" w:hAnsi="Arial" w:cs="Arial"/>
              </w:rPr>
            </w:pPr>
            <w:hyperlink r:id="rId42" w:anchor="sv=CBwS8gMKugMStwMK9wJBTW4zLXlTUG9qWm1qQzZmT0U5OFlTUHFQWFZDMEpGVU1WOHRyUEQ3OVBBd3NjYjlTa2owN0JDS083bzZNZUJGemZ0TnA1Zk9kNm9rakNfTG9td1I5Ql9DeE5KS1JiNmJLU2huWGJDNTlaZWp5aVZpeHgtT2duN2ppMC1yVEZic2w5cm85aWo0YUFNZjlIOVdmSjJ2bG54cWdWNVNNa1FWYS1PS3FOZGdDY0NSVDJYeUxEUi1oTkRCZURGXzBDZEE1a3FfUWlYelNFWTQ3UFFyaE1sLVJPU1JQWHRoZ0t6QUdDOXVnbHc2ai00R3liMGhoZXQtbXJ3WUZaT2ZfTkhfX0s3TEkzYjVYUXFLYmliWXFBTFZfUnZSQkNwOUd2WUVFQlZzcFBPMVVVbEtYck94YmF5cHJiUVBQb0o3OWx0SzJWbEthVU5wVUYwaFltNGljOWNhQ0x6TFNGamV1bVY4MHFwclVsYXA2MkI4VlVUbWhoUXFIaWsSF3I2c0thdXFLSGZuYTQtRVA1NzNyb1FrGiJBSktMRm1KN05Uc2xQSk9nV2tzcDg0WVhoRlJaU0Vuc2FBEgQ3ODU0GgEzIhMKAXESDnJvYmVydG8gY2hhYmV0IhMKBWtnbWlkEgovbS8wMnc2cHFrKAAYRSD1x_fUAw" w:history="1">
              <w:r w:rsidRPr="00EF012B">
                <w:rPr>
                  <w:rStyle w:val="Hyperlink"/>
                  <w:rFonts w:ascii="Arial" w:hAnsi="Arial" w:cs="Arial"/>
                  <w:b/>
                  <w:bCs/>
                  <w:color w:val="auto"/>
                  <w:u w:val="none"/>
                </w:rPr>
                <w:t>Roberto Chabet</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94959" w14:textId="77777777" w:rsidR="00EF012B" w:rsidRPr="00EF012B" w:rsidRDefault="00EF012B" w:rsidP="00EF012B">
            <w:pPr>
              <w:pStyle w:val="NoSpacing"/>
              <w:rPr>
                <w:rFonts w:ascii="Arial" w:hAnsi="Arial" w:cs="Arial"/>
              </w:rPr>
            </w:pPr>
            <w:r w:rsidRPr="00EF012B">
              <w:rPr>
                <w:rFonts w:ascii="Arial" w:hAnsi="Arial" w:cs="Arial"/>
              </w:rPr>
              <w:t>Father of Philippine Conceptual 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F977F" w14:textId="77777777" w:rsidR="00EF012B" w:rsidRPr="00EF012B" w:rsidRDefault="00EF012B" w:rsidP="00EF012B">
            <w:pPr>
              <w:pStyle w:val="NoSpacing"/>
              <w:rPr>
                <w:rFonts w:ascii="Arial" w:hAnsi="Arial" w:cs="Arial"/>
              </w:rPr>
            </w:pPr>
            <w:r w:rsidRPr="00EF012B">
              <w:rPr>
                <w:rFonts w:ascii="Arial" w:hAnsi="Arial" w:cs="Arial"/>
              </w:rPr>
              <w:t>Avant-garde paintings, installations, and collages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3DDDF" w14:textId="77777777" w:rsidR="00EF012B" w:rsidRPr="00EF012B" w:rsidRDefault="00EF012B" w:rsidP="00EF012B">
            <w:pPr>
              <w:pStyle w:val="NoSpacing"/>
              <w:rPr>
                <w:rFonts w:ascii="Arial" w:hAnsi="Arial" w:cs="Arial"/>
              </w:rPr>
            </w:pPr>
            <w:r w:rsidRPr="00EF012B">
              <w:rPr>
                <w:rFonts w:ascii="Arial" w:hAnsi="Arial" w:cs="Arial"/>
              </w:rPr>
              <w:t>Objects series / CCP curator</w:t>
            </w:r>
          </w:p>
        </w:tc>
      </w:tr>
      <w:tr w:rsidR="00EF012B" w:rsidRPr="00EF012B" w14:paraId="22632078" w14:textId="77777777" w:rsidTr="00EF012B">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5BE1529" w14:textId="77777777" w:rsidR="00EF012B" w:rsidRPr="00EF012B" w:rsidRDefault="00EF012B" w:rsidP="00EF012B">
            <w:pPr>
              <w:pStyle w:val="NoSpacing"/>
              <w:rPr>
                <w:rFonts w:ascii="Arial" w:hAnsi="Arial" w:cs="Arial"/>
              </w:rPr>
            </w:pPr>
            <w:hyperlink r:id="rId43" w:anchor="sv=CBwS8gMKugMStwMK9wJBTW4zLXlRWlZxZk9COGl1bmJLeXZYWkZhc3gyR2gwMHd0NE9XR3JMVXI5Rjhia2o4b3ZLeWlESGxGdTdiRFJHU2RnMVJtU180N0dLZ3hHbUxveDlUS2FicVFzOE9Tb1BmcTc3QWNZTWx6U05Tc2dsdVFoUmtwYU1mWlI2ZUdMamRzQ1o2cVlfOG1yNjdIMTVPdmpVWWZfaUpCWklnSzNWajBBcS1iNGlEY3NXSW4zcUJlSHIxTkw1ZVJNb3NkT0lCT2plWjYtMU93cnlXOS12dFFfcmlqUzdiTDdzSk8zajdDLWg4T1JHY0l0VDZsZlFKMG5WRnVvWHhDS0dSYnNNVlZBUHFlNk55NWhjVEllelptZ2pkdVNMNXhfTTJZd2FhQWlKQXZhWF9VT0dMYlUwOUh1bGZBUnVwVkIzamNMR0RLY2xGd3lsNGk1Q21qQWNxcU5WV1FDNVBqV2lmWjZ4LXV2V2hCcFJIOGZ6T1I4X1B3R2g5bDgSF3I2c0thdXFLSGZuYTQtRVA1NzNyb1FrGiJBSktMRm1LS1ZWQnRrTkxZbW1EZFotbEhSTF9DU3UyM2hBEgQ3ODU0GgEzIhQKAXESD25hcG9sZW9uIGFidWV2YSISCgVrZ21pZBIJL20vMDk0Y192KAAYRSDG9OzwAg" w:history="1">
              <w:r w:rsidRPr="00EF012B">
                <w:rPr>
                  <w:rStyle w:val="Hyperlink"/>
                  <w:rFonts w:ascii="Arial" w:hAnsi="Arial" w:cs="Arial"/>
                  <w:b/>
                  <w:bCs/>
                  <w:color w:val="auto"/>
                  <w:u w:val="none"/>
                </w:rPr>
                <w:t>Napoleon Abueva</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EC57F" w14:textId="77777777" w:rsidR="00EF012B" w:rsidRPr="00EF012B" w:rsidRDefault="00EF012B" w:rsidP="00EF012B">
            <w:pPr>
              <w:pStyle w:val="NoSpacing"/>
              <w:rPr>
                <w:rFonts w:ascii="Arial" w:hAnsi="Arial" w:cs="Arial"/>
              </w:rPr>
            </w:pPr>
            <w:r w:rsidRPr="00EF012B">
              <w:rPr>
                <w:rFonts w:ascii="Arial" w:hAnsi="Arial" w:cs="Arial"/>
              </w:rPr>
              <w:t>Father of Modern Philippine Sculpture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B7FCA" w14:textId="77777777" w:rsidR="00EF012B" w:rsidRPr="00EF012B" w:rsidRDefault="00EF012B" w:rsidP="00EF012B">
            <w:pPr>
              <w:pStyle w:val="NoSpacing"/>
              <w:rPr>
                <w:rFonts w:ascii="Arial" w:hAnsi="Arial" w:cs="Arial"/>
              </w:rPr>
            </w:pPr>
            <w:r w:rsidRPr="00EF012B">
              <w:rPr>
                <w:rFonts w:ascii="Arial" w:hAnsi="Arial" w:cs="Arial"/>
              </w:rPr>
              <w:t>Modernist abstraction utilizing wood, stone, and brass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23C61" w14:textId="77777777" w:rsidR="00EF012B" w:rsidRPr="00EF012B" w:rsidRDefault="00EF012B" w:rsidP="00EF012B">
            <w:pPr>
              <w:pStyle w:val="NoSpacing"/>
              <w:rPr>
                <w:rFonts w:ascii="Arial" w:hAnsi="Arial" w:cs="Arial"/>
              </w:rPr>
            </w:pPr>
            <w:r w:rsidRPr="00EF012B">
              <w:rPr>
                <w:rFonts w:ascii="Arial" w:hAnsi="Arial" w:cs="Arial"/>
              </w:rPr>
              <w:t>The Transfiguration / Sunburst</w:t>
            </w:r>
          </w:p>
        </w:tc>
      </w:tr>
    </w:tbl>
    <w:p w14:paraId="698FA610" w14:textId="77777777" w:rsidR="00EF012B" w:rsidRDefault="00EF012B" w:rsidP="00EF012B">
      <w:pPr>
        <w:pStyle w:val="NoSpacing"/>
        <w:pBdr>
          <w:bottom w:val="single" w:sz="12" w:space="1" w:color="auto"/>
        </w:pBdr>
        <w:rPr>
          <w:rFonts w:ascii="Arial" w:hAnsi="Arial" w:cs="Arial"/>
        </w:rPr>
      </w:pPr>
    </w:p>
    <w:p w14:paraId="46E298E4" w14:textId="77777777" w:rsidR="00EF012B" w:rsidRDefault="00EF012B" w:rsidP="00EF012B">
      <w:pPr>
        <w:pStyle w:val="NoSpacing"/>
        <w:rPr>
          <w:rFonts w:ascii="Arial" w:hAnsi="Arial" w:cs="Arial"/>
        </w:rPr>
      </w:pPr>
    </w:p>
    <w:p w14:paraId="672A5242" w14:textId="41D75F99" w:rsidR="00EF012B" w:rsidRPr="00EF012B" w:rsidRDefault="00EF012B" w:rsidP="00EF012B">
      <w:pPr>
        <w:pStyle w:val="NoSpacing"/>
        <w:rPr>
          <w:rFonts w:ascii="Arial" w:hAnsi="Arial" w:cs="Arial"/>
          <w:b/>
          <w:bCs/>
        </w:rPr>
      </w:pPr>
      <w:r w:rsidRPr="00EF012B">
        <w:rPr>
          <w:rFonts w:ascii="Arial" w:hAnsi="Arial" w:cs="Arial"/>
          <w:b/>
          <w:bCs/>
        </w:rPr>
        <w:t>36. Which country is the origin of Ballet?</w:t>
      </w:r>
    </w:p>
    <w:p w14:paraId="5DA29D8B" w14:textId="0013D1AB" w:rsidR="00EF012B" w:rsidRPr="00EF012B" w:rsidRDefault="00EF012B">
      <w:pPr>
        <w:pStyle w:val="NoSpacing"/>
        <w:numPr>
          <w:ilvl w:val="0"/>
          <w:numId w:val="41"/>
        </w:numPr>
        <w:rPr>
          <w:rFonts w:ascii="Arial" w:hAnsi="Arial" w:cs="Arial"/>
        </w:rPr>
      </w:pPr>
      <w:r w:rsidRPr="00EF012B">
        <w:rPr>
          <w:rFonts w:ascii="Arial" w:hAnsi="Arial" w:cs="Arial"/>
        </w:rPr>
        <w:t>Spain</w:t>
      </w:r>
    </w:p>
    <w:p w14:paraId="4282C918" w14:textId="135F2E51" w:rsidR="00EF012B" w:rsidRPr="00EF012B" w:rsidRDefault="00EF012B">
      <w:pPr>
        <w:pStyle w:val="NoSpacing"/>
        <w:numPr>
          <w:ilvl w:val="0"/>
          <w:numId w:val="41"/>
        </w:numPr>
        <w:rPr>
          <w:rFonts w:ascii="Arial" w:hAnsi="Arial" w:cs="Arial"/>
          <w:highlight w:val="yellow"/>
        </w:rPr>
      </w:pPr>
      <w:r w:rsidRPr="00EF012B">
        <w:rPr>
          <w:rFonts w:ascii="Arial" w:hAnsi="Arial" w:cs="Arial"/>
          <w:highlight w:val="yellow"/>
        </w:rPr>
        <w:t>Italy</w:t>
      </w:r>
    </w:p>
    <w:p w14:paraId="2E697144" w14:textId="45809ED0" w:rsidR="00EF012B" w:rsidRPr="00EF012B" w:rsidRDefault="00EF012B">
      <w:pPr>
        <w:pStyle w:val="NoSpacing"/>
        <w:numPr>
          <w:ilvl w:val="0"/>
          <w:numId w:val="41"/>
        </w:numPr>
        <w:rPr>
          <w:rFonts w:ascii="Arial" w:hAnsi="Arial" w:cs="Arial"/>
        </w:rPr>
      </w:pPr>
      <w:r w:rsidRPr="00EF012B">
        <w:rPr>
          <w:rFonts w:ascii="Arial" w:hAnsi="Arial" w:cs="Arial"/>
        </w:rPr>
        <w:t>France</w:t>
      </w:r>
    </w:p>
    <w:p w14:paraId="1A026955" w14:textId="72595A55" w:rsidR="00EF012B" w:rsidRDefault="00EF012B">
      <w:pPr>
        <w:pStyle w:val="NoSpacing"/>
        <w:numPr>
          <w:ilvl w:val="0"/>
          <w:numId w:val="41"/>
        </w:numPr>
        <w:rPr>
          <w:rFonts w:ascii="Arial" w:hAnsi="Arial" w:cs="Arial"/>
        </w:rPr>
      </w:pPr>
      <w:r w:rsidRPr="00EF012B">
        <w:rPr>
          <w:rFonts w:ascii="Arial" w:hAnsi="Arial" w:cs="Arial"/>
        </w:rPr>
        <w:t>Russia</w:t>
      </w:r>
    </w:p>
    <w:p w14:paraId="76EBFA3F" w14:textId="77777777" w:rsidR="00EF012B" w:rsidRDefault="00EF012B" w:rsidP="00EF012B">
      <w:pPr>
        <w:pStyle w:val="NoSpacing"/>
        <w:pBdr>
          <w:bottom w:val="single" w:sz="12" w:space="1" w:color="auto"/>
        </w:pBdr>
        <w:rPr>
          <w:rFonts w:ascii="Arial" w:hAnsi="Arial" w:cs="Arial"/>
        </w:rPr>
      </w:pPr>
    </w:p>
    <w:p w14:paraId="55EC45C9" w14:textId="77777777" w:rsidR="00EF012B" w:rsidRDefault="00EF012B" w:rsidP="00EF012B">
      <w:pPr>
        <w:pStyle w:val="NoSpacing"/>
        <w:rPr>
          <w:rFonts w:ascii="Arial" w:hAnsi="Arial" w:cs="Arial"/>
        </w:rPr>
      </w:pPr>
    </w:p>
    <w:p w14:paraId="128CCFE4" w14:textId="40EE538A" w:rsidR="00EF012B" w:rsidRPr="00EF012B" w:rsidRDefault="00EF012B" w:rsidP="00EF012B">
      <w:pPr>
        <w:pStyle w:val="NoSpacing"/>
        <w:rPr>
          <w:rFonts w:ascii="Arial" w:hAnsi="Arial" w:cs="Arial"/>
          <w:b/>
          <w:bCs/>
        </w:rPr>
      </w:pPr>
      <w:r w:rsidRPr="00EF012B">
        <w:rPr>
          <w:rFonts w:ascii="Arial" w:hAnsi="Arial" w:cs="Arial"/>
          <w:b/>
          <w:bCs/>
        </w:rPr>
        <w:t>37. Vicente Manansala is famous for what style of painting?</w:t>
      </w:r>
    </w:p>
    <w:p w14:paraId="3F10150D" w14:textId="2E42E89E" w:rsidR="00EF012B" w:rsidRPr="00EF012B" w:rsidRDefault="00EF012B">
      <w:pPr>
        <w:pStyle w:val="NoSpacing"/>
        <w:numPr>
          <w:ilvl w:val="0"/>
          <w:numId w:val="42"/>
        </w:numPr>
        <w:rPr>
          <w:rFonts w:ascii="Arial" w:hAnsi="Arial" w:cs="Arial"/>
          <w:highlight w:val="yellow"/>
        </w:rPr>
      </w:pPr>
      <w:r w:rsidRPr="00EF012B">
        <w:rPr>
          <w:rFonts w:ascii="Arial" w:hAnsi="Arial" w:cs="Arial"/>
          <w:highlight w:val="yellow"/>
        </w:rPr>
        <w:t>Cubism</w:t>
      </w:r>
    </w:p>
    <w:p w14:paraId="6704688A" w14:textId="57E2AFC4" w:rsidR="00EF012B" w:rsidRPr="00EF012B" w:rsidRDefault="00EF012B">
      <w:pPr>
        <w:pStyle w:val="NoSpacing"/>
        <w:numPr>
          <w:ilvl w:val="0"/>
          <w:numId w:val="42"/>
        </w:numPr>
        <w:rPr>
          <w:rFonts w:ascii="Arial" w:hAnsi="Arial" w:cs="Arial"/>
        </w:rPr>
      </w:pPr>
      <w:r w:rsidRPr="00EF012B">
        <w:rPr>
          <w:rFonts w:ascii="Arial" w:hAnsi="Arial" w:cs="Arial"/>
        </w:rPr>
        <w:t>Impressionism</w:t>
      </w:r>
    </w:p>
    <w:p w14:paraId="2F2B67A7" w14:textId="2E7DDF26" w:rsidR="00EF012B" w:rsidRPr="00EF012B" w:rsidRDefault="00EF012B">
      <w:pPr>
        <w:pStyle w:val="NoSpacing"/>
        <w:numPr>
          <w:ilvl w:val="0"/>
          <w:numId w:val="42"/>
        </w:numPr>
        <w:rPr>
          <w:rFonts w:ascii="Arial" w:hAnsi="Arial" w:cs="Arial"/>
        </w:rPr>
      </w:pPr>
      <w:r w:rsidRPr="00EF012B">
        <w:rPr>
          <w:rFonts w:ascii="Arial" w:hAnsi="Arial" w:cs="Arial"/>
        </w:rPr>
        <w:t>Realism</w:t>
      </w:r>
    </w:p>
    <w:p w14:paraId="7D8F20D8" w14:textId="2DE692B1" w:rsidR="00EF012B" w:rsidRDefault="00EF012B">
      <w:pPr>
        <w:pStyle w:val="NoSpacing"/>
        <w:numPr>
          <w:ilvl w:val="0"/>
          <w:numId w:val="42"/>
        </w:numPr>
        <w:rPr>
          <w:rFonts w:ascii="Arial" w:hAnsi="Arial" w:cs="Arial"/>
        </w:rPr>
      </w:pPr>
      <w:r w:rsidRPr="00EF012B">
        <w:rPr>
          <w:rFonts w:ascii="Arial" w:hAnsi="Arial" w:cs="Arial"/>
        </w:rPr>
        <w:t>Surrealism</w:t>
      </w:r>
    </w:p>
    <w:p w14:paraId="0643E27C" w14:textId="77777777" w:rsidR="00EF012B" w:rsidRDefault="00EF012B" w:rsidP="00EF012B">
      <w:pPr>
        <w:pStyle w:val="NoSpacing"/>
        <w:pBdr>
          <w:bottom w:val="single" w:sz="12" w:space="1" w:color="auto"/>
        </w:pBdr>
        <w:rPr>
          <w:rFonts w:ascii="Arial" w:hAnsi="Arial" w:cs="Arial"/>
        </w:rPr>
      </w:pPr>
    </w:p>
    <w:p w14:paraId="75545F73" w14:textId="77777777" w:rsidR="00EF012B" w:rsidRDefault="00EF012B" w:rsidP="00EF012B">
      <w:pPr>
        <w:pStyle w:val="NoSpacing"/>
        <w:rPr>
          <w:rFonts w:ascii="Arial" w:hAnsi="Arial" w:cs="Arial"/>
        </w:rPr>
      </w:pPr>
    </w:p>
    <w:p w14:paraId="5B84E7AD" w14:textId="2D8ED2D8" w:rsidR="00EF012B" w:rsidRPr="00EF012B" w:rsidRDefault="00EF012B" w:rsidP="00EF012B">
      <w:pPr>
        <w:pStyle w:val="NoSpacing"/>
        <w:rPr>
          <w:rFonts w:ascii="Arial" w:hAnsi="Arial" w:cs="Arial"/>
          <w:b/>
          <w:bCs/>
        </w:rPr>
      </w:pPr>
      <w:r w:rsidRPr="00EF012B">
        <w:rPr>
          <w:rFonts w:ascii="Arial" w:hAnsi="Arial" w:cs="Arial"/>
          <w:b/>
          <w:bCs/>
        </w:rPr>
        <w:t>38. The frescoes on the ceiling of the Sistine Chapel were painted by:</w:t>
      </w:r>
    </w:p>
    <w:p w14:paraId="14B8BBA8" w14:textId="0D5110E4" w:rsidR="00EF012B" w:rsidRPr="00EF012B" w:rsidRDefault="00EF012B">
      <w:pPr>
        <w:pStyle w:val="NoSpacing"/>
        <w:numPr>
          <w:ilvl w:val="0"/>
          <w:numId w:val="43"/>
        </w:numPr>
        <w:rPr>
          <w:rFonts w:ascii="Arial" w:hAnsi="Arial" w:cs="Arial"/>
        </w:rPr>
      </w:pPr>
      <w:r w:rsidRPr="00EF012B">
        <w:rPr>
          <w:rFonts w:ascii="Arial" w:hAnsi="Arial" w:cs="Arial"/>
        </w:rPr>
        <w:lastRenderedPageBreak/>
        <w:t>Leonardo da Vinci</w:t>
      </w:r>
    </w:p>
    <w:p w14:paraId="0E03CD6A" w14:textId="7A01AAEE" w:rsidR="00EF012B" w:rsidRPr="00EF012B" w:rsidRDefault="00EF012B">
      <w:pPr>
        <w:pStyle w:val="NoSpacing"/>
        <w:numPr>
          <w:ilvl w:val="0"/>
          <w:numId w:val="43"/>
        </w:numPr>
        <w:rPr>
          <w:rFonts w:ascii="Arial" w:hAnsi="Arial" w:cs="Arial"/>
        </w:rPr>
      </w:pPr>
      <w:r w:rsidRPr="00EF012B">
        <w:rPr>
          <w:rFonts w:ascii="Arial" w:hAnsi="Arial" w:cs="Arial"/>
        </w:rPr>
        <w:t>Raphael</w:t>
      </w:r>
    </w:p>
    <w:p w14:paraId="42EC0385" w14:textId="2D075DD4" w:rsidR="00EF012B" w:rsidRPr="00EF012B" w:rsidRDefault="00EF012B">
      <w:pPr>
        <w:pStyle w:val="NoSpacing"/>
        <w:numPr>
          <w:ilvl w:val="0"/>
          <w:numId w:val="43"/>
        </w:numPr>
        <w:rPr>
          <w:rFonts w:ascii="Arial" w:hAnsi="Arial" w:cs="Arial"/>
          <w:highlight w:val="yellow"/>
        </w:rPr>
      </w:pPr>
      <w:r w:rsidRPr="00EF012B">
        <w:rPr>
          <w:rFonts w:ascii="Arial" w:hAnsi="Arial" w:cs="Arial"/>
          <w:highlight w:val="yellow"/>
        </w:rPr>
        <w:t>Michelangelo</w:t>
      </w:r>
    </w:p>
    <w:p w14:paraId="62D2C42D" w14:textId="7D2E6105" w:rsidR="00EF012B" w:rsidRPr="00EF012B" w:rsidRDefault="00EF012B">
      <w:pPr>
        <w:pStyle w:val="NoSpacing"/>
        <w:numPr>
          <w:ilvl w:val="0"/>
          <w:numId w:val="43"/>
        </w:numPr>
        <w:rPr>
          <w:rFonts w:ascii="Arial" w:hAnsi="Arial" w:cs="Arial"/>
        </w:rPr>
      </w:pPr>
      <w:r w:rsidRPr="00EF012B">
        <w:rPr>
          <w:rFonts w:ascii="Arial" w:hAnsi="Arial" w:cs="Arial"/>
        </w:rPr>
        <w:t>Caravaggio</w:t>
      </w:r>
    </w:p>
    <w:p w14:paraId="35ED88A1" w14:textId="77777777" w:rsidR="00EF012B" w:rsidRDefault="00EF012B" w:rsidP="00EF012B">
      <w:pPr>
        <w:pStyle w:val="NoSpacing"/>
        <w:pBdr>
          <w:bottom w:val="single" w:sz="12" w:space="1" w:color="auto"/>
        </w:pBdr>
        <w:rPr>
          <w:rFonts w:ascii="Arial" w:hAnsi="Arial" w:cs="Arial"/>
        </w:rPr>
      </w:pPr>
    </w:p>
    <w:p w14:paraId="3F8A4107" w14:textId="77777777" w:rsidR="00EF012B" w:rsidRDefault="00EF012B" w:rsidP="00EF012B">
      <w:pPr>
        <w:pStyle w:val="NoSpacing"/>
        <w:rPr>
          <w:rFonts w:ascii="Arial" w:hAnsi="Arial" w:cs="Arial"/>
        </w:rPr>
      </w:pPr>
    </w:p>
    <w:p w14:paraId="3336F873" w14:textId="535FD86C" w:rsidR="00EF012B" w:rsidRPr="00EF012B" w:rsidRDefault="00EF012B" w:rsidP="00EF012B">
      <w:pPr>
        <w:pStyle w:val="NoSpacing"/>
        <w:rPr>
          <w:rFonts w:ascii="Arial" w:hAnsi="Arial" w:cs="Arial"/>
          <w:b/>
          <w:bCs/>
        </w:rPr>
      </w:pPr>
      <w:r w:rsidRPr="00EF012B">
        <w:rPr>
          <w:rFonts w:ascii="Arial" w:hAnsi="Arial" w:cs="Arial"/>
          <w:b/>
          <w:bCs/>
        </w:rPr>
        <w:t>39. Which style of art emphasizes light, color, and movement, often painted outdoors?</w:t>
      </w:r>
    </w:p>
    <w:p w14:paraId="5EE6297E" w14:textId="71A8F89C" w:rsidR="00EF012B" w:rsidRPr="00EF012B" w:rsidRDefault="00EF012B">
      <w:pPr>
        <w:pStyle w:val="NoSpacing"/>
        <w:numPr>
          <w:ilvl w:val="0"/>
          <w:numId w:val="44"/>
        </w:numPr>
        <w:rPr>
          <w:rFonts w:ascii="Arial" w:hAnsi="Arial" w:cs="Arial"/>
        </w:rPr>
      </w:pPr>
      <w:r w:rsidRPr="00EF012B">
        <w:rPr>
          <w:rFonts w:ascii="Arial" w:hAnsi="Arial" w:cs="Arial"/>
        </w:rPr>
        <w:t>Expressionism</w:t>
      </w:r>
    </w:p>
    <w:p w14:paraId="3ED2BF2F" w14:textId="7A56756D" w:rsidR="00EF012B" w:rsidRPr="00EF012B" w:rsidRDefault="00EF012B">
      <w:pPr>
        <w:pStyle w:val="NoSpacing"/>
        <w:numPr>
          <w:ilvl w:val="0"/>
          <w:numId w:val="44"/>
        </w:numPr>
        <w:rPr>
          <w:rFonts w:ascii="Arial" w:hAnsi="Arial" w:cs="Arial"/>
          <w:highlight w:val="yellow"/>
        </w:rPr>
      </w:pPr>
      <w:r w:rsidRPr="00EF012B">
        <w:rPr>
          <w:rFonts w:ascii="Arial" w:hAnsi="Arial" w:cs="Arial"/>
          <w:highlight w:val="yellow"/>
        </w:rPr>
        <w:t>Impressionism</w:t>
      </w:r>
    </w:p>
    <w:p w14:paraId="35FD43F1" w14:textId="61E3C112" w:rsidR="00EF012B" w:rsidRPr="00EF012B" w:rsidRDefault="00EF012B">
      <w:pPr>
        <w:pStyle w:val="NoSpacing"/>
        <w:numPr>
          <w:ilvl w:val="0"/>
          <w:numId w:val="44"/>
        </w:numPr>
        <w:rPr>
          <w:rFonts w:ascii="Arial" w:hAnsi="Arial" w:cs="Arial"/>
        </w:rPr>
      </w:pPr>
      <w:r w:rsidRPr="00EF012B">
        <w:rPr>
          <w:rFonts w:ascii="Arial" w:hAnsi="Arial" w:cs="Arial"/>
        </w:rPr>
        <w:t>Surrealism</w:t>
      </w:r>
    </w:p>
    <w:p w14:paraId="05D96675" w14:textId="7972ADB9" w:rsidR="00EF012B" w:rsidRDefault="00EF012B">
      <w:pPr>
        <w:pStyle w:val="NoSpacing"/>
        <w:numPr>
          <w:ilvl w:val="0"/>
          <w:numId w:val="44"/>
        </w:numPr>
        <w:rPr>
          <w:rFonts w:ascii="Arial" w:hAnsi="Arial" w:cs="Arial"/>
        </w:rPr>
      </w:pPr>
      <w:r w:rsidRPr="00EF012B">
        <w:rPr>
          <w:rFonts w:ascii="Arial" w:hAnsi="Arial" w:cs="Arial"/>
        </w:rPr>
        <w:t>Abstract Expressionism</w:t>
      </w:r>
    </w:p>
    <w:p w14:paraId="4B1AEAE9" w14:textId="77777777" w:rsidR="00C16077" w:rsidRDefault="00C16077" w:rsidP="00C16077">
      <w:pPr>
        <w:pStyle w:val="NoSpacing"/>
        <w:pBdr>
          <w:bottom w:val="single" w:sz="12" w:space="1" w:color="auto"/>
        </w:pBdr>
        <w:rPr>
          <w:rFonts w:ascii="Arial" w:hAnsi="Arial" w:cs="Arial"/>
        </w:rPr>
      </w:pPr>
    </w:p>
    <w:p w14:paraId="62B2CF2C" w14:textId="77777777" w:rsidR="00C16077" w:rsidRDefault="00C16077" w:rsidP="00C16077">
      <w:pPr>
        <w:pStyle w:val="NoSpacing"/>
        <w:rPr>
          <w:rFonts w:ascii="Arial" w:hAnsi="Arial" w:cs="Arial"/>
        </w:rPr>
      </w:pPr>
    </w:p>
    <w:p w14:paraId="3B449ADC" w14:textId="66367005" w:rsidR="00C16077" w:rsidRPr="00C16077" w:rsidRDefault="00C16077" w:rsidP="00C16077">
      <w:pPr>
        <w:pStyle w:val="NoSpacing"/>
        <w:rPr>
          <w:rFonts w:ascii="Arial" w:hAnsi="Arial" w:cs="Arial"/>
          <w:b/>
          <w:bCs/>
        </w:rPr>
      </w:pPr>
      <w:r w:rsidRPr="00C16077">
        <w:rPr>
          <w:rFonts w:ascii="Arial" w:hAnsi="Arial" w:cs="Arial"/>
          <w:b/>
          <w:bCs/>
        </w:rPr>
        <w:t>40. What is a traditional Filipino form of shadow puppetry using cardboard cutouts and light to tell stories, often performed at festivals on moonless nights?</w:t>
      </w:r>
    </w:p>
    <w:p w14:paraId="51F5B67F" w14:textId="0C4F9F93" w:rsidR="00C16077" w:rsidRPr="00C16077" w:rsidRDefault="00C16077">
      <w:pPr>
        <w:pStyle w:val="NoSpacing"/>
        <w:numPr>
          <w:ilvl w:val="0"/>
          <w:numId w:val="45"/>
        </w:numPr>
        <w:rPr>
          <w:rFonts w:ascii="Arial" w:hAnsi="Arial" w:cs="Arial"/>
        </w:rPr>
      </w:pPr>
      <w:r w:rsidRPr="00C16077">
        <w:rPr>
          <w:rFonts w:ascii="Arial" w:hAnsi="Arial" w:cs="Arial"/>
        </w:rPr>
        <w:t>Senakulo</w:t>
      </w:r>
    </w:p>
    <w:p w14:paraId="5A671867" w14:textId="65A98D16" w:rsidR="00C16077" w:rsidRPr="00C16077" w:rsidRDefault="00C16077">
      <w:pPr>
        <w:pStyle w:val="NoSpacing"/>
        <w:numPr>
          <w:ilvl w:val="0"/>
          <w:numId w:val="45"/>
        </w:numPr>
        <w:rPr>
          <w:rFonts w:ascii="Arial" w:hAnsi="Arial" w:cs="Arial"/>
          <w:highlight w:val="yellow"/>
        </w:rPr>
      </w:pPr>
      <w:r w:rsidRPr="00C16077">
        <w:rPr>
          <w:rFonts w:ascii="Arial" w:hAnsi="Arial" w:cs="Arial"/>
          <w:highlight w:val="yellow"/>
        </w:rPr>
        <w:t>Carillo</w:t>
      </w:r>
    </w:p>
    <w:p w14:paraId="40200155" w14:textId="34967828" w:rsidR="00C16077" w:rsidRPr="00C16077" w:rsidRDefault="00C16077">
      <w:pPr>
        <w:pStyle w:val="NoSpacing"/>
        <w:numPr>
          <w:ilvl w:val="0"/>
          <w:numId w:val="45"/>
        </w:numPr>
        <w:rPr>
          <w:rFonts w:ascii="Arial" w:hAnsi="Arial" w:cs="Arial"/>
        </w:rPr>
      </w:pPr>
      <w:r w:rsidRPr="00C16077">
        <w:rPr>
          <w:rFonts w:ascii="Arial" w:hAnsi="Arial" w:cs="Arial"/>
        </w:rPr>
        <w:t>Higantes</w:t>
      </w:r>
    </w:p>
    <w:p w14:paraId="60E1A244" w14:textId="0B8C7758" w:rsidR="00C16077" w:rsidRPr="00BC027C" w:rsidRDefault="00C16077">
      <w:pPr>
        <w:pStyle w:val="NoSpacing"/>
        <w:numPr>
          <w:ilvl w:val="0"/>
          <w:numId w:val="45"/>
        </w:numPr>
        <w:rPr>
          <w:rFonts w:ascii="Arial" w:hAnsi="Arial" w:cs="Arial"/>
        </w:rPr>
      </w:pPr>
      <w:r w:rsidRPr="00C16077">
        <w:rPr>
          <w:rFonts w:ascii="Arial" w:hAnsi="Arial" w:cs="Arial"/>
        </w:rPr>
        <w:t>Wayang Kulit</w:t>
      </w:r>
    </w:p>
    <w:sectPr w:rsidR="00C16077" w:rsidRPr="00BC027C" w:rsidSect="00E05DB8">
      <w:footerReference w:type="default" r:id="rId44"/>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5E109" w14:textId="77777777" w:rsidR="00672763" w:rsidRDefault="00672763" w:rsidP="002F4E14">
      <w:pPr>
        <w:spacing w:after="0" w:line="240" w:lineRule="auto"/>
      </w:pPr>
      <w:r>
        <w:separator/>
      </w:r>
    </w:p>
  </w:endnote>
  <w:endnote w:type="continuationSeparator" w:id="0">
    <w:p w14:paraId="1D666E16" w14:textId="77777777" w:rsidR="00672763" w:rsidRDefault="00672763" w:rsidP="002F4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593205"/>
      <w:docPartObj>
        <w:docPartGallery w:val="Page Numbers (Bottom of Page)"/>
        <w:docPartUnique/>
      </w:docPartObj>
    </w:sdtPr>
    <w:sdtEndPr>
      <w:rPr>
        <w:noProof/>
      </w:rPr>
    </w:sdtEndPr>
    <w:sdtContent>
      <w:p w14:paraId="569E9350" w14:textId="7A942895" w:rsidR="002F4E14" w:rsidRDefault="002F4E14" w:rsidP="002F4E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AE945" w14:textId="77777777" w:rsidR="00672763" w:rsidRDefault="00672763" w:rsidP="002F4E14">
      <w:pPr>
        <w:spacing w:after="0" w:line="240" w:lineRule="auto"/>
      </w:pPr>
      <w:r>
        <w:separator/>
      </w:r>
    </w:p>
  </w:footnote>
  <w:footnote w:type="continuationSeparator" w:id="0">
    <w:p w14:paraId="6CC211E8" w14:textId="77777777" w:rsidR="00672763" w:rsidRDefault="00672763" w:rsidP="002F4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86A"/>
    <w:multiLevelType w:val="hybridMultilevel"/>
    <w:tmpl w:val="0166F45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2A313F"/>
    <w:multiLevelType w:val="hybridMultilevel"/>
    <w:tmpl w:val="FF48394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486371E"/>
    <w:multiLevelType w:val="hybridMultilevel"/>
    <w:tmpl w:val="5C1054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7267D0"/>
    <w:multiLevelType w:val="hybridMultilevel"/>
    <w:tmpl w:val="D772E7B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494D51"/>
    <w:multiLevelType w:val="hybridMultilevel"/>
    <w:tmpl w:val="DA9C4A3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28A5A9D"/>
    <w:multiLevelType w:val="hybridMultilevel"/>
    <w:tmpl w:val="E33E52F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CD17EE"/>
    <w:multiLevelType w:val="hybridMultilevel"/>
    <w:tmpl w:val="6C9C094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61969BD"/>
    <w:multiLevelType w:val="hybridMultilevel"/>
    <w:tmpl w:val="70E4527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6917CB4"/>
    <w:multiLevelType w:val="hybridMultilevel"/>
    <w:tmpl w:val="9D567838"/>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6264E2"/>
    <w:multiLevelType w:val="hybridMultilevel"/>
    <w:tmpl w:val="FEFCA51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16B4280"/>
    <w:multiLevelType w:val="hybridMultilevel"/>
    <w:tmpl w:val="D4FAFA3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26B0ADB"/>
    <w:multiLevelType w:val="hybridMultilevel"/>
    <w:tmpl w:val="67908F2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3424872"/>
    <w:multiLevelType w:val="hybridMultilevel"/>
    <w:tmpl w:val="88CA1972"/>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4A2EB8"/>
    <w:multiLevelType w:val="hybridMultilevel"/>
    <w:tmpl w:val="FC6695E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7094583"/>
    <w:multiLevelType w:val="hybridMultilevel"/>
    <w:tmpl w:val="0494F0CA"/>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7A2EE3"/>
    <w:multiLevelType w:val="multilevel"/>
    <w:tmpl w:val="E360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56CF6"/>
    <w:multiLevelType w:val="hybridMultilevel"/>
    <w:tmpl w:val="855CA6D2"/>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130A29"/>
    <w:multiLevelType w:val="hybridMultilevel"/>
    <w:tmpl w:val="B61E251C"/>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253503D"/>
    <w:multiLevelType w:val="hybridMultilevel"/>
    <w:tmpl w:val="E638A5C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0971CB"/>
    <w:multiLevelType w:val="hybridMultilevel"/>
    <w:tmpl w:val="8850F7B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F433B4F"/>
    <w:multiLevelType w:val="multilevel"/>
    <w:tmpl w:val="2F3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7648E"/>
    <w:multiLevelType w:val="multilevel"/>
    <w:tmpl w:val="C64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6345C"/>
    <w:multiLevelType w:val="hybridMultilevel"/>
    <w:tmpl w:val="AAD06EB6"/>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1FB7BCC"/>
    <w:multiLevelType w:val="hybridMultilevel"/>
    <w:tmpl w:val="270E8B2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6373C7"/>
    <w:multiLevelType w:val="hybridMultilevel"/>
    <w:tmpl w:val="E1749DC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4773E00"/>
    <w:multiLevelType w:val="hybridMultilevel"/>
    <w:tmpl w:val="94946F2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80D5472"/>
    <w:multiLevelType w:val="hybridMultilevel"/>
    <w:tmpl w:val="FAB80BD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3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0963E2B"/>
    <w:multiLevelType w:val="hybridMultilevel"/>
    <w:tmpl w:val="9AA4FCC8"/>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DF1658"/>
    <w:multiLevelType w:val="hybridMultilevel"/>
    <w:tmpl w:val="DFD4581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27762CE"/>
    <w:multiLevelType w:val="hybridMultilevel"/>
    <w:tmpl w:val="9E0A66A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42D79FA"/>
    <w:multiLevelType w:val="hybridMultilevel"/>
    <w:tmpl w:val="9050C01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C6D172E"/>
    <w:multiLevelType w:val="hybridMultilevel"/>
    <w:tmpl w:val="03842BA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E4E2C8C"/>
    <w:multiLevelType w:val="hybridMultilevel"/>
    <w:tmpl w:val="DA488D9E"/>
    <w:lvl w:ilvl="0" w:tplc="34090017">
      <w:start w:val="1"/>
      <w:numFmt w:val="lowerLetter"/>
      <w:lvlText w:val="%1)"/>
      <w:lvlJc w:val="left"/>
      <w:pPr>
        <w:ind w:left="720" w:hanging="360"/>
      </w:pPr>
    </w:lvl>
    <w:lvl w:ilvl="1" w:tplc="665C49F2">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FED6107"/>
    <w:multiLevelType w:val="hybridMultilevel"/>
    <w:tmpl w:val="FDEA8238"/>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D74627"/>
    <w:multiLevelType w:val="hybridMultilevel"/>
    <w:tmpl w:val="097E631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4CB102D"/>
    <w:multiLevelType w:val="hybridMultilevel"/>
    <w:tmpl w:val="959E650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9301684"/>
    <w:multiLevelType w:val="hybridMultilevel"/>
    <w:tmpl w:val="0554D20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9787049"/>
    <w:multiLevelType w:val="hybridMultilevel"/>
    <w:tmpl w:val="F940D5E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6AAC2731"/>
    <w:multiLevelType w:val="hybridMultilevel"/>
    <w:tmpl w:val="58CADAA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D7B67C8"/>
    <w:multiLevelType w:val="hybridMultilevel"/>
    <w:tmpl w:val="645A2B8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27F4F43"/>
    <w:multiLevelType w:val="multilevel"/>
    <w:tmpl w:val="206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C87CFE"/>
    <w:multiLevelType w:val="hybridMultilevel"/>
    <w:tmpl w:val="D4BCCD0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5F5046C"/>
    <w:multiLevelType w:val="hybridMultilevel"/>
    <w:tmpl w:val="8B7C9C1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7CE6AE6"/>
    <w:multiLevelType w:val="hybridMultilevel"/>
    <w:tmpl w:val="6AAE1C1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CFB0577"/>
    <w:multiLevelType w:val="hybridMultilevel"/>
    <w:tmpl w:val="9F10B17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86517119">
    <w:abstractNumId w:val="11"/>
  </w:num>
  <w:num w:numId="2" w16cid:durableId="113134018">
    <w:abstractNumId w:val="28"/>
  </w:num>
  <w:num w:numId="3" w16cid:durableId="1613125921">
    <w:abstractNumId w:val="2"/>
  </w:num>
  <w:num w:numId="4" w16cid:durableId="1293289936">
    <w:abstractNumId w:val="13"/>
  </w:num>
  <w:num w:numId="5" w16cid:durableId="350421125">
    <w:abstractNumId w:val="15"/>
  </w:num>
  <w:num w:numId="6" w16cid:durableId="233052136">
    <w:abstractNumId w:val="32"/>
  </w:num>
  <w:num w:numId="7" w16cid:durableId="402601985">
    <w:abstractNumId w:val="24"/>
  </w:num>
  <w:num w:numId="8" w16cid:durableId="838009221">
    <w:abstractNumId w:val="42"/>
  </w:num>
  <w:num w:numId="9" w16cid:durableId="2059356031">
    <w:abstractNumId w:val="21"/>
  </w:num>
  <w:num w:numId="10" w16cid:durableId="1037580887">
    <w:abstractNumId w:val="27"/>
  </w:num>
  <w:num w:numId="11" w16cid:durableId="1835560264">
    <w:abstractNumId w:val="16"/>
  </w:num>
  <w:num w:numId="12" w16cid:durableId="604507064">
    <w:abstractNumId w:val="29"/>
  </w:num>
  <w:num w:numId="13" w16cid:durableId="1467311462">
    <w:abstractNumId w:val="20"/>
  </w:num>
  <w:num w:numId="14" w16cid:durableId="1944914766">
    <w:abstractNumId w:val="17"/>
  </w:num>
  <w:num w:numId="15" w16cid:durableId="1624001666">
    <w:abstractNumId w:val="8"/>
  </w:num>
  <w:num w:numId="16" w16cid:durableId="322316565">
    <w:abstractNumId w:val="12"/>
  </w:num>
  <w:num w:numId="17" w16cid:durableId="114368223">
    <w:abstractNumId w:val="33"/>
  </w:num>
  <w:num w:numId="18" w16cid:durableId="1915892754">
    <w:abstractNumId w:val="22"/>
  </w:num>
  <w:num w:numId="19" w16cid:durableId="1649825100">
    <w:abstractNumId w:val="1"/>
  </w:num>
  <w:num w:numId="20" w16cid:durableId="976498263">
    <w:abstractNumId w:val="40"/>
  </w:num>
  <w:num w:numId="21" w16cid:durableId="1853757516">
    <w:abstractNumId w:val="23"/>
  </w:num>
  <w:num w:numId="22" w16cid:durableId="272788509">
    <w:abstractNumId w:val="37"/>
  </w:num>
  <w:num w:numId="23" w16cid:durableId="414592202">
    <w:abstractNumId w:val="0"/>
  </w:num>
  <w:num w:numId="24" w16cid:durableId="1545018385">
    <w:abstractNumId w:val="39"/>
  </w:num>
  <w:num w:numId="25" w16cid:durableId="1498576069">
    <w:abstractNumId w:val="4"/>
  </w:num>
  <w:num w:numId="26" w16cid:durableId="859590075">
    <w:abstractNumId w:val="19"/>
  </w:num>
  <w:num w:numId="27" w16cid:durableId="1668285769">
    <w:abstractNumId w:val="26"/>
  </w:num>
  <w:num w:numId="28" w16cid:durableId="1619679378">
    <w:abstractNumId w:val="5"/>
  </w:num>
  <w:num w:numId="29" w16cid:durableId="1329285916">
    <w:abstractNumId w:val="25"/>
  </w:num>
  <w:num w:numId="30" w16cid:durableId="904756693">
    <w:abstractNumId w:val="6"/>
  </w:num>
  <w:num w:numId="31" w16cid:durableId="373385278">
    <w:abstractNumId w:val="31"/>
  </w:num>
  <w:num w:numId="32" w16cid:durableId="252983112">
    <w:abstractNumId w:val="44"/>
  </w:num>
  <w:num w:numId="33" w16cid:durableId="626817025">
    <w:abstractNumId w:val="7"/>
  </w:num>
  <w:num w:numId="34" w16cid:durableId="668752484">
    <w:abstractNumId w:val="43"/>
  </w:num>
  <w:num w:numId="35" w16cid:durableId="1920406725">
    <w:abstractNumId w:val="14"/>
  </w:num>
  <w:num w:numId="36" w16cid:durableId="1779792524">
    <w:abstractNumId w:val="18"/>
  </w:num>
  <w:num w:numId="37" w16cid:durableId="1896039630">
    <w:abstractNumId w:val="35"/>
  </w:num>
  <w:num w:numId="38" w16cid:durableId="2079739147">
    <w:abstractNumId w:val="38"/>
  </w:num>
  <w:num w:numId="39" w16cid:durableId="1008141747">
    <w:abstractNumId w:val="34"/>
  </w:num>
  <w:num w:numId="40" w16cid:durableId="487282096">
    <w:abstractNumId w:val="3"/>
  </w:num>
  <w:num w:numId="41" w16cid:durableId="1258515212">
    <w:abstractNumId w:val="41"/>
  </w:num>
  <w:num w:numId="42" w16cid:durableId="1346640265">
    <w:abstractNumId w:val="30"/>
  </w:num>
  <w:num w:numId="43" w16cid:durableId="1157263034">
    <w:abstractNumId w:val="9"/>
  </w:num>
  <w:num w:numId="44" w16cid:durableId="536478045">
    <w:abstractNumId w:val="36"/>
  </w:num>
  <w:num w:numId="45" w16cid:durableId="722800160">
    <w:abstractNumId w:val="1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B8"/>
    <w:rsid w:val="000056A8"/>
    <w:rsid w:val="00041318"/>
    <w:rsid w:val="00061F80"/>
    <w:rsid w:val="00096D1D"/>
    <w:rsid w:val="000A4439"/>
    <w:rsid w:val="000D7920"/>
    <w:rsid w:val="000E3C0A"/>
    <w:rsid w:val="000F31C8"/>
    <w:rsid w:val="001025EB"/>
    <w:rsid w:val="001161EF"/>
    <w:rsid w:val="001255A3"/>
    <w:rsid w:val="00154692"/>
    <w:rsid w:val="00190C96"/>
    <w:rsid w:val="001B6B0F"/>
    <w:rsid w:val="001D2D67"/>
    <w:rsid w:val="001E4BA3"/>
    <w:rsid w:val="00201667"/>
    <w:rsid w:val="002364DE"/>
    <w:rsid w:val="00236E70"/>
    <w:rsid w:val="00271C8A"/>
    <w:rsid w:val="00275659"/>
    <w:rsid w:val="002A2720"/>
    <w:rsid w:val="002C18AA"/>
    <w:rsid w:val="002C552A"/>
    <w:rsid w:val="002E29A1"/>
    <w:rsid w:val="002F4E14"/>
    <w:rsid w:val="0032400C"/>
    <w:rsid w:val="00334BC7"/>
    <w:rsid w:val="003A2C3F"/>
    <w:rsid w:val="003B2223"/>
    <w:rsid w:val="003C27DD"/>
    <w:rsid w:val="003C33BB"/>
    <w:rsid w:val="003D3B2B"/>
    <w:rsid w:val="004143D0"/>
    <w:rsid w:val="00457488"/>
    <w:rsid w:val="00467135"/>
    <w:rsid w:val="00481BEF"/>
    <w:rsid w:val="004C3523"/>
    <w:rsid w:val="004D2156"/>
    <w:rsid w:val="00512DB5"/>
    <w:rsid w:val="00552653"/>
    <w:rsid w:val="0055602B"/>
    <w:rsid w:val="00563718"/>
    <w:rsid w:val="005808A8"/>
    <w:rsid w:val="00594E29"/>
    <w:rsid w:val="005B52B7"/>
    <w:rsid w:val="005C4BDD"/>
    <w:rsid w:val="005D415E"/>
    <w:rsid w:val="005F49DF"/>
    <w:rsid w:val="00613FDC"/>
    <w:rsid w:val="0064772F"/>
    <w:rsid w:val="006522CE"/>
    <w:rsid w:val="00672763"/>
    <w:rsid w:val="00674A55"/>
    <w:rsid w:val="00695302"/>
    <w:rsid w:val="006A0C48"/>
    <w:rsid w:val="006A10A9"/>
    <w:rsid w:val="006F4972"/>
    <w:rsid w:val="00730442"/>
    <w:rsid w:val="00742051"/>
    <w:rsid w:val="00761342"/>
    <w:rsid w:val="0077687E"/>
    <w:rsid w:val="007E25CB"/>
    <w:rsid w:val="00826827"/>
    <w:rsid w:val="008317AF"/>
    <w:rsid w:val="00914E25"/>
    <w:rsid w:val="00934F94"/>
    <w:rsid w:val="00956E72"/>
    <w:rsid w:val="00970B5D"/>
    <w:rsid w:val="00990E79"/>
    <w:rsid w:val="00991BD2"/>
    <w:rsid w:val="00996CCA"/>
    <w:rsid w:val="009A1D0C"/>
    <w:rsid w:val="009A6766"/>
    <w:rsid w:val="009F3322"/>
    <w:rsid w:val="009F621A"/>
    <w:rsid w:val="00A0252F"/>
    <w:rsid w:val="00A2507F"/>
    <w:rsid w:val="00A67A01"/>
    <w:rsid w:val="00B11347"/>
    <w:rsid w:val="00B149A8"/>
    <w:rsid w:val="00B23326"/>
    <w:rsid w:val="00B537CB"/>
    <w:rsid w:val="00B94FF4"/>
    <w:rsid w:val="00B972AE"/>
    <w:rsid w:val="00BA1EB5"/>
    <w:rsid w:val="00BB16A0"/>
    <w:rsid w:val="00BB7974"/>
    <w:rsid w:val="00BB7DAD"/>
    <w:rsid w:val="00BC027C"/>
    <w:rsid w:val="00BD7BA9"/>
    <w:rsid w:val="00BE07A7"/>
    <w:rsid w:val="00BF582A"/>
    <w:rsid w:val="00C16077"/>
    <w:rsid w:val="00C347B6"/>
    <w:rsid w:val="00C51175"/>
    <w:rsid w:val="00CD014B"/>
    <w:rsid w:val="00CD0C29"/>
    <w:rsid w:val="00D12049"/>
    <w:rsid w:val="00D12E2B"/>
    <w:rsid w:val="00D70673"/>
    <w:rsid w:val="00D902C0"/>
    <w:rsid w:val="00DD56D7"/>
    <w:rsid w:val="00DE0555"/>
    <w:rsid w:val="00DF1D3A"/>
    <w:rsid w:val="00E05DB8"/>
    <w:rsid w:val="00E20D7F"/>
    <w:rsid w:val="00E2217C"/>
    <w:rsid w:val="00E616CD"/>
    <w:rsid w:val="00E84C38"/>
    <w:rsid w:val="00EA15ED"/>
    <w:rsid w:val="00ED25CB"/>
    <w:rsid w:val="00ED27D4"/>
    <w:rsid w:val="00EE002E"/>
    <w:rsid w:val="00EF012B"/>
    <w:rsid w:val="00EF0797"/>
    <w:rsid w:val="00EF2614"/>
    <w:rsid w:val="00F0425F"/>
    <w:rsid w:val="00F06A63"/>
    <w:rsid w:val="00F22368"/>
    <w:rsid w:val="00F43B0F"/>
    <w:rsid w:val="00F52332"/>
    <w:rsid w:val="00FA5457"/>
    <w:rsid w:val="00FB0BB1"/>
    <w:rsid w:val="00FB47AC"/>
    <w:rsid w:val="00FC78BB"/>
    <w:rsid w:val="00FD3C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2248"/>
  <w15:chartTrackingRefBased/>
  <w15:docId w15:val="{C71A7FC7-83BA-45F3-9748-37BF5B538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DB8"/>
    <w:rPr>
      <w:rFonts w:eastAsiaTheme="majorEastAsia" w:cstheme="majorBidi"/>
      <w:color w:val="272727" w:themeColor="text1" w:themeTint="D8"/>
    </w:rPr>
  </w:style>
  <w:style w:type="paragraph" w:styleId="Title">
    <w:name w:val="Title"/>
    <w:basedOn w:val="Normal"/>
    <w:next w:val="Normal"/>
    <w:link w:val="TitleChar"/>
    <w:uiPriority w:val="10"/>
    <w:qFormat/>
    <w:rsid w:val="00E0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DB8"/>
    <w:pPr>
      <w:spacing w:before="160"/>
      <w:jc w:val="center"/>
    </w:pPr>
    <w:rPr>
      <w:i/>
      <w:iCs/>
      <w:color w:val="404040" w:themeColor="text1" w:themeTint="BF"/>
    </w:rPr>
  </w:style>
  <w:style w:type="character" w:customStyle="1" w:styleId="QuoteChar">
    <w:name w:val="Quote Char"/>
    <w:basedOn w:val="DefaultParagraphFont"/>
    <w:link w:val="Quote"/>
    <w:uiPriority w:val="29"/>
    <w:rsid w:val="00E05DB8"/>
    <w:rPr>
      <w:i/>
      <w:iCs/>
      <w:color w:val="404040" w:themeColor="text1" w:themeTint="BF"/>
    </w:rPr>
  </w:style>
  <w:style w:type="paragraph" w:styleId="ListParagraph">
    <w:name w:val="List Paragraph"/>
    <w:basedOn w:val="Normal"/>
    <w:uiPriority w:val="34"/>
    <w:qFormat/>
    <w:rsid w:val="00E05DB8"/>
    <w:pPr>
      <w:ind w:left="720"/>
      <w:contextualSpacing/>
    </w:pPr>
  </w:style>
  <w:style w:type="character" w:styleId="IntenseEmphasis">
    <w:name w:val="Intense Emphasis"/>
    <w:basedOn w:val="DefaultParagraphFont"/>
    <w:uiPriority w:val="21"/>
    <w:qFormat/>
    <w:rsid w:val="00E05DB8"/>
    <w:rPr>
      <w:i/>
      <w:iCs/>
      <w:color w:val="0F4761" w:themeColor="accent1" w:themeShade="BF"/>
    </w:rPr>
  </w:style>
  <w:style w:type="paragraph" w:styleId="IntenseQuote">
    <w:name w:val="Intense Quote"/>
    <w:basedOn w:val="Normal"/>
    <w:next w:val="Normal"/>
    <w:link w:val="IntenseQuoteChar"/>
    <w:uiPriority w:val="30"/>
    <w:qFormat/>
    <w:rsid w:val="00E05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DB8"/>
    <w:rPr>
      <w:i/>
      <w:iCs/>
      <w:color w:val="0F4761" w:themeColor="accent1" w:themeShade="BF"/>
    </w:rPr>
  </w:style>
  <w:style w:type="character" w:styleId="IntenseReference">
    <w:name w:val="Intense Reference"/>
    <w:basedOn w:val="DefaultParagraphFont"/>
    <w:uiPriority w:val="32"/>
    <w:qFormat/>
    <w:rsid w:val="00E05DB8"/>
    <w:rPr>
      <w:b/>
      <w:bCs/>
      <w:smallCaps/>
      <w:color w:val="0F4761" w:themeColor="accent1" w:themeShade="BF"/>
      <w:spacing w:val="5"/>
    </w:rPr>
  </w:style>
  <w:style w:type="paragraph" w:styleId="NoSpacing">
    <w:name w:val="No Spacing"/>
    <w:uiPriority w:val="1"/>
    <w:qFormat/>
    <w:rsid w:val="00E05DB8"/>
    <w:pPr>
      <w:spacing w:after="0" w:line="240" w:lineRule="auto"/>
    </w:pPr>
  </w:style>
  <w:style w:type="table" w:styleId="TableGrid">
    <w:name w:val="Table Grid"/>
    <w:basedOn w:val="TableNormal"/>
    <w:uiPriority w:val="39"/>
    <w:rsid w:val="00E05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0555"/>
    <w:rPr>
      <w:color w:val="467886" w:themeColor="hyperlink"/>
      <w:u w:val="single"/>
    </w:rPr>
  </w:style>
  <w:style w:type="character" w:styleId="UnresolvedMention">
    <w:name w:val="Unresolved Mention"/>
    <w:basedOn w:val="DefaultParagraphFont"/>
    <w:uiPriority w:val="99"/>
    <w:semiHidden/>
    <w:unhideWhenUsed/>
    <w:rsid w:val="00DE0555"/>
    <w:rPr>
      <w:color w:val="605E5C"/>
      <w:shd w:val="clear" w:color="auto" w:fill="E1DFDD"/>
    </w:rPr>
  </w:style>
  <w:style w:type="paragraph" w:styleId="Header">
    <w:name w:val="header"/>
    <w:basedOn w:val="Normal"/>
    <w:link w:val="HeaderChar"/>
    <w:uiPriority w:val="99"/>
    <w:unhideWhenUsed/>
    <w:rsid w:val="002F4E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E14"/>
  </w:style>
  <w:style w:type="paragraph" w:styleId="Footer">
    <w:name w:val="footer"/>
    <w:basedOn w:val="Normal"/>
    <w:link w:val="FooterChar"/>
    <w:uiPriority w:val="99"/>
    <w:unhideWhenUsed/>
    <w:rsid w:val="002F4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E14"/>
  </w:style>
  <w:style w:type="character" w:customStyle="1" w:styleId="whitespace-normal">
    <w:name w:val="whitespace-normal"/>
    <w:basedOn w:val="DefaultParagraphFont"/>
    <w:rsid w:val="004143D0"/>
  </w:style>
  <w:style w:type="character" w:styleId="Strong">
    <w:name w:val="Strong"/>
    <w:basedOn w:val="DefaultParagraphFont"/>
    <w:uiPriority w:val="22"/>
    <w:qFormat/>
    <w:rsid w:val="000F31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ferdinand+magellan&amp;kgmid=/m/033ky" TargetMode="External"/><Relationship Id="rId18" Type="http://schemas.openxmlformats.org/officeDocument/2006/relationships/hyperlink" Target="https://www.google.com/search?q=andres+bonifacio&amp;kgmid=/m/016bwn" TargetMode="External"/><Relationship Id="rId26" Type="http://schemas.openxmlformats.org/officeDocument/2006/relationships/hyperlink" Target="https://www.google.com/search?q=mariano+trias&amp;kgmid=/m/0ksmgt" TargetMode="External"/><Relationship Id="rId39" Type="http://schemas.openxmlformats.org/officeDocument/2006/relationships/hyperlink" Target="https://en.wikipedia.org/wiki/Tydings%E2%80%93McDuffie_Act" TargetMode="External"/><Relationship Id="rId21" Type="http://schemas.openxmlformats.org/officeDocument/2006/relationships/hyperlink" Target="https://www.google.com/search?q=macario+sakay&amp;kgmid=/m/04lsld" TargetMode="External"/><Relationship Id="rId34" Type="http://schemas.openxmlformats.org/officeDocument/2006/relationships/hyperlink" Target="https://www.google.com/search?q=carlos+maria+de+la+torre&amp;kgmid=/m/0950zb" TargetMode="External"/><Relationship Id="rId42" Type="http://schemas.openxmlformats.org/officeDocument/2006/relationships/hyperlink" Target="https://www.google.com/search?q=roberto+chabet&amp;kgmid=/m/02w6pqk"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oogle.com/search?q=diego+silang&amp;kgmid=/m/025dt_" TargetMode="External"/><Relationship Id="rId29" Type="http://schemas.openxmlformats.org/officeDocument/2006/relationships/hyperlink" Target="https://www.google.com/search?q=teresa+magbanua&amp;kgmid=/m/02qrn7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doctrina+christiana&amp;kgmid=/m/0g583w3" TargetMode="External"/><Relationship Id="rId24" Type="http://schemas.openxmlformats.org/officeDocument/2006/relationships/hyperlink" Target="https://www.google.com/search?q=jose+palma&amp;kgmid=/m/0474tk" TargetMode="External"/><Relationship Id="rId32" Type="http://schemas.openxmlformats.org/officeDocument/2006/relationships/hyperlink" Target="https://www.google.com/search?q=marcela+agoncillo&amp;kgmid=/m/03csjvl" TargetMode="External"/><Relationship Id="rId37" Type="http://schemas.openxmlformats.org/officeDocument/2006/relationships/hyperlink" Target="https://www.google.com/search?q=eulogio+despujol&amp;kgmid=/m/04g0jg9" TargetMode="External"/><Relationship Id="rId40" Type="http://schemas.openxmlformats.org/officeDocument/2006/relationships/hyperlink" Target="https://www.google.com/search?q=eric+de+guia&amp;kgmid=/m/06w_x2"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oogle.com/search?q=francisco+dagohoy&amp;kgmid=/m/0dd2pz" TargetMode="External"/><Relationship Id="rId23" Type="http://schemas.openxmlformats.org/officeDocument/2006/relationships/hyperlink" Target="https://www.google.com/search?q=juan+luna&amp;kgmid=/m/049l1p" TargetMode="External"/><Relationship Id="rId28" Type="http://schemas.openxmlformats.org/officeDocument/2006/relationships/hyperlink" Target="https://www.google.com/search?q=graciano+lopez+jaena&amp;kgmid=/m/09d0y3" TargetMode="External"/><Relationship Id="rId36" Type="http://schemas.openxmlformats.org/officeDocument/2006/relationships/hyperlink" Target="https://www.google.com/search?q=rafael+izquierdo+y+guti%C3%A9rrez&amp;kgmid=/m/04gpvmw" TargetMode="External"/><Relationship Id="rId10" Type="http://schemas.openxmlformats.org/officeDocument/2006/relationships/hyperlink" Target="https://en.wikipedia.org/wiki/Doctrina_Christiana" TargetMode="External"/><Relationship Id="rId19" Type="http://schemas.openxmlformats.org/officeDocument/2006/relationships/hyperlink" Target="https://www.google.com/search?q=emilio+jacinto&amp;kgmid=/m/08ryyy" TargetMode="External"/><Relationship Id="rId31" Type="http://schemas.openxmlformats.org/officeDocument/2006/relationships/hyperlink" Target="https://www.google.com/search?q=melchora+aquino&amp;kgmid=/m/01xm85"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ogle.com/search?q=miguel+lopez+de+legazpi&amp;kgmid=/m/0155h5" TargetMode="External"/><Relationship Id="rId22" Type="http://schemas.openxmlformats.org/officeDocument/2006/relationships/hyperlink" Target="https://www.google.com/search?q=gregorio+del+pilar&amp;kgmid=/m/04nrbs" TargetMode="External"/><Relationship Id="rId27" Type="http://schemas.openxmlformats.org/officeDocument/2006/relationships/hyperlink" Target="https://www.google.com/search?q=pedro+paterno&amp;kgmid=/m/0545g6" TargetMode="External"/><Relationship Id="rId30" Type="http://schemas.openxmlformats.org/officeDocument/2006/relationships/hyperlink" Target="https://www.google.com/search?q=gregoria+de+jesus&amp;kgmid=/m/0278h_l" TargetMode="External"/><Relationship Id="rId35" Type="http://schemas.openxmlformats.org/officeDocument/2006/relationships/hyperlink" Target="https://www.google.com/search?q=narciso+claveria&amp;kgmid=/m/063zmb9" TargetMode="External"/><Relationship Id="rId43" Type="http://schemas.openxmlformats.org/officeDocument/2006/relationships/hyperlink" Target="https://www.google.com/search?q=napoleon+abueva&amp;kgmid=/m/094c_v"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www.google.com/search?q=Del+Superior+Govierno&amp;kgmid=/hkb/Cg4KCGxhbmd1YWdlEgJlbgoMCgR0eXBlEgRCT09LCiQKC2VudGl0eV9uYW1lEhVkZWwgc3VwZXJpb3IgZ292aWVybm8%3D" TargetMode="External"/><Relationship Id="rId17" Type="http://schemas.openxmlformats.org/officeDocument/2006/relationships/hyperlink" Target="https://www.google.com/search?q=francisco+makabulos&amp;kgmid=/m/0gh37c" TargetMode="External"/><Relationship Id="rId25" Type="http://schemas.openxmlformats.org/officeDocument/2006/relationships/hyperlink" Target="https://www.google.com/search?q=julian+felipe&amp;kgmid=/m/02qrm9b" TargetMode="External"/><Relationship Id="rId33" Type="http://schemas.openxmlformats.org/officeDocument/2006/relationships/hyperlink" Target="https://www.google.com/search?q=trinidad+pardo+de+tavera&amp;kgmid=/m/05syg8n" TargetMode="External"/><Relationship Id="rId38" Type="http://schemas.openxmlformats.org/officeDocument/2006/relationships/hyperlink" Target="https://www.google.com/search?q=camilo+garc%C3%ADa+de+polavieja&amp;kgmid=/m/07kfksr" TargetMode="External"/><Relationship Id="rId46" Type="http://schemas.openxmlformats.org/officeDocument/2006/relationships/theme" Target="theme/theme1.xml"/><Relationship Id="rId20" Type="http://schemas.openxmlformats.org/officeDocument/2006/relationships/hyperlink" Target="https://www.google.com/search?q=apolinario+mabini&amp;kgmid=/m/04cmf7" TargetMode="External"/><Relationship Id="rId41" Type="http://schemas.openxmlformats.org/officeDocument/2006/relationships/hyperlink" Target="https://www.google.com/search?q=jose+nepomuceno&amp;kgmid=/m/0279lb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4775</TotalTime>
  <Pages>14</Pages>
  <Words>7233</Words>
  <Characters>41233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3</cp:revision>
  <dcterms:created xsi:type="dcterms:W3CDTF">2026-04-30T09:19:00Z</dcterms:created>
  <dcterms:modified xsi:type="dcterms:W3CDTF">2026-05-30T09:41:00Z</dcterms:modified>
</cp:coreProperties>
</file>