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83B" w:rsidRDefault="006C67C4" w:rsidP="006C67C4">
      <w:pPr>
        <w:shd w:val="clear" w:color="auto" w:fill="FFFFFF"/>
        <w:spacing w:after="0" w:line="240" w:lineRule="auto"/>
        <w:jc w:val="center"/>
        <w:outlineLvl w:val="0"/>
        <w:rPr>
          <w:rFonts w:asciiTheme="majorHAnsi" w:eastAsia="Times New Roman" w:hAnsiTheme="majorHAnsi" w:cs="Arial"/>
          <w:b/>
          <w:kern w:val="36"/>
          <w:lang w:eastAsia="en-GB"/>
        </w:rPr>
      </w:pPr>
      <w:r w:rsidRPr="006C67C4">
        <w:rPr>
          <w:rFonts w:asciiTheme="majorHAnsi" w:eastAsia="Times New Roman" w:hAnsiTheme="majorHAnsi" w:cs="Arial"/>
          <w:b/>
          <w:kern w:val="36"/>
          <w:lang w:eastAsia="en-GB"/>
        </w:rPr>
        <w:t xml:space="preserve">LET Reviewer </w:t>
      </w:r>
      <w:r w:rsidR="00D6383B">
        <w:rPr>
          <w:rFonts w:asciiTheme="majorHAnsi" w:eastAsia="Times New Roman" w:hAnsiTheme="majorHAnsi" w:cs="Arial"/>
          <w:b/>
          <w:kern w:val="36"/>
          <w:lang w:eastAsia="en-GB"/>
        </w:rPr>
        <w:t>Professional Education</w:t>
      </w:r>
      <w:r w:rsidRPr="006C67C4">
        <w:rPr>
          <w:rFonts w:asciiTheme="majorHAnsi" w:eastAsia="Times New Roman" w:hAnsiTheme="majorHAnsi" w:cs="Arial"/>
          <w:b/>
          <w:kern w:val="36"/>
          <w:lang w:eastAsia="en-GB"/>
        </w:rPr>
        <w:t xml:space="preserve">: </w:t>
      </w:r>
    </w:p>
    <w:p w:rsidR="006C67C4" w:rsidRPr="006C67C4" w:rsidRDefault="006C67C4" w:rsidP="006C67C4">
      <w:pPr>
        <w:shd w:val="clear" w:color="auto" w:fill="FFFFFF"/>
        <w:spacing w:after="0" w:line="240" w:lineRule="auto"/>
        <w:jc w:val="center"/>
        <w:outlineLvl w:val="0"/>
        <w:rPr>
          <w:rFonts w:asciiTheme="majorHAnsi" w:eastAsia="Times New Roman" w:hAnsiTheme="majorHAnsi" w:cs="Arial"/>
          <w:b/>
          <w:kern w:val="36"/>
          <w:lang w:eastAsia="en-GB"/>
        </w:rPr>
      </w:pPr>
      <w:r w:rsidRPr="006C67C4">
        <w:rPr>
          <w:rFonts w:asciiTheme="majorHAnsi" w:eastAsia="Times New Roman" w:hAnsiTheme="majorHAnsi" w:cs="Arial"/>
          <w:b/>
          <w:kern w:val="36"/>
          <w:lang w:eastAsia="en-GB"/>
        </w:rPr>
        <w:t>Principles of Learning and Motivation Part 2</w:t>
      </w:r>
    </w:p>
    <w:p w:rsid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1. Based on Bandura's theory, which conditions must be present for a student to learn from a model?</w:t>
      </w:r>
    </w:p>
    <w:p w:rsidR="006C67C4" w:rsidRPr="006C67C4" w:rsidRDefault="006C67C4" w:rsidP="006C67C4">
      <w:pPr>
        <w:pStyle w:val="NoSpacing"/>
        <w:rPr>
          <w:rFonts w:asciiTheme="majorHAnsi" w:hAnsiTheme="majorHAnsi"/>
        </w:rPr>
      </w:pPr>
      <w:r w:rsidRPr="006C67C4">
        <w:rPr>
          <w:rFonts w:asciiTheme="majorHAnsi" w:hAnsiTheme="majorHAnsi"/>
        </w:rPr>
        <w:t>I</w:t>
      </w:r>
      <w:bookmarkStart w:id="0" w:name="_GoBack"/>
      <w:bookmarkEnd w:id="0"/>
      <w:r w:rsidRPr="006C67C4">
        <w:rPr>
          <w:rFonts w:asciiTheme="majorHAnsi" w:hAnsiTheme="majorHAnsi"/>
        </w:rPr>
        <w:t>. Attention II. Retention III. Motor Reproduction IV. Motivation</w:t>
      </w:r>
    </w:p>
    <w:p w:rsidR="006C67C4" w:rsidRPr="006C67C4" w:rsidRDefault="006C67C4" w:rsidP="006C67C4">
      <w:pPr>
        <w:pStyle w:val="NoSpacing"/>
        <w:rPr>
          <w:rFonts w:asciiTheme="majorHAnsi" w:hAnsiTheme="majorHAnsi"/>
        </w:rPr>
      </w:pPr>
      <w:r w:rsidRPr="006C67C4">
        <w:rPr>
          <w:rFonts w:asciiTheme="majorHAnsi" w:hAnsiTheme="majorHAnsi"/>
        </w:rPr>
        <w:t>a. I and II</w:t>
      </w:r>
    </w:p>
    <w:p w:rsidR="006C67C4" w:rsidRPr="006C67C4" w:rsidRDefault="006C67C4" w:rsidP="006C67C4">
      <w:pPr>
        <w:pStyle w:val="NoSpacing"/>
        <w:rPr>
          <w:rFonts w:asciiTheme="majorHAnsi" w:hAnsiTheme="majorHAnsi"/>
        </w:rPr>
      </w:pPr>
      <w:r w:rsidRPr="006C67C4">
        <w:rPr>
          <w:rFonts w:asciiTheme="majorHAnsi" w:hAnsiTheme="majorHAnsi"/>
        </w:rPr>
        <w:t>b. I, II and III</w:t>
      </w:r>
    </w:p>
    <w:p w:rsidR="006C67C4" w:rsidRPr="006C67C4" w:rsidRDefault="006C67C4" w:rsidP="006C67C4">
      <w:pPr>
        <w:pStyle w:val="NoSpacing"/>
        <w:rPr>
          <w:rFonts w:asciiTheme="majorHAnsi" w:hAnsiTheme="majorHAnsi"/>
        </w:rPr>
      </w:pPr>
      <w:r w:rsidRPr="006C67C4">
        <w:rPr>
          <w:rFonts w:asciiTheme="majorHAnsi" w:hAnsiTheme="majorHAnsi"/>
        </w:rPr>
        <w:t>c. I, II, III and IV</w:t>
      </w:r>
    </w:p>
    <w:p w:rsidR="006C67C4" w:rsidRPr="006C67C4" w:rsidRDefault="006C67C4" w:rsidP="006C67C4">
      <w:pPr>
        <w:pStyle w:val="NoSpacing"/>
        <w:rPr>
          <w:rFonts w:asciiTheme="majorHAnsi" w:hAnsiTheme="majorHAnsi"/>
        </w:rPr>
      </w:pPr>
      <w:r w:rsidRPr="006C67C4">
        <w:rPr>
          <w:rFonts w:asciiTheme="majorHAnsi" w:hAnsiTheme="majorHAnsi"/>
        </w:rPr>
        <w:t>d. III and IV</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2. Which of the following principles of learning applies to considering student's age in presenting certain content and cognitive processes?</w:t>
      </w:r>
    </w:p>
    <w:p w:rsidR="006C67C4" w:rsidRPr="006C67C4" w:rsidRDefault="006C67C4" w:rsidP="006C67C4">
      <w:pPr>
        <w:pStyle w:val="NoSpacing"/>
        <w:rPr>
          <w:rFonts w:asciiTheme="majorHAnsi" w:hAnsiTheme="majorHAnsi"/>
        </w:rPr>
      </w:pPr>
      <w:r w:rsidRPr="006C67C4">
        <w:rPr>
          <w:rFonts w:asciiTheme="majorHAnsi" w:hAnsiTheme="majorHAnsi"/>
        </w:rPr>
        <w:t>a. Principle of readiness</w:t>
      </w:r>
    </w:p>
    <w:p w:rsidR="006C67C4" w:rsidRPr="006C67C4" w:rsidRDefault="006C67C4" w:rsidP="006C67C4">
      <w:pPr>
        <w:pStyle w:val="NoSpacing"/>
        <w:rPr>
          <w:rFonts w:asciiTheme="majorHAnsi" w:hAnsiTheme="majorHAnsi"/>
        </w:rPr>
      </w:pPr>
      <w:r w:rsidRPr="006C67C4">
        <w:rPr>
          <w:rFonts w:asciiTheme="majorHAnsi" w:hAnsiTheme="majorHAnsi"/>
        </w:rPr>
        <w:t>b. Principle of learning by doing</w:t>
      </w:r>
    </w:p>
    <w:p w:rsidR="006C67C4" w:rsidRPr="006C67C4" w:rsidRDefault="006C67C4" w:rsidP="006C67C4">
      <w:pPr>
        <w:pStyle w:val="NoSpacing"/>
        <w:rPr>
          <w:rFonts w:asciiTheme="majorHAnsi" w:hAnsiTheme="majorHAnsi"/>
        </w:rPr>
      </w:pPr>
      <w:r w:rsidRPr="006C67C4">
        <w:rPr>
          <w:rFonts w:asciiTheme="majorHAnsi" w:hAnsiTheme="majorHAnsi"/>
        </w:rPr>
        <w:t>c. Principle of presenting challenging tasks</w:t>
      </w:r>
    </w:p>
    <w:p w:rsidR="006C67C4" w:rsidRPr="006C67C4" w:rsidRDefault="006C67C4" w:rsidP="006C67C4">
      <w:pPr>
        <w:pStyle w:val="NoSpacing"/>
        <w:rPr>
          <w:rFonts w:asciiTheme="majorHAnsi" w:hAnsiTheme="majorHAnsi"/>
        </w:rPr>
      </w:pPr>
      <w:r w:rsidRPr="006C67C4">
        <w:rPr>
          <w:rFonts w:asciiTheme="majorHAnsi" w:hAnsiTheme="majorHAnsi"/>
        </w:rPr>
        <w:t>d. Principle of learning aided by formulating and asking questions</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3. In classical conditioning, which are paired together in order to elicit the desired response?</w:t>
      </w:r>
    </w:p>
    <w:p w:rsidR="006C67C4" w:rsidRPr="006C67C4" w:rsidRDefault="006C67C4" w:rsidP="006C67C4">
      <w:pPr>
        <w:pStyle w:val="NoSpacing"/>
        <w:rPr>
          <w:rFonts w:asciiTheme="majorHAnsi" w:hAnsiTheme="majorHAnsi"/>
        </w:rPr>
      </w:pPr>
      <w:r w:rsidRPr="006C67C4">
        <w:rPr>
          <w:rFonts w:asciiTheme="majorHAnsi" w:hAnsiTheme="majorHAnsi"/>
        </w:rPr>
        <w:t>a. UCS and NS</w:t>
      </w:r>
    </w:p>
    <w:p w:rsidR="006C67C4" w:rsidRPr="006C67C4" w:rsidRDefault="006C67C4" w:rsidP="006C67C4">
      <w:pPr>
        <w:pStyle w:val="NoSpacing"/>
        <w:rPr>
          <w:rFonts w:asciiTheme="majorHAnsi" w:hAnsiTheme="majorHAnsi"/>
        </w:rPr>
      </w:pPr>
      <w:r w:rsidRPr="006C67C4">
        <w:rPr>
          <w:rFonts w:asciiTheme="majorHAnsi" w:hAnsiTheme="majorHAnsi"/>
        </w:rPr>
        <w:t>b. CS and NS</w:t>
      </w:r>
    </w:p>
    <w:p w:rsidR="006C67C4" w:rsidRPr="006C67C4" w:rsidRDefault="006C67C4" w:rsidP="006C67C4">
      <w:pPr>
        <w:pStyle w:val="NoSpacing"/>
        <w:rPr>
          <w:rFonts w:asciiTheme="majorHAnsi" w:hAnsiTheme="majorHAnsi"/>
        </w:rPr>
      </w:pPr>
      <w:r w:rsidRPr="006C67C4">
        <w:rPr>
          <w:rFonts w:asciiTheme="majorHAnsi" w:hAnsiTheme="majorHAnsi"/>
        </w:rPr>
        <w:t>c. UCS and CS</w:t>
      </w:r>
    </w:p>
    <w:p w:rsidR="006C67C4" w:rsidRPr="006C67C4" w:rsidRDefault="006C67C4" w:rsidP="006C67C4">
      <w:pPr>
        <w:pStyle w:val="NoSpacing"/>
        <w:rPr>
          <w:rFonts w:asciiTheme="majorHAnsi" w:hAnsiTheme="majorHAnsi"/>
        </w:rPr>
      </w:pPr>
      <w:r w:rsidRPr="006C67C4">
        <w:rPr>
          <w:rFonts w:asciiTheme="majorHAnsi" w:hAnsiTheme="majorHAnsi"/>
        </w:rPr>
        <w:t>d. UCR and NS</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4. According to Thorndike, what law states that the strength of a connection is influenced by the consequences of the response?</w:t>
      </w:r>
    </w:p>
    <w:p w:rsidR="006C67C4" w:rsidRPr="006C67C4" w:rsidRDefault="006C67C4" w:rsidP="006C67C4">
      <w:pPr>
        <w:pStyle w:val="NoSpacing"/>
        <w:rPr>
          <w:rFonts w:asciiTheme="majorHAnsi" w:hAnsiTheme="majorHAnsi"/>
        </w:rPr>
      </w:pPr>
      <w:r w:rsidRPr="006C67C4">
        <w:rPr>
          <w:rFonts w:asciiTheme="majorHAnsi" w:hAnsiTheme="majorHAnsi"/>
        </w:rPr>
        <w:t>a. Law of disuse</w:t>
      </w:r>
    </w:p>
    <w:p w:rsidR="006C67C4" w:rsidRPr="006C67C4" w:rsidRDefault="006C67C4" w:rsidP="006C67C4">
      <w:pPr>
        <w:pStyle w:val="NoSpacing"/>
        <w:rPr>
          <w:rFonts w:asciiTheme="majorHAnsi" w:hAnsiTheme="majorHAnsi"/>
        </w:rPr>
      </w:pPr>
      <w:r w:rsidRPr="006C67C4">
        <w:rPr>
          <w:rFonts w:asciiTheme="majorHAnsi" w:hAnsiTheme="majorHAnsi"/>
        </w:rPr>
        <w:t>b. Law of effect</w:t>
      </w:r>
    </w:p>
    <w:p w:rsidR="006C67C4" w:rsidRPr="006C67C4" w:rsidRDefault="006C67C4" w:rsidP="006C67C4">
      <w:pPr>
        <w:pStyle w:val="NoSpacing"/>
        <w:rPr>
          <w:rFonts w:asciiTheme="majorHAnsi" w:hAnsiTheme="majorHAnsi"/>
        </w:rPr>
      </w:pPr>
      <w:r w:rsidRPr="006C67C4">
        <w:rPr>
          <w:rFonts w:asciiTheme="majorHAnsi" w:hAnsiTheme="majorHAnsi"/>
        </w:rPr>
        <w:t>c. Law of exercise</w:t>
      </w:r>
    </w:p>
    <w:p w:rsidR="006C67C4" w:rsidRPr="006C67C4" w:rsidRDefault="006C67C4" w:rsidP="006C67C4">
      <w:pPr>
        <w:pStyle w:val="NoSpacing"/>
        <w:rPr>
          <w:rFonts w:asciiTheme="majorHAnsi" w:hAnsiTheme="majorHAnsi"/>
        </w:rPr>
      </w:pPr>
      <w:r w:rsidRPr="006C67C4">
        <w:rPr>
          <w:rFonts w:asciiTheme="majorHAnsi" w:hAnsiTheme="majorHAnsi"/>
        </w:rPr>
        <w:t>d. Law of readiness</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5. A burglary occurred in Jason's </w:t>
      </w:r>
      <w:proofErr w:type="spellStart"/>
      <w:r w:rsidRPr="006C67C4">
        <w:rPr>
          <w:rFonts w:asciiTheme="majorHAnsi" w:hAnsiTheme="majorHAnsi"/>
        </w:rPr>
        <w:t>neighborhood</w:t>
      </w:r>
      <w:proofErr w:type="spellEnd"/>
      <w:r w:rsidRPr="006C67C4">
        <w:rPr>
          <w:rFonts w:asciiTheme="majorHAnsi" w:hAnsiTheme="majorHAnsi"/>
        </w:rPr>
        <w:t xml:space="preserve">. Since then, Jason is very careful of locking their doors and closing windows. What theory best explains Jason's </w:t>
      </w:r>
      <w:proofErr w:type="spellStart"/>
      <w:r w:rsidRPr="006C67C4">
        <w:rPr>
          <w:rFonts w:asciiTheme="majorHAnsi" w:hAnsiTheme="majorHAnsi"/>
        </w:rPr>
        <w:t>behavior</w:t>
      </w:r>
      <w:proofErr w:type="spellEnd"/>
      <w:r w:rsidRPr="006C67C4">
        <w:rPr>
          <w:rFonts w:asciiTheme="majorHAnsi" w:hAnsiTheme="majorHAnsi"/>
        </w:rPr>
        <w:t>?</w:t>
      </w:r>
    </w:p>
    <w:p w:rsidR="006C67C4" w:rsidRPr="006C67C4" w:rsidRDefault="006C67C4" w:rsidP="006C67C4">
      <w:pPr>
        <w:pStyle w:val="NoSpacing"/>
        <w:rPr>
          <w:rFonts w:asciiTheme="majorHAnsi" w:hAnsiTheme="majorHAnsi"/>
        </w:rPr>
      </w:pPr>
      <w:r w:rsidRPr="006C67C4">
        <w:rPr>
          <w:rFonts w:asciiTheme="majorHAnsi" w:hAnsiTheme="majorHAnsi"/>
        </w:rPr>
        <w:t>a. Observational learning</w:t>
      </w:r>
    </w:p>
    <w:p w:rsidR="006C67C4" w:rsidRPr="006C67C4" w:rsidRDefault="006C67C4" w:rsidP="006C67C4">
      <w:pPr>
        <w:pStyle w:val="NoSpacing"/>
        <w:rPr>
          <w:rFonts w:asciiTheme="majorHAnsi" w:hAnsiTheme="majorHAnsi"/>
        </w:rPr>
      </w:pPr>
      <w:r w:rsidRPr="006C67C4">
        <w:rPr>
          <w:rFonts w:asciiTheme="majorHAnsi" w:hAnsiTheme="majorHAnsi"/>
        </w:rPr>
        <w:t>b. Imitation learning</w:t>
      </w:r>
    </w:p>
    <w:p w:rsidR="006C67C4" w:rsidRPr="006C67C4" w:rsidRDefault="006C67C4" w:rsidP="006C67C4">
      <w:pPr>
        <w:pStyle w:val="NoSpacing"/>
        <w:rPr>
          <w:rFonts w:asciiTheme="majorHAnsi" w:hAnsiTheme="majorHAnsi"/>
        </w:rPr>
      </w:pPr>
      <w:r w:rsidRPr="006C67C4">
        <w:rPr>
          <w:rFonts w:asciiTheme="majorHAnsi" w:hAnsiTheme="majorHAnsi"/>
        </w:rPr>
        <w:t>c. Self-regulated learning</w:t>
      </w:r>
    </w:p>
    <w:p w:rsidR="006C67C4" w:rsidRPr="006C67C4" w:rsidRDefault="006C67C4" w:rsidP="006C67C4">
      <w:pPr>
        <w:pStyle w:val="NoSpacing"/>
        <w:rPr>
          <w:rFonts w:asciiTheme="majorHAnsi" w:hAnsiTheme="majorHAnsi"/>
        </w:rPr>
      </w:pPr>
      <w:r w:rsidRPr="006C67C4">
        <w:rPr>
          <w:rFonts w:asciiTheme="majorHAnsi" w:hAnsiTheme="majorHAnsi"/>
        </w:rPr>
        <w:t>d. Vicarious learning</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6. In observation and imitation learning, what should be the learner's response when the teacher initially models the </w:t>
      </w:r>
      <w:proofErr w:type="spellStart"/>
      <w:r w:rsidRPr="006C67C4">
        <w:rPr>
          <w:rFonts w:asciiTheme="majorHAnsi" w:hAnsiTheme="majorHAnsi"/>
        </w:rPr>
        <w:t>behavior</w:t>
      </w:r>
      <w:proofErr w:type="spellEnd"/>
      <w:r w:rsidRPr="006C67C4">
        <w:rPr>
          <w:rFonts w:asciiTheme="majorHAnsi" w:hAnsiTheme="majorHAnsi"/>
        </w:rPr>
        <w:t>?</w:t>
      </w:r>
    </w:p>
    <w:p w:rsidR="006C67C4" w:rsidRPr="006C67C4" w:rsidRDefault="006C67C4" w:rsidP="006C67C4">
      <w:pPr>
        <w:pStyle w:val="NoSpacing"/>
        <w:rPr>
          <w:rFonts w:asciiTheme="majorHAnsi" w:hAnsiTheme="majorHAnsi"/>
        </w:rPr>
      </w:pPr>
      <w:r w:rsidRPr="006C67C4">
        <w:rPr>
          <w:rFonts w:asciiTheme="majorHAnsi" w:hAnsiTheme="majorHAnsi"/>
        </w:rPr>
        <w:t>a. Reproduce and match</w:t>
      </w:r>
    </w:p>
    <w:p w:rsidR="006C67C4" w:rsidRPr="006C67C4" w:rsidRDefault="006C67C4" w:rsidP="006C67C4">
      <w:pPr>
        <w:pStyle w:val="NoSpacing"/>
        <w:rPr>
          <w:rFonts w:asciiTheme="majorHAnsi" w:hAnsiTheme="majorHAnsi"/>
        </w:rPr>
      </w:pPr>
      <w:r w:rsidRPr="006C67C4">
        <w:rPr>
          <w:rFonts w:asciiTheme="majorHAnsi" w:hAnsiTheme="majorHAnsi"/>
        </w:rPr>
        <w:t>b. Pay Attention</w:t>
      </w:r>
    </w:p>
    <w:p w:rsidR="006C67C4" w:rsidRPr="006C67C4" w:rsidRDefault="006C67C4" w:rsidP="006C67C4">
      <w:pPr>
        <w:pStyle w:val="NoSpacing"/>
        <w:rPr>
          <w:rFonts w:asciiTheme="majorHAnsi" w:hAnsiTheme="majorHAnsi"/>
        </w:rPr>
      </w:pPr>
      <w:r w:rsidRPr="006C67C4">
        <w:rPr>
          <w:rFonts w:asciiTheme="majorHAnsi" w:hAnsiTheme="majorHAnsi"/>
        </w:rPr>
        <w:t>c. Imitate and practice</w:t>
      </w:r>
    </w:p>
    <w:p w:rsidR="006C67C4" w:rsidRPr="006C67C4" w:rsidRDefault="006C67C4" w:rsidP="006C67C4">
      <w:pPr>
        <w:pStyle w:val="NoSpacing"/>
        <w:rPr>
          <w:rFonts w:asciiTheme="majorHAnsi" w:hAnsiTheme="majorHAnsi"/>
        </w:rPr>
      </w:pPr>
      <w:r w:rsidRPr="006C67C4">
        <w:rPr>
          <w:rFonts w:asciiTheme="majorHAnsi" w:hAnsiTheme="majorHAnsi"/>
        </w:rPr>
        <w:t>d. Shows satisfaction</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7. What is the correct sequence of information processing?</w:t>
      </w:r>
    </w:p>
    <w:p w:rsidR="006C67C4" w:rsidRPr="006C67C4" w:rsidRDefault="006C67C4" w:rsidP="006C67C4">
      <w:pPr>
        <w:pStyle w:val="NoSpacing"/>
        <w:rPr>
          <w:rFonts w:asciiTheme="majorHAnsi" w:hAnsiTheme="majorHAnsi"/>
        </w:rPr>
      </w:pPr>
      <w:r w:rsidRPr="006C67C4">
        <w:rPr>
          <w:rFonts w:asciiTheme="majorHAnsi" w:hAnsiTheme="majorHAnsi"/>
        </w:rPr>
        <w:t>a. Sensory register-STM-LTM</w:t>
      </w:r>
    </w:p>
    <w:p w:rsidR="006C67C4" w:rsidRPr="006C67C4" w:rsidRDefault="006C67C4" w:rsidP="006C67C4">
      <w:pPr>
        <w:pStyle w:val="NoSpacing"/>
        <w:rPr>
          <w:rFonts w:asciiTheme="majorHAnsi" w:hAnsiTheme="majorHAnsi"/>
        </w:rPr>
      </w:pPr>
      <w:r w:rsidRPr="006C67C4">
        <w:rPr>
          <w:rFonts w:asciiTheme="majorHAnsi" w:hAnsiTheme="majorHAnsi"/>
        </w:rPr>
        <w:t>b. STM-sensory register-LTM</w:t>
      </w:r>
    </w:p>
    <w:p w:rsidR="006C67C4" w:rsidRPr="006C67C4" w:rsidRDefault="006C67C4" w:rsidP="006C67C4">
      <w:pPr>
        <w:pStyle w:val="NoSpacing"/>
        <w:rPr>
          <w:rFonts w:asciiTheme="majorHAnsi" w:hAnsiTheme="majorHAnsi"/>
        </w:rPr>
      </w:pPr>
      <w:r w:rsidRPr="006C67C4">
        <w:rPr>
          <w:rFonts w:asciiTheme="majorHAnsi" w:hAnsiTheme="majorHAnsi"/>
        </w:rPr>
        <w:t>c. Sensory register-LTM-STM</w:t>
      </w:r>
    </w:p>
    <w:p w:rsidR="006C67C4" w:rsidRPr="006C67C4" w:rsidRDefault="006C67C4" w:rsidP="006C67C4">
      <w:pPr>
        <w:pStyle w:val="NoSpacing"/>
        <w:rPr>
          <w:rFonts w:asciiTheme="majorHAnsi" w:hAnsiTheme="majorHAnsi"/>
        </w:rPr>
      </w:pPr>
      <w:r w:rsidRPr="006C67C4">
        <w:rPr>
          <w:rFonts w:asciiTheme="majorHAnsi" w:hAnsiTheme="majorHAnsi"/>
        </w:rPr>
        <w:t>d. LTM-sensory register- STM</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lastRenderedPageBreak/>
        <w:t xml:space="preserve"> </w:t>
      </w:r>
    </w:p>
    <w:p w:rsidR="006C67C4" w:rsidRPr="006C67C4" w:rsidRDefault="006C67C4" w:rsidP="006C67C4">
      <w:pPr>
        <w:pStyle w:val="NoSpacing"/>
        <w:rPr>
          <w:rFonts w:asciiTheme="majorHAnsi" w:hAnsiTheme="majorHAnsi"/>
        </w:rPr>
      </w:pPr>
      <w:r w:rsidRPr="006C67C4">
        <w:rPr>
          <w:rFonts w:asciiTheme="majorHAnsi" w:hAnsiTheme="majorHAnsi"/>
        </w:rPr>
        <w:t>8. What should be the hierarchy of the types of learning according to the cumulative learning theory?</w:t>
      </w:r>
    </w:p>
    <w:p w:rsidR="006C67C4" w:rsidRPr="006C67C4" w:rsidRDefault="006C67C4" w:rsidP="006C67C4">
      <w:pPr>
        <w:pStyle w:val="NoSpacing"/>
        <w:rPr>
          <w:rFonts w:asciiTheme="majorHAnsi" w:hAnsiTheme="majorHAnsi"/>
        </w:rPr>
      </w:pPr>
      <w:r w:rsidRPr="006C67C4">
        <w:rPr>
          <w:rFonts w:asciiTheme="majorHAnsi" w:hAnsiTheme="majorHAnsi"/>
        </w:rPr>
        <w:t>1. Problem solving learning</w:t>
      </w:r>
    </w:p>
    <w:p w:rsidR="006C67C4" w:rsidRPr="006C67C4" w:rsidRDefault="006C67C4" w:rsidP="006C67C4">
      <w:pPr>
        <w:pStyle w:val="NoSpacing"/>
        <w:rPr>
          <w:rFonts w:asciiTheme="majorHAnsi" w:hAnsiTheme="majorHAnsi"/>
        </w:rPr>
      </w:pPr>
      <w:r w:rsidRPr="006C67C4">
        <w:rPr>
          <w:rFonts w:asciiTheme="majorHAnsi" w:hAnsiTheme="majorHAnsi"/>
        </w:rPr>
        <w:t>2. Rule learning</w:t>
      </w:r>
    </w:p>
    <w:p w:rsidR="006C67C4" w:rsidRPr="006C67C4" w:rsidRDefault="006C67C4" w:rsidP="006C67C4">
      <w:pPr>
        <w:pStyle w:val="NoSpacing"/>
        <w:rPr>
          <w:rFonts w:asciiTheme="majorHAnsi" w:hAnsiTheme="majorHAnsi"/>
        </w:rPr>
      </w:pPr>
      <w:r w:rsidRPr="006C67C4">
        <w:rPr>
          <w:rFonts w:asciiTheme="majorHAnsi" w:hAnsiTheme="majorHAnsi"/>
        </w:rPr>
        <w:t>3. Discrimination learning</w:t>
      </w:r>
    </w:p>
    <w:p w:rsidR="006C67C4" w:rsidRPr="006C67C4" w:rsidRDefault="006C67C4" w:rsidP="006C67C4">
      <w:pPr>
        <w:pStyle w:val="NoSpacing"/>
        <w:rPr>
          <w:rFonts w:asciiTheme="majorHAnsi" w:hAnsiTheme="majorHAnsi"/>
        </w:rPr>
      </w:pPr>
      <w:r w:rsidRPr="006C67C4">
        <w:rPr>
          <w:rFonts w:asciiTheme="majorHAnsi" w:hAnsiTheme="majorHAnsi"/>
        </w:rPr>
        <w:t>4. Concept learning</w:t>
      </w:r>
    </w:p>
    <w:p w:rsidR="006C67C4" w:rsidRPr="006C67C4" w:rsidRDefault="006C67C4" w:rsidP="006C67C4">
      <w:pPr>
        <w:pStyle w:val="NoSpacing"/>
        <w:rPr>
          <w:rFonts w:asciiTheme="majorHAnsi" w:hAnsiTheme="majorHAnsi"/>
        </w:rPr>
      </w:pPr>
      <w:r w:rsidRPr="006C67C4">
        <w:rPr>
          <w:rFonts w:asciiTheme="majorHAnsi" w:hAnsiTheme="majorHAnsi"/>
        </w:rPr>
        <w:t>a. 2-1-3-4</w:t>
      </w:r>
    </w:p>
    <w:p w:rsidR="006C67C4" w:rsidRPr="006C67C4" w:rsidRDefault="006C67C4" w:rsidP="006C67C4">
      <w:pPr>
        <w:pStyle w:val="NoSpacing"/>
        <w:rPr>
          <w:rFonts w:asciiTheme="majorHAnsi" w:hAnsiTheme="majorHAnsi"/>
        </w:rPr>
      </w:pPr>
      <w:r w:rsidRPr="006C67C4">
        <w:rPr>
          <w:rFonts w:asciiTheme="majorHAnsi" w:hAnsiTheme="majorHAnsi"/>
        </w:rPr>
        <w:t>b. 2-1-4-3</w:t>
      </w:r>
    </w:p>
    <w:p w:rsidR="006C67C4" w:rsidRPr="006C67C4" w:rsidRDefault="006C67C4" w:rsidP="006C67C4">
      <w:pPr>
        <w:pStyle w:val="NoSpacing"/>
        <w:rPr>
          <w:rFonts w:asciiTheme="majorHAnsi" w:hAnsiTheme="majorHAnsi"/>
        </w:rPr>
      </w:pPr>
      <w:r w:rsidRPr="006C67C4">
        <w:rPr>
          <w:rFonts w:asciiTheme="majorHAnsi" w:hAnsiTheme="majorHAnsi"/>
        </w:rPr>
        <w:t>c. 2-3-4-1</w:t>
      </w:r>
    </w:p>
    <w:p w:rsidR="006C67C4" w:rsidRPr="006C67C4" w:rsidRDefault="006C67C4" w:rsidP="006C67C4">
      <w:pPr>
        <w:pStyle w:val="NoSpacing"/>
        <w:rPr>
          <w:rFonts w:asciiTheme="majorHAnsi" w:hAnsiTheme="majorHAnsi"/>
        </w:rPr>
      </w:pPr>
      <w:r w:rsidRPr="006C67C4">
        <w:rPr>
          <w:rFonts w:asciiTheme="majorHAnsi" w:hAnsiTheme="majorHAnsi"/>
        </w:rPr>
        <w:t>d. 2-4-3-1</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9. Which is essential in meaningful reception learning?</w:t>
      </w:r>
    </w:p>
    <w:p w:rsidR="006C67C4" w:rsidRPr="006C67C4" w:rsidRDefault="006C67C4" w:rsidP="006C67C4">
      <w:pPr>
        <w:pStyle w:val="NoSpacing"/>
        <w:rPr>
          <w:rFonts w:asciiTheme="majorHAnsi" w:hAnsiTheme="majorHAnsi"/>
        </w:rPr>
      </w:pPr>
      <w:r w:rsidRPr="006C67C4">
        <w:rPr>
          <w:rFonts w:asciiTheme="majorHAnsi" w:hAnsiTheme="majorHAnsi"/>
        </w:rPr>
        <w:t>a. Concepts are presented to learner and received by them.</w:t>
      </w:r>
    </w:p>
    <w:p w:rsidR="006C67C4" w:rsidRPr="006C67C4" w:rsidRDefault="006C67C4" w:rsidP="006C67C4">
      <w:pPr>
        <w:pStyle w:val="NoSpacing"/>
        <w:rPr>
          <w:rFonts w:asciiTheme="majorHAnsi" w:hAnsiTheme="majorHAnsi"/>
        </w:rPr>
      </w:pPr>
      <w:r w:rsidRPr="006C67C4">
        <w:rPr>
          <w:rFonts w:asciiTheme="majorHAnsi" w:hAnsiTheme="majorHAnsi"/>
        </w:rPr>
        <w:t>b. Concepts are discovered by the learner</w:t>
      </w:r>
    </w:p>
    <w:p w:rsidR="006C67C4" w:rsidRPr="006C67C4" w:rsidRDefault="006C67C4" w:rsidP="006C67C4">
      <w:pPr>
        <w:pStyle w:val="NoSpacing"/>
        <w:rPr>
          <w:rFonts w:asciiTheme="majorHAnsi" w:hAnsiTheme="majorHAnsi"/>
        </w:rPr>
      </w:pPr>
      <w:r w:rsidRPr="006C67C4">
        <w:rPr>
          <w:rFonts w:asciiTheme="majorHAnsi" w:hAnsiTheme="majorHAnsi"/>
        </w:rPr>
        <w:t>c. Concepts are related to one another</w:t>
      </w:r>
    </w:p>
    <w:p w:rsidR="006C67C4" w:rsidRPr="006C67C4" w:rsidRDefault="006C67C4" w:rsidP="006C67C4">
      <w:pPr>
        <w:pStyle w:val="NoSpacing"/>
        <w:rPr>
          <w:rFonts w:asciiTheme="majorHAnsi" w:hAnsiTheme="majorHAnsi"/>
        </w:rPr>
      </w:pPr>
      <w:r w:rsidRPr="006C67C4">
        <w:rPr>
          <w:rFonts w:asciiTheme="majorHAnsi" w:hAnsiTheme="majorHAnsi"/>
        </w:rPr>
        <w:t>d. Concepts are solicited from the learners</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p>
    <w:p w:rsidR="006C67C4" w:rsidRPr="006C67C4" w:rsidRDefault="006C67C4" w:rsidP="006C67C4">
      <w:pPr>
        <w:pStyle w:val="NoSpacing"/>
        <w:rPr>
          <w:rFonts w:asciiTheme="majorHAnsi" w:hAnsiTheme="majorHAnsi"/>
        </w:rPr>
      </w:pPr>
      <w:r w:rsidRPr="006C67C4">
        <w:rPr>
          <w:rFonts w:asciiTheme="majorHAnsi" w:hAnsiTheme="majorHAnsi"/>
        </w:rPr>
        <w:t>a. Lateral Transfer</w:t>
      </w:r>
    </w:p>
    <w:p w:rsidR="006C67C4" w:rsidRPr="006C67C4" w:rsidRDefault="006C67C4" w:rsidP="006C67C4">
      <w:pPr>
        <w:pStyle w:val="NoSpacing"/>
        <w:rPr>
          <w:rFonts w:asciiTheme="majorHAnsi" w:hAnsiTheme="majorHAnsi"/>
        </w:rPr>
      </w:pPr>
      <w:proofErr w:type="gramStart"/>
      <w:r w:rsidRPr="006C67C4">
        <w:rPr>
          <w:rFonts w:asciiTheme="majorHAnsi" w:hAnsiTheme="majorHAnsi"/>
        </w:rPr>
        <w:t>b</w:t>
      </w:r>
      <w:proofErr w:type="gramEnd"/>
      <w:r w:rsidRPr="006C67C4">
        <w:rPr>
          <w:rFonts w:asciiTheme="majorHAnsi" w:hAnsiTheme="majorHAnsi"/>
        </w:rPr>
        <w:t>. General Transfer</w:t>
      </w:r>
    </w:p>
    <w:p w:rsidR="006C67C4" w:rsidRPr="006C67C4" w:rsidRDefault="006C67C4" w:rsidP="006C67C4">
      <w:pPr>
        <w:pStyle w:val="NoSpacing"/>
        <w:rPr>
          <w:rFonts w:asciiTheme="majorHAnsi" w:hAnsiTheme="majorHAnsi"/>
        </w:rPr>
      </w:pPr>
      <w:r w:rsidRPr="006C67C4">
        <w:rPr>
          <w:rFonts w:asciiTheme="majorHAnsi" w:hAnsiTheme="majorHAnsi"/>
        </w:rPr>
        <w:t>c. Specific Transfer</w:t>
      </w:r>
    </w:p>
    <w:p w:rsidR="006C67C4" w:rsidRPr="006C67C4" w:rsidRDefault="006C67C4" w:rsidP="006C67C4">
      <w:pPr>
        <w:pStyle w:val="NoSpacing"/>
        <w:rPr>
          <w:rFonts w:asciiTheme="majorHAnsi" w:hAnsiTheme="majorHAnsi"/>
        </w:rPr>
      </w:pPr>
      <w:r w:rsidRPr="006C67C4">
        <w:rPr>
          <w:rFonts w:asciiTheme="majorHAnsi" w:hAnsiTheme="majorHAnsi"/>
        </w:rPr>
        <w:t>d. Vertical Transfer</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11. Cristina is almost asleep when she felt the need to go to the bathroom. She tried to sleep it off but after a while, she was forced to stand up and go to the bathroom. What theory of motivation explains Cristina's </w:t>
      </w:r>
      <w:proofErr w:type="spellStart"/>
      <w:r w:rsidRPr="006C67C4">
        <w:rPr>
          <w:rFonts w:asciiTheme="majorHAnsi" w:hAnsiTheme="majorHAnsi"/>
        </w:rPr>
        <w:t>behavior</w:t>
      </w:r>
      <w:proofErr w:type="spellEnd"/>
      <w:r w:rsidRPr="006C67C4">
        <w:rPr>
          <w:rFonts w:asciiTheme="majorHAnsi" w:hAnsiTheme="majorHAnsi"/>
        </w:rPr>
        <w:t>?</w:t>
      </w:r>
    </w:p>
    <w:p w:rsidR="006C67C4" w:rsidRPr="006C67C4" w:rsidRDefault="006C67C4" w:rsidP="006C67C4">
      <w:pPr>
        <w:pStyle w:val="NoSpacing"/>
        <w:rPr>
          <w:rFonts w:asciiTheme="majorHAnsi" w:hAnsiTheme="majorHAnsi"/>
        </w:rPr>
      </w:pPr>
      <w:r w:rsidRPr="006C67C4">
        <w:rPr>
          <w:rFonts w:asciiTheme="majorHAnsi" w:hAnsiTheme="majorHAnsi"/>
        </w:rPr>
        <w:t>a. Attribution Theory</w:t>
      </w:r>
    </w:p>
    <w:p w:rsidR="006C67C4" w:rsidRPr="006C67C4" w:rsidRDefault="006C67C4" w:rsidP="006C67C4">
      <w:pPr>
        <w:pStyle w:val="NoSpacing"/>
        <w:rPr>
          <w:rFonts w:asciiTheme="majorHAnsi" w:hAnsiTheme="majorHAnsi"/>
        </w:rPr>
      </w:pPr>
      <w:r w:rsidRPr="006C67C4">
        <w:rPr>
          <w:rFonts w:asciiTheme="majorHAnsi" w:hAnsiTheme="majorHAnsi"/>
        </w:rPr>
        <w:t>b. Drive Theory</w:t>
      </w:r>
    </w:p>
    <w:p w:rsidR="006C67C4" w:rsidRPr="006C67C4" w:rsidRDefault="006C67C4" w:rsidP="006C67C4">
      <w:pPr>
        <w:pStyle w:val="NoSpacing"/>
        <w:rPr>
          <w:rFonts w:asciiTheme="majorHAnsi" w:hAnsiTheme="majorHAnsi"/>
        </w:rPr>
      </w:pPr>
      <w:r w:rsidRPr="006C67C4">
        <w:rPr>
          <w:rFonts w:asciiTheme="majorHAnsi" w:hAnsiTheme="majorHAnsi"/>
        </w:rPr>
        <w:t xml:space="preserve">c. </w:t>
      </w:r>
      <w:proofErr w:type="spellStart"/>
      <w:r w:rsidRPr="006C67C4">
        <w:rPr>
          <w:rFonts w:asciiTheme="majorHAnsi" w:hAnsiTheme="majorHAnsi"/>
        </w:rPr>
        <w:t>Expentancies</w:t>
      </w:r>
      <w:proofErr w:type="spellEnd"/>
      <w:r w:rsidRPr="006C67C4">
        <w:rPr>
          <w:rFonts w:asciiTheme="majorHAnsi" w:hAnsiTheme="majorHAnsi"/>
        </w:rPr>
        <w:t xml:space="preserve"> and Values Theory</w:t>
      </w:r>
    </w:p>
    <w:p w:rsidR="006C67C4" w:rsidRPr="006C67C4" w:rsidRDefault="006C67C4" w:rsidP="006C67C4">
      <w:pPr>
        <w:pStyle w:val="NoSpacing"/>
        <w:rPr>
          <w:rFonts w:asciiTheme="majorHAnsi" w:hAnsiTheme="majorHAnsi"/>
        </w:rPr>
      </w:pPr>
      <w:r w:rsidRPr="006C67C4">
        <w:rPr>
          <w:rFonts w:asciiTheme="majorHAnsi" w:hAnsiTheme="majorHAnsi"/>
        </w:rPr>
        <w:t>d. Solomon's Opponent Theory</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12. Marko excels in adding numbers. He learned this skill in his Math class. He is now able to apply this skill in his Music class. What type of transfer was used?</w:t>
      </w:r>
    </w:p>
    <w:p w:rsidR="006C67C4" w:rsidRPr="006C67C4" w:rsidRDefault="006C67C4" w:rsidP="006C67C4">
      <w:pPr>
        <w:pStyle w:val="NoSpacing"/>
        <w:rPr>
          <w:rFonts w:asciiTheme="majorHAnsi" w:hAnsiTheme="majorHAnsi"/>
        </w:rPr>
      </w:pPr>
      <w:r w:rsidRPr="006C67C4">
        <w:rPr>
          <w:rFonts w:asciiTheme="majorHAnsi" w:hAnsiTheme="majorHAnsi"/>
        </w:rPr>
        <w:t>a. Lateral transfer</w:t>
      </w:r>
    </w:p>
    <w:p w:rsidR="006C67C4" w:rsidRPr="006C67C4" w:rsidRDefault="006C67C4" w:rsidP="006C67C4">
      <w:pPr>
        <w:pStyle w:val="NoSpacing"/>
        <w:rPr>
          <w:rFonts w:asciiTheme="majorHAnsi" w:hAnsiTheme="majorHAnsi"/>
        </w:rPr>
      </w:pPr>
      <w:r w:rsidRPr="006C67C4">
        <w:rPr>
          <w:rFonts w:asciiTheme="majorHAnsi" w:hAnsiTheme="majorHAnsi"/>
        </w:rPr>
        <w:t>b. General transfer</w:t>
      </w:r>
    </w:p>
    <w:p w:rsidR="006C67C4" w:rsidRPr="006C67C4" w:rsidRDefault="006C67C4" w:rsidP="006C67C4">
      <w:pPr>
        <w:pStyle w:val="NoSpacing"/>
        <w:rPr>
          <w:rFonts w:asciiTheme="majorHAnsi" w:hAnsiTheme="majorHAnsi"/>
        </w:rPr>
      </w:pPr>
      <w:r w:rsidRPr="006C67C4">
        <w:rPr>
          <w:rFonts w:asciiTheme="majorHAnsi" w:hAnsiTheme="majorHAnsi"/>
        </w:rPr>
        <w:t>c. Specific transfer</w:t>
      </w:r>
    </w:p>
    <w:p w:rsidR="006C67C4" w:rsidRPr="006C67C4" w:rsidRDefault="006C67C4" w:rsidP="006C67C4">
      <w:pPr>
        <w:pStyle w:val="NoSpacing"/>
        <w:rPr>
          <w:rFonts w:asciiTheme="majorHAnsi" w:hAnsiTheme="majorHAnsi"/>
        </w:rPr>
      </w:pPr>
      <w:r w:rsidRPr="006C67C4">
        <w:rPr>
          <w:rFonts w:asciiTheme="majorHAnsi" w:hAnsiTheme="majorHAnsi"/>
        </w:rPr>
        <w:t>d. Vertical transfer</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13. </w:t>
      </w:r>
      <w:proofErr w:type="spellStart"/>
      <w:r w:rsidRPr="006C67C4">
        <w:rPr>
          <w:rFonts w:asciiTheme="majorHAnsi" w:hAnsiTheme="majorHAnsi"/>
        </w:rPr>
        <w:t>Mr.</w:t>
      </w:r>
      <w:proofErr w:type="spellEnd"/>
      <w:r w:rsidRPr="006C67C4">
        <w:rPr>
          <w:rFonts w:asciiTheme="majorHAnsi" w:hAnsiTheme="majorHAnsi"/>
        </w:rPr>
        <w:t xml:space="preserve"> Lorenzo would always give the chapter test on a Friday. What schedule of reinforcement is used by </w:t>
      </w:r>
      <w:proofErr w:type="spellStart"/>
      <w:r w:rsidRPr="006C67C4">
        <w:rPr>
          <w:rFonts w:asciiTheme="majorHAnsi" w:hAnsiTheme="majorHAnsi"/>
        </w:rPr>
        <w:t>Mr.</w:t>
      </w:r>
      <w:proofErr w:type="spellEnd"/>
      <w:r w:rsidRPr="006C67C4">
        <w:rPr>
          <w:rFonts w:asciiTheme="majorHAnsi" w:hAnsiTheme="majorHAnsi"/>
        </w:rPr>
        <w:t xml:space="preserve"> Lorenzo?</w:t>
      </w:r>
    </w:p>
    <w:p w:rsidR="006C67C4" w:rsidRPr="006C67C4" w:rsidRDefault="006C67C4" w:rsidP="006C67C4">
      <w:pPr>
        <w:pStyle w:val="NoSpacing"/>
        <w:rPr>
          <w:rFonts w:asciiTheme="majorHAnsi" w:hAnsiTheme="majorHAnsi"/>
        </w:rPr>
      </w:pPr>
      <w:r w:rsidRPr="006C67C4">
        <w:rPr>
          <w:rFonts w:asciiTheme="majorHAnsi" w:hAnsiTheme="majorHAnsi"/>
        </w:rPr>
        <w:t>a. Fixed interval</w:t>
      </w:r>
    </w:p>
    <w:p w:rsidR="006C67C4" w:rsidRPr="006C67C4" w:rsidRDefault="006C67C4" w:rsidP="006C67C4">
      <w:pPr>
        <w:pStyle w:val="NoSpacing"/>
        <w:rPr>
          <w:rFonts w:asciiTheme="majorHAnsi" w:hAnsiTheme="majorHAnsi"/>
        </w:rPr>
      </w:pPr>
      <w:r w:rsidRPr="006C67C4">
        <w:rPr>
          <w:rFonts w:asciiTheme="majorHAnsi" w:hAnsiTheme="majorHAnsi"/>
        </w:rPr>
        <w:t>b. Fixed ratio</w:t>
      </w:r>
    </w:p>
    <w:p w:rsidR="006C67C4" w:rsidRPr="006C67C4" w:rsidRDefault="006C67C4" w:rsidP="006C67C4">
      <w:pPr>
        <w:pStyle w:val="NoSpacing"/>
        <w:rPr>
          <w:rFonts w:asciiTheme="majorHAnsi" w:hAnsiTheme="majorHAnsi"/>
        </w:rPr>
      </w:pPr>
      <w:r w:rsidRPr="006C67C4">
        <w:rPr>
          <w:rFonts w:asciiTheme="majorHAnsi" w:hAnsiTheme="majorHAnsi"/>
        </w:rPr>
        <w:t>c. Variable interval</w:t>
      </w:r>
    </w:p>
    <w:p w:rsidR="006C67C4" w:rsidRPr="006C67C4" w:rsidRDefault="006C67C4" w:rsidP="006C67C4">
      <w:pPr>
        <w:pStyle w:val="NoSpacing"/>
        <w:rPr>
          <w:rFonts w:asciiTheme="majorHAnsi" w:hAnsiTheme="majorHAnsi"/>
        </w:rPr>
      </w:pPr>
      <w:r w:rsidRPr="006C67C4">
        <w:rPr>
          <w:rFonts w:asciiTheme="majorHAnsi" w:hAnsiTheme="majorHAnsi"/>
        </w:rPr>
        <w:t>d. Variable ratio</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14. To remember the six digits, 8, 4, 3, 9, 4, 5, the Math teacher grouped the numbers in two's 84, 39, </w:t>
      </w:r>
      <w:r w:rsidRPr="006C67C4">
        <w:rPr>
          <w:rFonts w:asciiTheme="majorHAnsi" w:hAnsiTheme="majorHAnsi"/>
        </w:rPr>
        <w:lastRenderedPageBreak/>
        <w:t>45 or in threes 843, 945. What control process of retaining information is referred to?</w:t>
      </w:r>
    </w:p>
    <w:p w:rsidR="006C67C4" w:rsidRPr="006C67C4" w:rsidRDefault="006C67C4" w:rsidP="006C67C4">
      <w:pPr>
        <w:pStyle w:val="NoSpacing"/>
        <w:rPr>
          <w:rFonts w:asciiTheme="majorHAnsi" w:hAnsiTheme="majorHAnsi"/>
        </w:rPr>
      </w:pPr>
      <w:r w:rsidRPr="006C67C4">
        <w:rPr>
          <w:rFonts w:asciiTheme="majorHAnsi" w:hAnsiTheme="majorHAnsi"/>
        </w:rPr>
        <w:t>a. Chunking</w:t>
      </w:r>
    </w:p>
    <w:p w:rsidR="006C67C4" w:rsidRPr="006C67C4" w:rsidRDefault="006C67C4" w:rsidP="006C67C4">
      <w:pPr>
        <w:pStyle w:val="NoSpacing"/>
        <w:rPr>
          <w:rFonts w:asciiTheme="majorHAnsi" w:hAnsiTheme="majorHAnsi"/>
        </w:rPr>
      </w:pPr>
      <w:r w:rsidRPr="006C67C4">
        <w:rPr>
          <w:rFonts w:asciiTheme="majorHAnsi" w:hAnsiTheme="majorHAnsi"/>
        </w:rPr>
        <w:t>b. Interfering</w:t>
      </w:r>
    </w:p>
    <w:p w:rsidR="006C67C4" w:rsidRPr="006C67C4" w:rsidRDefault="006C67C4" w:rsidP="006C67C4">
      <w:pPr>
        <w:pStyle w:val="NoSpacing"/>
        <w:rPr>
          <w:rFonts w:asciiTheme="majorHAnsi" w:hAnsiTheme="majorHAnsi"/>
        </w:rPr>
      </w:pPr>
      <w:r w:rsidRPr="006C67C4">
        <w:rPr>
          <w:rFonts w:asciiTheme="majorHAnsi" w:hAnsiTheme="majorHAnsi"/>
        </w:rPr>
        <w:t>c. Rehearsing</w:t>
      </w:r>
    </w:p>
    <w:p w:rsidR="006C67C4" w:rsidRPr="006C67C4" w:rsidRDefault="006C67C4" w:rsidP="006C67C4">
      <w:pPr>
        <w:pStyle w:val="NoSpacing"/>
        <w:rPr>
          <w:rFonts w:asciiTheme="majorHAnsi" w:hAnsiTheme="majorHAnsi"/>
        </w:rPr>
      </w:pPr>
      <w:r w:rsidRPr="006C67C4">
        <w:rPr>
          <w:rFonts w:asciiTheme="majorHAnsi" w:hAnsiTheme="majorHAnsi"/>
        </w:rPr>
        <w:t>d. Remembering</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15. Rob regularly practice playing the guitar so he can finish Book I. His mother promised to buy him a Nintendo when he finishes Book I. How is Rob motivated?</w:t>
      </w:r>
    </w:p>
    <w:p w:rsidR="006C67C4" w:rsidRPr="006C67C4" w:rsidRDefault="006C67C4" w:rsidP="006C67C4">
      <w:pPr>
        <w:pStyle w:val="NoSpacing"/>
        <w:rPr>
          <w:rFonts w:asciiTheme="majorHAnsi" w:hAnsiTheme="majorHAnsi"/>
        </w:rPr>
      </w:pPr>
      <w:r w:rsidRPr="006C67C4">
        <w:rPr>
          <w:rFonts w:asciiTheme="majorHAnsi" w:hAnsiTheme="majorHAnsi"/>
        </w:rPr>
        <w:t>a. Extrinsically</w:t>
      </w:r>
    </w:p>
    <w:p w:rsidR="006C67C4" w:rsidRPr="006C67C4" w:rsidRDefault="006C67C4" w:rsidP="006C67C4">
      <w:pPr>
        <w:pStyle w:val="NoSpacing"/>
        <w:rPr>
          <w:rFonts w:asciiTheme="majorHAnsi" w:hAnsiTheme="majorHAnsi"/>
        </w:rPr>
      </w:pPr>
      <w:r w:rsidRPr="006C67C4">
        <w:rPr>
          <w:rFonts w:asciiTheme="majorHAnsi" w:hAnsiTheme="majorHAnsi"/>
        </w:rPr>
        <w:t>b. Intrinsically</w:t>
      </w:r>
    </w:p>
    <w:p w:rsidR="006C67C4" w:rsidRPr="006C67C4" w:rsidRDefault="006C67C4" w:rsidP="006C67C4">
      <w:pPr>
        <w:pStyle w:val="NoSpacing"/>
        <w:rPr>
          <w:rFonts w:asciiTheme="majorHAnsi" w:hAnsiTheme="majorHAnsi"/>
        </w:rPr>
      </w:pPr>
      <w:proofErr w:type="gramStart"/>
      <w:r w:rsidRPr="006C67C4">
        <w:rPr>
          <w:rFonts w:asciiTheme="majorHAnsi" w:hAnsiTheme="majorHAnsi"/>
        </w:rPr>
        <w:t>c</w:t>
      </w:r>
      <w:proofErr w:type="gramEnd"/>
      <w:r w:rsidRPr="006C67C4">
        <w:rPr>
          <w:rFonts w:asciiTheme="majorHAnsi" w:hAnsiTheme="majorHAnsi"/>
        </w:rPr>
        <w:t>. with Self-Determination</w:t>
      </w:r>
    </w:p>
    <w:p w:rsidR="006C67C4" w:rsidRPr="006C67C4" w:rsidRDefault="006C67C4" w:rsidP="006C67C4">
      <w:pPr>
        <w:pStyle w:val="NoSpacing"/>
        <w:rPr>
          <w:rFonts w:asciiTheme="majorHAnsi" w:hAnsiTheme="majorHAnsi"/>
        </w:rPr>
      </w:pPr>
      <w:proofErr w:type="gramStart"/>
      <w:r w:rsidRPr="006C67C4">
        <w:rPr>
          <w:rFonts w:asciiTheme="majorHAnsi" w:hAnsiTheme="majorHAnsi"/>
        </w:rPr>
        <w:t>d</w:t>
      </w:r>
      <w:proofErr w:type="gramEnd"/>
      <w:r w:rsidRPr="006C67C4">
        <w:rPr>
          <w:rFonts w:asciiTheme="majorHAnsi" w:hAnsiTheme="majorHAnsi"/>
        </w:rPr>
        <w:t>. with Self-Efficacy</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16. Lara excels in dancing and in certain sports. According to Gardner what intelligence is dominant in Lara?</w:t>
      </w:r>
    </w:p>
    <w:p w:rsidR="006C67C4" w:rsidRPr="006C67C4" w:rsidRDefault="006C67C4" w:rsidP="006C67C4">
      <w:pPr>
        <w:pStyle w:val="NoSpacing"/>
        <w:rPr>
          <w:rFonts w:asciiTheme="majorHAnsi" w:hAnsiTheme="majorHAnsi"/>
        </w:rPr>
      </w:pPr>
      <w:proofErr w:type="gramStart"/>
      <w:r w:rsidRPr="006C67C4">
        <w:rPr>
          <w:rFonts w:asciiTheme="majorHAnsi" w:hAnsiTheme="majorHAnsi"/>
        </w:rPr>
        <w:t>a</w:t>
      </w:r>
      <w:proofErr w:type="gramEnd"/>
      <w:r w:rsidRPr="006C67C4">
        <w:rPr>
          <w:rFonts w:asciiTheme="majorHAnsi" w:hAnsiTheme="majorHAnsi"/>
        </w:rPr>
        <w:t xml:space="preserve">. Bodily </w:t>
      </w:r>
      <w:proofErr w:type="spellStart"/>
      <w:r w:rsidRPr="006C67C4">
        <w:rPr>
          <w:rFonts w:asciiTheme="majorHAnsi" w:hAnsiTheme="majorHAnsi"/>
        </w:rPr>
        <w:t>kinesthetic</w:t>
      </w:r>
      <w:proofErr w:type="spellEnd"/>
    </w:p>
    <w:p w:rsidR="006C67C4" w:rsidRPr="006C67C4" w:rsidRDefault="006C67C4" w:rsidP="006C67C4">
      <w:pPr>
        <w:pStyle w:val="NoSpacing"/>
        <w:rPr>
          <w:rFonts w:asciiTheme="majorHAnsi" w:hAnsiTheme="majorHAnsi"/>
        </w:rPr>
      </w:pPr>
      <w:r w:rsidRPr="006C67C4">
        <w:rPr>
          <w:rFonts w:asciiTheme="majorHAnsi" w:hAnsiTheme="majorHAnsi"/>
        </w:rPr>
        <w:t>b. Intrapersonal</w:t>
      </w:r>
    </w:p>
    <w:p w:rsidR="006C67C4" w:rsidRPr="006C67C4" w:rsidRDefault="006C67C4" w:rsidP="006C67C4">
      <w:pPr>
        <w:pStyle w:val="NoSpacing"/>
        <w:rPr>
          <w:rFonts w:asciiTheme="majorHAnsi" w:hAnsiTheme="majorHAnsi"/>
        </w:rPr>
      </w:pPr>
      <w:r w:rsidRPr="006C67C4">
        <w:rPr>
          <w:rFonts w:asciiTheme="majorHAnsi" w:hAnsiTheme="majorHAnsi"/>
        </w:rPr>
        <w:t>c. Musical</w:t>
      </w:r>
    </w:p>
    <w:p w:rsidR="006C67C4" w:rsidRPr="006C67C4" w:rsidRDefault="006C67C4" w:rsidP="006C67C4">
      <w:pPr>
        <w:pStyle w:val="NoSpacing"/>
        <w:rPr>
          <w:rFonts w:asciiTheme="majorHAnsi" w:hAnsiTheme="majorHAnsi"/>
        </w:rPr>
      </w:pPr>
      <w:r w:rsidRPr="006C67C4">
        <w:rPr>
          <w:rFonts w:asciiTheme="majorHAnsi" w:hAnsiTheme="majorHAnsi"/>
        </w:rPr>
        <w:t>d. Spatial</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17. According to </w:t>
      </w:r>
      <w:proofErr w:type="spellStart"/>
      <w:r w:rsidRPr="006C67C4">
        <w:rPr>
          <w:rFonts w:asciiTheme="majorHAnsi" w:hAnsiTheme="majorHAnsi"/>
        </w:rPr>
        <w:t>Bronfenbrenner</w:t>
      </w:r>
      <w:proofErr w:type="spellEnd"/>
      <w:r w:rsidRPr="006C67C4">
        <w:rPr>
          <w:rFonts w:asciiTheme="majorHAnsi" w:hAnsiTheme="majorHAnsi"/>
        </w:rPr>
        <w:t>, what system contains structures that has direct contact with the child?</w:t>
      </w:r>
    </w:p>
    <w:p w:rsidR="006C67C4" w:rsidRPr="006C67C4" w:rsidRDefault="006C67C4" w:rsidP="006C67C4">
      <w:pPr>
        <w:pStyle w:val="NoSpacing"/>
        <w:rPr>
          <w:rFonts w:asciiTheme="majorHAnsi" w:hAnsiTheme="majorHAnsi"/>
        </w:rPr>
      </w:pPr>
      <w:r w:rsidRPr="006C67C4">
        <w:rPr>
          <w:rFonts w:asciiTheme="majorHAnsi" w:hAnsiTheme="majorHAnsi"/>
        </w:rPr>
        <w:t xml:space="preserve">a. </w:t>
      </w:r>
      <w:proofErr w:type="spellStart"/>
      <w:r w:rsidRPr="006C67C4">
        <w:rPr>
          <w:rFonts w:asciiTheme="majorHAnsi" w:hAnsiTheme="majorHAnsi"/>
        </w:rPr>
        <w:t>Chronosystem</w:t>
      </w:r>
      <w:proofErr w:type="spellEnd"/>
    </w:p>
    <w:p w:rsidR="006C67C4" w:rsidRPr="006C67C4" w:rsidRDefault="006C67C4" w:rsidP="006C67C4">
      <w:pPr>
        <w:pStyle w:val="NoSpacing"/>
        <w:rPr>
          <w:rFonts w:asciiTheme="majorHAnsi" w:hAnsiTheme="majorHAnsi"/>
        </w:rPr>
      </w:pPr>
      <w:r w:rsidRPr="006C67C4">
        <w:rPr>
          <w:rFonts w:asciiTheme="majorHAnsi" w:hAnsiTheme="majorHAnsi"/>
        </w:rPr>
        <w:t xml:space="preserve">b. </w:t>
      </w:r>
      <w:proofErr w:type="spellStart"/>
      <w:r w:rsidRPr="006C67C4">
        <w:rPr>
          <w:rFonts w:asciiTheme="majorHAnsi" w:hAnsiTheme="majorHAnsi"/>
        </w:rPr>
        <w:t>Exosystem</w:t>
      </w:r>
      <w:proofErr w:type="spellEnd"/>
    </w:p>
    <w:p w:rsidR="006C67C4" w:rsidRPr="006C67C4" w:rsidRDefault="006C67C4" w:rsidP="006C67C4">
      <w:pPr>
        <w:pStyle w:val="NoSpacing"/>
        <w:rPr>
          <w:rFonts w:asciiTheme="majorHAnsi" w:hAnsiTheme="majorHAnsi"/>
        </w:rPr>
      </w:pPr>
      <w:r w:rsidRPr="006C67C4">
        <w:rPr>
          <w:rFonts w:asciiTheme="majorHAnsi" w:hAnsiTheme="majorHAnsi"/>
        </w:rPr>
        <w:t xml:space="preserve">c. </w:t>
      </w:r>
      <w:proofErr w:type="spellStart"/>
      <w:r w:rsidRPr="006C67C4">
        <w:rPr>
          <w:rFonts w:asciiTheme="majorHAnsi" w:hAnsiTheme="majorHAnsi"/>
        </w:rPr>
        <w:t>Mesosystem</w:t>
      </w:r>
      <w:proofErr w:type="spellEnd"/>
    </w:p>
    <w:p w:rsidR="006C67C4" w:rsidRPr="006C67C4" w:rsidRDefault="006C67C4" w:rsidP="006C67C4">
      <w:pPr>
        <w:pStyle w:val="NoSpacing"/>
        <w:rPr>
          <w:rFonts w:asciiTheme="majorHAnsi" w:hAnsiTheme="majorHAnsi"/>
        </w:rPr>
      </w:pPr>
      <w:r w:rsidRPr="006C67C4">
        <w:rPr>
          <w:rFonts w:asciiTheme="majorHAnsi" w:hAnsiTheme="majorHAnsi"/>
        </w:rPr>
        <w:t>d. Microsystem</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18. Some learners like to find specific and concrete answers. What kind of learners are they?</w:t>
      </w:r>
    </w:p>
    <w:p w:rsidR="006C67C4" w:rsidRPr="006C67C4" w:rsidRDefault="006C67C4" w:rsidP="006C67C4">
      <w:pPr>
        <w:pStyle w:val="NoSpacing"/>
        <w:rPr>
          <w:rFonts w:asciiTheme="majorHAnsi" w:hAnsiTheme="majorHAnsi"/>
        </w:rPr>
      </w:pPr>
      <w:r w:rsidRPr="006C67C4">
        <w:rPr>
          <w:rFonts w:asciiTheme="majorHAnsi" w:hAnsiTheme="majorHAnsi"/>
        </w:rPr>
        <w:t xml:space="preserve">a. </w:t>
      </w:r>
      <w:proofErr w:type="spellStart"/>
      <w:r w:rsidRPr="006C67C4">
        <w:rPr>
          <w:rFonts w:asciiTheme="majorHAnsi" w:hAnsiTheme="majorHAnsi"/>
        </w:rPr>
        <w:t>Accomodators</w:t>
      </w:r>
      <w:proofErr w:type="spellEnd"/>
    </w:p>
    <w:p w:rsidR="006C67C4" w:rsidRPr="006C67C4" w:rsidRDefault="006C67C4" w:rsidP="006C67C4">
      <w:pPr>
        <w:pStyle w:val="NoSpacing"/>
        <w:rPr>
          <w:rFonts w:asciiTheme="majorHAnsi" w:hAnsiTheme="majorHAnsi"/>
        </w:rPr>
      </w:pPr>
      <w:r w:rsidRPr="006C67C4">
        <w:rPr>
          <w:rFonts w:asciiTheme="majorHAnsi" w:hAnsiTheme="majorHAnsi"/>
        </w:rPr>
        <w:t>b. Assimilators</w:t>
      </w:r>
    </w:p>
    <w:p w:rsidR="006C67C4" w:rsidRPr="006C67C4" w:rsidRDefault="006C67C4" w:rsidP="006C67C4">
      <w:pPr>
        <w:pStyle w:val="NoSpacing"/>
        <w:rPr>
          <w:rFonts w:asciiTheme="majorHAnsi" w:hAnsiTheme="majorHAnsi"/>
        </w:rPr>
      </w:pPr>
      <w:r w:rsidRPr="006C67C4">
        <w:rPr>
          <w:rFonts w:asciiTheme="majorHAnsi" w:hAnsiTheme="majorHAnsi"/>
        </w:rPr>
        <w:t xml:space="preserve">c. </w:t>
      </w:r>
      <w:proofErr w:type="spellStart"/>
      <w:r w:rsidRPr="006C67C4">
        <w:rPr>
          <w:rFonts w:asciiTheme="majorHAnsi" w:hAnsiTheme="majorHAnsi"/>
        </w:rPr>
        <w:t>Convergers</w:t>
      </w:r>
      <w:proofErr w:type="spellEnd"/>
    </w:p>
    <w:p w:rsidR="006C67C4" w:rsidRPr="006C67C4" w:rsidRDefault="006C67C4" w:rsidP="006C67C4">
      <w:pPr>
        <w:pStyle w:val="NoSpacing"/>
        <w:rPr>
          <w:rFonts w:asciiTheme="majorHAnsi" w:hAnsiTheme="majorHAnsi"/>
        </w:rPr>
      </w:pPr>
      <w:r w:rsidRPr="006C67C4">
        <w:rPr>
          <w:rFonts w:asciiTheme="majorHAnsi" w:hAnsiTheme="majorHAnsi"/>
        </w:rPr>
        <w:t xml:space="preserve">d. </w:t>
      </w:r>
      <w:proofErr w:type="spellStart"/>
      <w:r w:rsidRPr="006C67C4">
        <w:rPr>
          <w:rFonts w:asciiTheme="majorHAnsi" w:hAnsiTheme="majorHAnsi"/>
        </w:rPr>
        <w:t>Divergers</w:t>
      </w:r>
      <w:proofErr w:type="spellEnd"/>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 xml:space="preserve">19. </w:t>
      </w:r>
      <w:proofErr w:type="spellStart"/>
      <w:r w:rsidRPr="006C67C4">
        <w:rPr>
          <w:rFonts w:asciiTheme="majorHAnsi" w:hAnsiTheme="majorHAnsi"/>
        </w:rPr>
        <w:t>Mrs.</w:t>
      </w:r>
      <w:proofErr w:type="spellEnd"/>
      <w:r w:rsidRPr="006C67C4">
        <w:rPr>
          <w:rFonts w:asciiTheme="majorHAnsi" w:hAnsiTheme="majorHAnsi"/>
        </w:rPr>
        <w:t xml:space="preserve"> Mercado, the Home Economics teacher, constantly gives verbal guidance to her pupils while practicing a sewing skill. What is the value of giving verbal guidance in improving pupils learning </w:t>
      </w:r>
      <w:proofErr w:type="spellStart"/>
      <w:r w:rsidRPr="006C67C4">
        <w:rPr>
          <w:rFonts w:asciiTheme="majorHAnsi" w:hAnsiTheme="majorHAnsi"/>
        </w:rPr>
        <w:t>behavior</w:t>
      </w:r>
      <w:proofErr w:type="spellEnd"/>
      <w:r w:rsidRPr="006C67C4">
        <w:rPr>
          <w:rFonts w:asciiTheme="majorHAnsi" w:hAnsiTheme="majorHAnsi"/>
        </w:rPr>
        <w:t>?</w:t>
      </w:r>
    </w:p>
    <w:p w:rsidR="006C67C4" w:rsidRPr="006C67C4" w:rsidRDefault="006C67C4" w:rsidP="006C67C4">
      <w:pPr>
        <w:pStyle w:val="NoSpacing"/>
        <w:rPr>
          <w:rFonts w:asciiTheme="majorHAnsi" w:hAnsiTheme="majorHAnsi"/>
        </w:rPr>
      </w:pPr>
      <w:r w:rsidRPr="006C67C4">
        <w:rPr>
          <w:rFonts w:asciiTheme="majorHAnsi" w:hAnsiTheme="majorHAnsi"/>
        </w:rPr>
        <w:t>a. It promotes the growth of interest in the new learning tasks</w:t>
      </w:r>
    </w:p>
    <w:p w:rsidR="006C67C4" w:rsidRPr="006C67C4" w:rsidRDefault="006C67C4" w:rsidP="006C67C4">
      <w:pPr>
        <w:pStyle w:val="NoSpacing"/>
        <w:rPr>
          <w:rFonts w:asciiTheme="majorHAnsi" w:hAnsiTheme="majorHAnsi"/>
        </w:rPr>
      </w:pPr>
      <w:r w:rsidRPr="006C67C4">
        <w:rPr>
          <w:rFonts w:asciiTheme="majorHAnsi" w:hAnsiTheme="majorHAnsi"/>
        </w:rPr>
        <w:t>b. It serves as informational feedback</w:t>
      </w:r>
    </w:p>
    <w:p w:rsidR="006C67C4" w:rsidRPr="006C67C4" w:rsidRDefault="006C67C4" w:rsidP="006C67C4">
      <w:pPr>
        <w:pStyle w:val="NoSpacing"/>
        <w:rPr>
          <w:rFonts w:asciiTheme="majorHAnsi" w:hAnsiTheme="majorHAnsi"/>
        </w:rPr>
      </w:pPr>
      <w:r w:rsidRPr="006C67C4">
        <w:rPr>
          <w:rFonts w:asciiTheme="majorHAnsi" w:hAnsiTheme="majorHAnsi"/>
        </w:rPr>
        <w:t>c. It facilitates perfection of skills</w:t>
      </w:r>
    </w:p>
    <w:p w:rsidR="006C67C4" w:rsidRPr="006C67C4" w:rsidRDefault="006C67C4" w:rsidP="006C67C4">
      <w:pPr>
        <w:pStyle w:val="NoSpacing"/>
        <w:rPr>
          <w:rFonts w:asciiTheme="majorHAnsi" w:hAnsiTheme="majorHAnsi"/>
        </w:rPr>
      </w:pPr>
      <w:r w:rsidRPr="006C67C4">
        <w:rPr>
          <w:rFonts w:asciiTheme="majorHAnsi" w:hAnsiTheme="majorHAnsi"/>
        </w:rPr>
        <w:t>d. It directs pupils' attention to more adequate and better techniques</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20. Why should learning be aided by formulating and asking questions?</w:t>
      </w:r>
    </w:p>
    <w:p w:rsidR="006C67C4" w:rsidRPr="006C67C4" w:rsidRDefault="006C67C4" w:rsidP="006C67C4">
      <w:pPr>
        <w:pStyle w:val="NoSpacing"/>
        <w:rPr>
          <w:rFonts w:asciiTheme="majorHAnsi" w:hAnsiTheme="majorHAnsi"/>
        </w:rPr>
      </w:pPr>
      <w:r w:rsidRPr="006C67C4">
        <w:rPr>
          <w:rFonts w:asciiTheme="majorHAnsi" w:hAnsiTheme="majorHAnsi"/>
        </w:rPr>
        <w:t>a. Students will have a grade in recitation</w:t>
      </w:r>
    </w:p>
    <w:p w:rsidR="006C67C4" w:rsidRPr="006C67C4" w:rsidRDefault="006C67C4" w:rsidP="006C67C4">
      <w:pPr>
        <w:pStyle w:val="NoSpacing"/>
        <w:rPr>
          <w:rFonts w:asciiTheme="majorHAnsi" w:hAnsiTheme="majorHAnsi"/>
        </w:rPr>
      </w:pPr>
      <w:r w:rsidRPr="006C67C4">
        <w:rPr>
          <w:rFonts w:asciiTheme="majorHAnsi" w:hAnsiTheme="majorHAnsi"/>
        </w:rPr>
        <w:t>b. Students will develop their self-confidence</w:t>
      </w:r>
    </w:p>
    <w:p w:rsidR="006C67C4" w:rsidRPr="006C67C4" w:rsidRDefault="006C67C4" w:rsidP="006C67C4">
      <w:pPr>
        <w:pStyle w:val="NoSpacing"/>
        <w:rPr>
          <w:rFonts w:asciiTheme="majorHAnsi" w:hAnsiTheme="majorHAnsi"/>
        </w:rPr>
      </w:pPr>
      <w:r w:rsidRPr="006C67C4">
        <w:rPr>
          <w:rFonts w:asciiTheme="majorHAnsi" w:hAnsiTheme="majorHAnsi"/>
        </w:rPr>
        <w:t>c. The teacher will know who among the students can communicate very well</w:t>
      </w:r>
    </w:p>
    <w:p w:rsidR="006C67C4" w:rsidRPr="006C67C4" w:rsidRDefault="006C67C4" w:rsidP="006C67C4">
      <w:pPr>
        <w:pStyle w:val="NoSpacing"/>
        <w:rPr>
          <w:rFonts w:asciiTheme="majorHAnsi" w:hAnsiTheme="majorHAnsi"/>
        </w:rPr>
      </w:pPr>
      <w:r w:rsidRPr="006C67C4">
        <w:rPr>
          <w:rFonts w:asciiTheme="majorHAnsi" w:hAnsiTheme="majorHAnsi"/>
        </w:rPr>
        <w:t>d. The teacher will not always do the talking but the students will be given a chance to do the same thing.</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lastRenderedPageBreak/>
        <w:t xml:space="preserve">21. </w:t>
      </w:r>
      <w:proofErr w:type="spellStart"/>
      <w:r w:rsidRPr="006C67C4">
        <w:rPr>
          <w:rFonts w:asciiTheme="majorHAnsi" w:hAnsiTheme="majorHAnsi"/>
        </w:rPr>
        <w:t>Ms.</w:t>
      </w:r>
      <w:proofErr w:type="spellEnd"/>
      <w:r w:rsidRPr="006C67C4">
        <w:rPr>
          <w:rFonts w:asciiTheme="majorHAnsi" w:hAnsiTheme="majorHAnsi"/>
        </w:rPr>
        <w:t xml:space="preserve"> </w:t>
      </w:r>
      <w:proofErr w:type="spellStart"/>
      <w:r w:rsidRPr="006C67C4">
        <w:rPr>
          <w:rFonts w:asciiTheme="majorHAnsi" w:hAnsiTheme="majorHAnsi"/>
        </w:rPr>
        <w:t>Baquiran</w:t>
      </w:r>
      <w:proofErr w:type="spellEnd"/>
      <w:r w:rsidRPr="006C67C4">
        <w:rPr>
          <w:rFonts w:asciiTheme="majorHAnsi" w:hAnsiTheme="majorHAnsi"/>
        </w:rPr>
        <w:t>, the VE teacher, and her pupils, while working on the concept of honesty, agreed that no cabinets and book cases would be locked throughout the day. Which principle in affective learning is being implemented?</w:t>
      </w:r>
    </w:p>
    <w:p w:rsidR="006C67C4" w:rsidRPr="006C67C4" w:rsidRDefault="006C67C4" w:rsidP="006C67C4">
      <w:pPr>
        <w:pStyle w:val="NoSpacing"/>
        <w:rPr>
          <w:rFonts w:asciiTheme="majorHAnsi" w:hAnsiTheme="majorHAnsi"/>
        </w:rPr>
      </w:pPr>
      <w:r w:rsidRPr="006C67C4">
        <w:rPr>
          <w:rFonts w:asciiTheme="majorHAnsi" w:hAnsiTheme="majorHAnsi"/>
        </w:rPr>
        <w:t>a. Provide exemplary models</w:t>
      </w:r>
    </w:p>
    <w:p w:rsidR="006C67C4" w:rsidRPr="006C67C4" w:rsidRDefault="006C67C4" w:rsidP="006C67C4">
      <w:pPr>
        <w:pStyle w:val="NoSpacing"/>
        <w:rPr>
          <w:rFonts w:asciiTheme="majorHAnsi" w:hAnsiTheme="majorHAnsi"/>
        </w:rPr>
      </w:pPr>
      <w:r w:rsidRPr="006C67C4">
        <w:rPr>
          <w:rFonts w:asciiTheme="majorHAnsi" w:hAnsiTheme="majorHAnsi"/>
        </w:rPr>
        <w:t>b. Provide appropriate practice</w:t>
      </w:r>
    </w:p>
    <w:p w:rsidR="006C67C4" w:rsidRPr="006C67C4" w:rsidRDefault="006C67C4" w:rsidP="006C67C4">
      <w:pPr>
        <w:pStyle w:val="NoSpacing"/>
        <w:rPr>
          <w:rFonts w:asciiTheme="majorHAnsi" w:hAnsiTheme="majorHAnsi"/>
        </w:rPr>
      </w:pPr>
      <w:r w:rsidRPr="006C67C4">
        <w:rPr>
          <w:rFonts w:asciiTheme="majorHAnsi" w:hAnsiTheme="majorHAnsi"/>
        </w:rPr>
        <w:t>c. Provide for pleasant emotional experience</w:t>
      </w:r>
    </w:p>
    <w:p w:rsidR="006C67C4" w:rsidRPr="006C67C4" w:rsidRDefault="006C67C4" w:rsidP="006C67C4">
      <w:pPr>
        <w:pStyle w:val="NoSpacing"/>
        <w:rPr>
          <w:rFonts w:asciiTheme="majorHAnsi" w:hAnsiTheme="majorHAnsi"/>
        </w:rPr>
      </w:pPr>
      <w:r w:rsidRPr="006C67C4">
        <w:rPr>
          <w:rFonts w:asciiTheme="majorHAnsi" w:hAnsiTheme="majorHAnsi"/>
        </w:rPr>
        <w:t>d. Provide for independent attitude cultivation</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22. Instead of asking her students to write about their reaction to a story, the teacher asked her students to interpret the story in dance form. What principle of learning is considered?</w:t>
      </w:r>
    </w:p>
    <w:p w:rsidR="006C67C4" w:rsidRPr="006C67C4" w:rsidRDefault="006C67C4" w:rsidP="006C67C4">
      <w:pPr>
        <w:pStyle w:val="NoSpacing"/>
        <w:rPr>
          <w:rFonts w:asciiTheme="majorHAnsi" w:hAnsiTheme="majorHAnsi"/>
        </w:rPr>
      </w:pPr>
      <w:r w:rsidRPr="006C67C4">
        <w:rPr>
          <w:rFonts w:asciiTheme="majorHAnsi" w:hAnsiTheme="majorHAnsi"/>
        </w:rPr>
        <w:t>a. Concepts should be presented in varied and different ways</w:t>
      </w:r>
    </w:p>
    <w:p w:rsidR="006C67C4" w:rsidRPr="006C67C4" w:rsidRDefault="006C67C4" w:rsidP="006C67C4">
      <w:pPr>
        <w:pStyle w:val="NoSpacing"/>
        <w:rPr>
          <w:rFonts w:asciiTheme="majorHAnsi" w:hAnsiTheme="majorHAnsi"/>
        </w:rPr>
      </w:pPr>
      <w:r w:rsidRPr="006C67C4">
        <w:rPr>
          <w:rFonts w:asciiTheme="majorHAnsi" w:hAnsiTheme="majorHAnsi"/>
        </w:rPr>
        <w:t>b. Effort if put forth when tasks are challenging</w:t>
      </w:r>
    </w:p>
    <w:p w:rsidR="006C67C4" w:rsidRPr="006C67C4" w:rsidRDefault="006C67C4" w:rsidP="006C67C4">
      <w:pPr>
        <w:pStyle w:val="NoSpacing"/>
        <w:rPr>
          <w:rFonts w:asciiTheme="majorHAnsi" w:hAnsiTheme="majorHAnsi"/>
        </w:rPr>
      </w:pPr>
      <w:r w:rsidRPr="006C67C4">
        <w:rPr>
          <w:rFonts w:asciiTheme="majorHAnsi" w:hAnsiTheme="majorHAnsi"/>
        </w:rPr>
        <w:t>c. Learning by doing is more effective than just sitting and listening</w:t>
      </w:r>
    </w:p>
    <w:p w:rsidR="006C67C4" w:rsidRPr="006C67C4" w:rsidRDefault="006C67C4" w:rsidP="006C67C4">
      <w:pPr>
        <w:pStyle w:val="NoSpacing"/>
        <w:rPr>
          <w:rFonts w:asciiTheme="majorHAnsi" w:hAnsiTheme="majorHAnsi"/>
        </w:rPr>
      </w:pPr>
      <w:r w:rsidRPr="006C67C4">
        <w:rPr>
          <w:rFonts w:asciiTheme="majorHAnsi" w:hAnsiTheme="majorHAnsi"/>
        </w:rPr>
        <w:t>d. Learning is aided by formulating and asking questions</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23. In performing the minuet, first raise your heel, second make three steps forward, third step make a point. What kind of knowledge was exhibited?</w:t>
      </w:r>
    </w:p>
    <w:p w:rsidR="006C67C4" w:rsidRPr="006C67C4" w:rsidRDefault="006C67C4" w:rsidP="006C67C4">
      <w:pPr>
        <w:pStyle w:val="NoSpacing"/>
        <w:rPr>
          <w:rFonts w:asciiTheme="majorHAnsi" w:hAnsiTheme="majorHAnsi"/>
        </w:rPr>
      </w:pPr>
      <w:r w:rsidRPr="006C67C4">
        <w:rPr>
          <w:rFonts w:asciiTheme="majorHAnsi" w:hAnsiTheme="majorHAnsi"/>
        </w:rPr>
        <w:t>a. Conditional Knowledge</w:t>
      </w:r>
    </w:p>
    <w:p w:rsidR="006C67C4" w:rsidRPr="006C67C4" w:rsidRDefault="006C67C4" w:rsidP="006C67C4">
      <w:pPr>
        <w:pStyle w:val="NoSpacing"/>
        <w:rPr>
          <w:rFonts w:asciiTheme="majorHAnsi" w:hAnsiTheme="majorHAnsi"/>
        </w:rPr>
      </w:pPr>
      <w:r w:rsidRPr="006C67C4">
        <w:rPr>
          <w:rFonts w:asciiTheme="majorHAnsi" w:hAnsiTheme="majorHAnsi"/>
        </w:rPr>
        <w:t>b. Declarative Knowledge</w:t>
      </w:r>
    </w:p>
    <w:p w:rsidR="006C67C4" w:rsidRPr="006C67C4" w:rsidRDefault="006C67C4" w:rsidP="006C67C4">
      <w:pPr>
        <w:pStyle w:val="NoSpacing"/>
        <w:rPr>
          <w:rFonts w:asciiTheme="majorHAnsi" w:hAnsiTheme="majorHAnsi"/>
        </w:rPr>
      </w:pPr>
      <w:r w:rsidRPr="006C67C4">
        <w:rPr>
          <w:rFonts w:asciiTheme="majorHAnsi" w:hAnsiTheme="majorHAnsi"/>
        </w:rPr>
        <w:t>c. Domain-Specific Knowledge</w:t>
      </w:r>
    </w:p>
    <w:p w:rsidR="006C67C4" w:rsidRPr="006C67C4" w:rsidRDefault="006C67C4" w:rsidP="006C67C4">
      <w:pPr>
        <w:pStyle w:val="NoSpacing"/>
        <w:rPr>
          <w:rFonts w:asciiTheme="majorHAnsi" w:hAnsiTheme="majorHAnsi"/>
        </w:rPr>
      </w:pPr>
      <w:r w:rsidRPr="006C67C4">
        <w:rPr>
          <w:rFonts w:asciiTheme="majorHAnsi" w:hAnsiTheme="majorHAnsi"/>
        </w:rPr>
        <w:t>d. Procedural Knowledge</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24. Why should teachers provide positive feedback and realistic praise?</w:t>
      </w:r>
    </w:p>
    <w:p w:rsidR="006C67C4" w:rsidRPr="006C67C4" w:rsidRDefault="006C67C4" w:rsidP="006C67C4">
      <w:pPr>
        <w:pStyle w:val="NoSpacing"/>
        <w:rPr>
          <w:rFonts w:asciiTheme="majorHAnsi" w:hAnsiTheme="majorHAnsi"/>
        </w:rPr>
      </w:pPr>
      <w:r w:rsidRPr="006C67C4">
        <w:rPr>
          <w:rFonts w:asciiTheme="majorHAnsi" w:hAnsiTheme="majorHAnsi"/>
        </w:rPr>
        <w:t>a. To motivate the students to study</w:t>
      </w:r>
    </w:p>
    <w:p w:rsidR="006C67C4" w:rsidRPr="006C67C4" w:rsidRDefault="006C67C4" w:rsidP="006C67C4">
      <w:pPr>
        <w:pStyle w:val="NoSpacing"/>
        <w:rPr>
          <w:rFonts w:asciiTheme="majorHAnsi" w:hAnsiTheme="majorHAnsi"/>
        </w:rPr>
      </w:pPr>
      <w:r w:rsidRPr="006C67C4">
        <w:rPr>
          <w:rFonts w:asciiTheme="majorHAnsi" w:hAnsiTheme="majorHAnsi"/>
        </w:rPr>
        <w:t>b. So the students will know what to do</w:t>
      </w:r>
    </w:p>
    <w:p w:rsidR="006C67C4" w:rsidRPr="006C67C4" w:rsidRDefault="006C67C4" w:rsidP="006C67C4">
      <w:pPr>
        <w:pStyle w:val="NoSpacing"/>
        <w:rPr>
          <w:rFonts w:asciiTheme="majorHAnsi" w:hAnsiTheme="majorHAnsi"/>
        </w:rPr>
      </w:pPr>
      <w:r w:rsidRPr="006C67C4">
        <w:rPr>
          <w:rFonts w:asciiTheme="majorHAnsi" w:hAnsiTheme="majorHAnsi"/>
        </w:rPr>
        <w:t>c. To be liked and loved by the students</w:t>
      </w:r>
    </w:p>
    <w:p w:rsidR="006C67C4" w:rsidRPr="006C67C4" w:rsidRDefault="006C67C4" w:rsidP="006C67C4">
      <w:pPr>
        <w:pStyle w:val="NoSpacing"/>
        <w:rPr>
          <w:rFonts w:asciiTheme="majorHAnsi" w:hAnsiTheme="majorHAnsi"/>
        </w:rPr>
      </w:pPr>
      <w:r w:rsidRPr="006C67C4">
        <w:rPr>
          <w:rFonts w:asciiTheme="majorHAnsi" w:hAnsiTheme="majorHAnsi"/>
        </w:rPr>
        <w:t>d. So the students will praise him/her</w:t>
      </w:r>
    </w:p>
    <w:p w:rsidR="006C67C4" w:rsidRPr="006C67C4" w:rsidRDefault="006C67C4" w:rsidP="006C67C4">
      <w:pPr>
        <w:pStyle w:val="NoSpacing"/>
        <w:rPr>
          <w:rFonts w:asciiTheme="majorHAnsi" w:hAnsiTheme="majorHAnsi"/>
        </w:rPr>
      </w:pPr>
    </w:p>
    <w:p w:rsidR="006C67C4" w:rsidRPr="006C67C4" w:rsidRDefault="006C67C4" w:rsidP="006C67C4">
      <w:pPr>
        <w:pStyle w:val="NoSpacing"/>
        <w:rPr>
          <w:rFonts w:asciiTheme="majorHAnsi" w:hAnsiTheme="majorHAnsi"/>
        </w:rPr>
      </w:pPr>
      <w:r w:rsidRPr="006C67C4">
        <w:rPr>
          <w:rFonts w:asciiTheme="majorHAnsi" w:hAnsiTheme="majorHAnsi"/>
        </w:rPr>
        <w:t>25. Which statement does not refer to cognitive theories?</w:t>
      </w:r>
    </w:p>
    <w:p w:rsidR="006C67C4" w:rsidRPr="006C67C4" w:rsidRDefault="006C67C4" w:rsidP="006C67C4">
      <w:pPr>
        <w:pStyle w:val="NoSpacing"/>
        <w:rPr>
          <w:rFonts w:asciiTheme="majorHAnsi" w:hAnsiTheme="majorHAnsi"/>
        </w:rPr>
      </w:pPr>
      <w:r w:rsidRPr="006C67C4">
        <w:rPr>
          <w:rFonts w:asciiTheme="majorHAnsi" w:hAnsiTheme="majorHAnsi"/>
        </w:rPr>
        <w:t xml:space="preserve">a. Prefer to concentrate on </w:t>
      </w:r>
      <w:proofErr w:type="spellStart"/>
      <w:r w:rsidRPr="006C67C4">
        <w:rPr>
          <w:rFonts w:asciiTheme="majorHAnsi" w:hAnsiTheme="majorHAnsi"/>
        </w:rPr>
        <w:t>analyzing</w:t>
      </w:r>
      <w:proofErr w:type="spellEnd"/>
      <w:r w:rsidRPr="006C67C4">
        <w:rPr>
          <w:rFonts w:asciiTheme="majorHAnsi" w:hAnsiTheme="majorHAnsi"/>
        </w:rPr>
        <w:t xml:space="preserve"> cognitive process</w:t>
      </w:r>
    </w:p>
    <w:p w:rsidR="006C67C4" w:rsidRPr="006C67C4" w:rsidRDefault="006C67C4" w:rsidP="006C67C4">
      <w:pPr>
        <w:pStyle w:val="NoSpacing"/>
        <w:rPr>
          <w:rFonts w:asciiTheme="majorHAnsi" w:hAnsiTheme="majorHAnsi"/>
        </w:rPr>
      </w:pPr>
      <w:r w:rsidRPr="006C67C4">
        <w:rPr>
          <w:rFonts w:asciiTheme="majorHAnsi" w:hAnsiTheme="majorHAnsi"/>
        </w:rPr>
        <w:t>b. Conclusions are based on observation of external manifestations on learning</w:t>
      </w:r>
    </w:p>
    <w:p w:rsidR="006C67C4" w:rsidRPr="006C67C4" w:rsidRDefault="006C67C4" w:rsidP="006C67C4">
      <w:pPr>
        <w:pStyle w:val="NoSpacing"/>
        <w:rPr>
          <w:rFonts w:asciiTheme="majorHAnsi" w:hAnsiTheme="majorHAnsi"/>
        </w:rPr>
      </w:pPr>
      <w:r w:rsidRPr="006C67C4">
        <w:rPr>
          <w:rFonts w:asciiTheme="majorHAnsi" w:hAnsiTheme="majorHAnsi"/>
        </w:rPr>
        <w:t>c. Study of the structures and components of information processing</w:t>
      </w:r>
    </w:p>
    <w:p w:rsidR="006C67C4" w:rsidRPr="006C67C4" w:rsidRDefault="006C67C4" w:rsidP="006C67C4">
      <w:pPr>
        <w:pStyle w:val="NoSpacing"/>
        <w:rPr>
          <w:rFonts w:asciiTheme="majorHAnsi" w:hAnsiTheme="majorHAnsi"/>
        </w:rPr>
      </w:pPr>
      <w:r w:rsidRPr="006C67C4">
        <w:rPr>
          <w:rFonts w:asciiTheme="majorHAnsi" w:hAnsiTheme="majorHAnsi"/>
        </w:rPr>
        <w:t xml:space="preserve">d. Believe in non-observable </w:t>
      </w:r>
      <w:proofErr w:type="spellStart"/>
      <w:r w:rsidRPr="006C67C4">
        <w:rPr>
          <w:rFonts w:asciiTheme="majorHAnsi" w:hAnsiTheme="majorHAnsi"/>
        </w:rPr>
        <w:t>behavior</w:t>
      </w:r>
      <w:proofErr w:type="spellEnd"/>
    </w:p>
    <w:p w:rsidR="006C67C4" w:rsidRPr="006C67C4" w:rsidRDefault="006C67C4" w:rsidP="006C67C4">
      <w:pPr>
        <w:pStyle w:val="NoSpacing"/>
        <w:rPr>
          <w:rFonts w:asciiTheme="majorHAnsi" w:hAnsiTheme="majorHAnsi"/>
        </w:rPr>
      </w:pPr>
    </w:p>
    <w:p w:rsidR="00D6383B" w:rsidRDefault="00D6383B">
      <w:pPr>
        <w:rPr>
          <w:rFonts w:asciiTheme="majorHAnsi" w:hAnsiTheme="majorHAnsi"/>
        </w:rPr>
      </w:pPr>
      <w:r>
        <w:rPr>
          <w:rFonts w:asciiTheme="majorHAnsi" w:hAnsiTheme="majorHAnsi"/>
        </w:rPr>
        <w:br w:type="page"/>
      </w:r>
    </w:p>
    <w:p w:rsidR="00D6383B" w:rsidRPr="00D6383B" w:rsidRDefault="006C67C4" w:rsidP="006C67C4">
      <w:pPr>
        <w:pStyle w:val="NoSpacing"/>
        <w:rPr>
          <w:rFonts w:asciiTheme="majorHAnsi" w:hAnsiTheme="majorHAnsi"/>
          <w:b/>
        </w:rPr>
      </w:pPr>
      <w:r w:rsidRPr="00D6383B">
        <w:rPr>
          <w:rFonts w:asciiTheme="majorHAnsi" w:hAnsiTheme="majorHAnsi"/>
          <w:b/>
        </w:rPr>
        <w:lastRenderedPageBreak/>
        <w:t xml:space="preserve">Answers: </w:t>
      </w:r>
    </w:p>
    <w:p w:rsidR="00D6383B" w:rsidRDefault="006C67C4" w:rsidP="006C67C4">
      <w:pPr>
        <w:pStyle w:val="NoSpacing"/>
        <w:rPr>
          <w:rFonts w:asciiTheme="majorHAnsi" w:hAnsiTheme="majorHAnsi"/>
        </w:rPr>
      </w:pPr>
      <w:r w:rsidRPr="006C67C4">
        <w:rPr>
          <w:rFonts w:asciiTheme="majorHAnsi" w:hAnsiTheme="majorHAnsi"/>
        </w:rPr>
        <w:t>1</w:t>
      </w:r>
      <w:r w:rsidR="00D6383B">
        <w:rPr>
          <w:rFonts w:asciiTheme="majorHAnsi" w:hAnsiTheme="majorHAnsi"/>
        </w:rPr>
        <w:t xml:space="preserve">. </w:t>
      </w:r>
      <w:r w:rsidRPr="006C67C4">
        <w:rPr>
          <w:rFonts w:asciiTheme="majorHAnsi" w:hAnsiTheme="majorHAnsi"/>
        </w:rPr>
        <w:t>C</w:t>
      </w:r>
    </w:p>
    <w:p w:rsidR="00D6383B" w:rsidRDefault="006C67C4" w:rsidP="006C67C4">
      <w:pPr>
        <w:pStyle w:val="NoSpacing"/>
        <w:rPr>
          <w:rFonts w:asciiTheme="majorHAnsi" w:hAnsiTheme="majorHAnsi"/>
        </w:rPr>
      </w:pPr>
      <w:r w:rsidRPr="006C67C4">
        <w:rPr>
          <w:rFonts w:asciiTheme="majorHAnsi" w:hAnsiTheme="majorHAnsi"/>
        </w:rPr>
        <w:t>2</w:t>
      </w:r>
      <w:r w:rsidR="00D6383B">
        <w:rPr>
          <w:rFonts w:asciiTheme="majorHAnsi" w:hAnsiTheme="majorHAnsi"/>
        </w:rPr>
        <w:t xml:space="preserve">. </w:t>
      </w:r>
      <w:r w:rsidRPr="006C67C4">
        <w:rPr>
          <w:rFonts w:asciiTheme="majorHAnsi" w:hAnsiTheme="majorHAnsi"/>
        </w:rPr>
        <w:t xml:space="preserve">A </w:t>
      </w:r>
    </w:p>
    <w:p w:rsidR="00D6383B" w:rsidRDefault="006C67C4" w:rsidP="006C67C4">
      <w:pPr>
        <w:pStyle w:val="NoSpacing"/>
        <w:rPr>
          <w:rFonts w:asciiTheme="majorHAnsi" w:hAnsiTheme="majorHAnsi"/>
        </w:rPr>
      </w:pPr>
      <w:r w:rsidRPr="006C67C4">
        <w:rPr>
          <w:rFonts w:asciiTheme="majorHAnsi" w:hAnsiTheme="majorHAnsi"/>
        </w:rPr>
        <w:t>3</w:t>
      </w:r>
      <w:r w:rsidR="00D6383B">
        <w:rPr>
          <w:rFonts w:asciiTheme="majorHAnsi" w:hAnsiTheme="majorHAnsi"/>
        </w:rPr>
        <w:t xml:space="preserve">. </w:t>
      </w:r>
      <w:r w:rsidRPr="006C67C4">
        <w:rPr>
          <w:rFonts w:asciiTheme="majorHAnsi" w:hAnsiTheme="majorHAnsi"/>
        </w:rPr>
        <w:t xml:space="preserve">A </w:t>
      </w:r>
    </w:p>
    <w:p w:rsidR="00D6383B" w:rsidRDefault="006C67C4" w:rsidP="006C67C4">
      <w:pPr>
        <w:pStyle w:val="NoSpacing"/>
        <w:rPr>
          <w:rFonts w:asciiTheme="majorHAnsi" w:hAnsiTheme="majorHAnsi"/>
        </w:rPr>
      </w:pPr>
      <w:r w:rsidRPr="006C67C4">
        <w:rPr>
          <w:rFonts w:asciiTheme="majorHAnsi" w:hAnsiTheme="majorHAnsi"/>
        </w:rPr>
        <w:t>4</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5</w:t>
      </w:r>
      <w:r w:rsidR="00D6383B">
        <w:rPr>
          <w:rFonts w:asciiTheme="majorHAnsi" w:hAnsiTheme="majorHAnsi"/>
        </w:rPr>
        <w:t xml:space="preserve">. </w:t>
      </w:r>
      <w:r w:rsidRPr="006C67C4">
        <w:rPr>
          <w:rFonts w:asciiTheme="majorHAnsi" w:hAnsiTheme="majorHAnsi"/>
        </w:rPr>
        <w:t xml:space="preserve">D </w:t>
      </w:r>
    </w:p>
    <w:p w:rsidR="00D6383B" w:rsidRDefault="006C67C4" w:rsidP="006C67C4">
      <w:pPr>
        <w:pStyle w:val="NoSpacing"/>
        <w:rPr>
          <w:rFonts w:asciiTheme="majorHAnsi" w:hAnsiTheme="majorHAnsi"/>
        </w:rPr>
      </w:pPr>
      <w:r w:rsidRPr="006C67C4">
        <w:rPr>
          <w:rFonts w:asciiTheme="majorHAnsi" w:hAnsiTheme="majorHAnsi"/>
        </w:rPr>
        <w:t>6</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7</w:t>
      </w:r>
      <w:r w:rsidR="00D6383B">
        <w:rPr>
          <w:rFonts w:asciiTheme="majorHAnsi" w:hAnsiTheme="majorHAnsi"/>
        </w:rPr>
        <w:t xml:space="preserve">. </w:t>
      </w:r>
      <w:r w:rsidRPr="006C67C4">
        <w:rPr>
          <w:rFonts w:asciiTheme="majorHAnsi" w:hAnsiTheme="majorHAnsi"/>
        </w:rPr>
        <w:t xml:space="preserve">A </w:t>
      </w:r>
    </w:p>
    <w:p w:rsidR="00D6383B" w:rsidRDefault="006C67C4" w:rsidP="006C67C4">
      <w:pPr>
        <w:pStyle w:val="NoSpacing"/>
        <w:rPr>
          <w:rFonts w:asciiTheme="majorHAnsi" w:hAnsiTheme="majorHAnsi"/>
        </w:rPr>
      </w:pPr>
      <w:r w:rsidRPr="006C67C4">
        <w:rPr>
          <w:rFonts w:asciiTheme="majorHAnsi" w:hAnsiTheme="majorHAnsi"/>
        </w:rPr>
        <w:t>8</w:t>
      </w:r>
      <w:r w:rsidR="00D6383B">
        <w:rPr>
          <w:rFonts w:asciiTheme="majorHAnsi" w:hAnsiTheme="majorHAnsi"/>
        </w:rPr>
        <w:t xml:space="preserve">. </w:t>
      </w:r>
      <w:r w:rsidRPr="006C67C4">
        <w:rPr>
          <w:rFonts w:asciiTheme="majorHAnsi" w:hAnsiTheme="majorHAnsi"/>
        </w:rPr>
        <w:t xml:space="preserve">D </w:t>
      </w:r>
    </w:p>
    <w:p w:rsidR="00D6383B" w:rsidRDefault="006C67C4" w:rsidP="006C67C4">
      <w:pPr>
        <w:pStyle w:val="NoSpacing"/>
        <w:rPr>
          <w:rFonts w:asciiTheme="majorHAnsi" w:hAnsiTheme="majorHAnsi"/>
        </w:rPr>
      </w:pPr>
      <w:r w:rsidRPr="006C67C4">
        <w:rPr>
          <w:rFonts w:asciiTheme="majorHAnsi" w:hAnsiTheme="majorHAnsi"/>
        </w:rPr>
        <w:t>9</w:t>
      </w:r>
      <w:r w:rsidR="00D6383B">
        <w:rPr>
          <w:rFonts w:asciiTheme="majorHAnsi" w:hAnsiTheme="majorHAnsi"/>
        </w:rPr>
        <w:t xml:space="preserve">. </w:t>
      </w:r>
      <w:r w:rsidRPr="006C67C4">
        <w:rPr>
          <w:rFonts w:asciiTheme="majorHAnsi" w:hAnsiTheme="majorHAnsi"/>
        </w:rPr>
        <w:t xml:space="preserve">C </w:t>
      </w:r>
    </w:p>
    <w:p w:rsidR="00D6383B" w:rsidRDefault="006C67C4" w:rsidP="006C67C4">
      <w:pPr>
        <w:pStyle w:val="NoSpacing"/>
        <w:rPr>
          <w:rFonts w:asciiTheme="majorHAnsi" w:hAnsiTheme="majorHAnsi"/>
        </w:rPr>
      </w:pPr>
      <w:r w:rsidRPr="006C67C4">
        <w:rPr>
          <w:rFonts w:asciiTheme="majorHAnsi" w:hAnsiTheme="majorHAnsi"/>
        </w:rPr>
        <w:t>10</w:t>
      </w:r>
      <w:r w:rsidR="00D6383B">
        <w:rPr>
          <w:rFonts w:asciiTheme="majorHAnsi" w:hAnsiTheme="majorHAnsi"/>
        </w:rPr>
        <w:t xml:space="preserve">. </w:t>
      </w:r>
      <w:r w:rsidRPr="006C67C4">
        <w:rPr>
          <w:rFonts w:asciiTheme="majorHAnsi" w:hAnsiTheme="majorHAnsi"/>
        </w:rPr>
        <w:t xml:space="preserve">C </w:t>
      </w:r>
    </w:p>
    <w:p w:rsidR="00D6383B" w:rsidRDefault="006C67C4" w:rsidP="006C67C4">
      <w:pPr>
        <w:pStyle w:val="NoSpacing"/>
        <w:rPr>
          <w:rFonts w:asciiTheme="majorHAnsi" w:hAnsiTheme="majorHAnsi"/>
        </w:rPr>
      </w:pPr>
      <w:r w:rsidRPr="006C67C4">
        <w:rPr>
          <w:rFonts w:asciiTheme="majorHAnsi" w:hAnsiTheme="majorHAnsi"/>
        </w:rPr>
        <w:t>11</w:t>
      </w:r>
      <w:r w:rsidR="00D6383B">
        <w:rPr>
          <w:rFonts w:asciiTheme="majorHAnsi" w:hAnsiTheme="majorHAnsi"/>
        </w:rPr>
        <w:t xml:space="preserve">. </w:t>
      </w:r>
      <w:r w:rsidRPr="006C67C4">
        <w:rPr>
          <w:rFonts w:asciiTheme="majorHAnsi" w:hAnsiTheme="majorHAnsi"/>
        </w:rPr>
        <w:t xml:space="preserve">C </w:t>
      </w:r>
    </w:p>
    <w:p w:rsidR="00D6383B" w:rsidRDefault="006C67C4" w:rsidP="006C67C4">
      <w:pPr>
        <w:pStyle w:val="NoSpacing"/>
        <w:rPr>
          <w:rFonts w:asciiTheme="majorHAnsi" w:hAnsiTheme="majorHAnsi"/>
        </w:rPr>
      </w:pPr>
      <w:r w:rsidRPr="006C67C4">
        <w:rPr>
          <w:rFonts w:asciiTheme="majorHAnsi" w:hAnsiTheme="majorHAnsi"/>
        </w:rPr>
        <w:t>12</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13</w:t>
      </w:r>
      <w:r w:rsidR="00D6383B">
        <w:rPr>
          <w:rFonts w:asciiTheme="majorHAnsi" w:hAnsiTheme="majorHAnsi"/>
        </w:rPr>
        <w:t xml:space="preserve">. </w:t>
      </w:r>
      <w:r w:rsidRPr="006C67C4">
        <w:rPr>
          <w:rFonts w:asciiTheme="majorHAnsi" w:hAnsiTheme="majorHAnsi"/>
        </w:rPr>
        <w:t xml:space="preserve">A </w:t>
      </w:r>
    </w:p>
    <w:p w:rsidR="00D6383B" w:rsidRDefault="006C67C4" w:rsidP="006C67C4">
      <w:pPr>
        <w:pStyle w:val="NoSpacing"/>
        <w:rPr>
          <w:rFonts w:asciiTheme="majorHAnsi" w:hAnsiTheme="majorHAnsi"/>
        </w:rPr>
      </w:pPr>
      <w:r w:rsidRPr="006C67C4">
        <w:rPr>
          <w:rFonts w:asciiTheme="majorHAnsi" w:hAnsiTheme="majorHAnsi"/>
        </w:rPr>
        <w:t>14</w:t>
      </w:r>
      <w:r w:rsidR="00D6383B">
        <w:rPr>
          <w:rFonts w:asciiTheme="majorHAnsi" w:hAnsiTheme="majorHAnsi"/>
        </w:rPr>
        <w:t xml:space="preserve">. </w:t>
      </w:r>
      <w:r w:rsidRPr="006C67C4">
        <w:rPr>
          <w:rFonts w:asciiTheme="majorHAnsi" w:hAnsiTheme="majorHAnsi"/>
        </w:rPr>
        <w:t xml:space="preserve">A </w:t>
      </w:r>
    </w:p>
    <w:p w:rsidR="00D6383B" w:rsidRDefault="006C67C4" w:rsidP="006C67C4">
      <w:pPr>
        <w:pStyle w:val="NoSpacing"/>
        <w:rPr>
          <w:rFonts w:asciiTheme="majorHAnsi" w:hAnsiTheme="majorHAnsi"/>
        </w:rPr>
      </w:pPr>
      <w:r w:rsidRPr="006C67C4">
        <w:rPr>
          <w:rFonts w:asciiTheme="majorHAnsi" w:hAnsiTheme="majorHAnsi"/>
        </w:rPr>
        <w:t>15</w:t>
      </w:r>
      <w:r w:rsidR="00D6383B">
        <w:rPr>
          <w:rFonts w:asciiTheme="majorHAnsi" w:hAnsiTheme="majorHAnsi"/>
        </w:rPr>
        <w:t xml:space="preserve">. </w:t>
      </w:r>
      <w:r w:rsidRPr="006C67C4">
        <w:rPr>
          <w:rFonts w:asciiTheme="majorHAnsi" w:hAnsiTheme="majorHAnsi"/>
        </w:rPr>
        <w:t xml:space="preserve">C </w:t>
      </w:r>
    </w:p>
    <w:p w:rsidR="00D6383B" w:rsidRDefault="006C67C4" w:rsidP="006C67C4">
      <w:pPr>
        <w:pStyle w:val="NoSpacing"/>
        <w:rPr>
          <w:rFonts w:asciiTheme="majorHAnsi" w:hAnsiTheme="majorHAnsi"/>
        </w:rPr>
      </w:pPr>
      <w:r w:rsidRPr="006C67C4">
        <w:rPr>
          <w:rFonts w:asciiTheme="majorHAnsi" w:hAnsiTheme="majorHAnsi"/>
        </w:rPr>
        <w:t>16</w:t>
      </w:r>
      <w:r w:rsidR="00D6383B">
        <w:rPr>
          <w:rFonts w:asciiTheme="majorHAnsi" w:hAnsiTheme="majorHAnsi"/>
        </w:rPr>
        <w:t xml:space="preserve">. </w:t>
      </w:r>
      <w:r w:rsidRPr="006C67C4">
        <w:rPr>
          <w:rFonts w:asciiTheme="majorHAnsi" w:hAnsiTheme="majorHAnsi"/>
        </w:rPr>
        <w:t xml:space="preserve">A </w:t>
      </w:r>
    </w:p>
    <w:p w:rsidR="00D6383B" w:rsidRDefault="006C67C4" w:rsidP="006C67C4">
      <w:pPr>
        <w:pStyle w:val="NoSpacing"/>
        <w:rPr>
          <w:rFonts w:asciiTheme="majorHAnsi" w:hAnsiTheme="majorHAnsi"/>
        </w:rPr>
      </w:pPr>
      <w:r w:rsidRPr="006C67C4">
        <w:rPr>
          <w:rFonts w:asciiTheme="majorHAnsi" w:hAnsiTheme="majorHAnsi"/>
        </w:rPr>
        <w:t>17</w:t>
      </w:r>
      <w:r w:rsidR="00D6383B">
        <w:rPr>
          <w:rFonts w:asciiTheme="majorHAnsi" w:hAnsiTheme="majorHAnsi"/>
        </w:rPr>
        <w:t xml:space="preserve">. </w:t>
      </w:r>
      <w:r w:rsidRPr="006C67C4">
        <w:rPr>
          <w:rFonts w:asciiTheme="majorHAnsi" w:hAnsiTheme="majorHAnsi"/>
        </w:rPr>
        <w:t xml:space="preserve">D </w:t>
      </w:r>
    </w:p>
    <w:p w:rsidR="00D6383B" w:rsidRDefault="006C67C4" w:rsidP="006C67C4">
      <w:pPr>
        <w:pStyle w:val="NoSpacing"/>
        <w:rPr>
          <w:rFonts w:asciiTheme="majorHAnsi" w:hAnsiTheme="majorHAnsi"/>
        </w:rPr>
      </w:pPr>
      <w:r w:rsidRPr="006C67C4">
        <w:rPr>
          <w:rFonts w:asciiTheme="majorHAnsi" w:hAnsiTheme="majorHAnsi"/>
        </w:rPr>
        <w:t>18</w:t>
      </w:r>
      <w:r w:rsidR="00D6383B">
        <w:rPr>
          <w:rFonts w:asciiTheme="majorHAnsi" w:hAnsiTheme="majorHAnsi"/>
        </w:rPr>
        <w:t xml:space="preserve">. </w:t>
      </w:r>
      <w:r w:rsidRPr="006C67C4">
        <w:rPr>
          <w:rFonts w:asciiTheme="majorHAnsi" w:hAnsiTheme="majorHAnsi"/>
        </w:rPr>
        <w:t xml:space="preserve">C </w:t>
      </w:r>
    </w:p>
    <w:p w:rsidR="00D6383B" w:rsidRDefault="006C67C4" w:rsidP="006C67C4">
      <w:pPr>
        <w:pStyle w:val="NoSpacing"/>
        <w:rPr>
          <w:rFonts w:asciiTheme="majorHAnsi" w:hAnsiTheme="majorHAnsi"/>
        </w:rPr>
      </w:pPr>
      <w:r w:rsidRPr="006C67C4">
        <w:rPr>
          <w:rFonts w:asciiTheme="majorHAnsi" w:hAnsiTheme="majorHAnsi"/>
        </w:rPr>
        <w:t>19</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20</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21</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22</w:t>
      </w:r>
      <w:r w:rsidR="00D6383B">
        <w:rPr>
          <w:rFonts w:asciiTheme="majorHAnsi" w:hAnsiTheme="majorHAnsi"/>
        </w:rPr>
        <w:t xml:space="preserve">. </w:t>
      </w:r>
      <w:r w:rsidRPr="006C67C4">
        <w:rPr>
          <w:rFonts w:asciiTheme="majorHAnsi" w:hAnsiTheme="majorHAnsi"/>
        </w:rPr>
        <w:t xml:space="preserve">B </w:t>
      </w:r>
    </w:p>
    <w:p w:rsidR="00D6383B" w:rsidRDefault="006C67C4" w:rsidP="006C67C4">
      <w:pPr>
        <w:pStyle w:val="NoSpacing"/>
        <w:rPr>
          <w:rFonts w:asciiTheme="majorHAnsi" w:hAnsiTheme="majorHAnsi"/>
        </w:rPr>
      </w:pPr>
      <w:r w:rsidRPr="006C67C4">
        <w:rPr>
          <w:rFonts w:asciiTheme="majorHAnsi" w:hAnsiTheme="majorHAnsi"/>
        </w:rPr>
        <w:t>23</w:t>
      </w:r>
      <w:r w:rsidR="00D6383B">
        <w:rPr>
          <w:rFonts w:asciiTheme="majorHAnsi" w:hAnsiTheme="majorHAnsi"/>
        </w:rPr>
        <w:t xml:space="preserve">. </w:t>
      </w:r>
      <w:r w:rsidRPr="006C67C4">
        <w:rPr>
          <w:rFonts w:asciiTheme="majorHAnsi" w:hAnsiTheme="majorHAnsi"/>
        </w:rPr>
        <w:t xml:space="preserve">D </w:t>
      </w:r>
    </w:p>
    <w:p w:rsidR="00D6383B" w:rsidRDefault="006C67C4" w:rsidP="006C67C4">
      <w:pPr>
        <w:pStyle w:val="NoSpacing"/>
        <w:rPr>
          <w:rFonts w:asciiTheme="majorHAnsi" w:hAnsiTheme="majorHAnsi"/>
        </w:rPr>
      </w:pPr>
      <w:r w:rsidRPr="006C67C4">
        <w:rPr>
          <w:rFonts w:asciiTheme="majorHAnsi" w:hAnsiTheme="majorHAnsi"/>
        </w:rPr>
        <w:t>24</w:t>
      </w:r>
      <w:r w:rsidR="00D6383B">
        <w:rPr>
          <w:rFonts w:asciiTheme="majorHAnsi" w:hAnsiTheme="majorHAnsi"/>
        </w:rPr>
        <w:t xml:space="preserve">. </w:t>
      </w:r>
      <w:r w:rsidRPr="006C67C4">
        <w:rPr>
          <w:rFonts w:asciiTheme="majorHAnsi" w:hAnsiTheme="majorHAnsi"/>
        </w:rPr>
        <w:t xml:space="preserve">B </w:t>
      </w:r>
    </w:p>
    <w:p w:rsidR="001B3AAA" w:rsidRPr="006C67C4" w:rsidRDefault="006C67C4" w:rsidP="006C67C4">
      <w:pPr>
        <w:pStyle w:val="NoSpacing"/>
        <w:rPr>
          <w:rFonts w:asciiTheme="majorHAnsi" w:hAnsiTheme="majorHAnsi"/>
        </w:rPr>
      </w:pPr>
      <w:r w:rsidRPr="006C67C4">
        <w:rPr>
          <w:rFonts w:asciiTheme="majorHAnsi" w:hAnsiTheme="majorHAnsi"/>
        </w:rPr>
        <w:t>25</w:t>
      </w:r>
      <w:r w:rsidR="00D6383B">
        <w:rPr>
          <w:rFonts w:asciiTheme="majorHAnsi" w:hAnsiTheme="majorHAnsi"/>
        </w:rPr>
        <w:t xml:space="preserve">. </w:t>
      </w:r>
      <w:r w:rsidRPr="006C67C4">
        <w:rPr>
          <w:rFonts w:asciiTheme="majorHAnsi" w:hAnsiTheme="majorHAnsi"/>
        </w:rPr>
        <w:t>B</w:t>
      </w:r>
    </w:p>
    <w:sectPr w:rsidR="001B3AAA" w:rsidRPr="006C67C4" w:rsidSect="006C67C4">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DC9" w:rsidRDefault="00A66DC9" w:rsidP="006C67C4">
      <w:pPr>
        <w:spacing w:after="0" w:line="240" w:lineRule="auto"/>
      </w:pPr>
      <w:r>
        <w:separator/>
      </w:r>
    </w:p>
  </w:endnote>
  <w:endnote w:type="continuationSeparator" w:id="0">
    <w:p w:rsidR="00A66DC9" w:rsidRDefault="00A66DC9" w:rsidP="006C6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83B" w:rsidRDefault="00D6383B" w:rsidP="00D6383B">
    <w:pPr>
      <w:pStyle w:val="Footer"/>
      <w:jc w:val="center"/>
    </w:pPr>
    <w:r>
      <w:t xml:space="preserve">Download more LET Reviewers visit: </w:t>
    </w:r>
    <w:hyperlink r:id="rId1" w:history="1">
      <w:r w:rsidRPr="003B61EC">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DC9" w:rsidRDefault="00A66DC9" w:rsidP="006C67C4">
      <w:pPr>
        <w:spacing w:after="0" w:line="240" w:lineRule="auto"/>
      </w:pPr>
      <w:r>
        <w:separator/>
      </w:r>
    </w:p>
  </w:footnote>
  <w:footnote w:type="continuationSeparator" w:id="0">
    <w:p w:rsidR="00A66DC9" w:rsidRDefault="00A66DC9" w:rsidP="006C67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7C4" w:rsidRDefault="00D6383B" w:rsidP="00D6383B">
    <w:pPr>
      <w:pStyle w:val="Header"/>
      <w:jc w:val="center"/>
    </w:pPr>
    <w:r>
      <w:rPr>
        <w:noProof/>
        <w:lang w:val="en-US"/>
      </w:rPr>
      <w:drawing>
        <wp:inline distT="0" distB="0" distL="0" distR="0">
          <wp:extent cx="9715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71675" cy="9716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ZDqpvLCT60stNj+sU/yIzXCKeoGClHmEWoVF/UfW6xS8t5HExi43Q8dhN8sPFcOBiTPKn201wuXdj/eCKw/DOg==" w:salt="sq5s7lLSK/QDpI8tnIpjN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7C4"/>
    <w:rsid w:val="001B3AAA"/>
    <w:rsid w:val="006C67C4"/>
    <w:rsid w:val="00A66DC9"/>
    <w:rsid w:val="00D6383B"/>
    <w:rsid w:val="00F13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01798CA-B57E-4D1C-8583-C6CB706DA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67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67C4"/>
    <w:pPr>
      <w:spacing w:after="0" w:line="240" w:lineRule="auto"/>
    </w:pPr>
  </w:style>
  <w:style w:type="character" w:customStyle="1" w:styleId="Heading1Char">
    <w:name w:val="Heading 1 Char"/>
    <w:basedOn w:val="DefaultParagraphFont"/>
    <w:link w:val="Heading1"/>
    <w:uiPriority w:val="9"/>
    <w:rsid w:val="006C67C4"/>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6C67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7C4"/>
  </w:style>
  <w:style w:type="paragraph" w:styleId="Footer">
    <w:name w:val="footer"/>
    <w:basedOn w:val="Normal"/>
    <w:link w:val="FooterChar"/>
    <w:uiPriority w:val="99"/>
    <w:unhideWhenUsed/>
    <w:rsid w:val="006C67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7C4"/>
  </w:style>
  <w:style w:type="character" w:styleId="Hyperlink">
    <w:name w:val="Hyperlink"/>
    <w:basedOn w:val="DefaultParagraphFont"/>
    <w:uiPriority w:val="99"/>
    <w:unhideWhenUsed/>
    <w:rsid w:val="006C6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63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1012</Words>
  <Characters>5773</Characters>
  <Application>Microsoft Office Word</Application>
  <DocSecurity>8</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2018-02-19T03:55:00Z</dcterms:created>
  <dcterms:modified xsi:type="dcterms:W3CDTF">2019-05-19T13:59:00Z</dcterms:modified>
</cp:coreProperties>
</file>