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265786" w14:textId="77777777" w:rsidR="00D4784E" w:rsidRPr="00D4784E" w:rsidRDefault="00D4784E" w:rsidP="00D34086">
      <w:pPr>
        <w:jc w:val="both"/>
        <w:rPr>
          <w:b/>
        </w:rPr>
      </w:pPr>
      <w:r w:rsidRPr="00D4784E">
        <w:rPr>
          <w:b/>
        </w:rPr>
        <w:t xml:space="preserve">TOPNOTCHER’S NOTES </w:t>
      </w:r>
    </w:p>
    <w:p w14:paraId="0BF889AC" w14:textId="77777777" w:rsidR="00D4784E" w:rsidRPr="00D4784E" w:rsidRDefault="00D4784E" w:rsidP="00D34086">
      <w:pPr>
        <w:jc w:val="both"/>
        <w:rPr>
          <w:b/>
        </w:rPr>
      </w:pPr>
    </w:p>
    <w:p w14:paraId="58C644BA" w14:textId="77777777" w:rsidR="003E1F86" w:rsidRDefault="003E1F86" w:rsidP="003E1F86">
      <w:pPr>
        <w:pStyle w:val="ListParagraph"/>
        <w:numPr>
          <w:ilvl w:val="0"/>
          <w:numId w:val="1"/>
        </w:numPr>
        <w:jc w:val="both"/>
        <w:rPr>
          <w:b/>
        </w:rPr>
      </w:pPr>
      <w:r>
        <w:t xml:space="preserve">Cases of robberies have tremendously decreased because of SOPHISTICATED security schemes installed in almost all banks in the country. Sophisticated means </w:t>
      </w:r>
      <w:r>
        <w:rPr>
          <w:b/>
        </w:rPr>
        <w:t xml:space="preserve">high-tech. </w:t>
      </w:r>
    </w:p>
    <w:p w14:paraId="49478B15" w14:textId="77777777" w:rsidR="003E1F86" w:rsidRPr="003E1F86" w:rsidRDefault="003E1F86" w:rsidP="003E1F86">
      <w:pPr>
        <w:pStyle w:val="ListParagraph"/>
        <w:jc w:val="both"/>
        <w:rPr>
          <w:b/>
          <w:sz w:val="13"/>
          <w:szCs w:val="13"/>
        </w:rPr>
      </w:pPr>
    </w:p>
    <w:p w14:paraId="58AF739A" w14:textId="77777777" w:rsidR="003E1F86" w:rsidRPr="003E1F86" w:rsidRDefault="003E1F86" w:rsidP="003E1F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The theme of the quote, “Have a good bank account, a good cook and a good digestion” is </w:t>
      </w:r>
      <w:r>
        <w:rPr>
          <w:b/>
        </w:rPr>
        <w:t xml:space="preserve">security. </w:t>
      </w:r>
    </w:p>
    <w:p w14:paraId="5DF2C604" w14:textId="77777777" w:rsidR="003E1F86" w:rsidRPr="003E1F86" w:rsidRDefault="003E1F86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The examination will take place a quarter after five. Nora should be in the venue at </w:t>
      </w:r>
      <w:r w:rsidRPr="003E1F86">
        <w:rPr>
          <w:b/>
        </w:rPr>
        <w:t xml:space="preserve">5:15 PM. </w:t>
      </w:r>
    </w:p>
    <w:p w14:paraId="45A376F2" w14:textId="77777777" w:rsidR="00EA5939" w:rsidRPr="00EA5939" w:rsidRDefault="00EA5939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 xml:space="preserve">Blissful </w:t>
      </w:r>
      <w:r>
        <w:t xml:space="preserve">is synonymous to ecstatic. </w:t>
      </w:r>
    </w:p>
    <w:p w14:paraId="2B17068B" w14:textId="77777777" w:rsidR="006357E3" w:rsidRPr="006357E3" w:rsidRDefault="006357E3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She described her classmate’s statement as too SOPHOMORIC. This means </w:t>
      </w:r>
      <w:r>
        <w:rPr>
          <w:b/>
        </w:rPr>
        <w:t xml:space="preserve">immature. </w:t>
      </w:r>
    </w:p>
    <w:p w14:paraId="2D62DA2A" w14:textId="77777777" w:rsidR="00FD4C5C" w:rsidRPr="00FD4C5C" w:rsidRDefault="00FD4C5C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>n English verse, a poetic fo</w:t>
      </w:r>
      <w:bookmarkStart w:id="0" w:name="_GoBack"/>
      <w:bookmarkEnd w:id="0"/>
      <w:r>
        <w:t xml:space="preserve">ot having one stressed syllable followed by one unstressed syllable is </w:t>
      </w:r>
      <w:r>
        <w:rPr>
          <w:b/>
        </w:rPr>
        <w:t>trochaic.</w:t>
      </w:r>
    </w:p>
    <w:p w14:paraId="445844AA" w14:textId="77777777" w:rsidR="00FD4C5C" w:rsidRPr="00FD4C5C" w:rsidRDefault="00FD4C5C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 xml:space="preserve">/p/ </w:t>
      </w:r>
      <w:r>
        <w:t xml:space="preserve">sound is voiceless. </w:t>
      </w:r>
    </w:p>
    <w:p w14:paraId="094F0B92" w14:textId="77777777" w:rsidR="00400F23" w:rsidRPr="00400F23" w:rsidRDefault="00400F23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400F23">
        <w:t>In The Count of Monte Cristo, Edmond Dante was wrongfully imprisoned in</w:t>
      </w:r>
      <w:r>
        <w:rPr>
          <w:b/>
        </w:rPr>
        <w:t xml:space="preserve"> The Devil’s Island. </w:t>
      </w:r>
    </w:p>
    <w:p w14:paraId="387BA366" w14:textId="77777777" w:rsidR="00065D0B" w:rsidRPr="00065D0B" w:rsidRDefault="00065D0B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The line from the Koran, “Woe to every backbiter,” talks of </w:t>
      </w:r>
      <w:r w:rsidRPr="00065D0B">
        <w:rPr>
          <w:b/>
        </w:rPr>
        <w:t>misery for those who talks ill of others.</w:t>
      </w:r>
      <w:r>
        <w:t xml:space="preserve"> </w:t>
      </w:r>
    </w:p>
    <w:p w14:paraId="7A386534" w14:textId="77777777" w:rsidR="00AD65DA" w:rsidRPr="00AD65DA" w:rsidRDefault="00AD65DA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The area and perimeter of a square are numerically equal if the </w:t>
      </w:r>
      <w:r w:rsidRPr="00AD65DA">
        <w:rPr>
          <w:b/>
        </w:rPr>
        <w:t>side length is 4</w:t>
      </w:r>
      <w:r>
        <w:t xml:space="preserve">. </w:t>
      </w:r>
    </w:p>
    <w:p w14:paraId="608F8455" w14:textId="77777777" w:rsidR="00AD65DA" w:rsidRPr="00AD65DA" w:rsidRDefault="00AD65DA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The </w:t>
      </w:r>
      <w:r w:rsidRPr="00AD65DA">
        <w:rPr>
          <w:b/>
        </w:rPr>
        <w:t>hardware</w:t>
      </w:r>
      <w:r>
        <w:t xml:space="preserve"> is the physical components of the computer. </w:t>
      </w:r>
    </w:p>
    <w:p w14:paraId="7CD4A83C" w14:textId="77777777" w:rsidR="00AD65DA" w:rsidRPr="00AD65DA" w:rsidRDefault="00AD65DA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 xml:space="preserve">Uploading </w:t>
      </w:r>
      <w:r>
        <w:t xml:space="preserve">refers to the process of sending a file from the computer to another computer in a network. </w:t>
      </w:r>
    </w:p>
    <w:p w14:paraId="05471391" w14:textId="77777777" w:rsidR="00D4784E" w:rsidRDefault="00395F41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9A37FB">
        <w:t xml:space="preserve">When </w:t>
      </w:r>
      <w:r w:rsidR="009A37FB" w:rsidRPr="009A37FB">
        <w:t>coal is burned, stored energy is being released in the form of</w:t>
      </w:r>
      <w:r w:rsidR="009A37FB">
        <w:rPr>
          <w:b/>
        </w:rPr>
        <w:t xml:space="preserve"> thermal energy. </w:t>
      </w:r>
    </w:p>
    <w:p w14:paraId="12C64844" w14:textId="77777777" w:rsidR="009A37FB" w:rsidRDefault="009A37FB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9A37FB">
        <w:t>In the process in manufacturing food, plants</w:t>
      </w:r>
      <w:r>
        <w:rPr>
          <w:b/>
        </w:rPr>
        <w:t xml:space="preserve"> store the energy from the sun. </w:t>
      </w:r>
    </w:p>
    <w:p w14:paraId="5BCF2115" w14:textId="77777777" w:rsidR="009A37FB" w:rsidRPr="009A37FB" w:rsidRDefault="009A37FB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>Hydrogen</w:t>
      </w:r>
      <w:r>
        <w:t xml:space="preserve"> is much lighter than air. </w:t>
      </w:r>
    </w:p>
    <w:p w14:paraId="34350E4D" w14:textId="77777777" w:rsidR="009A37FB" w:rsidRDefault="009A37FB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An object floating in water displaces </w:t>
      </w:r>
      <w:r>
        <w:rPr>
          <w:b/>
        </w:rPr>
        <w:t xml:space="preserve">less than its own volume. </w:t>
      </w:r>
    </w:p>
    <w:p w14:paraId="72727A7C" w14:textId="77777777" w:rsidR="009A37FB" w:rsidRPr="009A37FB" w:rsidRDefault="009A37FB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The Earth travels around the Sun once each year. The Earth spins on its axis once each </w:t>
      </w:r>
      <w:r>
        <w:rPr>
          <w:b/>
        </w:rPr>
        <w:t>day.</w:t>
      </w:r>
      <w:r>
        <w:t xml:space="preserve"> </w:t>
      </w:r>
    </w:p>
    <w:p w14:paraId="2CD1D112" w14:textId="77777777" w:rsidR="009A37FB" w:rsidRPr="009A37FB" w:rsidRDefault="009A37FB" w:rsidP="00D340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The secretion given off by the liver which helps in the digestion of fats is the </w:t>
      </w:r>
      <w:r>
        <w:rPr>
          <w:b/>
        </w:rPr>
        <w:t>bile.</w:t>
      </w:r>
      <w:r>
        <w:t xml:space="preserve"> </w:t>
      </w:r>
    </w:p>
    <w:p w14:paraId="084E7A48" w14:textId="77777777" w:rsidR="009A37FB" w:rsidRPr="00D34086" w:rsidRDefault="00D34086" w:rsidP="00D34086">
      <w:pPr>
        <w:pStyle w:val="ListParagraph"/>
        <w:numPr>
          <w:ilvl w:val="0"/>
          <w:numId w:val="1"/>
        </w:numPr>
        <w:jc w:val="both"/>
        <w:rPr>
          <w:b/>
        </w:rPr>
      </w:pPr>
      <w:r>
        <w:t xml:space="preserve">Taxonomy is the branch of Biology concerned with the classification of organisms. They are arranged in the following hierarchy: kingdom-phylum-class-order-family-genus-species. </w:t>
      </w:r>
      <w:r>
        <w:rPr>
          <w:b/>
        </w:rPr>
        <w:t>Members of the same species</w:t>
      </w:r>
      <w:r>
        <w:t xml:space="preserve"> have the most in common with one another. </w:t>
      </w:r>
    </w:p>
    <w:p w14:paraId="45B5CE5C" w14:textId="77777777" w:rsidR="00D34086" w:rsidRPr="00D34086" w:rsidRDefault="00D34086" w:rsidP="00D34086">
      <w:pPr>
        <w:pStyle w:val="ListParagraph"/>
        <w:jc w:val="both"/>
        <w:rPr>
          <w:b/>
          <w:sz w:val="13"/>
        </w:rPr>
      </w:pPr>
    </w:p>
    <w:p w14:paraId="6ABA6DB8" w14:textId="77777777" w:rsidR="00D34086" w:rsidRPr="00D34086" w:rsidRDefault="00D34086" w:rsidP="00D34086">
      <w:pPr>
        <w:pStyle w:val="ListParagraph"/>
        <w:numPr>
          <w:ilvl w:val="0"/>
          <w:numId w:val="1"/>
        </w:numPr>
        <w:jc w:val="both"/>
      </w:pPr>
      <w:r>
        <w:t xml:space="preserve">A plant growing on a shady side of a tall fence bends around the corner of the fence towards the sunlight. This illustrates </w:t>
      </w:r>
      <w:r>
        <w:rPr>
          <w:b/>
        </w:rPr>
        <w:t xml:space="preserve">positive phototropism. </w:t>
      </w:r>
    </w:p>
    <w:p w14:paraId="0D1024EE" w14:textId="77777777" w:rsidR="00D34086" w:rsidRPr="00D34086" w:rsidRDefault="00D34086" w:rsidP="00D34086">
      <w:pPr>
        <w:jc w:val="both"/>
        <w:rPr>
          <w:sz w:val="13"/>
          <w:szCs w:val="13"/>
        </w:rPr>
      </w:pPr>
    </w:p>
    <w:p w14:paraId="3F658651" w14:textId="77777777" w:rsidR="00D34086" w:rsidRDefault="00D34086" w:rsidP="00D3408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</w:t>
      </w:r>
      <w:r>
        <w:rPr>
          <w:b/>
        </w:rPr>
        <w:t xml:space="preserve">vacuole </w:t>
      </w:r>
      <w:r w:rsidRPr="00D34086">
        <w:t>is the part</w:t>
      </w:r>
      <w:r>
        <w:rPr>
          <w:b/>
        </w:rPr>
        <w:t xml:space="preserve"> </w:t>
      </w:r>
      <w:r w:rsidRPr="00D34086">
        <w:t>of the plant cell that stores water, sugar and minerals.</w:t>
      </w:r>
      <w:r>
        <w:rPr>
          <w:b/>
        </w:rPr>
        <w:t xml:space="preserve"> </w:t>
      </w:r>
    </w:p>
    <w:p w14:paraId="34DEB2AF" w14:textId="77777777" w:rsidR="00B94B30" w:rsidRPr="00B94B30" w:rsidRDefault="00B94B30" w:rsidP="00B94B30">
      <w:pPr>
        <w:pStyle w:val="ListParagraph"/>
        <w:numPr>
          <w:ilvl w:val="0"/>
          <w:numId w:val="1"/>
        </w:numPr>
        <w:jc w:val="both"/>
      </w:pPr>
      <w:r>
        <w:t xml:space="preserve">Sound waves travel the slowest in </w:t>
      </w:r>
      <w:r>
        <w:rPr>
          <w:b/>
        </w:rPr>
        <w:t xml:space="preserve">gases. </w:t>
      </w:r>
    </w:p>
    <w:p w14:paraId="5E79B492" w14:textId="77777777" w:rsidR="00B94B30" w:rsidRPr="00B94B30" w:rsidRDefault="00B94B30" w:rsidP="00B94B30">
      <w:pPr>
        <w:pStyle w:val="ListParagraph"/>
        <w:jc w:val="both"/>
        <w:rPr>
          <w:sz w:val="13"/>
          <w:szCs w:val="13"/>
        </w:rPr>
      </w:pPr>
    </w:p>
    <w:p w14:paraId="7E112C70" w14:textId="77777777" w:rsidR="00D34086" w:rsidRPr="00D34086" w:rsidRDefault="00D34086" w:rsidP="00D34086">
      <w:pPr>
        <w:pStyle w:val="ListParagraph"/>
        <w:numPr>
          <w:ilvl w:val="0"/>
          <w:numId w:val="1"/>
        </w:numPr>
        <w:jc w:val="both"/>
      </w:pPr>
      <w:r>
        <w:t xml:space="preserve">Plants need carbon dioxide, water, light and chlorophyll in order to make starch by photosynthesis. Carbon dioxide enters plants through holes in the leaves called </w:t>
      </w:r>
      <w:r>
        <w:rPr>
          <w:b/>
        </w:rPr>
        <w:t xml:space="preserve">stomata. </w:t>
      </w:r>
    </w:p>
    <w:p w14:paraId="73E2B800" w14:textId="77777777" w:rsidR="00D34086" w:rsidRPr="006D095C" w:rsidRDefault="00D34086" w:rsidP="00D34086">
      <w:pPr>
        <w:pStyle w:val="ListParagraph"/>
        <w:jc w:val="both"/>
        <w:rPr>
          <w:sz w:val="13"/>
          <w:szCs w:val="13"/>
        </w:rPr>
      </w:pPr>
    </w:p>
    <w:p w14:paraId="5BB9C6D1" w14:textId="77777777" w:rsidR="00476D0C" w:rsidRPr="00476D0C" w:rsidRDefault="00476D0C" w:rsidP="00476D0C">
      <w:pPr>
        <w:pStyle w:val="ListParagraph"/>
        <w:numPr>
          <w:ilvl w:val="0"/>
          <w:numId w:val="1"/>
        </w:numPr>
        <w:spacing w:line="360" w:lineRule="auto"/>
        <w:jc w:val="both"/>
      </w:pPr>
      <w:r w:rsidRPr="00476D0C">
        <w:t>Sugar and starches are</w:t>
      </w:r>
      <w:r>
        <w:rPr>
          <w:b/>
        </w:rPr>
        <w:t xml:space="preserve"> carbohydrates. </w:t>
      </w:r>
    </w:p>
    <w:p w14:paraId="010D32A5" w14:textId="77777777" w:rsidR="006D095C" w:rsidRDefault="00D34086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 w:rsidRPr="00D34086">
        <w:rPr>
          <w:b/>
        </w:rPr>
        <w:t>Monera</w:t>
      </w:r>
      <w:proofErr w:type="spellEnd"/>
      <w:r w:rsidRPr="00D34086">
        <w:rPr>
          <w:b/>
        </w:rPr>
        <w:t xml:space="preserve"> </w:t>
      </w:r>
      <w:r>
        <w:t xml:space="preserve">is considered as the most primitive kingdom. </w:t>
      </w:r>
    </w:p>
    <w:p w14:paraId="725C9AF0" w14:textId="77777777" w:rsidR="000347DA" w:rsidRPr="000347DA" w:rsidRDefault="000347DA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Not all microorganisms are harmful. Yeasts </w:t>
      </w:r>
      <w:r w:rsidRPr="000347DA">
        <w:rPr>
          <w:b/>
        </w:rPr>
        <w:t>promote the rising of bread for baking.</w:t>
      </w:r>
      <w:r>
        <w:t xml:space="preserve"> </w:t>
      </w:r>
    </w:p>
    <w:p w14:paraId="65B0CF77" w14:textId="77777777" w:rsidR="005C35C1" w:rsidRPr="005C35C1" w:rsidRDefault="005C35C1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</w:rPr>
        <w:t xml:space="preserve">Heterotrophs </w:t>
      </w:r>
      <w:r>
        <w:t xml:space="preserve">are organisms that cannot manufacture their own food. </w:t>
      </w:r>
    </w:p>
    <w:p w14:paraId="4B13EB5C" w14:textId="77777777" w:rsidR="006D095C" w:rsidRDefault="006D095C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</w:rPr>
        <w:lastRenderedPageBreak/>
        <w:t>The use of auxins</w:t>
      </w:r>
      <w:r>
        <w:t xml:space="preserve"> may stimulate the growth of the roots in plant cuttings. </w:t>
      </w:r>
    </w:p>
    <w:p w14:paraId="56390E2C" w14:textId="77777777" w:rsidR="00771186" w:rsidRDefault="00771186" w:rsidP="00771186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Chloroplasts play an active role in the chemical processes required by plant cells to make food. On the other hand, animal cells no chloroplasts, </w:t>
      </w:r>
      <w:r w:rsidRPr="00771186">
        <w:rPr>
          <w:b/>
        </w:rPr>
        <w:t>animals must obtain food from outside sources.</w:t>
      </w:r>
      <w:r>
        <w:t xml:space="preserve"> </w:t>
      </w:r>
    </w:p>
    <w:p w14:paraId="65E1A172" w14:textId="77777777" w:rsidR="00771186" w:rsidRPr="00771186" w:rsidRDefault="00771186" w:rsidP="00771186">
      <w:pPr>
        <w:pStyle w:val="ListParagraph"/>
        <w:ind w:left="714"/>
        <w:jc w:val="both"/>
        <w:rPr>
          <w:sz w:val="13"/>
          <w:szCs w:val="13"/>
        </w:rPr>
      </w:pPr>
    </w:p>
    <w:p w14:paraId="1BFB8F19" w14:textId="77777777" w:rsidR="005C35C1" w:rsidRDefault="005C35C1" w:rsidP="005C35C1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A group of student researchers believe that high blood pressure is due to too much salt in the diet. This is best classified as </w:t>
      </w:r>
      <w:r w:rsidRPr="005C35C1">
        <w:rPr>
          <w:b/>
        </w:rPr>
        <w:t>a hypothesis.</w:t>
      </w:r>
      <w:r>
        <w:t xml:space="preserve"> </w:t>
      </w:r>
    </w:p>
    <w:p w14:paraId="1CAD6F27" w14:textId="77777777" w:rsidR="005C35C1" w:rsidRPr="005C35C1" w:rsidRDefault="005C35C1" w:rsidP="005C35C1">
      <w:pPr>
        <w:jc w:val="both"/>
        <w:rPr>
          <w:sz w:val="13"/>
          <w:szCs w:val="13"/>
        </w:rPr>
      </w:pPr>
    </w:p>
    <w:p w14:paraId="448DE011" w14:textId="77777777" w:rsidR="006D095C" w:rsidRDefault="006D095C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weight of an atom comes mostly from its </w:t>
      </w:r>
      <w:r>
        <w:rPr>
          <w:b/>
        </w:rPr>
        <w:t xml:space="preserve">protons. </w:t>
      </w:r>
      <w:r>
        <w:t xml:space="preserve"> </w:t>
      </w:r>
    </w:p>
    <w:p w14:paraId="11D9CF29" w14:textId="77777777" w:rsidR="005C35C1" w:rsidRDefault="005C35C1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 w:rsidRPr="005C35C1">
        <w:rPr>
          <w:b/>
        </w:rPr>
        <w:t>Positive geotropism</w:t>
      </w:r>
      <w:r>
        <w:t xml:space="preserve"> is exhibited by the roots of plants. </w:t>
      </w:r>
    </w:p>
    <w:p w14:paraId="6BED0958" w14:textId="77777777" w:rsidR="006D095C" w:rsidRDefault="006D095C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</w:t>
      </w:r>
      <w:r>
        <w:rPr>
          <w:b/>
        </w:rPr>
        <w:t>ozone layer</w:t>
      </w:r>
      <w:r>
        <w:t xml:space="preserve"> is the region of the atmosphere which absorbs harmful ultraviolet radiation. </w:t>
      </w:r>
    </w:p>
    <w:p w14:paraId="7F8C70AC" w14:textId="77777777" w:rsidR="006D095C" w:rsidRDefault="006D095C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</w:rPr>
        <w:t>Amphibians</w:t>
      </w:r>
      <w:r>
        <w:t xml:space="preserve"> are the animals which live on land but return to the water to breed. </w:t>
      </w:r>
    </w:p>
    <w:p w14:paraId="49CB727E" w14:textId="77777777" w:rsidR="00476D0C" w:rsidRDefault="00476D0C" w:rsidP="00476D0C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Dolphins and whales are mammals that live in the sea. </w:t>
      </w:r>
      <w:r>
        <w:rPr>
          <w:b/>
        </w:rPr>
        <w:t>They feed their young on milk with mammary glands</w:t>
      </w:r>
      <w:r>
        <w:t xml:space="preserve"> is the characteristic possessed only by mammals. </w:t>
      </w:r>
    </w:p>
    <w:p w14:paraId="1CF416EE" w14:textId="77777777" w:rsidR="00476D0C" w:rsidRPr="00476D0C" w:rsidRDefault="00476D0C" w:rsidP="00476D0C">
      <w:pPr>
        <w:pStyle w:val="ListParagraph"/>
        <w:ind w:left="714"/>
        <w:jc w:val="both"/>
        <w:rPr>
          <w:sz w:val="13"/>
          <w:szCs w:val="13"/>
        </w:rPr>
      </w:pPr>
    </w:p>
    <w:p w14:paraId="5B20630E" w14:textId="77777777" w:rsidR="00476D0C" w:rsidRDefault="00476D0C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liquid portion of the blood is the </w:t>
      </w:r>
      <w:r>
        <w:rPr>
          <w:b/>
        </w:rPr>
        <w:t xml:space="preserve">plasma. </w:t>
      </w:r>
    </w:p>
    <w:p w14:paraId="0484EB94" w14:textId="77777777" w:rsidR="006D095C" w:rsidRDefault="006D095C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building blocks from which all matter is composed are known as </w:t>
      </w:r>
      <w:r>
        <w:rPr>
          <w:b/>
        </w:rPr>
        <w:t xml:space="preserve">atoms. </w:t>
      </w:r>
    </w:p>
    <w:p w14:paraId="7A4E37EC" w14:textId="77777777" w:rsidR="006D095C" w:rsidRDefault="006D095C" w:rsidP="006D095C"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Xylem </w:t>
      </w:r>
      <w:r>
        <w:t xml:space="preserve">is a vascular tissue that conducts water and minerals; </w:t>
      </w:r>
      <w:r>
        <w:rPr>
          <w:b/>
        </w:rPr>
        <w:t>phloem</w:t>
      </w:r>
      <w:r>
        <w:t xml:space="preserve"> is a vascular tissue that conducts food. </w:t>
      </w:r>
    </w:p>
    <w:p w14:paraId="25C44A8D" w14:textId="77777777" w:rsidR="000062DB" w:rsidRPr="000062DB" w:rsidRDefault="000062DB" w:rsidP="000062DB">
      <w:pPr>
        <w:pStyle w:val="ListParagraph"/>
        <w:jc w:val="both"/>
        <w:rPr>
          <w:sz w:val="13"/>
          <w:szCs w:val="13"/>
        </w:rPr>
      </w:pPr>
    </w:p>
    <w:p w14:paraId="766CD9C3" w14:textId="77777777" w:rsidR="000062DB" w:rsidRDefault="000062DB" w:rsidP="00A02E93">
      <w:pPr>
        <w:pStyle w:val="ListParagraph"/>
        <w:numPr>
          <w:ilvl w:val="0"/>
          <w:numId w:val="1"/>
        </w:numPr>
        <w:jc w:val="both"/>
      </w:pPr>
      <w:r w:rsidRPr="000062DB">
        <w:rPr>
          <w:b/>
        </w:rPr>
        <w:t xml:space="preserve">Eutrophication </w:t>
      </w:r>
      <w:r>
        <w:t xml:space="preserve">is an environmental condition that has been blamed for the usual occurrence of fish kills. </w:t>
      </w:r>
    </w:p>
    <w:p w14:paraId="48EB062D" w14:textId="77777777" w:rsidR="000062DB" w:rsidRPr="000062DB" w:rsidRDefault="000062DB" w:rsidP="000062DB">
      <w:pPr>
        <w:pStyle w:val="ListParagraph"/>
        <w:jc w:val="both"/>
        <w:rPr>
          <w:sz w:val="13"/>
          <w:szCs w:val="13"/>
        </w:rPr>
      </w:pPr>
    </w:p>
    <w:p w14:paraId="7B58BB65" w14:textId="77777777" w:rsidR="006D095C" w:rsidRDefault="00A02E93" w:rsidP="00A02E93">
      <w:pPr>
        <w:pStyle w:val="ListParagraph"/>
        <w:numPr>
          <w:ilvl w:val="0"/>
          <w:numId w:val="1"/>
        </w:numPr>
        <w:jc w:val="both"/>
      </w:pPr>
      <w:r>
        <w:t xml:space="preserve">A </w:t>
      </w:r>
      <w:r>
        <w:rPr>
          <w:b/>
        </w:rPr>
        <w:t>chemical change</w:t>
      </w:r>
      <w:r>
        <w:t xml:space="preserve"> is any change that results in the production of one or more substances that differ in chemical properties and composition from the original substances. </w:t>
      </w:r>
    </w:p>
    <w:p w14:paraId="161A03BC" w14:textId="77777777" w:rsidR="00B94B30" w:rsidRPr="00B94B30" w:rsidRDefault="00B94B30" w:rsidP="00B94B30">
      <w:pPr>
        <w:pStyle w:val="ListParagraph"/>
        <w:jc w:val="both"/>
        <w:rPr>
          <w:sz w:val="13"/>
          <w:szCs w:val="13"/>
        </w:rPr>
      </w:pPr>
    </w:p>
    <w:p w14:paraId="7F0E0874" w14:textId="77777777" w:rsidR="00A02E93" w:rsidRDefault="00A02E93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Phenotype may be defined as </w:t>
      </w:r>
      <w:r>
        <w:rPr>
          <w:b/>
        </w:rPr>
        <w:t xml:space="preserve">visible expression of genotype. </w:t>
      </w:r>
      <w:r>
        <w:t xml:space="preserve"> </w:t>
      </w:r>
    </w:p>
    <w:p w14:paraId="58673D14" w14:textId="77777777" w:rsidR="00B94B30" w:rsidRDefault="00B94B30" w:rsidP="00A02E93">
      <w:pPr>
        <w:pStyle w:val="ListParagraph"/>
        <w:numPr>
          <w:ilvl w:val="0"/>
          <w:numId w:val="1"/>
        </w:numPr>
        <w:jc w:val="both"/>
      </w:pPr>
      <w:r>
        <w:t xml:space="preserve">Cell walls present in plant cells are made up of </w:t>
      </w:r>
      <w:r w:rsidRPr="00B94B30">
        <w:rPr>
          <w:b/>
        </w:rPr>
        <w:t>cellulose.</w:t>
      </w:r>
      <w:r>
        <w:t xml:space="preserve"> </w:t>
      </w:r>
    </w:p>
    <w:p w14:paraId="0B9F1AAF" w14:textId="77777777" w:rsidR="00B94B30" w:rsidRPr="00B94B30" w:rsidRDefault="00B94B30" w:rsidP="00B94B30">
      <w:pPr>
        <w:pStyle w:val="ListParagraph"/>
        <w:jc w:val="both"/>
        <w:rPr>
          <w:sz w:val="13"/>
          <w:szCs w:val="13"/>
        </w:rPr>
      </w:pPr>
    </w:p>
    <w:p w14:paraId="71CF6D0F" w14:textId="77777777" w:rsidR="00A02E93" w:rsidRPr="00A02E93" w:rsidRDefault="00A02E93" w:rsidP="00A02E93">
      <w:pPr>
        <w:pStyle w:val="ListParagraph"/>
        <w:numPr>
          <w:ilvl w:val="0"/>
          <w:numId w:val="1"/>
        </w:numPr>
        <w:jc w:val="both"/>
      </w:pPr>
      <w:r>
        <w:t xml:space="preserve">Our diet must include three types of food: energy foods, body-building foods and maintenance foods. The energy foods are carbohydrates and </w:t>
      </w:r>
      <w:r>
        <w:rPr>
          <w:b/>
        </w:rPr>
        <w:t xml:space="preserve">fats. </w:t>
      </w:r>
    </w:p>
    <w:p w14:paraId="3D97CF36" w14:textId="77777777" w:rsidR="00A02E93" w:rsidRPr="00A02E93" w:rsidRDefault="00A02E93" w:rsidP="00A02E93">
      <w:pPr>
        <w:pStyle w:val="ListParagraph"/>
        <w:jc w:val="both"/>
        <w:rPr>
          <w:sz w:val="13"/>
          <w:szCs w:val="13"/>
        </w:rPr>
      </w:pPr>
    </w:p>
    <w:p w14:paraId="03F520B7" w14:textId="77777777" w:rsidR="00AD65DA" w:rsidRPr="00AD65DA" w:rsidRDefault="00AD65DA" w:rsidP="00AD65DA">
      <w:pPr>
        <w:pStyle w:val="ListParagraph"/>
        <w:numPr>
          <w:ilvl w:val="0"/>
          <w:numId w:val="1"/>
        </w:numPr>
        <w:jc w:val="both"/>
      </w:pPr>
      <w:r>
        <w:t xml:space="preserve">Aspirin has been known to retard the blood-clotting process allowing us to use aspirin to </w:t>
      </w:r>
      <w:r>
        <w:rPr>
          <w:b/>
        </w:rPr>
        <w:t xml:space="preserve">reduce the possibility of stroke. </w:t>
      </w:r>
    </w:p>
    <w:p w14:paraId="6DF4B4A4" w14:textId="77777777" w:rsidR="00AD65DA" w:rsidRPr="00AD65DA" w:rsidRDefault="00AD65DA" w:rsidP="00AD65DA">
      <w:pPr>
        <w:jc w:val="both"/>
        <w:rPr>
          <w:sz w:val="13"/>
          <w:szCs w:val="13"/>
        </w:rPr>
      </w:pPr>
    </w:p>
    <w:p w14:paraId="5FC2DF34" w14:textId="77777777" w:rsidR="00A02E93" w:rsidRPr="00A02E93" w:rsidRDefault="00A02E93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Elements are classified according to the </w:t>
      </w:r>
      <w:r>
        <w:rPr>
          <w:b/>
        </w:rPr>
        <w:t xml:space="preserve">number of protons in its nucleus. </w:t>
      </w:r>
    </w:p>
    <w:p w14:paraId="51F9AFD2" w14:textId="77777777" w:rsidR="00A02E93" w:rsidRDefault="003E1F86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</w:t>
      </w:r>
      <w:r>
        <w:rPr>
          <w:b/>
        </w:rPr>
        <w:t xml:space="preserve">lizard </w:t>
      </w:r>
      <w:r>
        <w:t xml:space="preserve">is an organism which is cold blooded with a dry scaly skin. </w:t>
      </w:r>
    </w:p>
    <w:p w14:paraId="72DAF4A3" w14:textId="77777777" w:rsidR="00400F23" w:rsidRDefault="00400F23" w:rsidP="00771186">
      <w:pPr>
        <w:pStyle w:val="ListParagraph"/>
        <w:numPr>
          <w:ilvl w:val="0"/>
          <w:numId w:val="1"/>
        </w:numPr>
        <w:ind w:left="714" w:hanging="357"/>
        <w:jc w:val="both"/>
      </w:pPr>
      <w:r w:rsidRPr="00400F23">
        <w:rPr>
          <w:b/>
        </w:rPr>
        <w:t xml:space="preserve">Decomposers </w:t>
      </w:r>
      <w:r>
        <w:t xml:space="preserve">are organisms responsible for the return of substances in the bodies of the dead plants and animals to the soil. </w:t>
      </w:r>
    </w:p>
    <w:p w14:paraId="54E7F9E4" w14:textId="77777777" w:rsidR="00400F23" w:rsidRPr="00400F23" w:rsidRDefault="00400F23" w:rsidP="00400F23">
      <w:pPr>
        <w:pStyle w:val="ListParagraph"/>
        <w:ind w:left="714"/>
        <w:jc w:val="both"/>
        <w:rPr>
          <w:sz w:val="13"/>
          <w:szCs w:val="13"/>
        </w:rPr>
      </w:pPr>
    </w:p>
    <w:p w14:paraId="626A7039" w14:textId="77777777" w:rsidR="000062DB" w:rsidRDefault="000062DB" w:rsidP="00771186">
      <w:pPr>
        <w:pStyle w:val="ListParagraph"/>
        <w:numPr>
          <w:ilvl w:val="0"/>
          <w:numId w:val="1"/>
        </w:numPr>
        <w:ind w:left="714" w:hanging="357"/>
        <w:jc w:val="both"/>
      </w:pPr>
      <w:r w:rsidRPr="000062DB">
        <w:rPr>
          <w:b/>
        </w:rPr>
        <w:t>Testosterone</w:t>
      </w:r>
      <w:r>
        <w:t xml:space="preserve"> promotes the development of secondary male sexual characteristics. </w:t>
      </w:r>
    </w:p>
    <w:p w14:paraId="28603717" w14:textId="77777777" w:rsidR="000062DB" w:rsidRPr="000062DB" w:rsidRDefault="000062DB" w:rsidP="000062DB">
      <w:pPr>
        <w:jc w:val="both"/>
        <w:rPr>
          <w:sz w:val="13"/>
          <w:szCs w:val="13"/>
        </w:rPr>
      </w:pPr>
    </w:p>
    <w:p w14:paraId="0E2E34EA" w14:textId="77777777" w:rsidR="000062DB" w:rsidRDefault="000062DB" w:rsidP="00771186">
      <w:pPr>
        <w:pStyle w:val="ListParagraph"/>
        <w:numPr>
          <w:ilvl w:val="0"/>
          <w:numId w:val="1"/>
        </w:numPr>
        <w:ind w:left="714" w:hanging="357"/>
        <w:jc w:val="both"/>
      </w:pPr>
      <w:r>
        <w:rPr>
          <w:b/>
        </w:rPr>
        <w:t xml:space="preserve">Hemoglobin </w:t>
      </w:r>
      <w:r w:rsidRPr="000062DB">
        <w:t>is</w:t>
      </w:r>
      <w:r>
        <w:rPr>
          <w:b/>
        </w:rPr>
        <w:t xml:space="preserve"> </w:t>
      </w:r>
      <w:r w:rsidRPr="000062DB">
        <w:t xml:space="preserve">the </w:t>
      </w:r>
      <w:r>
        <w:t xml:space="preserve">iron-containing compound which give the red corpuscles its color. </w:t>
      </w:r>
    </w:p>
    <w:p w14:paraId="1DB0BA65" w14:textId="77777777" w:rsidR="000062DB" w:rsidRPr="000062DB" w:rsidRDefault="000062DB" w:rsidP="000062DB">
      <w:pPr>
        <w:jc w:val="both"/>
        <w:rPr>
          <w:sz w:val="13"/>
          <w:szCs w:val="13"/>
        </w:rPr>
      </w:pPr>
    </w:p>
    <w:p w14:paraId="1FEB6FD0" w14:textId="77777777" w:rsidR="005C35C1" w:rsidRPr="005C35C1" w:rsidRDefault="005C35C1" w:rsidP="00771186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Night blindness in children and adults is attributed to the deficiency in </w:t>
      </w:r>
      <w:r w:rsidRPr="005C35C1">
        <w:rPr>
          <w:b/>
        </w:rPr>
        <w:t>Vitamin A</w:t>
      </w:r>
      <w:r>
        <w:t xml:space="preserve"> in the diet. </w:t>
      </w:r>
    </w:p>
    <w:p w14:paraId="262D3E1B" w14:textId="77777777" w:rsidR="005C35C1" w:rsidRPr="005C35C1" w:rsidRDefault="005C35C1" w:rsidP="005C35C1">
      <w:pPr>
        <w:pStyle w:val="ListParagraph"/>
        <w:ind w:left="714"/>
        <w:jc w:val="both"/>
        <w:rPr>
          <w:sz w:val="13"/>
          <w:szCs w:val="13"/>
        </w:rPr>
      </w:pPr>
    </w:p>
    <w:p w14:paraId="30B4467C" w14:textId="77777777" w:rsidR="00771186" w:rsidRDefault="00771186" w:rsidP="00771186">
      <w:pPr>
        <w:pStyle w:val="ListParagraph"/>
        <w:numPr>
          <w:ilvl w:val="0"/>
          <w:numId w:val="1"/>
        </w:numPr>
        <w:ind w:left="714" w:hanging="357"/>
        <w:jc w:val="both"/>
      </w:pPr>
      <w:r>
        <w:rPr>
          <w:b/>
        </w:rPr>
        <w:t>Boyle’s law</w:t>
      </w:r>
      <w:r>
        <w:t xml:space="preserve"> states that at constant temperature, the volume of a gas in inversely proportional to the pressure. </w:t>
      </w:r>
    </w:p>
    <w:p w14:paraId="0F00D120" w14:textId="77777777" w:rsidR="00771186" w:rsidRPr="00771186" w:rsidRDefault="00771186" w:rsidP="00771186">
      <w:pPr>
        <w:pStyle w:val="ListParagraph"/>
        <w:ind w:left="714"/>
        <w:jc w:val="both"/>
        <w:rPr>
          <w:sz w:val="13"/>
          <w:szCs w:val="13"/>
        </w:rPr>
      </w:pPr>
    </w:p>
    <w:p w14:paraId="2D637671" w14:textId="77777777" w:rsidR="005C35C1" w:rsidRPr="005C35C1" w:rsidRDefault="005C35C1" w:rsidP="005C35C1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</w:t>
      </w:r>
      <w:r>
        <w:rPr>
          <w:b/>
        </w:rPr>
        <w:t xml:space="preserve">red light </w:t>
      </w:r>
      <w:r>
        <w:t xml:space="preserve">has the least frequency but the longest wavelength. </w:t>
      </w:r>
    </w:p>
    <w:p w14:paraId="5BC3A145" w14:textId="77777777" w:rsidR="005C35C1" w:rsidRPr="005C35C1" w:rsidRDefault="005C35C1" w:rsidP="005C35C1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</w:rPr>
        <w:t xml:space="preserve">Technology </w:t>
      </w:r>
      <w:r>
        <w:t xml:space="preserve">is the application of scientific concepts and principles. </w:t>
      </w:r>
    </w:p>
    <w:p w14:paraId="7B0EB432" w14:textId="77777777" w:rsidR="005C35C1" w:rsidRPr="005C35C1" w:rsidRDefault="005C35C1" w:rsidP="00EA5939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</w:t>
      </w:r>
      <w:r>
        <w:rPr>
          <w:b/>
        </w:rPr>
        <w:t xml:space="preserve">ecosystem </w:t>
      </w:r>
      <w:r>
        <w:t xml:space="preserve">is the interaction of a colony of ant to the nonliving and living things in its habitat. </w:t>
      </w:r>
    </w:p>
    <w:p w14:paraId="7E23E416" w14:textId="77777777" w:rsidR="00EA5939" w:rsidRDefault="00EA5939" w:rsidP="00EA5939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</w:rPr>
        <w:t>Solid</w:t>
      </w:r>
      <w:r>
        <w:t xml:space="preserve">, of the state of matter, has the strongest intermolecular force of attraction. </w:t>
      </w:r>
    </w:p>
    <w:p w14:paraId="41F21EFF" w14:textId="77777777" w:rsidR="00EA5939" w:rsidRDefault="00EA5939" w:rsidP="00EA5939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 </w:t>
      </w:r>
      <w:r>
        <w:rPr>
          <w:b/>
        </w:rPr>
        <w:t xml:space="preserve">seismograph </w:t>
      </w:r>
      <w:r>
        <w:t xml:space="preserve">can detect the magnitude of an earthquake. </w:t>
      </w:r>
    </w:p>
    <w:p w14:paraId="009BF1FC" w14:textId="77777777" w:rsidR="006357E3" w:rsidRDefault="006357E3" w:rsidP="00B94B30">
      <w:pPr>
        <w:pStyle w:val="ListParagraph"/>
        <w:numPr>
          <w:ilvl w:val="0"/>
          <w:numId w:val="1"/>
        </w:numPr>
        <w:ind w:left="714" w:hanging="357"/>
        <w:jc w:val="both"/>
      </w:pPr>
      <w:r w:rsidRPr="006357E3">
        <w:rPr>
          <w:b/>
        </w:rPr>
        <w:t>The speed increases</w:t>
      </w:r>
      <w:r>
        <w:t xml:space="preserve"> as sound waves travel from a less dense medium to a denser medium. </w:t>
      </w:r>
    </w:p>
    <w:p w14:paraId="799EFFC0" w14:textId="77777777" w:rsidR="006357E3" w:rsidRPr="006357E3" w:rsidRDefault="006357E3" w:rsidP="006357E3">
      <w:pPr>
        <w:pStyle w:val="ListParagraph"/>
        <w:ind w:left="714"/>
        <w:jc w:val="both"/>
        <w:rPr>
          <w:sz w:val="13"/>
          <w:szCs w:val="13"/>
        </w:rPr>
      </w:pPr>
    </w:p>
    <w:p w14:paraId="63C65339" w14:textId="77777777" w:rsidR="00B94B30" w:rsidRPr="00B94B30" w:rsidRDefault="00B94B30" w:rsidP="00B94B30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The Bill of Rights guaranteed that no private property shall be taken for public use without </w:t>
      </w:r>
      <w:r>
        <w:rPr>
          <w:b/>
        </w:rPr>
        <w:t xml:space="preserve">just compensation. </w:t>
      </w:r>
    </w:p>
    <w:p w14:paraId="4A739B6E" w14:textId="77777777" w:rsidR="00B94B30" w:rsidRPr="00B94B30" w:rsidRDefault="00B94B30" w:rsidP="00B94B30">
      <w:pPr>
        <w:jc w:val="both"/>
        <w:rPr>
          <w:sz w:val="13"/>
          <w:szCs w:val="13"/>
        </w:rPr>
      </w:pPr>
    </w:p>
    <w:p w14:paraId="501EB01D" w14:textId="77777777" w:rsidR="00B94B30" w:rsidRDefault="00B94B30" w:rsidP="00B94B30">
      <w:pPr>
        <w:pStyle w:val="ListParagraph"/>
        <w:numPr>
          <w:ilvl w:val="0"/>
          <w:numId w:val="1"/>
        </w:numPr>
        <w:ind w:left="714" w:hanging="357"/>
        <w:jc w:val="both"/>
      </w:pPr>
      <w:proofErr w:type="spellStart"/>
      <w:r>
        <w:rPr>
          <w:b/>
        </w:rPr>
        <w:t>Sikatuna</w:t>
      </w:r>
      <w:proofErr w:type="spellEnd"/>
      <w:r>
        <w:rPr>
          <w:b/>
        </w:rPr>
        <w:t xml:space="preserve"> </w:t>
      </w:r>
      <w:r>
        <w:t xml:space="preserve">was the chieftain of Bohol with whom Miguel Lopez de Legaspi had blood compact with in 1565. </w:t>
      </w:r>
    </w:p>
    <w:p w14:paraId="44572A9E" w14:textId="77777777" w:rsidR="00B94B30" w:rsidRPr="00B94B30" w:rsidRDefault="00B94B30" w:rsidP="00B94B30">
      <w:pPr>
        <w:jc w:val="both"/>
        <w:rPr>
          <w:sz w:val="13"/>
          <w:szCs w:val="13"/>
        </w:rPr>
      </w:pPr>
    </w:p>
    <w:p w14:paraId="5F0AC052" w14:textId="77777777" w:rsidR="00EA5939" w:rsidRDefault="00EA5939" w:rsidP="00EA5939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</w:rPr>
        <w:t>Political party</w:t>
      </w:r>
      <w:r>
        <w:t xml:space="preserve"> is not an element of a state. </w:t>
      </w:r>
    </w:p>
    <w:p w14:paraId="3A80EA39" w14:textId="77777777" w:rsidR="00065D0B" w:rsidRDefault="00065D0B" w:rsidP="00EA5939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In connection with government transaction involving public interest, the </w:t>
      </w:r>
      <w:r w:rsidRPr="00065D0B">
        <w:rPr>
          <w:b/>
        </w:rPr>
        <w:t>full disclosure</w:t>
      </w:r>
      <w:r>
        <w:t xml:space="preserve"> policy is adopted by the Constitution to ensure the public accountability and transparency. </w:t>
      </w:r>
    </w:p>
    <w:p w14:paraId="7EA65DC7" w14:textId="77777777" w:rsidR="00065D0B" w:rsidRPr="00065D0B" w:rsidRDefault="00065D0B" w:rsidP="00065D0B">
      <w:pPr>
        <w:pStyle w:val="ListParagraph"/>
        <w:ind w:left="714"/>
        <w:jc w:val="both"/>
        <w:rPr>
          <w:sz w:val="13"/>
          <w:szCs w:val="13"/>
        </w:rPr>
      </w:pPr>
    </w:p>
    <w:p w14:paraId="4F6889A9" w14:textId="77777777" w:rsidR="00065D0B" w:rsidRDefault="00065D0B" w:rsidP="00EA5939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A young girl left her baby at the household of a monastery. The child grew up without knowing her mother and father. The right of </w:t>
      </w:r>
      <w:r w:rsidRPr="00065D0B">
        <w:rPr>
          <w:b/>
        </w:rPr>
        <w:t>self-assertion</w:t>
      </w:r>
      <w:r>
        <w:t xml:space="preserve"> is deprived of the child. </w:t>
      </w:r>
    </w:p>
    <w:p w14:paraId="787607A9" w14:textId="77777777" w:rsidR="00065D0B" w:rsidRPr="00065D0B" w:rsidRDefault="00065D0B" w:rsidP="00065D0B">
      <w:pPr>
        <w:pStyle w:val="ListParagraph"/>
        <w:ind w:left="714"/>
        <w:jc w:val="both"/>
        <w:rPr>
          <w:sz w:val="13"/>
          <w:szCs w:val="13"/>
        </w:rPr>
      </w:pPr>
    </w:p>
    <w:p w14:paraId="6310D47B" w14:textId="77777777" w:rsidR="005C35C1" w:rsidRDefault="005C35C1" w:rsidP="00EA5939">
      <w:pPr>
        <w:pStyle w:val="ListParagraph"/>
        <w:numPr>
          <w:ilvl w:val="0"/>
          <w:numId w:val="1"/>
        </w:numPr>
        <w:ind w:left="714" w:hanging="357"/>
        <w:jc w:val="both"/>
      </w:pPr>
      <w:r w:rsidRPr="005C35C1">
        <w:rPr>
          <w:b/>
        </w:rPr>
        <w:t>Bahasa Malaysia</w:t>
      </w:r>
      <w:r>
        <w:t xml:space="preserve"> is the Asian language nearest to Filipino. </w:t>
      </w:r>
    </w:p>
    <w:p w14:paraId="17B456B7" w14:textId="77777777" w:rsidR="005C35C1" w:rsidRPr="005C35C1" w:rsidRDefault="005C35C1" w:rsidP="005C35C1">
      <w:pPr>
        <w:pStyle w:val="ListParagraph"/>
        <w:ind w:left="714"/>
        <w:jc w:val="both"/>
        <w:rPr>
          <w:sz w:val="13"/>
          <w:szCs w:val="13"/>
        </w:rPr>
      </w:pPr>
    </w:p>
    <w:p w14:paraId="7C6F70C3" w14:textId="77777777" w:rsidR="00065D0B" w:rsidRPr="00065D0B" w:rsidRDefault="00065D0B" w:rsidP="00FD4C5C">
      <w:pPr>
        <w:pStyle w:val="ListParagraph"/>
        <w:numPr>
          <w:ilvl w:val="0"/>
          <w:numId w:val="1"/>
        </w:numPr>
        <w:ind w:left="714" w:hanging="357"/>
        <w:jc w:val="both"/>
        <w:rPr>
          <w:b/>
        </w:rPr>
      </w:pPr>
      <w:r>
        <w:t>The Filipino trait of “</w:t>
      </w:r>
      <w:proofErr w:type="spellStart"/>
      <w:r>
        <w:t>pakikisama</w:t>
      </w:r>
      <w:proofErr w:type="spellEnd"/>
      <w:r>
        <w:t xml:space="preserve">” is said to be ambivalent because </w:t>
      </w:r>
      <w:r w:rsidRPr="00065D0B">
        <w:rPr>
          <w:b/>
        </w:rPr>
        <w:t xml:space="preserve">it can be used for or against the person who values it. </w:t>
      </w:r>
    </w:p>
    <w:p w14:paraId="5A45D137" w14:textId="77777777" w:rsidR="00065D0B" w:rsidRPr="00065D0B" w:rsidRDefault="00065D0B" w:rsidP="00065D0B">
      <w:pPr>
        <w:jc w:val="both"/>
        <w:rPr>
          <w:b/>
          <w:sz w:val="13"/>
          <w:szCs w:val="13"/>
        </w:rPr>
      </w:pPr>
    </w:p>
    <w:p w14:paraId="437805DE" w14:textId="77777777" w:rsidR="00FD4C5C" w:rsidRDefault="00FD4C5C" w:rsidP="00FD4C5C">
      <w:pPr>
        <w:pStyle w:val="ListParagraph"/>
        <w:numPr>
          <w:ilvl w:val="0"/>
          <w:numId w:val="1"/>
        </w:numPr>
        <w:ind w:left="714" w:hanging="357"/>
        <w:jc w:val="both"/>
      </w:pPr>
      <w:r>
        <w:rPr>
          <w:b/>
        </w:rPr>
        <w:t xml:space="preserve">John F. Kennedy </w:t>
      </w:r>
      <w:r>
        <w:t>was the American president who said, “Ask not what America will do for you, but what together ca</w:t>
      </w:r>
      <w:r w:rsidR="009A3357">
        <w:t>n we do for the freedom of man.</w:t>
      </w:r>
      <w:r>
        <w:t>”</w:t>
      </w:r>
    </w:p>
    <w:p w14:paraId="6E85FC26" w14:textId="77777777" w:rsidR="00FD4C5C" w:rsidRPr="00FD4C5C" w:rsidRDefault="00FD4C5C" w:rsidP="00FD4C5C">
      <w:pPr>
        <w:jc w:val="both"/>
        <w:rPr>
          <w:sz w:val="13"/>
          <w:szCs w:val="13"/>
        </w:rPr>
      </w:pPr>
    </w:p>
    <w:p w14:paraId="25272A3A" w14:textId="77777777" w:rsidR="009A3357" w:rsidRPr="009A3357" w:rsidRDefault="009A3357" w:rsidP="00FD4C5C">
      <w:pPr>
        <w:pStyle w:val="ListParagraph"/>
        <w:numPr>
          <w:ilvl w:val="0"/>
          <w:numId w:val="1"/>
        </w:numPr>
        <w:ind w:left="714" w:hanging="357"/>
        <w:jc w:val="both"/>
      </w:pPr>
      <w:r w:rsidRPr="009A3357">
        <w:rPr>
          <w:b/>
        </w:rPr>
        <w:t xml:space="preserve">Capitalism </w:t>
      </w:r>
      <w:r>
        <w:t xml:space="preserve">is an economic system based on free enterprise. </w:t>
      </w:r>
    </w:p>
    <w:p w14:paraId="6A8BC69D" w14:textId="77777777" w:rsidR="009A3357" w:rsidRPr="009A3357" w:rsidRDefault="009A3357" w:rsidP="009A3357">
      <w:pPr>
        <w:jc w:val="both"/>
        <w:rPr>
          <w:b/>
          <w:sz w:val="13"/>
          <w:szCs w:val="13"/>
        </w:rPr>
      </w:pPr>
    </w:p>
    <w:p w14:paraId="0F4F632F" w14:textId="77777777" w:rsidR="00400F23" w:rsidRDefault="00400F23" w:rsidP="00400F23">
      <w:pPr>
        <w:pStyle w:val="ListParagraph"/>
        <w:numPr>
          <w:ilvl w:val="0"/>
          <w:numId w:val="1"/>
        </w:numPr>
        <w:ind w:left="714" w:hanging="357"/>
        <w:jc w:val="both"/>
      </w:pPr>
      <w:r>
        <w:rPr>
          <w:b/>
        </w:rPr>
        <w:t>Productivity</w:t>
      </w:r>
      <w:r>
        <w:t xml:space="preserve"> is the principle of taxation that the Philippine lack if it fails to raise the needed revenue and therefore borrows from other countries to cover its expenses. </w:t>
      </w:r>
    </w:p>
    <w:p w14:paraId="739CB5FF" w14:textId="77777777" w:rsidR="00400F23" w:rsidRPr="00400F23" w:rsidRDefault="00400F23" w:rsidP="00400F23">
      <w:pPr>
        <w:jc w:val="both"/>
        <w:rPr>
          <w:sz w:val="13"/>
          <w:szCs w:val="13"/>
        </w:rPr>
      </w:pPr>
    </w:p>
    <w:p w14:paraId="5DFEF31E" w14:textId="77777777" w:rsidR="00065D0B" w:rsidRPr="00065D0B" w:rsidRDefault="00065D0B" w:rsidP="00065D0B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Loss of qualified teachers going abroad is a type of </w:t>
      </w:r>
      <w:r w:rsidRPr="00065D0B">
        <w:rPr>
          <w:b/>
        </w:rPr>
        <w:t xml:space="preserve">Brain drain. </w:t>
      </w:r>
    </w:p>
    <w:p w14:paraId="18C1ACED" w14:textId="77777777" w:rsidR="00065D0B" w:rsidRPr="00065D0B" w:rsidRDefault="00065D0B" w:rsidP="00065D0B">
      <w:pPr>
        <w:jc w:val="both"/>
        <w:rPr>
          <w:sz w:val="13"/>
          <w:szCs w:val="13"/>
        </w:rPr>
      </w:pPr>
    </w:p>
    <w:p w14:paraId="5913D092" w14:textId="77777777" w:rsidR="009A3357" w:rsidRDefault="009A3357" w:rsidP="00FD4C5C">
      <w:pPr>
        <w:pStyle w:val="ListParagraph"/>
        <w:numPr>
          <w:ilvl w:val="0"/>
          <w:numId w:val="1"/>
        </w:numPr>
        <w:ind w:left="714" w:hanging="357"/>
        <w:jc w:val="both"/>
      </w:pPr>
      <w:proofErr w:type="spellStart"/>
      <w:r w:rsidRPr="009A3357">
        <w:rPr>
          <w:b/>
        </w:rPr>
        <w:t>Timawa</w:t>
      </w:r>
      <w:proofErr w:type="spellEnd"/>
      <w:r w:rsidRPr="009A3357">
        <w:rPr>
          <w:b/>
        </w:rPr>
        <w:t xml:space="preserve"> </w:t>
      </w:r>
      <w:r>
        <w:t xml:space="preserve">refers to the class of Filipinos who were free and independent. </w:t>
      </w:r>
    </w:p>
    <w:p w14:paraId="68354E06" w14:textId="77777777" w:rsidR="009A3357" w:rsidRPr="009A3357" w:rsidRDefault="009A3357" w:rsidP="009A3357">
      <w:pPr>
        <w:jc w:val="both"/>
        <w:rPr>
          <w:sz w:val="13"/>
          <w:szCs w:val="13"/>
        </w:rPr>
      </w:pPr>
    </w:p>
    <w:p w14:paraId="5FFF25FA" w14:textId="77777777" w:rsidR="00FD4C5C" w:rsidRDefault="00FD4C5C" w:rsidP="00FD4C5C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The saying “Every right has a corresponding duty” means that rights and duties are </w:t>
      </w:r>
      <w:r w:rsidRPr="00FD4C5C">
        <w:rPr>
          <w:b/>
        </w:rPr>
        <w:t>reciprocal.</w:t>
      </w:r>
      <w:r>
        <w:t xml:space="preserve"> </w:t>
      </w:r>
    </w:p>
    <w:p w14:paraId="5A60D3F1" w14:textId="77777777" w:rsidR="00FD4C5C" w:rsidRPr="00FD4C5C" w:rsidRDefault="00FD4C5C" w:rsidP="00FD4C5C">
      <w:pPr>
        <w:jc w:val="both"/>
        <w:rPr>
          <w:sz w:val="13"/>
          <w:szCs w:val="13"/>
        </w:rPr>
      </w:pPr>
    </w:p>
    <w:p w14:paraId="4FAFA283" w14:textId="77777777" w:rsidR="000062DB" w:rsidRDefault="000062DB" w:rsidP="00EA5939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The </w:t>
      </w:r>
      <w:r>
        <w:rPr>
          <w:b/>
        </w:rPr>
        <w:t>credit cooperative</w:t>
      </w:r>
      <w:r>
        <w:t xml:space="preserve"> promotes thrift among members and generates funds in order to lend to its members. </w:t>
      </w:r>
    </w:p>
    <w:p w14:paraId="1FFA4CE4" w14:textId="77777777" w:rsidR="000062DB" w:rsidRPr="000062DB" w:rsidRDefault="000062DB" w:rsidP="000062DB">
      <w:pPr>
        <w:jc w:val="both"/>
        <w:rPr>
          <w:sz w:val="13"/>
          <w:szCs w:val="13"/>
        </w:rPr>
      </w:pPr>
    </w:p>
    <w:p w14:paraId="60647D60" w14:textId="77777777" w:rsidR="00EA5939" w:rsidRDefault="00EA5939" w:rsidP="00EA5939">
      <w:pPr>
        <w:pStyle w:val="ListParagraph"/>
        <w:numPr>
          <w:ilvl w:val="0"/>
          <w:numId w:val="1"/>
        </w:numPr>
        <w:ind w:left="714" w:hanging="357"/>
        <w:jc w:val="both"/>
      </w:pPr>
      <w:r>
        <w:t xml:space="preserve">“My loyalty to my party ends where my loyalty to my country begins.” This statement came from </w:t>
      </w:r>
      <w:r>
        <w:rPr>
          <w:b/>
        </w:rPr>
        <w:t>Manuel Quezon</w:t>
      </w:r>
      <w:r>
        <w:t xml:space="preserve">. </w:t>
      </w:r>
    </w:p>
    <w:p w14:paraId="0A2AAEB6" w14:textId="77777777" w:rsidR="00EA5939" w:rsidRPr="00EA5939" w:rsidRDefault="00EA5939" w:rsidP="00EA5939">
      <w:pPr>
        <w:pStyle w:val="ListParagraph"/>
        <w:spacing w:line="360" w:lineRule="auto"/>
        <w:jc w:val="both"/>
        <w:rPr>
          <w:sz w:val="13"/>
          <w:szCs w:val="13"/>
        </w:rPr>
      </w:pPr>
    </w:p>
    <w:p w14:paraId="227D1FA3" w14:textId="77777777" w:rsidR="00400F23" w:rsidRDefault="00400F23" w:rsidP="00400F2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government tax people’s labor through an </w:t>
      </w:r>
      <w:r w:rsidRPr="00400F23">
        <w:rPr>
          <w:b/>
        </w:rPr>
        <w:t>income tax.</w:t>
      </w:r>
      <w:r>
        <w:t xml:space="preserve"> </w:t>
      </w:r>
    </w:p>
    <w:p w14:paraId="35336770" w14:textId="77777777" w:rsidR="003E1F86" w:rsidRPr="00AD65DA" w:rsidRDefault="00AD65DA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>“</w:t>
      </w:r>
      <w:proofErr w:type="spellStart"/>
      <w:r>
        <w:t>Ako</w:t>
      </w:r>
      <w:proofErr w:type="spellEnd"/>
      <w:r>
        <w:t xml:space="preserve"> ay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ibon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nakakaigayang</w:t>
      </w:r>
      <w:proofErr w:type="spellEnd"/>
      <w:r>
        <w:t xml:space="preserve"> </w:t>
      </w:r>
      <w:proofErr w:type="spellStart"/>
      <w:r>
        <w:t>pakinggan</w:t>
      </w:r>
      <w:proofErr w:type="spellEnd"/>
      <w:r>
        <w:t xml:space="preserve">.” Ito ay </w:t>
      </w:r>
      <w:proofErr w:type="spellStart"/>
      <w:r>
        <w:t>isang</w:t>
      </w:r>
      <w:proofErr w:type="spellEnd"/>
      <w:r>
        <w:t xml:space="preserve"> </w:t>
      </w:r>
      <w:proofErr w:type="spellStart"/>
      <w:r>
        <w:rPr>
          <w:b/>
        </w:rPr>
        <w:t>pagwawangis</w:t>
      </w:r>
      <w:proofErr w:type="spellEnd"/>
      <w:r>
        <w:rPr>
          <w:b/>
        </w:rPr>
        <w:t xml:space="preserve">. </w:t>
      </w:r>
    </w:p>
    <w:p w14:paraId="10140882" w14:textId="77777777" w:rsidR="00EA5939" w:rsidRPr="00EA5939" w:rsidRDefault="00EA5939" w:rsidP="006D095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Cebu: Sinulog, </w:t>
      </w:r>
      <w:proofErr w:type="spellStart"/>
      <w:r>
        <w:t>Kalibo</w:t>
      </w:r>
      <w:proofErr w:type="spellEnd"/>
      <w:r>
        <w:t xml:space="preserve">: </w:t>
      </w:r>
      <w:proofErr w:type="spellStart"/>
      <w:r>
        <w:t>Ati-atihan</w:t>
      </w:r>
      <w:proofErr w:type="spellEnd"/>
      <w:r>
        <w:t xml:space="preserve">, Iloilo: </w:t>
      </w:r>
      <w:proofErr w:type="spellStart"/>
      <w:r w:rsidRPr="00EA5939">
        <w:rPr>
          <w:b/>
        </w:rPr>
        <w:t>Dinagyang</w:t>
      </w:r>
      <w:proofErr w:type="spellEnd"/>
      <w:r w:rsidRPr="00EA5939">
        <w:rPr>
          <w:b/>
        </w:rPr>
        <w:t xml:space="preserve"> </w:t>
      </w:r>
    </w:p>
    <w:p w14:paraId="6B972E61" w14:textId="77777777" w:rsidR="00EA5939" w:rsidRDefault="00EA5939" w:rsidP="00EA5939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</w:pPr>
      <w:proofErr w:type="spellStart"/>
      <w:r>
        <w:t>Ang</w:t>
      </w:r>
      <w:proofErr w:type="spellEnd"/>
      <w:r>
        <w:t xml:space="preserve"> </w:t>
      </w:r>
      <w:proofErr w:type="spellStart"/>
      <w:r>
        <w:t>tamang</w:t>
      </w:r>
      <w:proofErr w:type="spellEnd"/>
      <w:r>
        <w:t xml:space="preserve"> </w:t>
      </w:r>
      <w:proofErr w:type="spellStart"/>
      <w:r>
        <w:t>sulat</w:t>
      </w:r>
      <w:proofErr w:type="spellEnd"/>
      <w:r>
        <w:t xml:space="preserve"> ng 1/3 ay</w:t>
      </w:r>
      <w:r w:rsidRPr="00EA5939">
        <w:rPr>
          <w:b/>
        </w:rPr>
        <w:t xml:space="preserve"> </w:t>
      </w:r>
      <w:proofErr w:type="spellStart"/>
      <w:r w:rsidRPr="00EA5939">
        <w:rPr>
          <w:b/>
        </w:rPr>
        <w:t>isang</w:t>
      </w:r>
      <w:proofErr w:type="spellEnd"/>
      <w:r w:rsidRPr="00EA5939">
        <w:rPr>
          <w:b/>
        </w:rPr>
        <w:t xml:space="preserve"> </w:t>
      </w:r>
      <w:proofErr w:type="spellStart"/>
      <w:r w:rsidRPr="00EA5939">
        <w:rPr>
          <w:b/>
        </w:rPr>
        <w:t>katlo</w:t>
      </w:r>
      <w:proofErr w:type="spellEnd"/>
      <w:r w:rsidRPr="00EA5939">
        <w:rPr>
          <w:b/>
        </w:rPr>
        <w:t xml:space="preserve">. </w:t>
      </w:r>
    </w:p>
    <w:p w14:paraId="21DB2033" w14:textId="77777777" w:rsidR="00AD65DA" w:rsidRDefault="00AD65DA" w:rsidP="00EA5939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</w:rPr>
        <w:t>Kundiman</w:t>
      </w:r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tawag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awit</w:t>
      </w:r>
      <w:proofErr w:type="spellEnd"/>
      <w:r>
        <w:t xml:space="preserve"> ng </w:t>
      </w:r>
      <w:proofErr w:type="spellStart"/>
      <w:r>
        <w:t>pag-ibig</w:t>
      </w:r>
      <w:proofErr w:type="spellEnd"/>
      <w:r>
        <w:t xml:space="preserve">. </w:t>
      </w:r>
    </w:p>
    <w:p w14:paraId="6E6EF9CD" w14:textId="77777777" w:rsidR="00EA5939" w:rsidRPr="00EA5939" w:rsidRDefault="00EA5939" w:rsidP="00EA5939">
      <w:pPr>
        <w:pStyle w:val="ListParagraph"/>
        <w:numPr>
          <w:ilvl w:val="0"/>
          <w:numId w:val="1"/>
        </w:numPr>
        <w:ind w:left="714" w:hanging="357"/>
        <w:jc w:val="both"/>
      </w:pPr>
      <w:r>
        <w:t>“</w:t>
      </w:r>
      <w:proofErr w:type="spellStart"/>
      <w:r>
        <w:t>Daig</w:t>
      </w:r>
      <w:proofErr w:type="spellEnd"/>
      <w:r>
        <w:t xml:space="preserve"> ng </w:t>
      </w:r>
      <w:proofErr w:type="spellStart"/>
      <w:r>
        <w:t>maagap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masipag</w:t>
      </w:r>
      <w:proofErr w:type="spellEnd"/>
      <w:r>
        <w:t xml:space="preserve">.” Ito ay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uri</w:t>
      </w:r>
      <w:proofErr w:type="spellEnd"/>
      <w:r>
        <w:t xml:space="preserve"> ng </w:t>
      </w:r>
      <w:proofErr w:type="spellStart"/>
      <w:r>
        <w:rPr>
          <w:b/>
        </w:rPr>
        <w:t>salawikain</w:t>
      </w:r>
      <w:proofErr w:type="spellEnd"/>
      <w:r>
        <w:rPr>
          <w:b/>
        </w:rPr>
        <w:t xml:space="preserve">. </w:t>
      </w:r>
    </w:p>
    <w:p w14:paraId="32720CEF" w14:textId="77777777" w:rsidR="00EA5939" w:rsidRPr="00EA5939" w:rsidRDefault="00EA5939" w:rsidP="00EA5939">
      <w:pPr>
        <w:pStyle w:val="ListParagraph"/>
        <w:ind w:left="714"/>
        <w:jc w:val="both"/>
        <w:rPr>
          <w:sz w:val="13"/>
          <w:szCs w:val="13"/>
        </w:rPr>
      </w:pPr>
    </w:p>
    <w:p w14:paraId="5C66F02F" w14:textId="77777777" w:rsidR="00FD4C5C" w:rsidRPr="00FD4C5C" w:rsidRDefault="00FD4C5C" w:rsidP="00FD4C5C">
      <w:pPr>
        <w:pStyle w:val="ListParagraph"/>
        <w:numPr>
          <w:ilvl w:val="0"/>
          <w:numId w:val="1"/>
        </w:numPr>
        <w:ind w:left="714" w:hanging="357"/>
        <w:jc w:val="both"/>
      </w:pPr>
      <w:proofErr w:type="spellStart"/>
      <w:r>
        <w:t>Ang</w:t>
      </w:r>
      <w:proofErr w:type="spellEnd"/>
      <w:r>
        <w:t xml:space="preserve"> </w:t>
      </w:r>
      <w:proofErr w:type="spellStart"/>
      <w:r>
        <w:t>gintong</w:t>
      </w:r>
      <w:proofErr w:type="spellEnd"/>
      <w:r>
        <w:t xml:space="preserve"> </w:t>
      </w:r>
      <w:proofErr w:type="spellStart"/>
      <w:r>
        <w:t>panahon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manunulat</w:t>
      </w:r>
      <w:proofErr w:type="spellEnd"/>
      <w:r>
        <w:t xml:space="preserve"> </w:t>
      </w:r>
      <w:proofErr w:type="spellStart"/>
      <w:r>
        <w:t>noong</w:t>
      </w:r>
      <w:proofErr w:type="spellEnd"/>
      <w:r>
        <w:t xml:space="preserve"> </w:t>
      </w:r>
      <w:proofErr w:type="spellStart"/>
      <w:r>
        <w:t>panahon</w:t>
      </w:r>
      <w:proofErr w:type="spellEnd"/>
      <w:r>
        <w:t xml:space="preserve"> ng </w:t>
      </w:r>
      <w:proofErr w:type="spellStart"/>
      <w:r>
        <w:t>Amerikano</w:t>
      </w:r>
      <w:proofErr w:type="spellEnd"/>
      <w:r>
        <w:t xml:space="preserve"> ay </w:t>
      </w:r>
      <w:proofErr w:type="spellStart"/>
      <w:r>
        <w:t>batid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uring</w:t>
      </w:r>
      <w:proofErr w:type="spellEnd"/>
      <w:r>
        <w:t xml:space="preserve"> </w:t>
      </w:r>
      <w:proofErr w:type="spellStart"/>
      <w:r w:rsidRPr="00FD4C5C">
        <w:rPr>
          <w:b/>
        </w:rPr>
        <w:t>maikling</w:t>
      </w:r>
      <w:proofErr w:type="spellEnd"/>
      <w:r w:rsidRPr="00FD4C5C">
        <w:rPr>
          <w:b/>
        </w:rPr>
        <w:t xml:space="preserve"> </w:t>
      </w:r>
      <w:proofErr w:type="spellStart"/>
      <w:r w:rsidRPr="00FD4C5C">
        <w:rPr>
          <w:b/>
        </w:rPr>
        <w:t>kwento</w:t>
      </w:r>
      <w:proofErr w:type="spellEnd"/>
      <w:r w:rsidRPr="00FD4C5C">
        <w:rPr>
          <w:b/>
        </w:rPr>
        <w:t xml:space="preserve">. </w:t>
      </w:r>
    </w:p>
    <w:p w14:paraId="74192039" w14:textId="77777777" w:rsidR="00FD4C5C" w:rsidRPr="00FD4C5C" w:rsidRDefault="00FD4C5C" w:rsidP="00FD4C5C">
      <w:pPr>
        <w:jc w:val="both"/>
        <w:rPr>
          <w:sz w:val="13"/>
          <w:szCs w:val="13"/>
        </w:rPr>
      </w:pPr>
    </w:p>
    <w:p w14:paraId="02F63328" w14:textId="77777777" w:rsidR="009A3357" w:rsidRPr="009A3357" w:rsidRDefault="009A3357" w:rsidP="00EA5939">
      <w:pPr>
        <w:pStyle w:val="ListParagraph"/>
        <w:numPr>
          <w:ilvl w:val="0"/>
          <w:numId w:val="1"/>
        </w:numPr>
        <w:ind w:left="714" w:hanging="357"/>
        <w:jc w:val="both"/>
        <w:rPr>
          <w:b/>
        </w:rPr>
      </w:pPr>
      <w:proofErr w:type="spellStart"/>
      <w:r>
        <w:t>Ayon</w:t>
      </w:r>
      <w:proofErr w:type="spellEnd"/>
      <w:r>
        <w:t xml:space="preserve"> kay </w:t>
      </w:r>
      <w:proofErr w:type="spellStart"/>
      <w:r>
        <w:t>Balagtas</w:t>
      </w:r>
      <w:proofErr w:type="spellEnd"/>
      <w:r>
        <w:t>, “</w:t>
      </w:r>
      <w:proofErr w:type="spellStart"/>
      <w:r>
        <w:t>ang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layaw</w:t>
      </w:r>
      <w:proofErr w:type="spellEnd"/>
      <w:r>
        <w:t xml:space="preserve">, </w:t>
      </w:r>
      <w:proofErr w:type="spellStart"/>
      <w:r>
        <w:t>karaniwa’y</w:t>
      </w:r>
      <w:proofErr w:type="spellEnd"/>
      <w:r>
        <w:t xml:space="preserve"> </w:t>
      </w:r>
      <w:proofErr w:type="spellStart"/>
      <w:r>
        <w:t>hubad</w:t>
      </w:r>
      <w:proofErr w:type="spellEnd"/>
      <w:r>
        <w:t xml:space="preserve">” kaya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bata</w:t>
      </w:r>
      <w:proofErr w:type="spellEnd"/>
      <w:r>
        <w:t xml:space="preserve"> ay </w:t>
      </w:r>
      <w:proofErr w:type="spellStart"/>
      <w:r w:rsidRPr="009A3357">
        <w:rPr>
          <w:b/>
        </w:rPr>
        <w:t>hindi</w:t>
      </w:r>
      <w:proofErr w:type="spellEnd"/>
      <w:r w:rsidRPr="009A3357">
        <w:rPr>
          <w:b/>
        </w:rPr>
        <w:t xml:space="preserve"> </w:t>
      </w:r>
      <w:proofErr w:type="spellStart"/>
      <w:r w:rsidRPr="009A3357">
        <w:rPr>
          <w:b/>
        </w:rPr>
        <w:t>sumusunod</w:t>
      </w:r>
      <w:proofErr w:type="spellEnd"/>
      <w:r w:rsidRPr="009A3357">
        <w:rPr>
          <w:b/>
        </w:rPr>
        <w:t xml:space="preserve"> </w:t>
      </w:r>
      <w:proofErr w:type="spellStart"/>
      <w:r w:rsidRPr="009A3357">
        <w:rPr>
          <w:b/>
        </w:rPr>
        <w:t>sa</w:t>
      </w:r>
      <w:proofErr w:type="spellEnd"/>
      <w:r w:rsidRPr="009A3357">
        <w:rPr>
          <w:b/>
        </w:rPr>
        <w:t xml:space="preserve"> </w:t>
      </w:r>
      <w:proofErr w:type="spellStart"/>
      <w:r w:rsidRPr="009A3357">
        <w:rPr>
          <w:b/>
        </w:rPr>
        <w:t>magulang</w:t>
      </w:r>
      <w:proofErr w:type="spellEnd"/>
      <w:r w:rsidRPr="009A3357">
        <w:rPr>
          <w:b/>
        </w:rPr>
        <w:t xml:space="preserve">. </w:t>
      </w:r>
    </w:p>
    <w:p w14:paraId="3A15302B" w14:textId="77777777" w:rsidR="009A3357" w:rsidRPr="009A3357" w:rsidRDefault="009A3357" w:rsidP="009A3357">
      <w:pPr>
        <w:jc w:val="both"/>
        <w:rPr>
          <w:sz w:val="13"/>
          <w:szCs w:val="13"/>
        </w:rPr>
      </w:pPr>
    </w:p>
    <w:p w14:paraId="59E5A2A9" w14:textId="77777777" w:rsidR="00400F23" w:rsidRDefault="00AD65DA" w:rsidP="00400F23">
      <w:pPr>
        <w:pStyle w:val="ListParagraph"/>
        <w:numPr>
          <w:ilvl w:val="0"/>
          <w:numId w:val="1"/>
        </w:numPr>
        <w:ind w:left="714" w:hanging="357"/>
        <w:jc w:val="both"/>
      </w:pPr>
      <w:proofErr w:type="spellStart"/>
      <w:r>
        <w:t>Ang</w:t>
      </w:r>
      <w:proofErr w:type="spellEnd"/>
      <w:r>
        <w:t xml:space="preserve"> </w:t>
      </w:r>
      <w:proofErr w:type="spellStart"/>
      <w:r>
        <w:rPr>
          <w:b/>
        </w:rPr>
        <w:t>epiko</w:t>
      </w:r>
      <w:proofErr w:type="spellEnd"/>
      <w:r>
        <w:t xml:space="preserve"> ay </w:t>
      </w:r>
      <w:proofErr w:type="spellStart"/>
      <w:r>
        <w:t>ang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pasalaysay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naglalahad</w:t>
      </w:r>
      <w:proofErr w:type="spellEnd"/>
      <w:r>
        <w:t xml:space="preserve"> ng </w:t>
      </w:r>
      <w:proofErr w:type="spellStart"/>
      <w:r>
        <w:t>buhay</w:t>
      </w:r>
      <w:proofErr w:type="spellEnd"/>
      <w:r>
        <w:t xml:space="preserve"> at </w:t>
      </w:r>
      <w:proofErr w:type="spellStart"/>
      <w:r>
        <w:t>kabayanihan</w:t>
      </w:r>
      <w:proofErr w:type="spellEnd"/>
      <w:r>
        <w:t xml:space="preserve"> ng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partikular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</w:t>
      </w:r>
    </w:p>
    <w:p w14:paraId="599E1159" w14:textId="77777777" w:rsidR="00400F23" w:rsidRPr="00400F23" w:rsidRDefault="00400F23" w:rsidP="00400F23">
      <w:pPr>
        <w:jc w:val="both"/>
        <w:rPr>
          <w:sz w:val="13"/>
          <w:szCs w:val="13"/>
        </w:rPr>
      </w:pPr>
    </w:p>
    <w:p w14:paraId="200C6903" w14:textId="77777777" w:rsidR="00400F23" w:rsidRPr="000062DB" w:rsidRDefault="00400F23" w:rsidP="00EA5939">
      <w:pPr>
        <w:pStyle w:val="ListParagraph"/>
        <w:numPr>
          <w:ilvl w:val="0"/>
          <w:numId w:val="1"/>
        </w:numPr>
        <w:ind w:left="714" w:hanging="357"/>
        <w:jc w:val="both"/>
      </w:pPr>
      <w:proofErr w:type="spellStart"/>
      <w:r>
        <w:t>Ang</w:t>
      </w:r>
      <w:proofErr w:type="spellEnd"/>
      <w:r>
        <w:t xml:space="preserve"> </w:t>
      </w:r>
      <w:proofErr w:type="spellStart"/>
      <w:r>
        <w:t>pangungusap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Umaaraw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ay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pangungusap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</w:rPr>
        <w:t>penomenal</w:t>
      </w:r>
      <w:proofErr w:type="spellEnd"/>
      <w:r>
        <w:rPr>
          <w:b/>
        </w:rPr>
        <w:t xml:space="preserve">. </w:t>
      </w:r>
    </w:p>
    <w:p w14:paraId="17255E3A" w14:textId="77777777" w:rsidR="000062DB" w:rsidRPr="000062DB" w:rsidRDefault="000062DB" w:rsidP="000062DB">
      <w:pPr>
        <w:jc w:val="both"/>
        <w:rPr>
          <w:sz w:val="13"/>
          <w:szCs w:val="13"/>
        </w:rPr>
      </w:pPr>
    </w:p>
    <w:p w14:paraId="0F9C8B26" w14:textId="77777777" w:rsidR="000062DB" w:rsidRDefault="000062DB" w:rsidP="00EA5939">
      <w:pPr>
        <w:pStyle w:val="ListParagraph"/>
        <w:numPr>
          <w:ilvl w:val="0"/>
          <w:numId w:val="1"/>
        </w:numPr>
        <w:ind w:left="714" w:hanging="357"/>
        <w:jc w:val="both"/>
      </w:pPr>
      <w:proofErr w:type="spellStart"/>
      <w:r>
        <w:t>Ang</w:t>
      </w:r>
      <w:proofErr w:type="spellEnd"/>
      <w:r>
        <w:t xml:space="preserve"> </w:t>
      </w:r>
      <w:proofErr w:type="spellStart"/>
      <w:r>
        <w:t>paggamit</w:t>
      </w:r>
      <w:proofErr w:type="spellEnd"/>
      <w:r>
        <w:t xml:space="preserve"> ng </w:t>
      </w:r>
      <w:proofErr w:type="spellStart"/>
      <w:r>
        <w:t>globo</w:t>
      </w:r>
      <w:proofErr w:type="spellEnd"/>
      <w:r>
        <w:t xml:space="preserve"> ay </w:t>
      </w:r>
      <w:proofErr w:type="spellStart"/>
      <w:r>
        <w:t>nabibilang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0062DB">
        <w:rPr>
          <w:b/>
        </w:rPr>
        <w:t>kagamitang</w:t>
      </w:r>
      <w:proofErr w:type="spellEnd"/>
      <w:r w:rsidRPr="000062DB">
        <w:rPr>
          <w:b/>
        </w:rPr>
        <w:t xml:space="preserve"> </w:t>
      </w:r>
      <w:proofErr w:type="spellStart"/>
      <w:r w:rsidRPr="000062DB">
        <w:rPr>
          <w:b/>
        </w:rPr>
        <w:t>biswal</w:t>
      </w:r>
      <w:proofErr w:type="spellEnd"/>
      <w:r w:rsidRPr="000062DB">
        <w:rPr>
          <w:b/>
        </w:rPr>
        <w:t>.</w:t>
      </w:r>
      <w:r>
        <w:t xml:space="preserve"> </w:t>
      </w:r>
    </w:p>
    <w:p w14:paraId="0392ED80" w14:textId="77777777" w:rsidR="00AD65DA" w:rsidRPr="00D34086" w:rsidRDefault="00AD65DA" w:rsidP="00EA5939">
      <w:pPr>
        <w:pStyle w:val="ListParagraph"/>
        <w:spacing w:line="360" w:lineRule="auto"/>
        <w:jc w:val="both"/>
      </w:pPr>
    </w:p>
    <w:sectPr w:rsidR="00AD65DA" w:rsidRPr="00D34086" w:rsidSect="00D478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E47DC"/>
    <w:multiLevelType w:val="hybridMultilevel"/>
    <w:tmpl w:val="2528F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4E"/>
    <w:rsid w:val="000062DB"/>
    <w:rsid w:val="000347DA"/>
    <w:rsid w:val="00065D0B"/>
    <w:rsid w:val="00395F41"/>
    <w:rsid w:val="003E1F86"/>
    <w:rsid w:val="00400F23"/>
    <w:rsid w:val="00476D0C"/>
    <w:rsid w:val="005C35C1"/>
    <w:rsid w:val="006357E3"/>
    <w:rsid w:val="006D095C"/>
    <w:rsid w:val="00735347"/>
    <w:rsid w:val="00771186"/>
    <w:rsid w:val="009A3357"/>
    <w:rsid w:val="009A37FB"/>
    <w:rsid w:val="00A02E93"/>
    <w:rsid w:val="00AD65DA"/>
    <w:rsid w:val="00B94B30"/>
    <w:rsid w:val="00CF3616"/>
    <w:rsid w:val="00D34086"/>
    <w:rsid w:val="00D4784E"/>
    <w:rsid w:val="00EA5939"/>
    <w:rsid w:val="00F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F10A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1163</Words>
  <Characters>6632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Joy Gasat</dc:creator>
  <cp:keywords/>
  <dc:description/>
  <cp:lastModifiedBy>Vanessa Joy Gasat</cp:lastModifiedBy>
  <cp:revision>1</cp:revision>
  <dcterms:created xsi:type="dcterms:W3CDTF">2018-08-29T03:21:00Z</dcterms:created>
  <dcterms:modified xsi:type="dcterms:W3CDTF">2018-08-29T06:54:00Z</dcterms:modified>
</cp:coreProperties>
</file>