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150165">
      <w:pPr>
        <w:spacing w:before="0" w:after="30"/>
        <w:jc w:val="center"/>
      </w:pPr>
      <w:r>
        <w:rPr>
          <w:rFonts w:ascii="Arial" w:hAnsi="Arial" w:eastAsia="Arial" w:cs="Arial"/>
          <w:b/>
          <w:bCs/>
          <w:sz w:val="40"/>
          <w:szCs w:val="40"/>
        </w:rPr>
        <w:t>LESTER DANN G. LOPEZ</w:t>
      </w:r>
    </w:p>
    <w:p w14:paraId="5CA0894E">
      <w:pPr>
        <w:spacing w:before="0" w:after="30"/>
        <w:jc w:val="center"/>
      </w:pPr>
      <w:r>
        <w:rPr>
          <w:rFonts w:ascii="Arial" w:hAnsi="Arial" w:eastAsia="Arial" w:cs="Arial"/>
          <w:b/>
          <w:bCs/>
          <w:sz w:val="22"/>
          <w:szCs w:val="22"/>
        </w:rPr>
        <w:t>Full-Stack Developer  |  AI &amp; Automation Engineer  |  Data Science</w:t>
      </w:r>
    </w:p>
    <w:p w14:paraId="6EB7EA00">
      <w:pPr>
        <w:spacing w:before="0" w:after="30"/>
        <w:jc w:val="center"/>
      </w:pPr>
      <w:r>
        <w:rPr>
          <w:rFonts w:ascii="Arial" w:hAnsi="Arial" w:eastAsia="Arial" w:cs="Arial"/>
          <w:sz w:val="22"/>
          <w:szCs w:val="22"/>
        </w:rPr>
        <w:t xml:space="preserve">Lesterdannlopez7@gmail.com  |  </w:t>
      </w:r>
      <w:r>
        <w:fldChar w:fldCharType="begin"/>
      </w:r>
      <w:r>
        <w:instrText xml:space="preserve"> HYPERLINK "https://www.linkedin.com/in/lester-dann-lopez-26874b190/" </w:instrText>
      </w:r>
      <w:r>
        <w:fldChar w:fldCharType="separate"/>
      </w:r>
      <w:r>
        <w:rPr>
          <w:rFonts w:ascii="Arial" w:hAnsi="Arial" w:eastAsia="Arial" w:cs="Arial"/>
          <w:color w:val="0563C1"/>
          <w:sz w:val="22"/>
          <w:szCs w:val="22"/>
          <w:u w:val="single"/>
        </w:rPr>
        <w:t>linkedin.com/in/lester-dann-lopez-26874b190</w:t>
      </w:r>
      <w:r>
        <w:rPr>
          <w:rFonts w:ascii="Arial" w:hAnsi="Arial" w:eastAsia="Arial" w:cs="Arial"/>
          <w:color w:val="0563C1"/>
          <w:sz w:val="22"/>
          <w:szCs w:val="22"/>
          <w:u w:val="single"/>
        </w:rPr>
        <w:fldChar w:fldCharType="end"/>
      </w:r>
    </w:p>
    <w:p w14:paraId="105D6991">
      <w:pPr>
        <w:pBdr>
          <w:bottom w:val="single" w:color="000000" w:sz="12" w:space="0"/>
        </w:pBdr>
        <w:spacing w:before="60" w:after="60"/>
      </w:pPr>
    </w:p>
    <w:p w14:paraId="2DA082B0">
      <w:pPr>
        <w:pBdr>
          <w:bottom w:val="single" w:color="000000" w:sz="8" w:space="4"/>
        </w:pBdr>
        <w:spacing w:before="220" w:after="60"/>
      </w:pPr>
      <w:r>
        <w:rPr>
          <w:rFonts w:ascii="Arial" w:hAnsi="Arial" w:eastAsia="Arial" w:cs="Arial"/>
          <w:b/>
          <w:bCs/>
          <w:sz w:val="24"/>
          <w:szCs w:val="24"/>
        </w:rPr>
        <w:t>OBJECTIVE</w:t>
      </w:r>
    </w:p>
    <w:p w14:paraId="1B8B5E6B">
      <w:pPr>
        <w:spacing w:before="60" w:after="40"/>
        <w:jc w:val="both"/>
      </w:pPr>
      <w:r>
        <w:rPr>
          <w:rFonts w:ascii="Arial" w:hAnsi="Arial" w:eastAsia="Arial" w:cs="Arial"/>
          <w:sz w:val="22"/>
          <w:szCs w:val="22"/>
        </w:rPr>
        <w:t>Passionate full-stack developer and AI/automation engineer seeking opportunities to build intelligent SaaS applications, automate business workflows, and develop data-driven solutions. I help companies move faster by replacing manual processes with smart automation using n8n, AI, and modern web technologies. I also bring experience in data science and machine learning for prediction and analytics.</w:t>
      </w:r>
    </w:p>
    <w:p w14:paraId="58170260">
      <w:pPr>
        <w:pBdr>
          <w:bottom w:val="single" w:color="000000" w:sz="8" w:space="4"/>
        </w:pBdr>
        <w:spacing w:before="220" w:after="60"/>
      </w:pPr>
      <w:r>
        <w:rPr>
          <w:rFonts w:ascii="Arial" w:hAnsi="Arial" w:eastAsia="Arial" w:cs="Arial"/>
          <w:b/>
          <w:bCs/>
          <w:sz w:val="24"/>
          <w:szCs w:val="24"/>
        </w:rPr>
        <w:t>TECHNICAL SKILLS</w:t>
      </w:r>
    </w:p>
    <w:p w14:paraId="69A34FC2">
      <w:pPr>
        <w:spacing w:before="60" w:after="0"/>
      </w:pPr>
    </w:p>
    <w:p w14:paraId="4C650213">
      <w:pPr>
        <w:spacing w:before="0" w:after="20"/>
      </w:pPr>
      <w:r>
        <w:rPr>
          <w:rFonts w:ascii="Arial" w:hAnsi="Arial" w:eastAsia="Arial" w:cs="Arial"/>
          <w:b/>
          <w:bCs/>
          <w:sz w:val="22"/>
          <w:szCs w:val="22"/>
        </w:rPr>
        <w:t>AI &amp; Automation</w:t>
      </w:r>
    </w:p>
    <w:p w14:paraId="66D17ED8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n8n workflow automation (self-hosted &amp; embedd</w:t>
      </w:r>
      <w:bookmarkStart w:id="0" w:name="_GoBack"/>
      <w:bookmarkEnd w:id="0"/>
      <w:r>
        <w:rPr>
          <w:rFonts w:ascii="Arial" w:hAnsi="Arial" w:eastAsia="Arial" w:cs="Arial"/>
          <w:sz w:val="22"/>
          <w:szCs w:val="22"/>
        </w:rPr>
        <w:t>ed)</w:t>
      </w:r>
    </w:p>
    <w:p w14:paraId="252B25E8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 xml:space="preserve">•  AI-assisted development (Claude, </w:t>
      </w:r>
      <w:r>
        <w:rPr>
          <w:rFonts w:hint="default" w:ascii="Arial" w:hAnsi="Arial" w:eastAsia="Arial" w:cs="Arial"/>
          <w:sz w:val="22"/>
          <w:szCs w:val="22"/>
          <w:lang w:val="en-US"/>
        </w:rPr>
        <w:t>Antigravity</w:t>
      </w:r>
      <w:r>
        <w:rPr>
          <w:rFonts w:ascii="Arial" w:hAnsi="Arial" w:eastAsia="Arial" w:cs="Arial"/>
          <w:sz w:val="22"/>
          <w:szCs w:val="22"/>
        </w:rPr>
        <w:t>— Vibe Coding)</w:t>
      </w:r>
    </w:p>
    <w:p w14:paraId="7BCBB2C3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Building and deploying AI agents and AI-powered SaaS apps</w:t>
      </w:r>
    </w:p>
    <w:p w14:paraId="63359575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Machine Learning &amp; Data Science: pandas, scikit-learn, NumPy, Matplotlib</w:t>
      </w:r>
    </w:p>
    <w:p w14:paraId="2E6F50D6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Prediction models, classification, regression, data analytics</w:t>
      </w:r>
    </w:p>
    <w:p w14:paraId="607AE0D9">
      <w:pPr>
        <w:spacing w:before="60" w:after="0"/>
      </w:pPr>
    </w:p>
    <w:p w14:paraId="3EBE0394">
      <w:pPr>
        <w:spacing w:before="0" w:after="20"/>
      </w:pPr>
      <w:r>
        <w:rPr>
          <w:rFonts w:ascii="Arial" w:hAnsi="Arial" w:eastAsia="Arial" w:cs="Arial"/>
          <w:b/>
          <w:bCs/>
          <w:sz w:val="22"/>
          <w:szCs w:val="22"/>
        </w:rPr>
        <w:t>Full-Stack Web Development</w:t>
      </w:r>
    </w:p>
    <w:p w14:paraId="4F432D4D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Next.js 15, React, TypeScript, Tailwind CSS, Shadcn/UI</w:t>
      </w:r>
    </w:p>
    <w:p w14:paraId="5C62EAC2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SaaS architecture — auth, billing, dashboards, multi-tenancy</w:t>
      </w:r>
    </w:p>
    <w:p w14:paraId="14735463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REST APIs, Server Actions, Supabase, PostgreSQL</w:t>
      </w:r>
    </w:p>
    <w:p w14:paraId="2C0524A1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Mobile apps using React Native</w:t>
      </w:r>
    </w:p>
    <w:p w14:paraId="5A3B07D1">
      <w:pPr>
        <w:spacing w:before="60" w:after="0"/>
      </w:pPr>
    </w:p>
    <w:p w14:paraId="4B5CD6A9">
      <w:pPr>
        <w:spacing w:before="0" w:after="20"/>
      </w:pPr>
      <w:r>
        <w:rPr>
          <w:rFonts w:ascii="Arial" w:hAnsi="Arial" w:eastAsia="Arial" w:cs="Arial"/>
          <w:b/>
          <w:bCs/>
          <w:sz w:val="22"/>
          <w:szCs w:val="22"/>
        </w:rPr>
        <w:t>Programming Languages</w:t>
      </w:r>
    </w:p>
    <w:p w14:paraId="1DFE194A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Python, TypeScript/JavaScript, C++</w:t>
      </w:r>
    </w:p>
    <w:p w14:paraId="0C860D91">
      <w:pPr>
        <w:spacing w:before="60" w:after="0"/>
      </w:pPr>
    </w:p>
    <w:p w14:paraId="441673E4">
      <w:pPr>
        <w:spacing w:before="0" w:after="20"/>
      </w:pPr>
      <w:r>
        <w:rPr>
          <w:rFonts w:ascii="Arial" w:hAnsi="Arial" w:eastAsia="Arial" w:cs="Arial"/>
          <w:b/>
          <w:bCs/>
          <w:sz w:val="22"/>
          <w:szCs w:val="22"/>
        </w:rPr>
        <w:t>DevTools &amp; Platforms</w:t>
      </w:r>
    </w:p>
    <w:p w14:paraId="184C9F91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Git / GitHub, Vercel, Docker basics</w:t>
      </w:r>
    </w:p>
    <w:p w14:paraId="4D12A92F">
      <w:pPr>
        <w:spacing w:before="28" w:after="28"/>
        <w:ind w:left="360"/>
      </w:pPr>
      <w:r>
        <w:rPr>
          <w:rFonts w:ascii="Arial" w:hAnsi="Arial" w:eastAsia="Arial" w:cs="Arial"/>
          <w:sz w:val="22"/>
          <w:szCs w:val="22"/>
        </w:rPr>
        <w:t>•  Fusion 360 (3D Modeling), Creality Print (3D Printing)</w:t>
      </w:r>
      <w:r>
        <w:rPr>
          <w:rFonts w:hint="default" w:ascii="Arial" w:hAnsi="Arial" w:eastAsia="Arial" w:cs="Arial"/>
          <w:sz w:val="22"/>
          <w:szCs w:val="22"/>
          <w:lang w:val="en-US"/>
        </w:rPr>
        <w:t>, Arduino</w:t>
      </w:r>
      <w:r>
        <w:rPr>
          <w:rFonts w:ascii="Arial" w:hAnsi="Arial" w:eastAsia="Arial" w:cs="Arial"/>
          <w:sz w:val="22"/>
          <w:szCs w:val="22"/>
        </w:rPr>
        <w:t xml:space="preserve"> — for robotics projects</w:t>
      </w:r>
    </w:p>
    <w:p w14:paraId="21E0618B">
      <w:pPr>
        <w:pBdr>
          <w:bottom w:val="single" w:color="000000" w:sz="8" w:space="4"/>
        </w:pBdr>
        <w:spacing w:before="220" w:after="60"/>
      </w:pPr>
      <w:r>
        <w:rPr>
          <w:rFonts w:ascii="Arial" w:hAnsi="Arial" w:eastAsia="Arial" w:cs="Arial"/>
          <w:b/>
          <w:bCs/>
          <w:sz w:val="24"/>
          <w:szCs w:val="24"/>
        </w:rPr>
        <w:t>PROJECTS</w:t>
      </w:r>
    </w:p>
    <w:p w14:paraId="5CE35C67">
      <w:pPr>
        <w:spacing w:before="80" w:after="10"/>
      </w:pPr>
      <w:r>
        <w:rPr>
          <w:rFonts w:ascii="Arial" w:hAnsi="Arial" w:eastAsia="Arial" w:cs="Arial"/>
          <w:b/>
          <w:bCs/>
          <w:sz w:val="22"/>
          <w:szCs w:val="22"/>
        </w:rPr>
        <w:t>NextViz</w:t>
      </w:r>
    </w:p>
    <w:p w14:paraId="7D3F85E7">
      <w:pPr>
        <w:spacing w:before="0" w:after="30"/>
        <w:ind w:left="0"/>
        <w:jc w:val="both"/>
      </w:pPr>
      <w:r>
        <w:rPr>
          <w:rFonts w:ascii="Arial" w:hAnsi="Arial" w:eastAsia="Arial" w:cs="Arial"/>
          <w:sz w:val="22"/>
          <w:szCs w:val="22"/>
        </w:rPr>
        <w:t>A self-built automation tool designed as a Next.js-native alternative to n8n — runs entirely inside a Next.js app without requiring a VPS or separate server. Built to make workflow automation accessible for SaaS applications.</w:t>
      </w:r>
    </w:p>
    <w:p w14:paraId="750937FD">
      <w:pPr>
        <w:spacing w:before="80" w:after="10"/>
      </w:pPr>
      <w:r>
        <w:rPr>
          <w:rFonts w:ascii="Arial" w:hAnsi="Arial" w:eastAsia="Arial" w:cs="Arial"/>
          <w:b/>
          <w:bCs/>
          <w:sz w:val="22"/>
          <w:szCs w:val="22"/>
        </w:rPr>
        <w:t>AttyJuan — AI Legal Scheduling System</w:t>
      </w:r>
      <w:r>
        <w:rPr>
          <w:sz w:val="22"/>
          <w:szCs w:val="22"/>
        </w:rPr>
        <w:t xml:space="preserve">  </w:t>
      </w:r>
      <w:r>
        <w:fldChar w:fldCharType="begin"/>
      </w:r>
      <w:r>
        <w:instrText xml:space="preserve"> HYPERLINK "https://github.com/Danncode10/attyjuan-sched" </w:instrText>
      </w:r>
      <w:r>
        <w:fldChar w:fldCharType="separate"/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t>https://github.com/Danncode10/attyjuan-sched</w:t>
      </w:r>
      <w:r>
        <w:rPr>
          <w:rFonts w:ascii="Arial" w:hAnsi="Arial" w:eastAsia="Arial" w:cs="Arial"/>
          <w:color w:val="0563C1"/>
          <w:sz w:val="20"/>
          <w:szCs w:val="20"/>
          <w:u w:val="single"/>
        </w:rPr>
        <w:fldChar w:fldCharType="end"/>
      </w:r>
    </w:p>
    <w:p w14:paraId="7E4AD9BF">
      <w:pPr>
        <w:spacing w:before="0" w:after="30"/>
        <w:ind w:left="0"/>
        <w:jc w:val="both"/>
      </w:pPr>
      <w:r>
        <w:rPr>
          <w:rFonts w:ascii="Arial" w:hAnsi="Arial" w:eastAsia="Arial" w:cs="Arial"/>
          <w:sz w:val="22"/>
          <w:szCs w:val="22"/>
        </w:rPr>
        <w:t>AI-powered scheduling and case management system for legal professionals in the Philippines. Streamlines appointment booking and client management.</w:t>
      </w:r>
    </w:p>
    <w:p w14:paraId="26EB1377">
      <w:pPr>
        <w:spacing w:before="80" w:after="10"/>
      </w:pPr>
      <w:r>
        <w:rPr>
          <w:rFonts w:ascii="Arial" w:hAnsi="Arial" w:eastAsia="Arial" w:cs="Arial"/>
          <w:b/>
          <w:bCs/>
          <w:sz w:val="22"/>
          <w:szCs w:val="22"/>
        </w:rPr>
        <w:t>NutriFriendly AI</w:t>
      </w:r>
    </w:p>
    <w:p w14:paraId="175E0292">
      <w:pPr>
        <w:spacing w:before="0" w:after="30"/>
        <w:ind w:left="0"/>
        <w:jc w:val="both"/>
      </w:pPr>
      <w:r>
        <w:rPr>
          <w:rFonts w:ascii="Arial" w:hAnsi="Arial" w:eastAsia="Arial" w:cs="Arial"/>
          <w:sz w:val="22"/>
          <w:szCs w:val="22"/>
        </w:rPr>
        <w:t>AI-powered nutrition assistant that provides personalized meal recommendations and nutritional analysis using machine learning and natural language processing.</w:t>
      </w:r>
    </w:p>
    <w:p w14:paraId="63E035E5">
      <w:pPr>
        <w:spacing w:before="80" w:after="10"/>
      </w:pPr>
      <w:r>
        <w:rPr>
          <w:rFonts w:ascii="Arial" w:hAnsi="Arial" w:eastAsia="Arial" w:cs="Arial"/>
          <w:b/>
          <w:bCs/>
          <w:sz w:val="22"/>
          <w:szCs w:val="22"/>
        </w:rPr>
        <w:t>FlashLearner AI</w:t>
      </w:r>
    </w:p>
    <w:p w14:paraId="08C2AC16">
      <w:pPr>
        <w:spacing w:before="0" w:after="30"/>
        <w:ind w:left="0"/>
        <w:jc w:val="both"/>
      </w:pPr>
      <w:r>
        <w:rPr>
          <w:rFonts w:ascii="Arial" w:hAnsi="Arial" w:eastAsia="Arial" w:cs="Arial"/>
          <w:sz w:val="22"/>
          <w:szCs w:val="22"/>
        </w:rPr>
        <w:t>An AI-enhanced flashcard and learning platform that adapts to user performance, leveraging spaced repetition and AI-generated study content.</w:t>
      </w:r>
    </w:p>
    <w:p w14:paraId="131FAFD4">
      <w:pPr>
        <w:spacing w:before="80" w:after="10"/>
      </w:pPr>
      <w:r>
        <w:rPr>
          <w:rFonts w:ascii="Arial" w:hAnsi="Arial" w:eastAsia="Arial" w:cs="Arial"/>
          <w:b/>
          <w:bCs/>
          <w:sz w:val="22"/>
          <w:szCs w:val="22"/>
        </w:rPr>
        <w:t>AdventFlow</w:t>
      </w:r>
    </w:p>
    <w:p w14:paraId="09E7F6C7">
      <w:pPr>
        <w:spacing w:before="0" w:after="30"/>
        <w:ind w:left="0"/>
        <w:jc w:val="both"/>
      </w:pPr>
      <w:r>
        <w:rPr>
          <w:rFonts w:ascii="Arial" w:hAnsi="Arial" w:eastAsia="Arial" w:cs="Arial"/>
          <w:sz w:val="22"/>
          <w:szCs w:val="22"/>
        </w:rPr>
        <w:t>Church management and events web app built for a local church community. Handles scheduling, announcements, and congregation coordination.</w:t>
      </w:r>
    </w:p>
    <w:p w14:paraId="0BEF508E">
      <w:pPr>
        <w:spacing w:before="80" w:after="10"/>
      </w:pPr>
      <w:r>
        <w:rPr>
          <w:rFonts w:ascii="Arial" w:hAnsi="Arial" w:eastAsia="Arial" w:cs="Arial"/>
          <w:b/>
          <w:bCs/>
          <w:sz w:val="22"/>
          <w:szCs w:val="22"/>
        </w:rPr>
        <w:t>DannFlow</w:t>
      </w:r>
    </w:p>
    <w:p w14:paraId="0C3195F9">
      <w:pPr>
        <w:spacing w:before="0" w:after="30"/>
        <w:ind w:left="0"/>
        <w:jc w:val="both"/>
      </w:pPr>
      <w:r>
        <w:rPr>
          <w:rFonts w:ascii="Arial" w:hAnsi="Arial" w:eastAsia="Arial" w:cs="Arial"/>
          <w:sz w:val="22"/>
          <w:szCs w:val="22"/>
        </w:rPr>
        <w:t>A production-ready Next.js 15 starter template with Tailwind CSS, Shadcn/UI, and best-practice project structure — used as a personal boilerplate for rapid SaaS development.</w:t>
      </w:r>
    </w:p>
    <w:p w14:paraId="3D9ABE85">
      <w:pPr>
        <w:spacing w:before="80" w:after="10"/>
      </w:pPr>
      <w:r>
        <w:rPr>
          <w:rFonts w:ascii="Arial" w:hAnsi="Arial" w:eastAsia="Arial" w:cs="Arial"/>
          <w:b/>
          <w:bCs/>
          <w:sz w:val="22"/>
          <w:szCs w:val="22"/>
        </w:rPr>
        <w:t>LGU Solano — Marriage License System</w:t>
      </w:r>
    </w:p>
    <w:p w14:paraId="2C155E4D">
      <w:pPr>
        <w:spacing w:before="0" w:after="30"/>
        <w:ind w:left="0"/>
        <w:jc w:val="both"/>
      </w:pPr>
      <w:r>
        <w:rPr>
          <w:rFonts w:ascii="Arial" w:hAnsi="Arial" w:eastAsia="Arial" w:cs="Arial"/>
          <w:sz w:val="22"/>
          <w:szCs w:val="22"/>
        </w:rPr>
        <w:t>Government information system for the Local Government Unit of Solano. Digitizes the marriage license application and processing workflow.</w:t>
      </w:r>
    </w:p>
    <w:p w14:paraId="7FEF6581">
      <w:pPr>
        <w:spacing w:before="80" w:after="10"/>
      </w:pPr>
      <w:r>
        <w:rPr>
          <w:rFonts w:ascii="Arial" w:hAnsi="Arial" w:eastAsia="Arial" w:cs="Arial"/>
          <w:b/>
          <w:bCs/>
          <w:sz w:val="22"/>
          <w:szCs w:val="22"/>
        </w:rPr>
        <w:t>ChrisAutoshine — Company Website (Australia)</w:t>
      </w:r>
    </w:p>
    <w:p w14:paraId="19F3CFB7">
      <w:pPr>
        <w:spacing w:before="0" w:after="30"/>
        <w:ind w:left="0"/>
        <w:jc w:val="both"/>
      </w:pPr>
      <w:r>
        <w:rPr>
          <w:rFonts w:ascii="Arial" w:hAnsi="Arial" w:eastAsia="Arial" w:cs="Arial"/>
          <w:sz w:val="22"/>
          <w:szCs w:val="22"/>
        </w:rPr>
        <w:t>Professional business website for an Australian automotive detailing company. Delivered remotely as a freelance project.</w:t>
      </w:r>
    </w:p>
    <w:p w14:paraId="4DC95E34">
      <w:pPr>
        <w:pBdr>
          <w:bottom w:val="single" w:color="000000" w:sz="8" w:space="4"/>
        </w:pBdr>
        <w:spacing w:before="220" w:after="60"/>
      </w:pPr>
      <w:r>
        <w:rPr>
          <w:rFonts w:ascii="Arial" w:hAnsi="Arial" w:eastAsia="Arial" w:cs="Arial"/>
          <w:b/>
          <w:bCs/>
          <w:sz w:val="24"/>
          <w:szCs w:val="24"/>
        </w:rPr>
        <w:t>EDUCATION</w:t>
      </w:r>
    </w:p>
    <w:p w14:paraId="313E224B">
      <w:pPr>
        <w:spacing w:before="60" w:after="0"/>
      </w:pPr>
    </w:p>
    <w:p w14:paraId="47F8AD4F">
      <w:pPr>
        <w:spacing w:before="0" w:after="10"/>
      </w:pPr>
      <w:r>
        <w:rPr>
          <w:rFonts w:ascii="Arial" w:hAnsi="Arial" w:eastAsia="Arial" w:cs="Arial"/>
          <w:b/>
          <w:bCs/>
          <w:sz w:val="22"/>
          <w:szCs w:val="22"/>
        </w:rPr>
        <w:t>Bachelor of Science in Computer Science (Robotics)</w:t>
      </w:r>
    </w:p>
    <w:p w14:paraId="4832BB69">
      <w:pPr>
        <w:spacing w:before="0" w:after="10"/>
      </w:pPr>
      <w:r>
        <w:rPr>
          <w:rFonts w:ascii="Arial" w:hAnsi="Arial" w:eastAsia="Arial" w:cs="Arial"/>
          <w:sz w:val="22"/>
          <w:szCs w:val="22"/>
        </w:rPr>
        <w:t>Nueva Vizcaya State University (NVSU)</w:t>
      </w:r>
    </w:p>
    <w:p w14:paraId="74D0ACE2">
      <w:pPr>
        <w:spacing w:before="0" w:after="60"/>
      </w:pPr>
      <w:r>
        <w:rPr>
          <w:rFonts w:ascii="Arial" w:hAnsi="Arial" w:eastAsia="Arial" w:cs="Arial"/>
          <w:sz w:val="22"/>
          <w:szCs w:val="22"/>
        </w:rPr>
        <w:t>Bayombong, Nueva Vizcaya, Philippines</w:t>
      </w:r>
    </w:p>
    <w:p w14:paraId="598A6B3B">
      <w:pPr>
        <w:pBdr>
          <w:bottom w:val="single" w:color="000000" w:sz="8" w:space="4"/>
        </w:pBdr>
        <w:spacing w:before="220" w:after="60"/>
      </w:pPr>
      <w:r>
        <w:rPr>
          <w:rFonts w:ascii="Arial" w:hAnsi="Arial" w:eastAsia="Arial" w:cs="Arial"/>
          <w:b/>
          <w:bCs/>
          <w:sz w:val="24"/>
          <w:szCs w:val="24"/>
        </w:rPr>
        <w:t>REFERENCES</w:t>
      </w:r>
    </w:p>
    <w:p w14:paraId="6B656430">
      <w:pPr>
        <w:spacing w:before="60" w:after="40"/>
      </w:pPr>
      <w:r>
        <w:rPr>
          <w:rFonts w:ascii="Arial" w:hAnsi="Arial" w:eastAsia="Arial" w:cs="Arial"/>
          <w:i/>
          <w:iCs/>
          <w:sz w:val="22"/>
          <w:szCs w:val="22"/>
        </w:rPr>
        <w:t>Available upon request.</w:t>
      </w: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EB6EB7E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2</TotalTime>
  <ScaleCrop>false</ScaleCrop>
  <LinksUpToDate>false</LinksUpToDate>
  <Application>WPS Office_12.1.25867.25867_F1E327BC-269C-435d-A152-05C5408002CA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LopezLester Dann</cp:lastModifiedBy>
  <dcterms:modified xsi:type="dcterms:W3CDTF">2026-05-12T18:33:48Z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D453C46CFA4372380C02036AB6E1DBFC_42</vt:lpwstr>
  </property>
</Properties>
</file>