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918" w:type="dxa"/>
        <w:jc w:val="center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7933"/>
        <w:gridCol w:w="1985"/>
      </w:tblGrid>
      <w:tr w:rsidR="005B554A" w:rsidRPr="002B019D" w14:paraId="0AF2F722" w14:textId="77777777" w:rsidTr="005B554A">
        <w:trPr>
          <w:trHeight w:val="631"/>
          <w:jc w:val="center"/>
        </w:trPr>
        <w:tc>
          <w:tcPr>
            <w:tcW w:w="7933" w:type="dxa"/>
          </w:tcPr>
          <w:p w14:paraId="386735F3" w14:textId="77777777" w:rsidR="005B554A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Parcours</w:t>
            </w:r>
          </w:p>
          <w:p w14:paraId="3C09D0CE" w14:textId="22C4B102" w:rsidR="00600084" w:rsidRPr="002B019D" w:rsidRDefault="00600084" w:rsidP="005B2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${parcours}</w:t>
            </w:r>
          </w:p>
        </w:tc>
        <w:tc>
          <w:tcPr>
            <w:tcW w:w="1985" w:type="dxa"/>
          </w:tcPr>
          <w:p w14:paraId="73842089" w14:textId="77777777" w:rsidR="005B554A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Semestre</w:t>
            </w:r>
          </w:p>
          <w:p w14:paraId="5F9C5197" w14:textId="3733B50A" w:rsidR="00600084" w:rsidRPr="002B019D" w:rsidRDefault="00600084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${semestre}</w:t>
            </w:r>
          </w:p>
        </w:tc>
      </w:tr>
      <w:tr w:rsidR="005B554A" w:rsidRPr="002B019D" w14:paraId="3F7931DF" w14:textId="77777777" w:rsidTr="005B554A">
        <w:trPr>
          <w:trHeight w:val="536"/>
          <w:jc w:val="center"/>
        </w:trPr>
        <w:tc>
          <w:tcPr>
            <w:tcW w:w="7933" w:type="dxa"/>
            <w:vMerge w:val="restart"/>
          </w:tcPr>
          <w:p w14:paraId="2718BE22" w14:textId="564D67B9" w:rsidR="005B554A" w:rsidRPr="002B019D" w:rsidRDefault="00600084" w:rsidP="005B2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nomsae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985" w:type="dxa"/>
            <w:vMerge w:val="restart"/>
          </w:tcPr>
          <w:p w14:paraId="00E9CE55" w14:textId="1B8DC501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</w:t>
            </w:r>
            <w:r w:rsidRPr="002B019D">
              <w:rPr>
                <w:rFonts w:ascii="Arial" w:hAnsi="Arial" w:cs="Arial"/>
                <w:sz w:val="20"/>
                <w:szCs w:val="20"/>
              </w:rPr>
              <w:t xml:space="preserve">horaire </w:t>
            </w:r>
            <w:r>
              <w:rPr>
                <w:rFonts w:ascii="Arial" w:hAnsi="Arial" w:cs="Arial"/>
                <w:sz w:val="20"/>
                <w:szCs w:val="20"/>
              </w:rPr>
              <w:t xml:space="preserve">défini </w:t>
            </w:r>
            <w:r w:rsidRPr="002B019D">
              <w:rPr>
                <w:rFonts w:ascii="Arial" w:hAnsi="Arial" w:cs="Arial"/>
                <w:sz w:val="20"/>
                <w:szCs w:val="20"/>
              </w:rPr>
              <w:t>locale</w:t>
            </w:r>
            <w:r>
              <w:rPr>
                <w:rFonts w:ascii="Arial" w:hAnsi="Arial" w:cs="Arial"/>
                <w:sz w:val="20"/>
                <w:szCs w:val="20"/>
              </w:rPr>
              <w:t>ment</w:t>
            </w:r>
          </w:p>
          <w:p w14:paraId="27AE6D7B" w14:textId="3068F442" w:rsidR="005B554A" w:rsidRPr="009708F9" w:rsidRDefault="009708F9" w:rsidP="002B01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ne rien écrire)</w:t>
            </w:r>
          </w:p>
        </w:tc>
      </w:tr>
      <w:tr w:rsidR="005B554A" w:rsidRPr="002B019D" w14:paraId="7D66C79B" w14:textId="77777777" w:rsidTr="005B554A">
        <w:trPr>
          <w:trHeight w:val="406"/>
          <w:jc w:val="center"/>
        </w:trPr>
        <w:tc>
          <w:tcPr>
            <w:tcW w:w="7933" w:type="dxa"/>
            <w:vMerge/>
          </w:tcPr>
          <w:p w14:paraId="3EDA84B7" w14:textId="77777777" w:rsidR="005B554A" w:rsidRPr="002B019D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1E5D53DB" w14:textId="77777777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AEF13A" w14:textId="3A31662E" w:rsidR="00780B99" w:rsidRPr="002B019D" w:rsidRDefault="00780B99" w:rsidP="00780B99">
      <w:pPr>
        <w:rPr>
          <w:rFonts w:ascii="Arial" w:hAnsi="Arial" w:cs="Arial"/>
        </w:rPr>
      </w:pPr>
    </w:p>
    <w:p w14:paraId="1429CBF4" w14:textId="22820FEE" w:rsidR="009D7A53" w:rsidRPr="002B019D" w:rsidRDefault="009D7A53" w:rsidP="00780B99">
      <w:pPr>
        <w:rPr>
          <w:rFonts w:ascii="Arial" w:hAnsi="Arial" w:cs="Arial"/>
        </w:rPr>
      </w:pPr>
    </w:p>
    <w:p w14:paraId="72A9F174" w14:textId="77777777" w:rsidR="009D7A53" w:rsidRPr="002B019D" w:rsidRDefault="009D7A53" w:rsidP="00780B99">
      <w:pPr>
        <w:rPr>
          <w:rFonts w:ascii="Arial" w:hAnsi="Arial" w:cs="Arial"/>
        </w:rPr>
      </w:pPr>
    </w:p>
    <w:p w14:paraId="65DD177D" w14:textId="6DECA610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Compétences ciblées </w:t>
      </w:r>
    </w:p>
    <w:p w14:paraId="2AABAE2C" w14:textId="50DF8F25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${competences}</w:t>
      </w:r>
    </w:p>
    <w:p w14:paraId="57029392" w14:textId="77777777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2AD232D7" w14:textId="1822E5C1" w:rsidR="00B24408" w:rsidRPr="005B554A" w:rsidRDefault="00F748B8" w:rsidP="00B2440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Objectifs et p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 xml:space="preserve">roblématique professionnelle </w:t>
      </w:r>
    </w:p>
    <w:p w14:paraId="4AF57E0D" w14:textId="4082BF49" w:rsidR="00747FF5" w:rsidRPr="00747FF5" w:rsidRDefault="00747FF5" w:rsidP="0074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46F195C9" w14:textId="2761FB46" w:rsidR="00747FF5" w:rsidRPr="00747FF5" w:rsidRDefault="00747FF5" w:rsidP="0074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}</w:t>
      </w:r>
    </w:p>
    <w:p w14:paraId="3D0C0A6D" w14:textId="72F11FE8" w:rsidR="00747FF5" w:rsidRPr="00747FF5" w:rsidRDefault="00747FF5" w:rsidP="00747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proofErr w:type="spellStart"/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18C16B58" w14:textId="77777777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6DDAFDE2" w14:textId="4F3FD254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Apprentissages critiques </w:t>
      </w:r>
    </w:p>
    <w:p w14:paraId="5E74C5AB" w14:textId="4A0AD793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${apprentissages}</w:t>
      </w:r>
    </w:p>
    <w:p w14:paraId="70FF26C1" w14:textId="77777777" w:rsidR="002B019D" w:rsidRPr="002B019D" w:rsidRDefault="002B019D" w:rsidP="00780B99">
      <w:pPr>
        <w:rPr>
          <w:rFonts w:ascii="Arial" w:hAnsi="Arial" w:cs="Arial"/>
          <w:sz w:val="20"/>
          <w:szCs w:val="20"/>
        </w:rPr>
      </w:pPr>
    </w:p>
    <w:p w14:paraId="7F5D6E38" w14:textId="0172C621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Ressources mobilisées et combinées </w:t>
      </w:r>
    </w:p>
    <w:p w14:paraId="2B278275" w14:textId="2EF2AFDD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${ressources}</w:t>
      </w:r>
    </w:p>
    <w:p w14:paraId="6DB790CB" w14:textId="206C80F2" w:rsidR="00780B99" w:rsidRPr="002B019D" w:rsidRDefault="00780B99" w:rsidP="00780B99">
      <w:pPr>
        <w:rPr>
          <w:rFonts w:ascii="Arial" w:hAnsi="Arial" w:cs="Arial"/>
          <w:sz w:val="20"/>
          <w:szCs w:val="20"/>
        </w:rPr>
      </w:pPr>
    </w:p>
    <w:p w14:paraId="00453FB8" w14:textId="4E71854D" w:rsidR="00FD42D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Descriptif 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>générique</w:t>
      </w:r>
    </w:p>
    <w:p w14:paraId="344E59B8" w14:textId="0EC0AACE" w:rsidR="006622C3" w:rsidRPr="00747FF5" w:rsidRDefault="006622C3" w:rsidP="006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3CD4B88B" w14:textId="10654E3F" w:rsidR="006622C3" w:rsidRPr="00747FF5" w:rsidRDefault="006622C3" w:rsidP="006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}</w:t>
      </w:r>
    </w:p>
    <w:p w14:paraId="47B87806" w14:textId="61ADD677" w:rsidR="006622C3" w:rsidRPr="00747FF5" w:rsidRDefault="006622C3" w:rsidP="0066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5018CCC3" w14:textId="77777777" w:rsidR="002B019D" w:rsidRP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sectPr w:rsidR="002B019D" w:rsidRPr="002B019D" w:rsidSect="004E5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BD7D" w14:textId="77777777" w:rsidR="001A3638" w:rsidRDefault="001A3638" w:rsidP="00DD6E58">
      <w:r>
        <w:separator/>
      </w:r>
    </w:p>
  </w:endnote>
  <w:endnote w:type="continuationSeparator" w:id="0">
    <w:p w14:paraId="19C6323B" w14:textId="77777777" w:rsidR="001A3638" w:rsidRDefault="001A3638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9BEE" w14:textId="77777777" w:rsidR="00F748B8" w:rsidRDefault="00F748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A0C6" w14:textId="3F77F5AE" w:rsidR="009D7A53" w:rsidRPr="002B019D" w:rsidRDefault="009D7A53" w:rsidP="009D7A53">
    <w:pPr>
      <w:ind w:left="1134"/>
      <w:jc w:val="both"/>
      <w:rPr>
        <w:rFonts w:ascii="Arial" w:hAnsi="Arial" w:cs="Arial"/>
        <w:sz w:val="20"/>
        <w:szCs w:val="20"/>
      </w:rPr>
    </w:pPr>
    <w:r w:rsidRPr="002B019D">
      <w:rPr>
        <w:rFonts w:ascii="Arial" w:hAnsi="Arial" w:cs="Arial"/>
        <w:sz w:val="20"/>
        <w:szCs w:val="20"/>
      </w:rPr>
      <w:t xml:space="preserve">© Ministère de l’Enseignement supérieur, de la Recherche et de l’Innovation 2022 </w:t>
    </w:r>
  </w:p>
  <w:p w14:paraId="2598A120" w14:textId="77777777" w:rsidR="009D7A53" w:rsidRPr="002B019D" w:rsidRDefault="001A3638" w:rsidP="009D7A53">
    <w:pPr>
      <w:ind w:left="1134"/>
      <w:jc w:val="both"/>
      <w:rPr>
        <w:rFonts w:ascii="Arial" w:hAnsi="Arial" w:cs="Arial"/>
        <w:sz w:val="20"/>
        <w:szCs w:val="20"/>
      </w:rPr>
    </w:pPr>
    <w:hyperlink r:id="rId1" w:history="1">
      <w:r w:rsidR="009D7A53" w:rsidRPr="002B019D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6B6A1041" w14:textId="3C66FA7B" w:rsidR="009D7A53" w:rsidRPr="002B019D" w:rsidRDefault="002B019D" w:rsidP="009D7A53">
    <w:pPr>
      <w:shd w:val="clear" w:color="auto" w:fill="FFFFFF"/>
      <w:ind w:left="425" w:firstLine="709"/>
      <w:contextualSpacing/>
      <w:rPr>
        <w:rFonts w:ascii="Arial" w:hAnsi="Arial" w:cs="Arial"/>
        <w:color w:val="000005"/>
        <w:sz w:val="20"/>
        <w:szCs w:val="20"/>
      </w:rPr>
    </w:pPr>
    <w:r>
      <w:rPr>
        <w:rFonts w:ascii="Arial" w:hAnsi="Arial" w:cs="Arial"/>
        <w:sz w:val="20"/>
        <w:szCs w:val="20"/>
      </w:rPr>
      <w:t>S</w:t>
    </w:r>
    <w:r w:rsidR="009D7A53" w:rsidRPr="002B019D">
      <w:rPr>
        <w:rFonts w:ascii="Arial" w:hAnsi="Arial" w:cs="Arial"/>
        <w:sz w:val="20"/>
        <w:szCs w:val="20"/>
      </w:rPr>
      <w:t xml:space="preserve">pécialité et parcours </w:t>
    </w:r>
    <w:r>
      <w:rPr>
        <w:rFonts w:ascii="Arial" w:hAnsi="Arial" w:cs="Arial"/>
        <w:sz w:val="20"/>
        <w:szCs w:val="20"/>
      </w:rPr>
      <w:t>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D44F" w14:textId="77777777" w:rsidR="00F748B8" w:rsidRDefault="00F748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F1133" w14:textId="77777777" w:rsidR="001A3638" w:rsidRDefault="001A3638" w:rsidP="00DD6E58">
      <w:r>
        <w:separator/>
      </w:r>
    </w:p>
  </w:footnote>
  <w:footnote w:type="continuationSeparator" w:id="0">
    <w:p w14:paraId="1F0E81B6" w14:textId="77777777" w:rsidR="001A3638" w:rsidRDefault="001A3638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A7CB" w14:textId="0EF32F9D" w:rsidR="00F748B8" w:rsidRDefault="001A3638">
    <w:pPr>
      <w:pStyle w:val="En-tte"/>
    </w:pPr>
    <w:r>
      <w:rPr>
        <w:noProof/>
      </w:rPr>
      <w:pict w14:anchorId="22765C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4" o:spid="_x0000_s2051" type="#_x0000_t136" alt="" style="position:absolute;margin-left:0;margin-top:0;width:539.15pt;height:179.7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39AB" w14:textId="0B4A1C37" w:rsidR="00F748B8" w:rsidRDefault="001A3638">
    <w:pPr>
      <w:pStyle w:val="En-tte"/>
    </w:pPr>
    <w:r>
      <w:rPr>
        <w:noProof/>
      </w:rPr>
      <w:pict w14:anchorId="35292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5" o:spid="_x0000_s2050" type="#_x0000_t136" alt="" style="position:absolute;margin-left:0;margin-top:0;width:539.15pt;height:179.7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E283" w14:textId="6DB48276" w:rsidR="00F748B8" w:rsidRDefault="001A3638">
    <w:pPr>
      <w:pStyle w:val="En-tte"/>
    </w:pPr>
    <w:r>
      <w:rPr>
        <w:noProof/>
      </w:rPr>
      <w:pict w14:anchorId="40FDD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3" o:spid="_x0000_s2049" type="#_x0000_t136" alt="" style="position:absolute;margin-left:0;margin-top:0;width:539.15pt;height:179.7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663C"/>
    <w:rsid w:val="0004013C"/>
    <w:rsid w:val="0006044D"/>
    <w:rsid w:val="000C3792"/>
    <w:rsid w:val="000D1FD4"/>
    <w:rsid w:val="000D7A42"/>
    <w:rsid w:val="001A3638"/>
    <w:rsid w:val="001A726E"/>
    <w:rsid w:val="002317D0"/>
    <w:rsid w:val="0025369E"/>
    <w:rsid w:val="00265CEB"/>
    <w:rsid w:val="00284680"/>
    <w:rsid w:val="00285E1C"/>
    <w:rsid w:val="002A14BC"/>
    <w:rsid w:val="002B019D"/>
    <w:rsid w:val="002B7756"/>
    <w:rsid w:val="002E7DCC"/>
    <w:rsid w:val="0032524E"/>
    <w:rsid w:val="003405B0"/>
    <w:rsid w:val="003524C3"/>
    <w:rsid w:val="003B2902"/>
    <w:rsid w:val="003D5613"/>
    <w:rsid w:val="00406B53"/>
    <w:rsid w:val="004437E7"/>
    <w:rsid w:val="004800CD"/>
    <w:rsid w:val="004B4453"/>
    <w:rsid w:val="004C40D0"/>
    <w:rsid w:val="004C5A1E"/>
    <w:rsid w:val="004E536A"/>
    <w:rsid w:val="00526347"/>
    <w:rsid w:val="00545DAB"/>
    <w:rsid w:val="0056748E"/>
    <w:rsid w:val="005929B5"/>
    <w:rsid w:val="005B554A"/>
    <w:rsid w:val="00600084"/>
    <w:rsid w:val="00610262"/>
    <w:rsid w:val="00625A56"/>
    <w:rsid w:val="006619C5"/>
    <w:rsid w:val="006622C3"/>
    <w:rsid w:val="006C72EE"/>
    <w:rsid w:val="006F7DA3"/>
    <w:rsid w:val="00707ED5"/>
    <w:rsid w:val="00710655"/>
    <w:rsid w:val="007340B3"/>
    <w:rsid w:val="00747FF5"/>
    <w:rsid w:val="00780B99"/>
    <w:rsid w:val="007F16DA"/>
    <w:rsid w:val="00800F6C"/>
    <w:rsid w:val="00823BF7"/>
    <w:rsid w:val="00827FFD"/>
    <w:rsid w:val="0088346D"/>
    <w:rsid w:val="008C527C"/>
    <w:rsid w:val="008D2562"/>
    <w:rsid w:val="00922BF9"/>
    <w:rsid w:val="009521AD"/>
    <w:rsid w:val="00964AAE"/>
    <w:rsid w:val="009708F9"/>
    <w:rsid w:val="00990634"/>
    <w:rsid w:val="009A7E24"/>
    <w:rsid w:val="009A7F9F"/>
    <w:rsid w:val="009D55B5"/>
    <w:rsid w:val="009D7A53"/>
    <w:rsid w:val="00A50F2C"/>
    <w:rsid w:val="00A62004"/>
    <w:rsid w:val="00A74161"/>
    <w:rsid w:val="00AA5C3D"/>
    <w:rsid w:val="00AC5618"/>
    <w:rsid w:val="00AF2096"/>
    <w:rsid w:val="00B24408"/>
    <w:rsid w:val="00B8292F"/>
    <w:rsid w:val="00BC6D2B"/>
    <w:rsid w:val="00BD37E8"/>
    <w:rsid w:val="00C17487"/>
    <w:rsid w:val="00C94AFA"/>
    <w:rsid w:val="00CD2E63"/>
    <w:rsid w:val="00D155E8"/>
    <w:rsid w:val="00D6625C"/>
    <w:rsid w:val="00D72D3F"/>
    <w:rsid w:val="00DB0F19"/>
    <w:rsid w:val="00DC6081"/>
    <w:rsid w:val="00DD6E58"/>
    <w:rsid w:val="00E74E2C"/>
    <w:rsid w:val="00E7503B"/>
    <w:rsid w:val="00E95ED8"/>
    <w:rsid w:val="00EC3591"/>
    <w:rsid w:val="00ED2408"/>
    <w:rsid w:val="00F60C3A"/>
    <w:rsid w:val="00F748B8"/>
    <w:rsid w:val="00F93D2D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character" w:styleId="Lienhypertexte">
    <w:name w:val="Hyperlink"/>
    <w:uiPriority w:val="99"/>
    <w:unhideWhenUsed/>
    <w:rsid w:val="009D7A5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7A53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7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7FF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47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8</cp:revision>
  <dcterms:created xsi:type="dcterms:W3CDTF">2021-06-30T15:17:00Z</dcterms:created>
  <dcterms:modified xsi:type="dcterms:W3CDTF">2021-07-17T06:23:00Z</dcterms:modified>
</cp:coreProperties>
</file>