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181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256E71A9" w14:textId="4EAE6B06" w:rsidR="008B2219" w:rsidRP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Физико-механический институт</w:t>
      </w:r>
    </w:p>
    <w:p w14:paraId="190B142C" w14:textId="1ED5775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прикладной математики и вычислительной физики</w:t>
      </w:r>
    </w:p>
    <w:p w14:paraId="5911A32A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D7187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917C4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19E3B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02A14" w14:textId="77777777" w:rsidR="008B2219" w:rsidRDefault="008B2219" w:rsidP="008B22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3B29CB" w14:textId="0438CCB1" w:rsidR="008B2219" w:rsidRDefault="008B2219" w:rsidP="008B221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Отчёт по лабораторной работе №1 по дисциплине </w:t>
      </w:r>
    </w:p>
    <w:p w14:paraId="25BF1336" w14:textId="481AEFD4" w:rsidR="008B2219" w:rsidRDefault="008B2219" w:rsidP="008B221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«Многомерный статистический анализ»</w:t>
      </w:r>
    </w:p>
    <w:p w14:paraId="2E50B684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6976ACC2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08CE8145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7541F207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7DEEFF0F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54BBE0DA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46ADF585" w14:textId="77777777" w:rsidR="008B2219" w:rsidRDefault="008B2219" w:rsidP="008B2219">
      <w:pPr>
        <w:rPr>
          <w:rFonts w:ascii="Times New Roman" w:hAnsi="Times New Roman" w:cs="Times New Roman"/>
          <w:sz w:val="28"/>
          <w:szCs w:val="28"/>
        </w:rPr>
      </w:pPr>
    </w:p>
    <w:p w14:paraId="1AB0BF7E" w14:textId="2FB9267E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3630102/80401:  Данилов Н.А.</w:t>
      </w:r>
    </w:p>
    <w:p w14:paraId="1A81A963" w14:textId="77777777" w:rsidR="008B2219" w:rsidRDefault="008B2219" w:rsidP="008B2219">
      <w:pPr>
        <w:jc w:val="right"/>
        <w:rPr>
          <w:rFonts w:ascii="Times New Roman" w:hAnsi="Times New Roman" w:cs="Times New Roman"/>
        </w:rPr>
      </w:pPr>
    </w:p>
    <w:p w14:paraId="7B4BFF39" w14:textId="63EFCFCC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Преподаватель:     к.ф.-м.н., доцент, Павлова Л.В.</w:t>
      </w:r>
    </w:p>
    <w:p w14:paraId="2D8B19C1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7D841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E018F8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2AB664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A3DB10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17F29F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37043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6A483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AD21E44" w14:textId="2E58C387" w:rsidR="008B2219" w:rsidRPr="00873D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CC68858" w14:textId="1E51E524" w:rsidR="00064885" w:rsidRDefault="009C1744"/>
    <w:p w14:paraId="7CECBBF1" w14:textId="77777777" w:rsidR="00867D17" w:rsidRDefault="00867D17" w:rsidP="008A62C7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задачи:</w:t>
      </w:r>
    </w:p>
    <w:p w14:paraId="7928D4B0" w14:textId="7356166A" w:rsidR="00867D17" w:rsidRDefault="00867D17" w:rsidP="00867D17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 w:rsidRPr="00867D17">
        <w:rPr>
          <w:rFonts w:ascii="Times New Roman" w:hAnsi="Times New Roman" w:cs="Times New Roman"/>
          <w:sz w:val="24"/>
          <w:szCs w:val="24"/>
        </w:rPr>
        <w:t>Постро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867D17">
        <w:rPr>
          <w:rFonts w:ascii="Times New Roman" w:hAnsi="Times New Roman" w:cs="Times New Roman"/>
          <w:sz w:val="24"/>
          <w:szCs w:val="24"/>
        </w:rPr>
        <w:t xml:space="preserve"> и обоснов</w:t>
      </w:r>
      <w:r>
        <w:rPr>
          <w:rFonts w:ascii="Times New Roman" w:hAnsi="Times New Roman" w:cs="Times New Roman"/>
          <w:sz w:val="24"/>
          <w:szCs w:val="24"/>
        </w:rPr>
        <w:t xml:space="preserve">ать </w:t>
      </w:r>
      <w:r w:rsidRPr="00867D17">
        <w:rPr>
          <w:rFonts w:ascii="Times New Roman" w:hAnsi="Times New Roman" w:cs="Times New Roman"/>
          <w:sz w:val="24"/>
          <w:szCs w:val="24"/>
        </w:rPr>
        <w:t>модел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67D17">
        <w:rPr>
          <w:rFonts w:ascii="Times New Roman" w:hAnsi="Times New Roman" w:cs="Times New Roman"/>
          <w:sz w:val="24"/>
          <w:szCs w:val="24"/>
        </w:rPr>
        <w:t xml:space="preserve"> распределения исследуемой случайной величины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6E834" w14:textId="77777777" w:rsidR="00867D17" w:rsidRDefault="00867D17" w:rsidP="00867D17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46D05A6A" w14:textId="1AC7AC47" w:rsidR="008B2219" w:rsidRPr="008A62C7" w:rsidRDefault="00D15A15" w:rsidP="008A62C7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По данному в файле «</w:t>
      </w:r>
      <w:r w:rsidRPr="008A62C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A62C7">
        <w:rPr>
          <w:rFonts w:ascii="Times New Roman" w:hAnsi="Times New Roman" w:cs="Times New Roman"/>
          <w:sz w:val="24"/>
          <w:szCs w:val="24"/>
        </w:rPr>
        <w:t>_3.</w:t>
      </w:r>
      <w:r w:rsidRPr="008A62C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A62C7">
        <w:rPr>
          <w:rFonts w:ascii="Times New Roman" w:hAnsi="Times New Roman" w:cs="Times New Roman"/>
          <w:sz w:val="24"/>
          <w:szCs w:val="24"/>
        </w:rPr>
        <w:t>» набору чисел были найдены выборочные несмещенные статистики:</w:t>
      </w:r>
    </w:p>
    <w:p w14:paraId="04868BB0" w14:textId="0A38B470" w:rsidR="00D15A15" w:rsidRPr="008A62C7" w:rsidRDefault="00D15A15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3E6E72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>3.867</w:t>
      </w:r>
    </w:p>
    <w:p w14:paraId="235CBAEE" w14:textId="3C6EED20" w:rsidR="00D15A15" w:rsidRPr="008A62C7" w:rsidRDefault="00D15A15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Дисперсия:</w:t>
      </w:r>
      <w:r w:rsidR="008A62C7" w:rsidRPr="008A62C7">
        <w:rPr>
          <w:rFonts w:ascii="Times New Roman" w:hAnsi="Times New Roman" w:cs="Times New Roman"/>
          <w:sz w:val="24"/>
          <w:szCs w:val="24"/>
        </w:rPr>
        <w:t xml:space="preserve"> </w:t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3E6E72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>6.814</w:t>
      </w:r>
    </w:p>
    <w:p w14:paraId="53DFA6F1" w14:textId="20A0B50A" w:rsidR="00D15A15" w:rsidRPr="00BD7855" w:rsidRDefault="00D15A1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="008A62C7"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A62C7"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D7855" w:rsidRPr="008A62C7">
        <w:rPr>
          <w:rFonts w:ascii="Times New Roman" w:hAnsi="Times New Roman" w:cs="Times New Roman"/>
          <w:sz w:val="24"/>
          <w:szCs w:val="24"/>
        </w:rPr>
        <w:t>1.41</w:t>
      </w:r>
    </w:p>
    <w:p w14:paraId="7BEE686E" w14:textId="22B62AEF" w:rsidR="008A62C7" w:rsidRDefault="00D15A15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3E6E72">
        <w:rPr>
          <w:rFonts w:ascii="Times New Roman" w:hAnsi="Times New Roman" w:cs="Times New Roman"/>
          <w:sz w:val="24"/>
          <w:szCs w:val="24"/>
        </w:rPr>
        <w:tab/>
      </w:r>
      <w:r w:rsidR="00BD7855" w:rsidRPr="008A62C7">
        <w:rPr>
          <w:rFonts w:ascii="Times New Roman" w:hAnsi="Times New Roman" w:cs="Times New Roman"/>
          <w:sz w:val="24"/>
          <w:szCs w:val="24"/>
        </w:rPr>
        <w:t>2.504</w:t>
      </w:r>
    </w:p>
    <w:p w14:paraId="618CBD8E" w14:textId="77777777" w:rsidR="00BD42DF" w:rsidRPr="008A62C7" w:rsidRDefault="00BD42DF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62929B6" w14:textId="4C37249A" w:rsidR="003E6E72" w:rsidRDefault="008A62C7" w:rsidP="008A62C7">
      <w:pPr>
        <w:pStyle w:val="a3"/>
        <w:ind w:left="-284" w:hanging="283"/>
      </w:pPr>
      <w:r w:rsidRPr="008A62C7">
        <w:rPr>
          <w:noProof/>
        </w:rPr>
        <w:drawing>
          <wp:inline distT="0" distB="0" distL="0" distR="0" wp14:anchorId="564BA251" wp14:editId="6D97E69E">
            <wp:extent cx="6526530" cy="322887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602" cy="32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F80" w14:textId="5D674C53" w:rsidR="003E6E72" w:rsidRDefault="003E6E72" w:rsidP="003E6E72">
      <w:r>
        <w:br w:type="page"/>
      </w:r>
    </w:p>
    <w:p w14:paraId="45AC1B49" w14:textId="5FFA96B2" w:rsidR="008A62C7" w:rsidRDefault="008A62C7" w:rsidP="008A62C7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lastRenderedPageBreak/>
        <w:t>Построены э.ф.р. и нормированная гистограмма:</w:t>
      </w:r>
    </w:p>
    <w:p w14:paraId="2B740FD2" w14:textId="297E6830" w:rsidR="00BD13D7" w:rsidRPr="00BD13D7" w:rsidRDefault="00BD13D7" w:rsidP="00BD13D7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всего выборка сортируется</w:t>
      </w:r>
      <w:r w:rsidR="00E855C2">
        <w:rPr>
          <w:rFonts w:ascii="Times New Roman" w:hAnsi="Times New Roman" w:cs="Times New Roman"/>
          <w:sz w:val="24"/>
          <w:szCs w:val="24"/>
        </w:rPr>
        <w:t xml:space="preserve"> в целях повышения производительности далее описанных алгоритмов.</w:t>
      </w:r>
    </w:p>
    <w:p w14:paraId="3171E50E" w14:textId="6940700A" w:rsidR="0015168E" w:rsidRDefault="0015168E" w:rsidP="0015168E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строится следующим образом:</w:t>
      </w:r>
    </w:p>
    <w:p w14:paraId="6543DC43" w14:textId="17D92A0A" w:rsidR="0015168E" w:rsidRDefault="0015168E" w:rsidP="001516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Выбираются </w:t>
      </w:r>
      <w:r w:rsidR="00AC5A7E">
        <w:rPr>
          <w:rFonts w:ascii="Times New Roman" w:hAnsi="Times New Roman" w:cs="Times New Roman"/>
          <w:sz w:val="24"/>
          <w:szCs w:val="24"/>
        </w:rPr>
        <w:t>полу</w:t>
      </w:r>
      <w:r>
        <w:rPr>
          <w:rFonts w:ascii="Times New Roman" w:hAnsi="Times New Roman" w:cs="Times New Roman"/>
          <w:sz w:val="24"/>
          <w:szCs w:val="24"/>
        </w:rPr>
        <w:t xml:space="preserve">интервалы. В данной работе используются интервалы равной длины, за исключением последнего – </w:t>
      </w:r>
      <w:r w:rsidR="00AC5A7E">
        <w:rPr>
          <w:rFonts w:ascii="Times New Roman" w:hAnsi="Times New Roman" w:cs="Times New Roman"/>
          <w:sz w:val="24"/>
          <w:szCs w:val="24"/>
        </w:rPr>
        <w:t xml:space="preserve">левая </w:t>
      </w:r>
      <w:r>
        <w:rPr>
          <w:rFonts w:ascii="Times New Roman" w:hAnsi="Times New Roman" w:cs="Times New Roman"/>
          <w:sz w:val="24"/>
          <w:szCs w:val="24"/>
        </w:rPr>
        <w:t xml:space="preserve">граница последнего </w:t>
      </w:r>
      <w:r w:rsidR="00AC5A7E">
        <w:rPr>
          <w:rFonts w:ascii="Times New Roman" w:hAnsi="Times New Roman" w:cs="Times New Roman"/>
          <w:sz w:val="24"/>
          <w:szCs w:val="24"/>
        </w:rPr>
        <w:t>полу</w:t>
      </w:r>
      <w:r>
        <w:rPr>
          <w:rFonts w:ascii="Times New Roman" w:hAnsi="Times New Roman" w:cs="Times New Roman"/>
          <w:sz w:val="24"/>
          <w:szCs w:val="24"/>
        </w:rPr>
        <w:t xml:space="preserve">интервала выбирается таким образом, чтобы избежать </w:t>
      </w:r>
      <w:r w:rsidRPr="0015168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пробелов</w:t>
      </w:r>
      <w:r w:rsidRPr="0015168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столбцов гистограммы.</w:t>
      </w:r>
    </w:p>
    <w:p w14:paraId="012E7F01" w14:textId="19563AAA" w:rsidR="007D5C67" w:rsidRDefault="007D5C67" w:rsidP="001516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Левая граница первого, а точнее нулевого, интервала на малое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меньше минимального элемента выборки, а правая граница последнего интервала равна максимальному элементу выборки.</w:t>
      </w:r>
    </w:p>
    <w:p w14:paraId="7C0BE933" w14:textId="4092CA6D" w:rsidR="0015168E" w:rsidRDefault="0015168E" w:rsidP="001516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Строятся столбцы гистограммы. Высота каждого столбца </w:t>
      </w:r>
      <w:r w:rsidR="00526D59">
        <w:rPr>
          <w:rFonts w:ascii="Times New Roman" w:hAnsi="Times New Roman" w:cs="Times New Roman"/>
          <w:sz w:val="24"/>
          <w:szCs w:val="24"/>
        </w:rPr>
        <w:t xml:space="preserve">согласуется с условием того, что площадь столбца пропорциональна относительной частоте подвыборки, попавшей в </w:t>
      </w:r>
      <w:r w:rsidR="00AC5A7E">
        <w:rPr>
          <w:rFonts w:ascii="Times New Roman" w:hAnsi="Times New Roman" w:cs="Times New Roman"/>
          <w:sz w:val="24"/>
          <w:szCs w:val="24"/>
        </w:rPr>
        <w:t>полу</w:t>
      </w:r>
      <w:r w:rsidR="00526D59">
        <w:rPr>
          <w:rFonts w:ascii="Times New Roman" w:hAnsi="Times New Roman" w:cs="Times New Roman"/>
          <w:sz w:val="24"/>
          <w:szCs w:val="24"/>
        </w:rPr>
        <w:t>интервал</w:t>
      </w:r>
      <w:r w:rsidR="00AC5A7E">
        <w:rPr>
          <w:rFonts w:ascii="Times New Roman" w:hAnsi="Times New Roman" w:cs="Times New Roman"/>
          <w:sz w:val="24"/>
          <w:szCs w:val="24"/>
        </w:rPr>
        <w:t>, а сумма площадей всех интервалов равна 1</w:t>
      </w:r>
      <w:r w:rsidR="00526D59">
        <w:rPr>
          <w:rFonts w:ascii="Times New Roman" w:hAnsi="Times New Roman" w:cs="Times New Roman"/>
          <w:sz w:val="24"/>
          <w:szCs w:val="24"/>
        </w:rPr>
        <w:t>:</w:t>
      </w:r>
    </w:p>
    <w:p w14:paraId="15EB8FD4" w14:textId="1A21655C" w:rsidR="00526D59" w:rsidRPr="00AC5A7E" w:rsidRDefault="00526D59" w:rsidP="00526D59">
      <w:pPr>
        <w:pStyle w:val="a3"/>
        <w:ind w:left="57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h: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0,N-1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584AA1A4" w14:textId="621337BC" w:rsidR="007D5C67" w:rsidRPr="00573522" w:rsidRDefault="00526D59" w:rsidP="007D5C67">
      <w:pPr>
        <w:pStyle w:val="a3"/>
        <w:ind w:left="57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526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26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правая и левая границы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>полу</w:t>
      </w:r>
      <w:r>
        <w:rPr>
          <w:rFonts w:ascii="Times New Roman" w:eastAsiaTheme="minorEastAsia" w:hAnsi="Times New Roman" w:cs="Times New Roman"/>
          <w:sz w:val="24"/>
          <w:szCs w:val="24"/>
        </w:rPr>
        <w:t>интервала</w:t>
      </w:r>
      <w:r w:rsidR="00AC5A7E" w:rsidRPr="00AC5A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AC5A7E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AC5A7E" w:rsidRPr="00526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 xml:space="preserve">высота столбца,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C5A7E" w:rsidRPr="00AC5A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AC5A7E" w:rsidRPr="00AC5A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выборки, попавших в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73522" w:rsidRPr="005735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73522">
        <w:rPr>
          <w:rFonts w:ascii="Times New Roman" w:eastAsiaTheme="minorEastAsia" w:hAnsi="Times New Roman" w:cs="Times New Roman"/>
          <w:sz w:val="24"/>
          <w:szCs w:val="24"/>
        </w:rPr>
        <w:t xml:space="preserve"> – размер выборки.</w:t>
      </w:r>
    </w:p>
    <w:p w14:paraId="613D1BB2" w14:textId="539411FD" w:rsidR="007D5C67" w:rsidRDefault="007D5C67" w:rsidP="007D5C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Эмпирическая функция распределения в каждой точке рассчитывается как относительная частота</w:t>
      </w:r>
      <w:r w:rsidR="00573522">
        <w:rPr>
          <w:rFonts w:ascii="Times New Roman" w:eastAsiaTheme="minorEastAsia" w:hAnsi="Times New Roman" w:cs="Times New Roman"/>
          <w:sz w:val="24"/>
          <w:szCs w:val="24"/>
        </w:rPr>
        <w:t xml:space="preserve"> элементов, расположенных на числовой прямой левее аргумента:</w:t>
      </w:r>
    </w:p>
    <w:p w14:paraId="7282F638" w14:textId="3C5690B7" w:rsidR="00573522" w:rsidRPr="00BD13D7" w:rsidRDefault="009C1744" w:rsidP="007D5C6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&lt;x, 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i</m:t>
              </m:r>
            </m:e>
          </m:acc>
        </m:oMath>
      </m:oMathPara>
    </w:p>
    <w:p w14:paraId="2044D0FF" w14:textId="77777777" w:rsidR="00BD42DF" w:rsidRDefault="00BD42DF" w:rsidP="00BD42DF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150E2B19" w14:textId="570D785C" w:rsidR="008A62C7" w:rsidRDefault="008A62C7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405AD" wp14:editId="3ACF47ED">
            <wp:extent cx="6506754" cy="3086100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0539" cy="30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4F4" w14:textId="05B908BD" w:rsidR="003E6E72" w:rsidRDefault="0015168E" w:rsidP="00C97E64">
      <w:pPr>
        <w:pStyle w:val="a3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1516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90F45B" wp14:editId="2454D150">
            <wp:extent cx="6511697" cy="31051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170" cy="31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5C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4EB3D80" w14:textId="643F3CEC" w:rsidR="001C25C6" w:rsidRPr="003E6E72" w:rsidRDefault="003E6E72" w:rsidP="003E6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78AB4" w14:textId="5F56EE9E" w:rsidR="003E6E72" w:rsidRDefault="001C25C6" w:rsidP="00302052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1C25C6">
        <w:rPr>
          <w:rFonts w:ascii="Times New Roman" w:hAnsi="Times New Roman" w:cs="Times New Roman"/>
          <w:sz w:val="24"/>
          <w:szCs w:val="24"/>
        </w:rPr>
        <w:lastRenderedPageBreak/>
        <w:t>По э</w:t>
      </w:r>
      <w:r>
        <w:rPr>
          <w:rFonts w:ascii="Times New Roman" w:hAnsi="Times New Roman" w:cs="Times New Roman"/>
          <w:sz w:val="24"/>
          <w:szCs w:val="24"/>
        </w:rPr>
        <w:t xml:space="preserve">мпирической </w:t>
      </w:r>
      <w:r w:rsidRPr="001C25C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r w:rsidRPr="001C25C6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аспределения</w:t>
      </w:r>
      <w:r w:rsidRPr="001C2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1C25C6">
        <w:rPr>
          <w:rFonts w:ascii="Times New Roman" w:hAnsi="Times New Roman" w:cs="Times New Roman"/>
          <w:sz w:val="24"/>
          <w:szCs w:val="24"/>
        </w:rPr>
        <w:t xml:space="preserve"> построены доверительные полосы для теор</w:t>
      </w:r>
      <w:r>
        <w:rPr>
          <w:rFonts w:ascii="Times New Roman" w:hAnsi="Times New Roman" w:cs="Times New Roman"/>
          <w:sz w:val="24"/>
          <w:szCs w:val="24"/>
        </w:rPr>
        <w:t>етической</w:t>
      </w:r>
      <w:r w:rsidRPr="001C25C6">
        <w:rPr>
          <w:rFonts w:ascii="Times New Roman" w:hAnsi="Times New Roman" w:cs="Times New Roman"/>
          <w:sz w:val="24"/>
          <w:szCs w:val="24"/>
        </w:rPr>
        <w:t xml:space="preserve"> функции распределения (т.ф.р.) с доверительными вероятностями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0.90</m:t>
        </m:r>
      </m:oMath>
      <w:r w:rsidRPr="001C25C6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γ=0.95</m:t>
        </m:r>
      </m:oMath>
      <w:r w:rsidRPr="001C25C6">
        <w:rPr>
          <w:rFonts w:ascii="Times New Roman" w:hAnsi="Times New Roman" w:cs="Times New Roman"/>
          <w:sz w:val="24"/>
          <w:szCs w:val="24"/>
        </w:rPr>
        <w:t>.</w:t>
      </w:r>
    </w:p>
    <w:p w14:paraId="62DD65C8" w14:textId="53B29027" w:rsidR="00BC6040" w:rsidRDefault="00BC6040" w:rsidP="00BC604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доверительных полос обосновывается теоремой </w:t>
      </w:r>
      <w:r w:rsidRPr="00BC6040">
        <w:rPr>
          <w:rFonts w:ascii="Times New Roman" w:hAnsi="Times New Roman" w:cs="Times New Roman"/>
          <w:sz w:val="24"/>
          <w:szCs w:val="24"/>
        </w:rPr>
        <w:t>Дворецкого-Кифера-Вольфовица</w:t>
      </w:r>
      <w:r w:rsidR="00C93D87">
        <w:rPr>
          <w:rFonts w:ascii="Times New Roman" w:hAnsi="Times New Roman" w:cs="Times New Roman"/>
          <w:sz w:val="24"/>
          <w:szCs w:val="24"/>
        </w:rPr>
        <w:t>. Границы полос выражаются следующим образом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97A806" w14:textId="24C32BC7" w:rsidR="009E7A3D" w:rsidRPr="009E7A3D" w:rsidRDefault="00BC6040" w:rsidP="009E7A3D">
      <w:pPr>
        <w:pStyle w:val="a3"/>
        <w:ind w:left="-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,0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03F012EC" w14:textId="7442E61E" w:rsidR="009E7A3D" w:rsidRPr="009E7A3D" w:rsidRDefault="009E7A3D" w:rsidP="009E7A3D">
      <w:pPr>
        <w:pStyle w:val="a3"/>
        <w:ind w:left="-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,1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2687BB6" w14:textId="1ABA0A23" w:rsidR="00C93D87" w:rsidRPr="009C1744" w:rsidRDefault="009C1744" w:rsidP="00C93D87">
      <w:pPr>
        <w:pStyle w:val="a3"/>
        <w:ind w:left="-14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func>
            </m:e>
          </m:rad>
        </m:oMath>
      </m:oMathPara>
    </w:p>
    <w:p w14:paraId="6E7332C7" w14:textId="53DF9C70" w:rsidR="009E7A3D" w:rsidRPr="00C93D87" w:rsidRDefault="00C93D87" w:rsidP="009E7A3D">
      <w:pPr>
        <w:pStyle w:val="a3"/>
        <w:ind w:left="-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C93D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доверительная вероятность,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93D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C93D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размер выборки.</w:t>
      </w:r>
    </w:p>
    <w:p w14:paraId="5E31289E" w14:textId="010A26BD" w:rsidR="001C25C6" w:rsidRDefault="009C1744" w:rsidP="001C25C6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9C1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FBB57" wp14:editId="24ADC7D4">
            <wp:extent cx="6286500" cy="1861185"/>
            <wp:effectExtent l="0" t="0" r="0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41E9" w14:textId="4A5C44BA" w:rsidR="001C25C6" w:rsidRDefault="009C1744" w:rsidP="00C97E64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9C17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C56684" wp14:editId="1399354B">
            <wp:extent cx="6286500" cy="519988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926" cy="52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28D" w14:textId="77777777" w:rsidR="003E6E72" w:rsidRDefault="003E6E72" w:rsidP="00C97E64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511E2D8" w14:textId="49D84955" w:rsidR="00DC187F" w:rsidRDefault="00DC187F" w:rsidP="00DC187F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анализа гистограммы, эмпирической функции распределения и выборочных статистик была выдвинута гипотеза о принадлежности распределения случайно</w:t>
      </w:r>
      <w:r w:rsidR="007B547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величины семейству логнормального распределения</w:t>
      </w:r>
      <w:r w:rsidR="00A06779">
        <w:rPr>
          <w:rFonts w:ascii="Times New Roman" w:hAnsi="Times New Roman" w:cs="Times New Roman"/>
          <w:sz w:val="24"/>
          <w:szCs w:val="24"/>
        </w:rPr>
        <w:t>, имеющее следующ</w:t>
      </w:r>
      <w:r w:rsidR="00C94F30">
        <w:rPr>
          <w:rFonts w:ascii="Times New Roman" w:hAnsi="Times New Roman" w:cs="Times New Roman"/>
          <w:sz w:val="24"/>
          <w:szCs w:val="24"/>
        </w:rPr>
        <w:t>ую форму функции плотности вероятности:</w:t>
      </w:r>
    </w:p>
    <w:p w14:paraId="40AE2849" w14:textId="44355808" w:rsidR="00A06779" w:rsidRPr="00C94F30" w:rsidRDefault="009C1744" w:rsidP="00A067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lit/>
              <m:sty m:val="p"/>
            </m:rPr>
            <w:rPr>
              <w:rFonts w:ascii="Cambria Math" w:hAnsi="Cambria Math" w:cs="Times New Roman"/>
              <w:sz w:val="24"/>
              <w:szCs w:val="24"/>
            </w:rPr>
            <m:t>/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C31E76E" w14:textId="154FB0D0" w:rsidR="00C94F30" w:rsidRPr="001878EB" w:rsidRDefault="00C94F30" w:rsidP="00A06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 xml:space="preserve">&gt;0,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 R</m:t>
        </m:r>
      </m:oMath>
    </w:p>
    <w:p w14:paraId="2D3EDA0E" w14:textId="77C073F7" w:rsidR="003E6E72" w:rsidRDefault="001878EB" w:rsidP="00A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была выдвинута гипотеза </w:t>
      </w:r>
      <w:r>
        <w:rPr>
          <w:rFonts w:ascii="Times New Roman" w:hAnsi="Times New Roman" w:cs="Times New Roman"/>
          <w:sz w:val="24"/>
          <w:szCs w:val="24"/>
        </w:rPr>
        <w:t>о принадлежности распределения случайной величины семейству гамма-распределения:</w:t>
      </w:r>
    </w:p>
    <w:p w14:paraId="03FB28E9" w14:textId="39AAB64E" w:rsidR="00DC187F" w:rsidRPr="00411D7C" w:rsidRDefault="009C1744" w:rsidP="00DC187F">
      <w:pPr>
        <w:pStyle w:val="a3"/>
        <w:ind w:left="-142" w:hanging="425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652095D1" w14:textId="32440CAC" w:rsidR="00411D7C" w:rsidRPr="00411D7C" w:rsidRDefault="00411D7C" w:rsidP="00411D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Параметры:</w:t>
      </w:r>
    </w:p>
    <w:p w14:paraId="74AA54AC" w14:textId="77A6FD72" w:rsidR="001878EB" w:rsidRPr="00411D7C" w:rsidRDefault="001878EB" w:rsidP="00DC187F">
      <w:pPr>
        <w:pStyle w:val="a3"/>
        <w:ind w:left="-142" w:hanging="425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α, θ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&gt;0</m:t>
          </m:r>
        </m:oMath>
      </m:oMathPara>
    </w:p>
    <w:p w14:paraId="3CA613CD" w14:textId="176ACEA2" w:rsidR="00DC187F" w:rsidRDefault="00DC187F" w:rsidP="00DC187F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DC187F">
        <w:rPr>
          <w:rFonts w:ascii="Times New Roman" w:hAnsi="Times New Roman" w:cs="Times New Roman"/>
          <w:sz w:val="24"/>
          <w:szCs w:val="24"/>
        </w:rPr>
        <w:t>Гипотеза (гипотезы) о виде распределения проверяется на основе критерия хи-квадрат Фишера</w:t>
      </w:r>
    </w:p>
    <w:p w14:paraId="648D2D10" w14:textId="023E0CB4" w:rsidR="00411D7C" w:rsidRPr="00411D7C" w:rsidRDefault="00411D7C" w:rsidP="00411D7C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411D7C">
        <w:rPr>
          <w:rFonts w:ascii="Times New Roman" w:hAnsi="Times New Roman" w:cs="Times New Roman"/>
          <w:sz w:val="24"/>
          <w:szCs w:val="24"/>
        </w:rPr>
        <w:t>Разбивая допустимый для логнормального</w:t>
      </w:r>
      <w:r>
        <w:rPr>
          <w:rFonts w:ascii="Times New Roman" w:hAnsi="Times New Roman" w:cs="Times New Roman"/>
          <w:sz w:val="24"/>
          <w:szCs w:val="24"/>
        </w:rPr>
        <w:t xml:space="preserve"> и гамма-</w:t>
      </w:r>
      <w:r w:rsidRPr="00411D7C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й (в обоих случаях полуинтервал от нуля до бесконечности)</w:t>
      </w:r>
      <w:r w:rsidRPr="00411D7C">
        <w:rPr>
          <w:rFonts w:ascii="Times New Roman" w:hAnsi="Times New Roman" w:cs="Times New Roman"/>
          <w:sz w:val="24"/>
          <w:szCs w:val="24"/>
        </w:rPr>
        <w:t xml:space="preserve"> интервал на 7, 10, 15 полуинтервалов в ходе проверки гипотезы хи-квадрат методом Фишера, получаем величины,</w:t>
      </w:r>
    </w:p>
    <w:p w14:paraId="1706B56D" w14:textId="1CC66F84" w:rsidR="00411D7C" w:rsidRPr="0085709B" w:rsidRDefault="009C1744" w:rsidP="00411D7C">
      <w:pPr>
        <w:ind w:left="-142" w:firstLine="142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ub>
            <m: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-n*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(θ)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(θ)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en-US"/>
            </w:rPr>
            <m:t>,  θ-</m:t>
          </m:r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</w:rPr>
            <m:t>вектор параметров</m:t>
          </m:r>
        </m:oMath>
      </m:oMathPara>
    </w:p>
    <w:p w14:paraId="03B0E24A" w14:textId="5DC4ED3C" w:rsidR="0085709B" w:rsidRPr="0085709B" w:rsidRDefault="009C1744" w:rsidP="00411D7C">
      <w:pPr>
        <w:ind w:left="-142" w:firstLine="142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</w:rPr>
              <m:t>k</m:t>
            </m:r>
          </m:sub>
        </m:sSub>
      </m:oMath>
      <w:r w:rsidR="0085709B" w:rsidRPr="0085709B"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</w:t>
      </w:r>
      <w:r w:rsidR="0085709B" w:rsidRP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– </w:t>
      </w:r>
      <w:r w:rsid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количество элементов выборки, попавших в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k</m:t>
        </m:r>
      </m:oMath>
      <w:r w:rsid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-ый интервал;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(θ)</m:t>
        </m:r>
      </m:oMath>
      <w:r w:rsidR="0085709B"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</w:t>
      </w:r>
      <w:r w:rsid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>– теоретическая вероятность попасть</w:t>
      </w:r>
      <w:r w:rsidR="0085709B" w:rsidRP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k</m:t>
        </m:r>
      </m:oMath>
      <w:r w:rsid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-ый интервал,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θ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dF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t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; 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θ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</m:e>
        </m:nary>
      </m:oMath>
    </w:p>
    <w:p w14:paraId="55AE9AC3" w14:textId="7F648CC8" w:rsidR="00C87E85" w:rsidRDefault="00C87E85" w:rsidP="00C87E85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Которые в предельном случае распределены по закону хи-квадрат с </w:t>
      </w:r>
      <m:oMath>
        <m:r>
          <w:rPr>
            <w:rFonts w:ascii="Cambria Math" w:hAnsi="Cambria Math" w:cs="Times New Roman"/>
            <w:sz w:val="24"/>
            <w:szCs w:val="24"/>
          </w:rPr>
          <m:t>(N-r-1)</m:t>
        </m:r>
      </m:oMath>
      <w:r w:rsidRPr="00C87E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степенями свободы,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87E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C87E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число интервалов,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="00790C22" w:rsidRPr="00790C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90C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790C22" w:rsidRPr="00790C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90C22">
        <w:rPr>
          <w:rFonts w:ascii="Times New Roman" w:eastAsiaTheme="minorEastAsia" w:hAnsi="Times New Roman" w:cs="Times New Roman"/>
          <w:iCs/>
          <w:sz w:val="24"/>
          <w:szCs w:val="24"/>
        </w:rPr>
        <w:t>число параметров:</w:t>
      </w:r>
    </w:p>
    <w:p w14:paraId="4F79DFA6" w14:textId="0E191E6D" w:rsidR="00790C22" w:rsidRPr="005C39CC" w:rsidRDefault="009C1744" w:rsidP="00C87E85">
      <w:pPr>
        <w:ind w:left="-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ub>
            <m: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(N-r-1)</m:t>
          </m:r>
        </m:oMath>
      </m:oMathPara>
    </w:p>
    <w:p w14:paraId="74B0E99A" w14:textId="75073861" w:rsidR="005C39CC" w:rsidRPr="005C39CC" w:rsidRDefault="005C39CC" w:rsidP="00C87E85">
      <w:pPr>
        <w:ind w:left="-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</w:t>
      </w:r>
      <m:oMath>
        <m:sSubSup>
          <m:sSub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Χ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n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p>
        </m:sSubSup>
        <m:d>
          <m:d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k=1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-n*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θ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num>
              <m:den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θ</m:t>
                    </m:r>
                  </m:e>
                </m:d>
              </m:den>
            </m:f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 минимизируется, вычисляются оптимальные значения вектора параметров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</w:p>
    <w:p w14:paraId="7785D6C5" w14:textId="6A86EFF2" w:rsidR="00411D7C" w:rsidRDefault="00435475" w:rsidP="00411D7C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строится критическая область</w:t>
      </w:r>
      <w:r w:rsidR="009D6062">
        <w:rPr>
          <w:rFonts w:ascii="Times New Roman" w:hAnsi="Times New Roman" w:cs="Times New Roman"/>
          <w:sz w:val="24"/>
          <w:szCs w:val="24"/>
        </w:rPr>
        <w:t>:</w:t>
      </w:r>
    </w:p>
    <w:p w14:paraId="55B01817" w14:textId="77777777" w:rsidR="009D6062" w:rsidRDefault="009D6062" w:rsidP="00411D7C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06E2990C" w14:textId="5F9909E3" w:rsidR="009D6062" w:rsidRDefault="009D6062" w:rsidP="009D6062">
      <w:pPr>
        <w:pStyle w:val="a3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9D60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20783B" wp14:editId="11E92D93">
            <wp:extent cx="4553585" cy="21624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620" cy="21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A03" w14:textId="1766EF6E" w:rsidR="009D6062" w:rsidRPr="009D6062" w:rsidRDefault="009D6062" w:rsidP="009D6062">
      <w:pPr>
        <w:pStyle w:val="a3"/>
        <w:ind w:left="-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вычисленное значение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Χ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n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2</m:t>
            </m:r>
          </m:sup>
        </m:sSubSup>
        <m:r>
          <w:rPr>
            <w:rFonts w:ascii="Cambria Math" w:hAnsi="Cambria Math"/>
            <w:color w:val="000000"/>
            <w:sz w:val="27"/>
            <w:szCs w:val="27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меньше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(N-r-1)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принимается, в ином случае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Χ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n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  <w:r w:rsidRPr="009D6062">
        <w:rPr>
          <w:rFonts w:ascii="Times New Roman" w:eastAsiaTheme="minorEastAsia" w:hAnsi="Times New Roman" w:cs="Times New Roman"/>
          <w:color w:val="000000"/>
          <w:sz w:val="24"/>
          <w:szCs w:val="24"/>
        </w:rPr>
        <w:t>попадает в критическую область – нулевая гипотеза отвергается.</w:t>
      </w:r>
    </w:p>
    <w:p w14:paraId="65501CDD" w14:textId="77777777" w:rsidR="009D6062" w:rsidRPr="00435475" w:rsidRDefault="009D6062" w:rsidP="007A6FFF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7E94CC78" w14:textId="77777777" w:rsidR="007A6FFF" w:rsidRDefault="007A6FFF" w:rsidP="007A6FFF">
      <w:pPr>
        <w:keepNext/>
        <w:ind w:left="-142" w:hanging="425"/>
      </w:pPr>
      <w:r w:rsidRPr="007A6F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E2FD90" wp14:editId="5DFB8B72">
            <wp:extent cx="6276975" cy="240284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F7D" w14:textId="1686198A" w:rsidR="00DC187F" w:rsidRPr="007A6FFF" w:rsidRDefault="007A6FFF" w:rsidP="007A6FFF">
      <w:pPr>
        <w:pStyle w:val="a5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Функция</w:t>
      </w:r>
      <w:r>
        <w:rPr>
          <w:noProof/>
        </w:rPr>
        <w:t xml:space="preserve"> вычисляющая хи-квадрат от перменного </w:t>
      </w:r>
      <w:r w:rsidRPr="007A6FFF">
        <w:rPr>
          <w:noProof/>
        </w:rPr>
        <w:t>\</w:t>
      </w:r>
      <w:r>
        <w:rPr>
          <w:noProof/>
          <w:lang w:val="en-US"/>
        </w:rPr>
        <w:t>Theta</w:t>
      </w:r>
    </w:p>
    <w:p w14:paraId="22167620" w14:textId="77FC73F7" w:rsidR="007A6FFF" w:rsidRDefault="007A6FFF" w:rsidP="00DC187F">
      <w:pPr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7A6FF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F9C085" wp14:editId="0E282307">
            <wp:extent cx="6305550" cy="497332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803" w14:textId="4EE21E45" w:rsidR="00F83234" w:rsidRDefault="007A6FFF" w:rsidP="00F83234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обеих гипотез в случаях трех различных конфигураций интервалов гипотеза принимается, так как вычисленные значения меньше табличных значений – 0,95 квантилей.</w:t>
      </w:r>
    </w:p>
    <w:p w14:paraId="2D451923" w14:textId="23E1C5AC" w:rsidR="00F83234" w:rsidRPr="007A6FFF" w:rsidRDefault="00F83234" w:rsidP="00F83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BC4E9" w14:textId="05E1CA11" w:rsidR="00472B4C" w:rsidRPr="00472B4C" w:rsidRDefault="00472B4C" w:rsidP="00472B4C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472B4C">
        <w:rPr>
          <w:rFonts w:ascii="Times New Roman" w:hAnsi="Times New Roman" w:cs="Times New Roman"/>
          <w:sz w:val="24"/>
          <w:szCs w:val="24"/>
        </w:rPr>
        <w:lastRenderedPageBreak/>
        <w:t>В результате минимизации выражения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θ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X</m:t>
            </m: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2</m:t>
            </m: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up>
        </m:sSubSup>
        <m:d>
          <m:d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func>
          <m:func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Χ</m:t>
                    </m:r>
                    <m:ctrl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n</m:t>
                    </m:r>
                    <m:ctrl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θ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H</m:t>
                    </m: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</w:rPr>
                </m:ctrlPr>
              </m:e>
            </m:d>
          </m:e>
        </m:func>
        <m:r>
          <w:rPr>
            <w:rFonts w:ascii="Cambria Math" w:hAnsi="Cambria Math" w:cs="Cambria Math"/>
            <w:color w:val="000000"/>
            <w:sz w:val="27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>θ∈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>Θ</m:t>
        </m:r>
      </m:oMath>
    </w:p>
    <w:p w14:paraId="704C5602" w14:textId="70B79D39" w:rsidR="00BD42DF" w:rsidRPr="00F83234" w:rsidRDefault="00472B4C" w:rsidP="00F83234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проверки гипотезы о принадлежности </w:t>
      </w:r>
      <w:r w:rsidR="00A06779">
        <w:rPr>
          <w:rFonts w:ascii="Times New Roman" w:hAnsi="Times New Roman" w:cs="Times New Roman"/>
          <w:sz w:val="24"/>
          <w:szCs w:val="24"/>
        </w:rPr>
        <w:t>распределения с.в. получили три набора вероятных параметров</w:t>
      </w:r>
      <w:r w:rsidR="00C94F30">
        <w:rPr>
          <w:rFonts w:ascii="Times New Roman" w:hAnsi="Times New Roman" w:cs="Times New Roman"/>
          <w:sz w:val="24"/>
          <w:szCs w:val="24"/>
        </w:rPr>
        <w:t>. Возьмем среднее и построим теоретические функции плотности и ра</w:t>
      </w:r>
      <w:r w:rsidR="00001547">
        <w:rPr>
          <w:rFonts w:ascii="Times New Roman" w:hAnsi="Times New Roman" w:cs="Times New Roman"/>
          <w:sz w:val="24"/>
          <w:szCs w:val="24"/>
        </w:rPr>
        <w:t>сп</w:t>
      </w:r>
      <w:r w:rsidR="00C94F30">
        <w:rPr>
          <w:rFonts w:ascii="Times New Roman" w:hAnsi="Times New Roman" w:cs="Times New Roman"/>
          <w:sz w:val="24"/>
          <w:szCs w:val="24"/>
        </w:rPr>
        <w:t>ределения:</w:t>
      </w:r>
    </w:p>
    <w:p w14:paraId="33601DC3" w14:textId="77777777" w:rsidR="003E6E72" w:rsidRDefault="003E6E72" w:rsidP="00BD42DF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6CC30FCC" w14:textId="12D33346" w:rsidR="003E6E72" w:rsidRDefault="00F83234" w:rsidP="00BD42DF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F832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2CF5C" wp14:editId="1D6E70F4">
            <wp:extent cx="6494634" cy="3810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3301" cy="3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BF2" w14:textId="77777777" w:rsidR="003E6E72" w:rsidRDefault="003E6E72" w:rsidP="00BD42DF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11B61D63" w14:textId="28161852" w:rsidR="003E6E72" w:rsidRDefault="003E6E72" w:rsidP="003E6E72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исследования был</w:t>
      </w:r>
      <w:r w:rsidR="00302052">
        <w:rPr>
          <w:rFonts w:ascii="Times New Roman" w:hAnsi="Times New Roman" w:cs="Times New Roman"/>
          <w:sz w:val="24"/>
          <w:szCs w:val="24"/>
        </w:rPr>
        <w:t>и получены выборочные статистики, построена эмпирическая функция распределения и гистограмма. Построены доверительные полосы э.ф.р</w:t>
      </w:r>
      <w:r w:rsidR="007B5478">
        <w:rPr>
          <w:rFonts w:ascii="Times New Roman" w:hAnsi="Times New Roman" w:cs="Times New Roman"/>
          <w:sz w:val="24"/>
          <w:szCs w:val="24"/>
        </w:rPr>
        <w:t>. Была предложена гипотеза о принадлежности распределения случайной величины семейству логнормального распределения. Далее гипотеза была принята на основании критерия хи-квадрат Фишера тремя независимыми исследованиями (7, 10, 15 интервалов)</w:t>
      </w:r>
      <w:r w:rsidR="003A2342">
        <w:rPr>
          <w:rFonts w:ascii="Times New Roman" w:hAnsi="Times New Roman" w:cs="Times New Roman"/>
          <w:sz w:val="24"/>
          <w:szCs w:val="24"/>
        </w:rPr>
        <w:t>.</w:t>
      </w:r>
    </w:p>
    <w:p w14:paraId="72AFBA22" w14:textId="3C3B28BF" w:rsidR="003A2342" w:rsidRPr="003A2342" w:rsidRDefault="003A2342" w:rsidP="003A2342">
      <w:pPr>
        <w:pStyle w:val="a3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получены </w:t>
      </w:r>
      <w:r w:rsidR="00F83234">
        <w:rPr>
          <w:rFonts w:ascii="Times New Roman" w:hAnsi="Times New Roman" w:cs="Times New Roman"/>
          <w:sz w:val="24"/>
          <w:szCs w:val="24"/>
        </w:rPr>
        <w:t>оценки</w:t>
      </w:r>
      <w:r>
        <w:rPr>
          <w:rFonts w:ascii="Times New Roman" w:hAnsi="Times New Roman" w:cs="Times New Roman"/>
          <w:sz w:val="24"/>
          <w:szCs w:val="24"/>
        </w:rPr>
        <w:t xml:space="preserve"> параметров </w:t>
      </w:r>
      <m:oMath>
        <m:r>
          <w:rPr>
            <w:rFonts w:ascii="Cambria Math" w:hAnsi="Cambria Math" w:cs="Times New Roman"/>
            <w:sz w:val="24"/>
            <w:szCs w:val="24"/>
          </w:rPr>
          <m:t>σ, μ</m:t>
        </m:r>
      </m:oMath>
      <w:r w:rsidRPr="003A234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4B9E5FB" w14:textId="3A188EE7" w:rsidR="003A2342" w:rsidRDefault="003A2342" w:rsidP="003A234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</w:rPr>
          <m:t>σ=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eastAsia="ru-RU"/>
          </w:rPr>
          <m:t>0.7449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4"/>
            <w:szCs w:val="24"/>
            <w:lang w:eastAsia="ru-RU"/>
          </w:rPr>
          <m:t xml:space="preserve">, 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4"/>
            <w:szCs w:val="24"/>
            <w:lang w:eastAsia="ru-RU"/>
          </w:rPr>
          <m:t>μ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eastAsia="ru-RU"/>
          </w:rPr>
          <m:t>1.2325</m:t>
        </m:r>
      </m:oMath>
      <w:r w:rsidR="00F8323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83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логнормального распределения</w:t>
      </w:r>
    </w:p>
    <w:p w14:paraId="5B2EF45B" w14:textId="47F897F4" w:rsidR="00F83234" w:rsidRDefault="00F83234" w:rsidP="003A234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α=2.1777, θ=1.9399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для гамма-распределения</w:t>
      </w:r>
    </w:p>
    <w:p w14:paraId="26EA3B97" w14:textId="77777777" w:rsidR="00395673" w:rsidRPr="00F83234" w:rsidRDefault="00395673" w:rsidP="003A234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DFDC5C" w14:textId="02FCE26E" w:rsidR="003A2342" w:rsidRDefault="003A2342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Были получены </w:t>
      </w:r>
      <w:r w:rsidR="00411D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</w:t>
      </w:r>
      <w:r w:rsidR="00411D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матожидания, дисперсии, коэффициента асимметрии и коэ</w:t>
      </w:r>
      <w:r w:rsid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ициента эксцесса</w:t>
      </w:r>
      <w:r w:rsidR="00F83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логнормального распределения.</w:t>
      </w:r>
    </w:p>
    <w:p w14:paraId="3A874FE2" w14:textId="77777777" w:rsidR="00395673" w:rsidRDefault="00395673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8D59A9" w14:textId="4895235A" w:rsidR="00A570D8" w:rsidRDefault="00A570D8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50D64A" wp14:editId="0D8F7546">
            <wp:extent cx="5940425" cy="589915"/>
            <wp:effectExtent l="0" t="0" r="3175" b="63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182" w14:textId="2858111B" w:rsidR="00A570D8" w:rsidRDefault="00A570D8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3689D0" w14:textId="11A987FA" w:rsidR="00A570D8" w:rsidRPr="008A62C7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70D8">
        <w:rPr>
          <w:rFonts w:ascii="Times New Roman" w:hAnsi="Times New Roman" w:cs="Times New Roman"/>
          <w:sz w:val="24"/>
          <w:szCs w:val="24"/>
        </w:rPr>
        <w:t>4.526</w:t>
      </w:r>
    </w:p>
    <w:p w14:paraId="1D51D5DE" w14:textId="1D6CFED4" w:rsidR="00A570D8" w:rsidRPr="008A62C7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Дисперсия: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70D8">
        <w:rPr>
          <w:rFonts w:ascii="Times New Roman" w:hAnsi="Times New Roman" w:cs="Times New Roman"/>
          <w:sz w:val="24"/>
          <w:szCs w:val="24"/>
        </w:rPr>
        <w:t>15.198</w:t>
      </w:r>
    </w:p>
    <w:p w14:paraId="67866F4D" w14:textId="7FCDA612" w:rsidR="00A570D8" w:rsidRPr="00BD7855" w:rsidRDefault="00A570D8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D7855" w:rsidRPr="00A570D8">
        <w:rPr>
          <w:rFonts w:ascii="Times New Roman" w:hAnsi="Times New Roman" w:cs="Times New Roman"/>
          <w:sz w:val="24"/>
          <w:szCs w:val="24"/>
        </w:rPr>
        <w:t>3.222</w:t>
      </w:r>
    </w:p>
    <w:p w14:paraId="2B68CC05" w14:textId="5AC96F79" w:rsidR="00A570D8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A570D8">
        <w:rPr>
          <w:rFonts w:ascii="Times New Roman" w:hAnsi="Times New Roman" w:cs="Times New Roman"/>
          <w:sz w:val="24"/>
          <w:szCs w:val="24"/>
        </w:rPr>
        <w:t>22.876</w:t>
      </w:r>
    </w:p>
    <w:p w14:paraId="22D6D36B" w14:textId="36EDA6B9" w:rsidR="00A570D8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621C76B" w14:textId="68EC4742" w:rsidR="0000419E" w:rsidRDefault="0000419E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4B76A4B0" w14:textId="77777777" w:rsidR="0000419E" w:rsidRDefault="0000419E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1C0FE60C" w14:textId="06D8615B" w:rsidR="00A570D8" w:rsidRDefault="00A570D8" w:rsidP="0000419E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Которые, однако, значительно расходятся со значениями выборочных статистик</w:t>
      </w:r>
      <w:r w:rsidR="0000419E">
        <w:rPr>
          <w:rFonts w:ascii="Times New Roman" w:hAnsi="Times New Roman" w:cs="Times New Roman"/>
          <w:sz w:val="24"/>
          <w:szCs w:val="24"/>
        </w:rPr>
        <w:t>, упомянутых выше:</w:t>
      </w:r>
    </w:p>
    <w:p w14:paraId="35592574" w14:textId="77777777" w:rsidR="00BD7855" w:rsidRPr="008A62C7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3.867</w:t>
      </w:r>
    </w:p>
    <w:p w14:paraId="37FEB55F" w14:textId="77777777" w:rsidR="00BD7855" w:rsidRPr="008A62C7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Дисперсия: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6.814</w:t>
      </w:r>
    </w:p>
    <w:p w14:paraId="4180DC5F" w14:textId="77777777" w:rsidR="00BD7855" w:rsidRPr="00BD7855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1.41</w:t>
      </w:r>
    </w:p>
    <w:p w14:paraId="079300B5" w14:textId="77777777" w:rsidR="00BD7855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2.504</w:t>
      </w:r>
    </w:p>
    <w:p w14:paraId="317C8F6A" w14:textId="129694AD" w:rsidR="00395673" w:rsidRDefault="00395673" w:rsidP="0000419E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8426BF4" w14:textId="666BA39E" w:rsidR="00395673" w:rsidRDefault="00395673" w:rsidP="00395673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Также были получены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 значений матожидания, дисперсии, коэффициента асимметрии и коэффициента эксцесса для гамма-распределения.</w:t>
      </w:r>
    </w:p>
    <w:p w14:paraId="4A70D5EA" w14:textId="77777777" w:rsidR="00395673" w:rsidRDefault="00395673" w:rsidP="00395673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5BED36" w14:textId="58914F10" w:rsidR="00395673" w:rsidRDefault="00395673" w:rsidP="00B8583B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6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930A7A" wp14:editId="6D1C0152">
            <wp:extent cx="5940425" cy="635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BE4" w14:textId="1E8228C3" w:rsidR="00395673" w:rsidRDefault="00395673" w:rsidP="00395673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6C1C94" w14:textId="50D618A0" w:rsidR="00395673" w:rsidRPr="008A62C7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4.224</w:t>
      </w:r>
    </w:p>
    <w:p w14:paraId="54912238" w14:textId="3DFAE7D5" w:rsidR="00395673" w:rsidRPr="008A62C7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Дисперсия: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8.195</w:t>
      </w:r>
    </w:p>
    <w:p w14:paraId="5EDAB0FC" w14:textId="68218040" w:rsidR="00395673" w:rsidRPr="008A62C7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1.355</w:t>
      </w:r>
    </w:p>
    <w:p w14:paraId="02627452" w14:textId="13E7C9F7" w:rsidR="00395673" w:rsidRPr="00395673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2.755</w:t>
      </w:r>
    </w:p>
    <w:p w14:paraId="3FB8FD2A" w14:textId="59C98F63" w:rsidR="00395673" w:rsidRPr="00B8583B" w:rsidRDefault="00BD7855" w:rsidP="00BD7855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Отметим, что все </w:t>
      </w:r>
      <w:r w:rsid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оценки статистик гамма-распределения гораздо </w:t>
      </w:r>
      <w:r w:rsidR="00B8583B" w:rsidRP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ближе</w:t>
      </w:r>
      <w:r w:rsidR="00B8583B" w:rsidRP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выборочным оценкам, нежели оценки логнормального распределения – особенно заметно это в оценках дисперсии и коэффициента эксцесса.</w:t>
      </w:r>
    </w:p>
    <w:p w14:paraId="23490C43" w14:textId="77777777" w:rsidR="00395673" w:rsidRDefault="00395673" w:rsidP="00395673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D2690B" w14:textId="07345E77" w:rsidR="00395673" w:rsidRPr="00395673" w:rsidRDefault="00395673" w:rsidP="0000419E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361B96D5" w14:textId="77777777" w:rsidR="0000419E" w:rsidRDefault="0000419E" w:rsidP="0000419E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5594F2E1" w14:textId="77777777" w:rsidR="00A570D8" w:rsidRPr="003A2342" w:rsidRDefault="00A570D8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570D8" w:rsidRPr="003A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B61"/>
    <w:multiLevelType w:val="hybridMultilevel"/>
    <w:tmpl w:val="13E2296A"/>
    <w:lvl w:ilvl="0" w:tplc="A38480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697B"/>
    <w:multiLevelType w:val="hybridMultilevel"/>
    <w:tmpl w:val="B4AEFA4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9"/>
    <w:rsid w:val="00001547"/>
    <w:rsid w:val="0000419E"/>
    <w:rsid w:val="0011368E"/>
    <w:rsid w:val="0015168E"/>
    <w:rsid w:val="001878EB"/>
    <w:rsid w:val="001C25C6"/>
    <w:rsid w:val="002D088D"/>
    <w:rsid w:val="00302052"/>
    <w:rsid w:val="00395673"/>
    <w:rsid w:val="003A2342"/>
    <w:rsid w:val="003E6E72"/>
    <w:rsid w:val="00411D7C"/>
    <w:rsid w:val="00435475"/>
    <w:rsid w:val="00472B4C"/>
    <w:rsid w:val="00526D59"/>
    <w:rsid w:val="00573522"/>
    <w:rsid w:val="00596A9D"/>
    <w:rsid w:val="005C39CC"/>
    <w:rsid w:val="00790C22"/>
    <w:rsid w:val="007A6FFF"/>
    <w:rsid w:val="007B5478"/>
    <w:rsid w:val="007D5C67"/>
    <w:rsid w:val="0085709B"/>
    <w:rsid w:val="00867D17"/>
    <w:rsid w:val="008A62C7"/>
    <w:rsid w:val="008B2219"/>
    <w:rsid w:val="00931DEF"/>
    <w:rsid w:val="009C1744"/>
    <w:rsid w:val="009D6062"/>
    <w:rsid w:val="009E7A3D"/>
    <w:rsid w:val="00A06779"/>
    <w:rsid w:val="00A21384"/>
    <w:rsid w:val="00A358C9"/>
    <w:rsid w:val="00A570D8"/>
    <w:rsid w:val="00AC5A7E"/>
    <w:rsid w:val="00B36BEF"/>
    <w:rsid w:val="00B455F8"/>
    <w:rsid w:val="00B8583B"/>
    <w:rsid w:val="00BC6040"/>
    <w:rsid w:val="00BD13D7"/>
    <w:rsid w:val="00BD42DF"/>
    <w:rsid w:val="00BD7855"/>
    <w:rsid w:val="00C87E85"/>
    <w:rsid w:val="00C93D87"/>
    <w:rsid w:val="00C94F30"/>
    <w:rsid w:val="00C97E64"/>
    <w:rsid w:val="00D15A15"/>
    <w:rsid w:val="00DC187F"/>
    <w:rsid w:val="00E855C2"/>
    <w:rsid w:val="00F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EF5E"/>
  <w15:chartTrackingRefBased/>
  <w15:docId w15:val="{E8284D2E-1048-4451-8F16-C7F48A79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A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A62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62C7"/>
    <w:rPr>
      <w:rFonts w:ascii="Consolas" w:hAnsi="Consolas"/>
      <w:sz w:val="20"/>
      <w:szCs w:val="20"/>
    </w:rPr>
  </w:style>
  <w:style w:type="character" w:styleId="a4">
    <w:name w:val="Placeholder Text"/>
    <w:basedOn w:val="a0"/>
    <w:uiPriority w:val="99"/>
    <w:semiHidden/>
    <w:rsid w:val="00472B4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A6F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Данилов</dc:creator>
  <cp:keywords/>
  <dc:description/>
  <cp:lastModifiedBy>Никита Данилов</cp:lastModifiedBy>
  <cp:revision>9</cp:revision>
  <dcterms:created xsi:type="dcterms:W3CDTF">2022-02-17T22:31:00Z</dcterms:created>
  <dcterms:modified xsi:type="dcterms:W3CDTF">2022-03-10T00:59:00Z</dcterms:modified>
</cp:coreProperties>
</file>