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DA2B" w14:textId="4644BAD5" w:rsidR="00B32ACC" w:rsidRPr="00CB5DBE" w:rsidRDefault="00B32ACC" w:rsidP="00B32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B32AC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Given the provided data, what are three conclusions we can draw about Kickstarter campaigns?</w:t>
      </w:r>
    </w:p>
    <w:p w14:paraId="72FA7A50" w14:textId="4E20C454" w:rsidR="00C43B2C" w:rsidRPr="00CB5DBE" w:rsidRDefault="00C43B2C" w:rsidP="00C43B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Based on the data of 4,000 projects we can conclude the next things:</w:t>
      </w:r>
    </w:p>
    <w:p w14:paraId="5B16B1C3" w14:textId="43E7203D" w:rsidR="00CB5DBE" w:rsidRPr="00CB5DBE" w:rsidRDefault="00C43B2C" w:rsidP="00C43B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gap between the successful projects and failed/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cancelled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it´s really to</w:t>
      </w:r>
      <w:r w:rsidR="005940D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o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close (7%)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086C7FDB" w14:textId="5321EA13" w:rsidR="00CB5DBE" w:rsidRPr="00CB5DBE" w:rsidRDefault="00114B58" w:rsidP="00C43B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uccessful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rojects </w:t>
      </w:r>
      <w:r w:rsidR="006E48D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are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way successful 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comparing the goal vs the pledge (more of 50% of growth)</w:t>
      </w:r>
    </w:p>
    <w:p w14:paraId="5A18B330" w14:textId="20E0685E" w:rsidR="00C43B2C" w:rsidRPr="00CB5DBE" w:rsidRDefault="00F208D6" w:rsidP="00C43B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he failed/cancelled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projects get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only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 </w:t>
      </w:r>
      <w:r w:rsidR="00CB5DBE"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2% of the goal</w:t>
      </w:r>
    </w:p>
    <w:p w14:paraId="5CE40809" w14:textId="3EC59DB1" w:rsidR="00CB5DBE" w:rsidRPr="00CB5DBE" w:rsidRDefault="00CB5DBE" w:rsidP="00C43B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Most of the categories are between almost 50/50 of successful vs failed/cancelled</w:t>
      </w:r>
    </w:p>
    <w:p w14:paraId="3E3F56DC" w14:textId="3C7E299F" w:rsidR="00CB5DBE" w:rsidRPr="00CB5DBE" w:rsidRDefault="00CB5DBE" w:rsidP="00C43B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relation of the months it</w:t>
      </w:r>
      <w:r w:rsidR="0045773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’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 to</w:t>
      </w:r>
      <w:r w:rsidR="0045773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o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similar vs each state</w:t>
      </w:r>
    </w:p>
    <w:p w14:paraId="7E2D3840" w14:textId="77777777" w:rsidR="00C43B2C" w:rsidRPr="00B32ACC" w:rsidRDefault="00C43B2C" w:rsidP="00C43B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1D3D8C4C" w14:textId="367DDCE4" w:rsidR="00B32ACC" w:rsidRPr="00CB5DBE" w:rsidRDefault="00B32ACC" w:rsidP="00B32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B32AC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What are some limitations of this dataset?</w:t>
      </w:r>
    </w:p>
    <w:p w14:paraId="158FE4E8" w14:textId="1653DAE7" w:rsidR="00CB5DBE" w:rsidRPr="00CB5DBE" w:rsidRDefault="00D65372" w:rsidP="00CB5DB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We don’t know </w:t>
      </w:r>
      <w:r w:rsidR="0013737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how and </w:t>
      </w:r>
      <w:r w:rsidR="00E96BD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what amount is established for each project’s goal </w:t>
      </w:r>
    </w:p>
    <w:p w14:paraId="7292BA36" w14:textId="2703D1A2" w:rsidR="00CB5DBE" w:rsidRPr="00CB5DBE" w:rsidRDefault="00CB5DBE" w:rsidP="00CB5DB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We don</w:t>
      </w:r>
      <w:r w:rsidR="002433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’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</w:t>
      </w:r>
      <w:r w:rsidR="002B41C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2B41C6" w:rsidRPr="0083012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know</w:t>
      </w:r>
      <w:r w:rsidRPr="00CB5DB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which components they are using for each campaign</w:t>
      </w:r>
    </w:p>
    <w:p w14:paraId="73517B37" w14:textId="77777777" w:rsidR="00CB5DBE" w:rsidRPr="00CB5DBE" w:rsidRDefault="00CB5DBE" w:rsidP="00CB5D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5D3C1002" w14:textId="77777777" w:rsidR="00B32ACC" w:rsidRPr="00B32ACC" w:rsidRDefault="00B32ACC" w:rsidP="00B32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B32AC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What are some other possible tables and/or graphs that we could create?</w:t>
      </w:r>
    </w:p>
    <w:p w14:paraId="483291C5" w14:textId="5A1A73DC" w:rsidR="00B32ACC" w:rsidRPr="00CB5DBE" w:rsidRDefault="00CB5DBE" w:rsidP="00CB5DB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B5DBE">
        <w:rPr>
          <w:rFonts w:ascii="Arial" w:hAnsi="Arial" w:cs="Arial"/>
          <w:sz w:val="24"/>
          <w:szCs w:val="24"/>
        </w:rPr>
        <w:t>The relation between the goal and the pledge vs the count of backers</w:t>
      </w:r>
    </w:p>
    <w:p w14:paraId="43DBB6BB" w14:textId="070F70AF" w:rsidR="00CB5DBE" w:rsidRPr="00CB5DBE" w:rsidRDefault="00CB5DBE" w:rsidP="00CB5DB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B5DBE">
        <w:rPr>
          <w:rFonts w:ascii="Arial" w:hAnsi="Arial" w:cs="Arial"/>
          <w:sz w:val="24"/>
          <w:szCs w:val="24"/>
        </w:rPr>
        <w:t>The distribution of each category vs state (graphic)</w:t>
      </w:r>
    </w:p>
    <w:p w14:paraId="7662939B" w14:textId="77777777" w:rsidR="00CB5DBE" w:rsidRDefault="00CB5DBE" w:rsidP="00CB5DBE">
      <w:pPr>
        <w:pStyle w:val="ListParagraph"/>
        <w:numPr>
          <w:ilvl w:val="0"/>
          <w:numId w:val="4"/>
        </w:numPr>
      </w:pPr>
    </w:p>
    <w:sectPr w:rsidR="00CB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5DE"/>
    <w:multiLevelType w:val="hybridMultilevel"/>
    <w:tmpl w:val="422CF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523"/>
    <w:multiLevelType w:val="multilevel"/>
    <w:tmpl w:val="EB8A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8569B"/>
    <w:multiLevelType w:val="hybridMultilevel"/>
    <w:tmpl w:val="809A0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DEC"/>
    <w:multiLevelType w:val="hybridMultilevel"/>
    <w:tmpl w:val="224C0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CC"/>
    <w:rsid w:val="0005008B"/>
    <w:rsid w:val="000D57C5"/>
    <w:rsid w:val="00114B58"/>
    <w:rsid w:val="00137372"/>
    <w:rsid w:val="001B296D"/>
    <w:rsid w:val="00243376"/>
    <w:rsid w:val="002B41C6"/>
    <w:rsid w:val="004229E9"/>
    <w:rsid w:val="0045773D"/>
    <w:rsid w:val="005940D1"/>
    <w:rsid w:val="006E48DD"/>
    <w:rsid w:val="00830124"/>
    <w:rsid w:val="00B32ACC"/>
    <w:rsid w:val="00C43B2C"/>
    <w:rsid w:val="00C9732A"/>
    <w:rsid w:val="00CB5DBE"/>
    <w:rsid w:val="00D65372"/>
    <w:rsid w:val="00E96BD9"/>
    <w:rsid w:val="00F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2B23"/>
  <w15:chartTrackingRefBased/>
  <w15:docId w15:val="{699B5B9B-B4CF-4F03-B3A9-6E0E9966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Villarreal</dc:creator>
  <cp:keywords/>
  <dc:description/>
  <cp:lastModifiedBy>Daniela Villarreal</cp:lastModifiedBy>
  <cp:revision>17</cp:revision>
  <dcterms:created xsi:type="dcterms:W3CDTF">2020-05-01T19:39:00Z</dcterms:created>
  <dcterms:modified xsi:type="dcterms:W3CDTF">2020-05-02T01:21:00Z</dcterms:modified>
</cp:coreProperties>
</file>