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FB42AF" w14:textId="5111F369" w:rsidR="0041066F" w:rsidRPr="0041066F" w:rsidRDefault="0041066F" w:rsidP="0041066F">
      <w:pPr>
        <w:spacing w:after="0"/>
        <w:rPr>
          <w:b/>
          <w:bCs/>
        </w:rPr>
      </w:pPr>
      <w:r w:rsidRPr="0041066F">
        <w:rPr>
          <w:b/>
          <w:bCs/>
        </w:rPr>
        <w:t>COMMERCIAL FUELS – BULK SUPPLY</w:t>
      </w:r>
    </w:p>
    <w:p w14:paraId="401DEC3D" w14:textId="77777777" w:rsidR="0041066F" w:rsidRDefault="0041066F" w:rsidP="0041066F">
      <w:pPr>
        <w:spacing w:after="0"/>
        <w:jc w:val="both"/>
      </w:pPr>
    </w:p>
    <w:p w14:paraId="4139E879" w14:textId="42548923" w:rsidR="0041066F" w:rsidRPr="0041066F" w:rsidRDefault="0041066F" w:rsidP="0041066F">
      <w:pPr>
        <w:spacing w:after="0"/>
        <w:jc w:val="both"/>
      </w:pPr>
      <w:r w:rsidRPr="0041066F">
        <w:t xml:space="preserve">At </w:t>
      </w:r>
      <w:r w:rsidRPr="0041066F">
        <w:rPr>
          <w:b/>
          <w:bCs/>
        </w:rPr>
        <w:t>Engen Petroleum (Mauritius) Limited</w:t>
      </w:r>
      <w:r w:rsidRPr="0041066F">
        <w:t>, we provide reliable bulk fuel supply solutions tailored to meet the operational demands of businesses across Mauritius. Supported by robust terminal infrastructure and efficient logistics, we ensure consistent availability and seamless delivery across all key fuel categories.</w:t>
      </w:r>
    </w:p>
    <w:p w14:paraId="65984CEF" w14:textId="38B3DB09" w:rsidR="0041066F" w:rsidRPr="0041066F" w:rsidRDefault="0041066F" w:rsidP="0041066F">
      <w:pPr>
        <w:spacing w:after="0"/>
      </w:pPr>
    </w:p>
    <w:p w14:paraId="1ECC6B01" w14:textId="77777777" w:rsidR="0041066F" w:rsidRPr="0041066F" w:rsidRDefault="0041066F" w:rsidP="0041066F">
      <w:pPr>
        <w:spacing w:after="0"/>
        <w:rPr>
          <w:b/>
          <w:bCs/>
        </w:rPr>
      </w:pPr>
      <w:r w:rsidRPr="0041066F">
        <w:rPr>
          <w:b/>
          <w:bCs/>
        </w:rPr>
        <w:t>Reliable Bulk Fuel Supply</w:t>
      </w:r>
    </w:p>
    <w:p w14:paraId="2331DAB5" w14:textId="77777777" w:rsidR="0041066F" w:rsidRPr="0041066F" w:rsidRDefault="0041066F" w:rsidP="0041066F">
      <w:pPr>
        <w:spacing w:after="0"/>
      </w:pPr>
      <w:r w:rsidRPr="0041066F">
        <w:t>We supply a full range of fuels in bulk quantities, including:</w:t>
      </w:r>
    </w:p>
    <w:p w14:paraId="4AA02752" w14:textId="77777777" w:rsidR="0041066F" w:rsidRPr="0041066F" w:rsidRDefault="0041066F" w:rsidP="0041066F">
      <w:pPr>
        <w:numPr>
          <w:ilvl w:val="0"/>
          <w:numId w:val="1"/>
        </w:numPr>
        <w:spacing w:after="0"/>
      </w:pPr>
      <w:r w:rsidRPr="0041066F">
        <w:rPr>
          <w:b/>
          <w:bCs/>
        </w:rPr>
        <w:t>Mogas (Unleaded Petrol)</w:t>
      </w:r>
      <w:r w:rsidRPr="0041066F">
        <w:t xml:space="preserve"> </w:t>
      </w:r>
    </w:p>
    <w:p w14:paraId="7D115F42" w14:textId="77777777" w:rsidR="0041066F" w:rsidRPr="0041066F" w:rsidRDefault="0041066F" w:rsidP="0041066F">
      <w:pPr>
        <w:numPr>
          <w:ilvl w:val="0"/>
          <w:numId w:val="1"/>
        </w:numPr>
        <w:spacing w:after="0"/>
      </w:pPr>
      <w:r w:rsidRPr="0041066F">
        <w:rPr>
          <w:b/>
          <w:bCs/>
        </w:rPr>
        <w:t>Gasoil (Diesel)</w:t>
      </w:r>
      <w:r w:rsidRPr="0041066F">
        <w:t xml:space="preserve"> </w:t>
      </w:r>
    </w:p>
    <w:p w14:paraId="1E806B74" w14:textId="77777777" w:rsidR="0041066F" w:rsidRPr="0041066F" w:rsidRDefault="0041066F" w:rsidP="0041066F">
      <w:pPr>
        <w:numPr>
          <w:ilvl w:val="0"/>
          <w:numId w:val="1"/>
        </w:numPr>
        <w:spacing w:after="0"/>
      </w:pPr>
      <w:r w:rsidRPr="0041066F">
        <w:rPr>
          <w:b/>
          <w:bCs/>
        </w:rPr>
        <w:t>Heavy Fuel Oil (HFO)</w:t>
      </w:r>
      <w:r w:rsidRPr="0041066F">
        <w:t xml:space="preserve"> </w:t>
      </w:r>
    </w:p>
    <w:p w14:paraId="3FA6FA03" w14:textId="77777777" w:rsidR="0041066F" w:rsidRPr="0041066F" w:rsidRDefault="0041066F" w:rsidP="0041066F">
      <w:pPr>
        <w:spacing w:after="0"/>
      </w:pPr>
      <w:r w:rsidRPr="0041066F">
        <w:t>Our solutions are designed to support industries such as transport, construction, manufacturing, power generation, and large-scale commercial operations.</w:t>
      </w:r>
    </w:p>
    <w:p w14:paraId="03D219C3" w14:textId="66E6C494" w:rsidR="0041066F" w:rsidRPr="0041066F" w:rsidRDefault="0041066F" w:rsidP="0041066F">
      <w:pPr>
        <w:spacing w:after="0"/>
      </w:pPr>
    </w:p>
    <w:p w14:paraId="2E330B0F" w14:textId="77777777" w:rsidR="0041066F" w:rsidRPr="0041066F" w:rsidRDefault="0041066F" w:rsidP="0041066F">
      <w:pPr>
        <w:spacing w:after="0"/>
        <w:rPr>
          <w:b/>
          <w:bCs/>
        </w:rPr>
      </w:pPr>
      <w:r w:rsidRPr="0041066F">
        <w:rPr>
          <w:b/>
          <w:bCs/>
        </w:rPr>
        <w:t>Heavy Fuel Oil (HFO) Solutions</w:t>
      </w:r>
    </w:p>
    <w:p w14:paraId="773C0148" w14:textId="77777777" w:rsidR="0041066F" w:rsidRPr="0041066F" w:rsidRDefault="0041066F" w:rsidP="0041066F">
      <w:pPr>
        <w:spacing w:after="0"/>
        <w:jc w:val="both"/>
      </w:pPr>
      <w:r w:rsidRPr="0041066F">
        <w:t>Our HFO offering is ideal for industrial and marine applications requiring high-energy output and cost-efficient fuel solutions.</w:t>
      </w:r>
    </w:p>
    <w:p w14:paraId="540A2842" w14:textId="77777777" w:rsidR="0041066F" w:rsidRPr="0041066F" w:rsidRDefault="0041066F" w:rsidP="0041066F">
      <w:pPr>
        <w:spacing w:after="0"/>
      </w:pPr>
      <w:r w:rsidRPr="0041066F">
        <w:t>We provide:</w:t>
      </w:r>
    </w:p>
    <w:p w14:paraId="24B7449E" w14:textId="77777777" w:rsidR="0041066F" w:rsidRPr="0041066F" w:rsidRDefault="0041066F" w:rsidP="0041066F">
      <w:pPr>
        <w:numPr>
          <w:ilvl w:val="0"/>
          <w:numId w:val="2"/>
        </w:numPr>
        <w:spacing w:after="0"/>
      </w:pPr>
      <w:r w:rsidRPr="0041066F">
        <w:t xml:space="preserve">Consistent quality fuel aligned with international standards </w:t>
      </w:r>
    </w:p>
    <w:p w14:paraId="25D036AB" w14:textId="77777777" w:rsidR="0041066F" w:rsidRPr="0041066F" w:rsidRDefault="0041066F" w:rsidP="0041066F">
      <w:pPr>
        <w:numPr>
          <w:ilvl w:val="0"/>
          <w:numId w:val="2"/>
        </w:numPr>
        <w:spacing w:after="0"/>
      </w:pPr>
      <w:r w:rsidRPr="0041066F">
        <w:t xml:space="preserve">Reliable supply for continuous operations </w:t>
      </w:r>
    </w:p>
    <w:p w14:paraId="3FCE0CB9" w14:textId="77777777" w:rsidR="0041066F" w:rsidRPr="0041066F" w:rsidRDefault="0041066F" w:rsidP="0041066F">
      <w:pPr>
        <w:numPr>
          <w:ilvl w:val="0"/>
          <w:numId w:val="2"/>
        </w:numPr>
        <w:spacing w:after="0"/>
      </w:pPr>
      <w:r w:rsidRPr="0041066F">
        <w:t xml:space="preserve">Support for industrial plants, boilers, and marine usage </w:t>
      </w:r>
    </w:p>
    <w:p w14:paraId="5ECADD70" w14:textId="3E105994" w:rsidR="0041066F" w:rsidRPr="0041066F" w:rsidRDefault="0041066F" w:rsidP="0041066F">
      <w:pPr>
        <w:spacing w:after="0"/>
      </w:pPr>
    </w:p>
    <w:p w14:paraId="279DEF6D" w14:textId="77777777" w:rsidR="0041066F" w:rsidRPr="0041066F" w:rsidRDefault="0041066F" w:rsidP="0041066F">
      <w:pPr>
        <w:spacing w:after="0"/>
        <w:rPr>
          <w:b/>
          <w:bCs/>
        </w:rPr>
      </w:pPr>
      <w:r w:rsidRPr="0041066F">
        <w:rPr>
          <w:b/>
          <w:bCs/>
        </w:rPr>
        <w:t>Flexible Delivery &amp; Logistics</w:t>
      </w:r>
    </w:p>
    <w:p w14:paraId="70F6E4FD" w14:textId="77777777" w:rsidR="0041066F" w:rsidRPr="0041066F" w:rsidRDefault="0041066F" w:rsidP="0041066F">
      <w:pPr>
        <w:spacing w:after="0"/>
        <w:jc w:val="both"/>
      </w:pPr>
      <w:r w:rsidRPr="0041066F">
        <w:t>Our advanced terminal infrastructure enables efficient handling and distribution of multiple fuel grades, ensuring timely and safe delivery to your site or operation.</w:t>
      </w:r>
    </w:p>
    <w:p w14:paraId="4ABBA72F" w14:textId="14494741" w:rsidR="0041066F" w:rsidRPr="0041066F" w:rsidRDefault="0041066F" w:rsidP="0041066F">
      <w:pPr>
        <w:spacing w:after="0"/>
      </w:pPr>
    </w:p>
    <w:p w14:paraId="1C0997DC" w14:textId="77777777" w:rsidR="0041066F" w:rsidRPr="0041066F" w:rsidRDefault="0041066F" w:rsidP="0041066F">
      <w:pPr>
        <w:spacing w:after="0"/>
        <w:rPr>
          <w:b/>
          <w:bCs/>
        </w:rPr>
      </w:pPr>
      <w:r w:rsidRPr="0041066F">
        <w:rPr>
          <w:b/>
          <w:bCs/>
        </w:rPr>
        <w:t>Dedicated Commercial Support</w:t>
      </w:r>
    </w:p>
    <w:p w14:paraId="371387F9" w14:textId="77777777" w:rsidR="0041066F" w:rsidRPr="0041066F" w:rsidRDefault="0041066F" w:rsidP="0041066F">
      <w:pPr>
        <w:spacing w:after="0"/>
        <w:jc w:val="both"/>
      </w:pPr>
      <w:r w:rsidRPr="0041066F">
        <w:t xml:space="preserve">Our commercial team partners with clients </w:t>
      </w:r>
      <w:proofErr w:type="gramStart"/>
      <w:r w:rsidRPr="0041066F">
        <w:t>to understand</w:t>
      </w:r>
      <w:proofErr w:type="gramEnd"/>
      <w:r w:rsidRPr="0041066F">
        <w:t xml:space="preserve"> consumption patterns and operational requirements, delivering tailored supply solutions that </w:t>
      </w:r>
      <w:proofErr w:type="spellStart"/>
      <w:r w:rsidRPr="0041066F">
        <w:t>optimise</w:t>
      </w:r>
      <w:proofErr w:type="spellEnd"/>
      <w:r w:rsidRPr="0041066F">
        <w:t xml:space="preserve"> efficiency and cost control.</w:t>
      </w:r>
    </w:p>
    <w:p w14:paraId="03542604" w14:textId="5A3F3CD6" w:rsidR="0041066F" w:rsidRPr="0041066F" w:rsidRDefault="0041066F" w:rsidP="0041066F">
      <w:pPr>
        <w:spacing w:after="0"/>
      </w:pPr>
    </w:p>
    <w:p w14:paraId="4E4310AA" w14:textId="77777777" w:rsidR="0041066F" w:rsidRPr="0041066F" w:rsidRDefault="0041066F" w:rsidP="0041066F">
      <w:pPr>
        <w:spacing w:after="0"/>
        <w:rPr>
          <w:b/>
          <w:bCs/>
        </w:rPr>
      </w:pPr>
      <w:r w:rsidRPr="0041066F">
        <w:rPr>
          <w:b/>
          <w:bCs/>
        </w:rPr>
        <w:t xml:space="preserve">Why Partner </w:t>
      </w:r>
      <w:proofErr w:type="gramStart"/>
      <w:r w:rsidRPr="0041066F">
        <w:rPr>
          <w:b/>
          <w:bCs/>
        </w:rPr>
        <w:t>With</w:t>
      </w:r>
      <w:proofErr w:type="gramEnd"/>
      <w:r w:rsidRPr="0041066F">
        <w:rPr>
          <w:b/>
          <w:bCs/>
        </w:rPr>
        <w:t xml:space="preserve"> Us</w:t>
      </w:r>
    </w:p>
    <w:p w14:paraId="7DE31FD9" w14:textId="77777777" w:rsidR="0041066F" w:rsidRPr="0041066F" w:rsidRDefault="0041066F" w:rsidP="0041066F">
      <w:pPr>
        <w:numPr>
          <w:ilvl w:val="0"/>
          <w:numId w:val="3"/>
        </w:numPr>
        <w:spacing w:after="0"/>
      </w:pPr>
      <w:r w:rsidRPr="0041066F">
        <w:t xml:space="preserve">Secure and consistent bulk fuel supply </w:t>
      </w:r>
    </w:p>
    <w:p w14:paraId="0D49D3BA" w14:textId="77777777" w:rsidR="0041066F" w:rsidRPr="0041066F" w:rsidRDefault="0041066F" w:rsidP="0041066F">
      <w:pPr>
        <w:numPr>
          <w:ilvl w:val="0"/>
          <w:numId w:val="3"/>
        </w:numPr>
        <w:spacing w:after="0"/>
      </w:pPr>
      <w:r w:rsidRPr="0041066F">
        <w:t xml:space="preserve">Six storage tanks with 16,000 MT capacity </w:t>
      </w:r>
    </w:p>
    <w:p w14:paraId="644C3ED7" w14:textId="77777777" w:rsidR="0041066F" w:rsidRPr="0041066F" w:rsidRDefault="0041066F" w:rsidP="0041066F">
      <w:pPr>
        <w:numPr>
          <w:ilvl w:val="0"/>
          <w:numId w:val="3"/>
        </w:numPr>
        <w:spacing w:after="0"/>
      </w:pPr>
      <w:r w:rsidRPr="0041066F">
        <w:t xml:space="preserve">Efficient loading infrastructure for rapid dispatch </w:t>
      </w:r>
    </w:p>
    <w:p w14:paraId="5C13A7C1" w14:textId="77777777" w:rsidR="0041066F" w:rsidRPr="0041066F" w:rsidRDefault="0041066F" w:rsidP="0041066F">
      <w:pPr>
        <w:numPr>
          <w:ilvl w:val="0"/>
          <w:numId w:val="3"/>
        </w:numPr>
        <w:spacing w:after="0"/>
      </w:pPr>
      <w:r w:rsidRPr="0041066F">
        <w:t xml:space="preserve">Trusted partner for long-term commercial agreements </w:t>
      </w:r>
    </w:p>
    <w:p w14:paraId="7917754C" w14:textId="470DCEBC" w:rsidR="0041066F" w:rsidRPr="0041066F" w:rsidRDefault="0041066F" w:rsidP="0041066F">
      <w:pPr>
        <w:spacing w:after="0"/>
      </w:pPr>
    </w:p>
    <w:p w14:paraId="13FBCAD1" w14:textId="77777777" w:rsidR="0041066F" w:rsidRPr="0041066F" w:rsidRDefault="0041066F" w:rsidP="0041066F">
      <w:pPr>
        <w:spacing w:after="0"/>
      </w:pPr>
      <w:r w:rsidRPr="0041066F">
        <w:lastRenderedPageBreak/>
        <w:t xml:space="preserve">We are committed to powering your operations with dependable bulk fuel </w:t>
      </w:r>
      <w:proofErr w:type="gramStart"/>
      <w:r w:rsidRPr="0041066F">
        <w:t>solutions—</w:t>
      </w:r>
      <w:proofErr w:type="gramEnd"/>
      <w:r w:rsidRPr="0041066F">
        <w:t>ensuring continuity, performance, and efficiency at every stage.</w:t>
      </w:r>
    </w:p>
    <w:p w14:paraId="3DA05E1C" w14:textId="77777777" w:rsidR="0041066F" w:rsidRPr="0041066F" w:rsidRDefault="0041066F" w:rsidP="0041066F">
      <w:pPr>
        <w:spacing w:after="0"/>
      </w:pPr>
      <w:r w:rsidRPr="0041066F">
        <w:t xml:space="preserve">add dedicated team </w:t>
      </w:r>
      <w:proofErr w:type="spellStart"/>
      <w:r w:rsidRPr="0041066F">
        <w:t>expertised</w:t>
      </w:r>
      <w:proofErr w:type="spellEnd"/>
    </w:p>
    <w:p w14:paraId="3C4B8214" w14:textId="77777777" w:rsidR="0041066F" w:rsidRDefault="0041066F" w:rsidP="0041066F">
      <w:pPr>
        <w:spacing w:after="0"/>
        <w:rPr>
          <w:b/>
          <w:bCs/>
        </w:rPr>
      </w:pPr>
    </w:p>
    <w:p w14:paraId="4C473C20" w14:textId="77C0D8D6" w:rsidR="0041066F" w:rsidRPr="0041066F" w:rsidRDefault="0041066F" w:rsidP="0041066F">
      <w:pPr>
        <w:spacing w:after="0"/>
        <w:rPr>
          <w:b/>
          <w:bCs/>
        </w:rPr>
      </w:pPr>
      <w:r w:rsidRPr="0041066F">
        <w:rPr>
          <w:b/>
          <w:bCs/>
        </w:rPr>
        <w:t>Commercial Fuels – Bulk Supply</w:t>
      </w:r>
    </w:p>
    <w:p w14:paraId="63DA7D4D" w14:textId="77777777" w:rsidR="0041066F" w:rsidRPr="0041066F" w:rsidRDefault="0041066F" w:rsidP="0041066F">
      <w:pPr>
        <w:spacing w:after="0"/>
        <w:jc w:val="both"/>
      </w:pPr>
      <w:r w:rsidRPr="0041066F">
        <w:t xml:space="preserve">At </w:t>
      </w:r>
      <w:r w:rsidRPr="0041066F">
        <w:rPr>
          <w:b/>
          <w:bCs/>
        </w:rPr>
        <w:t>Engen Petroleum (Mauritius) Limited</w:t>
      </w:r>
      <w:r w:rsidRPr="0041066F">
        <w:t>, we provide reliable bulk fuel supply solutions tailored to meet the operational demands of businesses across Mauritius. Supported by robust terminal infrastructure and efficient logistics, we ensure consistent availability and seamless delivery across all key fuel categories.</w:t>
      </w:r>
    </w:p>
    <w:p w14:paraId="5005DF78" w14:textId="37CA0851" w:rsidR="0041066F" w:rsidRPr="0041066F" w:rsidRDefault="0041066F" w:rsidP="0041066F">
      <w:pPr>
        <w:spacing w:after="0"/>
      </w:pPr>
    </w:p>
    <w:p w14:paraId="0C5AD909" w14:textId="77777777" w:rsidR="0041066F" w:rsidRPr="0041066F" w:rsidRDefault="0041066F" w:rsidP="0041066F">
      <w:pPr>
        <w:spacing w:after="0"/>
        <w:rPr>
          <w:b/>
          <w:bCs/>
        </w:rPr>
      </w:pPr>
      <w:r w:rsidRPr="0041066F">
        <w:rPr>
          <w:b/>
          <w:bCs/>
        </w:rPr>
        <w:t>Reliable Bulk Fuel Supply</w:t>
      </w:r>
    </w:p>
    <w:p w14:paraId="1444EAF7" w14:textId="77777777" w:rsidR="0041066F" w:rsidRPr="0041066F" w:rsidRDefault="0041066F" w:rsidP="0041066F">
      <w:pPr>
        <w:spacing w:after="0"/>
      </w:pPr>
      <w:r w:rsidRPr="0041066F">
        <w:t>We supply a full range of fuels in bulk quantities, including:</w:t>
      </w:r>
    </w:p>
    <w:p w14:paraId="32F6BE27" w14:textId="77777777" w:rsidR="0041066F" w:rsidRPr="0041066F" w:rsidRDefault="0041066F" w:rsidP="0041066F">
      <w:pPr>
        <w:numPr>
          <w:ilvl w:val="0"/>
          <w:numId w:val="4"/>
        </w:numPr>
        <w:spacing w:after="0"/>
      </w:pPr>
      <w:r w:rsidRPr="0041066F">
        <w:rPr>
          <w:b/>
          <w:bCs/>
        </w:rPr>
        <w:t>Mogas (Unleaded Petrol)</w:t>
      </w:r>
      <w:r w:rsidRPr="0041066F">
        <w:t xml:space="preserve"> </w:t>
      </w:r>
    </w:p>
    <w:p w14:paraId="3EE9AF64" w14:textId="77777777" w:rsidR="0041066F" w:rsidRPr="0041066F" w:rsidRDefault="0041066F" w:rsidP="0041066F">
      <w:pPr>
        <w:numPr>
          <w:ilvl w:val="0"/>
          <w:numId w:val="4"/>
        </w:numPr>
        <w:spacing w:after="0"/>
      </w:pPr>
      <w:r w:rsidRPr="0041066F">
        <w:rPr>
          <w:b/>
          <w:bCs/>
        </w:rPr>
        <w:t>Gasoil (Diesel)</w:t>
      </w:r>
      <w:r w:rsidRPr="0041066F">
        <w:t xml:space="preserve"> </w:t>
      </w:r>
    </w:p>
    <w:p w14:paraId="25FA6546" w14:textId="77777777" w:rsidR="0041066F" w:rsidRPr="0041066F" w:rsidRDefault="0041066F" w:rsidP="0041066F">
      <w:pPr>
        <w:numPr>
          <w:ilvl w:val="0"/>
          <w:numId w:val="4"/>
        </w:numPr>
        <w:spacing w:after="0"/>
      </w:pPr>
      <w:r w:rsidRPr="0041066F">
        <w:rPr>
          <w:b/>
          <w:bCs/>
        </w:rPr>
        <w:t>Heavy Fuel Oil (HFO)</w:t>
      </w:r>
      <w:r w:rsidRPr="0041066F">
        <w:t xml:space="preserve"> </w:t>
      </w:r>
    </w:p>
    <w:p w14:paraId="38649F9B" w14:textId="77777777" w:rsidR="0041066F" w:rsidRDefault="0041066F" w:rsidP="0041066F">
      <w:pPr>
        <w:spacing w:after="0"/>
      </w:pPr>
    </w:p>
    <w:p w14:paraId="120BEF05" w14:textId="746095ED" w:rsidR="0041066F" w:rsidRPr="0041066F" w:rsidRDefault="0041066F" w:rsidP="0041066F">
      <w:pPr>
        <w:spacing w:after="0"/>
      </w:pPr>
      <w:r w:rsidRPr="0041066F">
        <w:t>Our solutions are designed to support industries such as transport, construction, manufacturing, power generation, and large-scale commercial operations.</w:t>
      </w:r>
    </w:p>
    <w:p w14:paraId="6EDD5C52" w14:textId="074BD68D" w:rsidR="0041066F" w:rsidRPr="0041066F" w:rsidRDefault="0041066F" w:rsidP="0041066F">
      <w:pPr>
        <w:spacing w:after="0"/>
      </w:pPr>
    </w:p>
    <w:p w14:paraId="3D2B96E6" w14:textId="77777777" w:rsidR="0041066F" w:rsidRPr="0041066F" w:rsidRDefault="0041066F" w:rsidP="0041066F">
      <w:pPr>
        <w:spacing w:after="0"/>
        <w:rPr>
          <w:b/>
          <w:bCs/>
        </w:rPr>
      </w:pPr>
      <w:r w:rsidRPr="0041066F">
        <w:rPr>
          <w:b/>
          <w:bCs/>
        </w:rPr>
        <w:t>Heavy Fuel Oil (HFO) Solutions</w:t>
      </w:r>
    </w:p>
    <w:p w14:paraId="4C48B89D" w14:textId="77777777" w:rsidR="0041066F" w:rsidRPr="0041066F" w:rsidRDefault="0041066F" w:rsidP="0041066F">
      <w:pPr>
        <w:spacing w:after="0"/>
        <w:jc w:val="both"/>
      </w:pPr>
      <w:r w:rsidRPr="0041066F">
        <w:t>Our HFO offering is ideal for industrial and marine applications requiring high-energy output and cost-efficient fuel solutions.</w:t>
      </w:r>
    </w:p>
    <w:p w14:paraId="1CDF4EAE" w14:textId="77777777" w:rsidR="0041066F" w:rsidRPr="0041066F" w:rsidRDefault="0041066F" w:rsidP="0041066F">
      <w:pPr>
        <w:spacing w:after="0"/>
      </w:pPr>
      <w:r w:rsidRPr="0041066F">
        <w:t>We provide:</w:t>
      </w:r>
    </w:p>
    <w:p w14:paraId="3DDA356A" w14:textId="77777777" w:rsidR="0041066F" w:rsidRPr="0041066F" w:rsidRDefault="0041066F" w:rsidP="0041066F">
      <w:pPr>
        <w:numPr>
          <w:ilvl w:val="0"/>
          <w:numId w:val="5"/>
        </w:numPr>
        <w:spacing w:after="0"/>
      </w:pPr>
      <w:r w:rsidRPr="0041066F">
        <w:t xml:space="preserve">Consistent quality fuel aligned with international standards </w:t>
      </w:r>
    </w:p>
    <w:p w14:paraId="773FF2EE" w14:textId="77777777" w:rsidR="0041066F" w:rsidRPr="0041066F" w:rsidRDefault="0041066F" w:rsidP="0041066F">
      <w:pPr>
        <w:numPr>
          <w:ilvl w:val="0"/>
          <w:numId w:val="5"/>
        </w:numPr>
        <w:spacing w:after="0"/>
      </w:pPr>
      <w:r w:rsidRPr="0041066F">
        <w:t xml:space="preserve">Reliable supply for continuous operations </w:t>
      </w:r>
    </w:p>
    <w:p w14:paraId="6B5782FA" w14:textId="77777777" w:rsidR="0041066F" w:rsidRPr="0041066F" w:rsidRDefault="0041066F" w:rsidP="0041066F">
      <w:pPr>
        <w:numPr>
          <w:ilvl w:val="0"/>
          <w:numId w:val="5"/>
        </w:numPr>
        <w:spacing w:after="0"/>
      </w:pPr>
      <w:r w:rsidRPr="0041066F">
        <w:t xml:space="preserve">Support for industrial plants, boilers, and marine usage </w:t>
      </w:r>
    </w:p>
    <w:p w14:paraId="1748AE07" w14:textId="03729F84" w:rsidR="0041066F" w:rsidRPr="0041066F" w:rsidRDefault="0041066F" w:rsidP="0041066F">
      <w:pPr>
        <w:spacing w:after="0"/>
      </w:pPr>
    </w:p>
    <w:p w14:paraId="5A490A19" w14:textId="77777777" w:rsidR="0041066F" w:rsidRPr="0041066F" w:rsidRDefault="0041066F" w:rsidP="0041066F">
      <w:pPr>
        <w:spacing w:after="0"/>
        <w:rPr>
          <w:b/>
          <w:bCs/>
        </w:rPr>
      </w:pPr>
      <w:r w:rsidRPr="0041066F">
        <w:rPr>
          <w:b/>
          <w:bCs/>
        </w:rPr>
        <w:t>Flexible Delivery &amp; Logistics</w:t>
      </w:r>
    </w:p>
    <w:p w14:paraId="3F154CD4" w14:textId="77777777" w:rsidR="0041066F" w:rsidRPr="0041066F" w:rsidRDefault="0041066F" w:rsidP="0041066F">
      <w:pPr>
        <w:spacing w:after="0"/>
        <w:jc w:val="both"/>
      </w:pPr>
      <w:r w:rsidRPr="0041066F">
        <w:t>Our advanced terminal infrastructure enables efficient handling and distribution of multiple fuel grades, ensuring timely and safe delivery to your site or operation.</w:t>
      </w:r>
    </w:p>
    <w:p w14:paraId="2F314280" w14:textId="5F5E3895" w:rsidR="0041066F" w:rsidRPr="0041066F" w:rsidRDefault="0041066F" w:rsidP="0041066F">
      <w:pPr>
        <w:spacing w:after="0"/>
      </w:pPr>
    </w:p>
    <w:p w14:paraId="0FD0E80B" w14:textId="77777777" w:rsidR="0041066F" w:rsidRPr="0041066F" w:rsidRDefault="0041066F" w:rsidP="0041066F">
      <w:pPr>
        <w:spacing w:after="0"/>
        <w:rPr>
          <w:b/>
          <w:bCs/>
        </w:rPr>
      </w:pPr>
      <w:r w:rsidRPr="0041066F">
        <w:rPr>
          <w:b/>
          <w:bCs/>
        </w:rPr>
        <w:t>Dedicated Team of Experts</w:t>
      </w:r>
    </w:p>
    <w:p w14:paraId="5C62A2AB" w14:textId="77777777" w:rsidR="0041066F" w:rsidRDefault="0041066F" w:rsidP="0041066F">
      <w:pPr>
        <w:spacing w:after="0"/>
        <w:jc w:val="both"/>
      </w:pPr>
      <w:r w:rsidRPr="0041066F">
        <w:t>Our experienced commercial and operations teams bring deep industry expertise to support your business. From technical guidance to supply planning and account management, we work closely with you to deliver tailored, efficient, and reliable fuel solutions.</w:t>
      </w:r>
    </w:p>
    <w:p w14:paraId="6B8883C4" w14:textId="77777777" w:rsidR="0041066F" w:rsidRDefault="0041066F" w:rsidP="0041066F">
      <w:pPr>
        <w:spacing w:after="0"/>
        <w:jc w:val="both"/>
      </w:pPr>
    </w:p>
    <w:p w14:paraId="57379D4E" w14:textId="77777777" w:rsidR="0041066F" w:rsidRPr="0041066F" w:rsidRDefault="0041066F" w:rsidP="0041066F">
      <w:pPr>
        <w:spacing w:after="0"/>
        <w:jc w:val="both"/>
        <w:rPr>
          <w:b/>
          <w:bCs/>
        </w:rPr>
      </w:pPr>
      <w:r w:rsidRPr="0041066F">
        <w:rPr>
          <w:b/>
          <w:bCs/>
        </w:rPr>
        <w:t xml:space="preserve">Why Partner </w:t>
      </w:r>
      <w:proofErr w:type="gramStart"/>
      <w:r w:rsidRPr="0041066F">
        <w:rPr>
          <w:b/>
          <w:bCs/>
        </w:rPr>
        <w:t>With</w:t>
      </w:r>
      <w:proofErr w:type="gramEnd"/>
      <w:r w:rsidRPr="0041066F">
        <w:rPr>
          <w:b/>
          <w:bCs/>
        </w:rPr>
        <w:t xml:space="preserve"> Us</w:t>
      </w:r>
    </w:p>
    <w:p w14:paraId="0B9A9F9E" w14:textId="77777777" w:rsidR="0041066F" w:rsidRPr="0041066F" w:rsidRDefault="0041066F" w:rsidP="0041066F">
      <w:pPr>
        <w:numPr>
          <w:ilvl w:val="0"/>
          <w:numId w:val="6"/>
        </w:numPr>
        <w:spacing w:after="0"/>
        <w:jc w:val="both"/>
      </w:pPr>
      <w:r w:rsidRPr="0041066F">
        <w:t xml:space="preserve">Secure and consistent bulk fuel supply </w:t>
      </w:r>
    </w:p>
    <w:p w14:paraId="45EA218D" w14:textId="77777777" w:rsidR="0041066F" w:rsidRPr="0041066F" w:rsidRDefault="0041066F" w:rsidP="0041066F">
      <w:pPr>
        <w:numPr>
          <w:ilvl w:val="0"/>
          <w:numId w:val="6"/>
        </w:numPr>
        <w:spacing w:after="0"/>
        <w:jc w:val="both"/>
      </w:pPr>
      <w:r w:rsidRPr="0041066F">
        <w:lastRenderedPageBreak/>
        <w:t xml:space="preserve">Six storage tanks with 16,000 MT capacity </w:t>
      </w:r>
    </w:p>
    <w:p w14:paraId="4215FE0E" w14:textId="77777777" w:rsidR="0041066F" w:rsidRPr="0041066F" w:rsidRDefault="0041066F" w:rsidP="0041066F">
      <w:pPr>
        <w:numPr>
          <w:ilvl w:val="0"/>
          <w:numId w:val="6"/>
        </w:numPr>
        <w:spacing w:after="0"/>
        <w:jc w:val="both"/>
      </w:pPr>
      <w:r w:rsidRPr="0041066F">
        <w:t xml:space="preserve">Efficient loading infrastructure for rapid dispatch </w:t>
      </w:r>
    </w:p>
    <w:p w14:paraId="60C04523" w14:textId="77777777" w:rsidR="0041066F" w:rsidRPr="0041066F" w:rsidRDefault="0041066F" w:rsidP="0041066F">
      <w:pPr>
        <w:numPr>
          <w:ilvl w:val="0"/>
          <w:numId w:val="6"/>
        </w:numPr>
        <w:spacing w:after="0"/>
        <w:jc w:val="both"/>
      </w:pPr>
      <w:r w:rsidRPr="0041066F">
        <w:t xml:space="preserve">Dedicated team with strong technical and commercial expertise </w:t>
      </w:r>
    </w:p>
    <w:p w14:paraId="4B2938B0" w14:textId="77777777" w:rsidR="0041066F" w:rsidRPr="0041066F" w:rsidRDefault="0041066F" w:rsidP="0041066F">
      <w:pPr>
        <w:numPr>
          <w:ilvl w:val="0"/>
          <w:numId w:val="6"/>
        </w:numPr>
        <w:spacing w:after="0"/>
        <w:jc w:val="both"/>
      </w:pPr>
      <w:r w:rsidRPr="0041066F">
        <w:t xml:space="preserve">Trusted partner for long-term commercial agreements </w:t>
      </w:r>
    </w:p>
    <w:p w14:paraId="3721E9DF" w14:textId="77777777" w:rsidR="0041066F" w:rsidRPr="0041066F" w:rsidRDefault="0041066F" w:rsidP="0041066F">
      <w:pPr>
        <w:spacing w:after="0"/>
        <w:jc w:val="both"/>
      </w:pPr>
    </w:p>
    <w:p w14:paraId="01D5E86D" w14:textId="77777777" w:rsidR="008D4A64" w:rsidRDefault="008D4A64" w:rsidP="0041066F">
      <w:pPr>
        <w:spacing w:after="0"/>
      </w:pPr>
    </w:p>
    <w:sectPr w:rsidR="008D4A6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8952AD"/>
    <w:multiLevelType w:val="multilevel"/>
    <w:tmpl w:val="E8EC5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58766A"/>
    <w:multiLevelType w:val="multilevel"/>
    <w:tmpl w:val="21B80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1B72E0B"/>
    <w:multiLevelType w:val="multilevel"/>
    <w:tmpl w:val="23F6D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8CD5DA1"/>
    <w:multiLevelType w:val="multilevel"/>
    <w:tmpl w:val="8D02E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5691672"/>
    <w:multiLevelType w:val="multilevel"/>
    <w:tmpl w:val="AEAEB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8E247EC"/>
    <w:multiLevelType w:val="multilevel"/>
    <w:tmpl w:val="DE1C9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4778411">
    <w:abstractNumId w:val="4"/>
  </w:num>
  <w:num w:numId="2" w16cid:durableId="1304114340">
    <w:abstractNumId w:val="2"/>
  </w:num>
  <w:num w:numId="3" w16cid:durableId="189495273">
    <w:abstractNumId w:val="1"/>
  </w:num>
  <w:num w:numId="4" w16cid:durableId="499126496">
    <w:abstractNumId w:val="3"/>
  </w:num>
  <w:num w:numId="5" w16cid:durableId="1024987527">
    <w:abstractNumId w:val="0"/>
  </w:num>
  <w:num w:numId="6" w16cid:durableId="34590477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066F"/>
    <w:rsid w:val="00073742"/>
    <w:rsid w:val="0041066F"/>
    <w:rsid w:val="008D4A64"/>
    <w:rsid w:val="00D2498A"/>
    <w:rsid w:val="00EB76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0C41FA"/>
  <w15:chartTrackingRefBased/>
  <w15:docId w15:val="{3C7C8E21-3296-4C1C-82E2-B91002A24B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06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06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06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06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06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06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06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06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06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06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06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06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06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06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06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06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06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066F"/>
    <w:rPr>
      <w:rFonts w:eastAsiaTheme="majorEastAsia" w:cstheme="majorBidi"/>
      <w:color w:val="272727" w:themeColor="text1" w:themeTint="D8"/>
    </w:rPr>
  </w:style>
  <w:style w:type="paragraph" w:styleId="Title">
    <w:name w:val="Title"/>
    <w:basedOn w:val="Normal"/>
    <w:next w:val="Normal"/>
    <w:link w:val="TitleChar"/>
    <w:uiPriority w:val="10"/>
    <w:qFormat/>
    <w:rsid w:val="004106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06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06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06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066F"/>
    <w:pPr>
      <w:spacing w:before="160"/>
      <w:jc w:val="center"/>
    </w:pPr>
    <w:rPr>
      <w:i/>
      <w:iCs/>
      <w:color w:val="404040" w:themeColor="text1" w:themeTint="BF"/>
    </w:rPr>
  </w:style>
  <w:style w:type="character" w:customStyle="1" w:styleId="QuoteChar">
    <w:name w:val="Quote Char"/>
    <w:basedOn w:val="DefaultParagraphFont"/>
    <w:link w:val="Quote"/>
    <w:uiPriority w:val="29"/>
    <w:rsid w:val="0041066F"/>
    <w:rPr>
      <w:i/>
      <w:iCs/>
      <w:color w:val="404040" w:themeColor="text1" w:themeTint="BF"/>
    </w:rPr>
  </w:style>
  <w:style w:type="paragraph" w:styleId="ListParagraph">
    <w:name w:val="List Paragraph"/>
    <w:basedOn w:val="Normal"/>
    <w:uiPriority w:val="34"/>
    <w:qFormat/>
    <w:rsid w:val="0041066F"/>
    <w:pPr>
      <w:ind w:left="720"/>
      <w:contextualSpacing/>
    </w:pPr>
  </w:style>
  <w:style w:type="character" w:styleId="IntenseEmphasis">
    <w:name w:val="Intense Emphasis"/>
    <w:basedOn w:val="DefaultParagraphFont"/>
    <w:uiPriority w:val="21"/>
    <w:qFormat/>
    <w:rsid w:val="0041066F"/>
    <w:rPr>
      <w:i/>
      <w:iCs/>
      <w:color w:val="0F4761" w:themeColor="accent1" w:themeShade="BF"/>
    </w:rPr>
  </w:style>
  <w:style w:type="paragraph" w:styleId="IntenseQuote">
    <w:name w:val="Intense Quote"/>
    <w:basedOn w:val="Normal"/>
    <w:next w:val="Normal"/>
    <w:link w:val="IntenseQuoteChar"/>
    <w:uiPriority w:val="30"/>
    <w:qFormat/>
    <w:rsid w:val="004106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066F"/>
    <w:rPr>
      <w:i/>
      <w:iCs/>
      <w:color w:val="0F4761" w:themeColor="accent1" w:themeShade="BF"/>
    </w:rPr>
  </w:style>
  <w:style w:type="character" w:styleId="IntenseReference">
    <w:name w:val="Intense Reference"/>
    <w:basedOn w:val="DefaultParagraphFont"/>
    <w:uiPriority w:val="32"/>
    <w:qFormat/>
    <w:rsid w:val="0041066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475</Words>
  <Characters>3071</Characters>
  <Application>Microsoft Office Word</Application>
  <DocSecurity>0</DocSecurity>
  <Lines>78</Lines>
  <Paragraphs>53</Paragraphs>
  <ScaleCrop>false</ScaleCrop>
  <Company/>
  <LinksUpToDate>false</LinksUpToDate>
  <CharactersWithSpaces>3493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Deerpaul, Sanju</dc:creator>
  <cp:keywords/>
  <dc:description/>
  <cp:lastModifiedBy>Deerpaul, Sanju</cp:lastModifiedBy>
  <cp:revision>1</cp:revision>
  <dcterms:created xsi:type="dcterms:W3CDTF">2026-04-24T12:35:00Z</dcterms:created>
  <dcterms:modified xsi:type="dcterms:W3CDTF">2026-04-24T12:37:00Z</dcterms:modified>
</cp:coreProperties>
</file>