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BD28A" w14:textId="46235775" w:rsidR="00E22DE7" w:rsidRPr="00C36B54" w:rsidRDefault="00F95A11" w:rsidP="00191CD8">
      <w:pPr>
        <w:ind w:left="-227" w:right="-283"/>
        <w:jc w:val="center"/>
        <w:rPr>
          <w:rFonts w:ascii="Times New Roman" w:eastAsia="Times New Roman" w:hAnsi="Times New Roman" w:cs="Times New Roman"/>
          <w:b/>
          <w:bCs/>
          <w:color w:val="000000"/>
          <w:kern w:val="0"/>
          <w:sz w:val="28"/>
          <w:szCs w:val="28"/>
          <w:lang w:val="vi-VN"/>
          <w14:ligatures w14:val="none"/>
        </w:rPr>
      </w:pPr>
      <w:r>
        <w:rPr>
          <w:rFonts w:ascii="Times New Roman" w:eastAsia="Times New Roman" w:hAnsi="Times New Roman" w:cs="Times New Roman"/>
          <w:b/>
          <w:bCs/>
          <w:color w:val="000000"/>
          <w:kern w:val="0"/>
          <w:sz w:val="28"/>
          <w:szCs w:val="28"/>
          <w:lang w:val="vi-VN"/>
          <w14:ligatures w14:val="none"/>
        </w:rPr>
        <w:t>Vuong Duc Thang</w:t>
      </w:r>
    </w:p>
    <w:p w14:paraId="3A66E153" w14:textId="17DEF037" w:rsidR="001C35C0" w:rsidRPr="00C36B54" w:rsidRDefault="00E96814" w:rsidP="00191CD8">
      <w:pPr>
        <w:ind w:left="-227" w:right="-283"/>
        <w:jc w:val="center"/>
        <w:rPr>
          <w:rFonts w:ascii="Times New Roman" w:eastAsia="Times New Roman" w:hAnsi="Times New Roman" w:cs="Times New Roman"/>
          <w:color w:val="000000"/>
          <w:kern w:val="0"/>
          <w:sz w:val="20"/>
          <w:szCs w:val="20"/>
          <w:lang w:val="vi-VN"/>
          <w14:ligatures w14:val="none"/>
        </w:rPr>
      </w:pPr>
      <w:r w:rsidRPr="00C36B54">
        <w:rPr>
          <w:rFonts w:ascii="Times New Roman" w:eastAsia="Times New Roman" w:hAnsi="Times New Roman" w:cs="Times New Roman"/>
          <w:color w:val="000000"/>
          <w:kern w:val="0"/>
          <w:sz w:val="20"/>
          <w:szCs w:val="20"/>
          <w:lang w:val="vi-VN"/>
          <w14:ligatures w14:val="none"/>
        </w:rPr>
        <w:t>Phone: (+44) 735.526.9983</w:t>
      </w:r>
    </w:p>
    <w:p w14:paraId="63898223" w14:textId="11DB0B1F" w:rsidR="000C0965" w:rsidRPr="00C36B54" w:rsidRDefault="00AD266C" w:rsidP="006D5024">
      <w:pPr>
        <w:ind w:left="-227" w:right="-283"/>
        <w:jc w:val="center"/>
        <w:rPr>
          <w:rStyle w:val="Hyperlink"/>
          <w:rFonts w:ascii="Times New Roman" w:hAnsi="Times New Roman" w:cs="Times New Roman"/>
          <w:color w:val="auto"/>
          <w:sz w:val="20"/>
          <w:szCs w:val="20"/>
          <w:u w:val="none"/>
          <w:lang w:val="vi-VN"/>
        </w:rPr>
      </w:pPr>
      <w:r w:rsidRPr="00C36B54">
        <w:rPr>
          <w:rFonts w:ascii="Times New Roman" w:hAnsi="Times New Roman" w:cs="Times New Roman"/>
          <w:sz w:val="20"/>
          <w:szCs w:val="20"/>
          <w:lang w:val="vi-VN"/>
        </w:rPr>
        <w:t>71 Elm Grove</w:t>
      </w:r>
      <w:r w:rsidR="00EC7B5E" w:rsidRPr="00C36B54">
        <w:rPr>
          <w:rFonts w:ascii="Times New Roman" w:hAnsi="Times New Roman" w:cs="Times New Roman"/>
          <w:sz w:val="20"/>
          <w:szCs w:val="20"/>
          <w:lang w:val="vi-VN"/>
        </w:rPr>
        <w:t>,</w:t>
      </w:r>
      <w:r w:rsidRPr="00C36B54">
        <w:rPr>
          <w:rFonts w:ascii="Times New Roman" w:hAnsi="Times New Roman" w:cs="Times New Roman"/>
          <w:sz w:val="20"/>
          <w:szCs w:val="20"/>
          <w:lang w:val="vi-VN"/>
        </w:rPr>
        <w:t xml:space="preserve"> </w:t>
      </w:r>
      <w:r w:rsidR="00C74C95" w:rsidRPr="00C36B54">
        <w:rPr>
          <w:rFonts w:ascii="Times New Roman" w:hAnsi="Times New Roman" w:cs="Times New Roman"/>
          <w:sz w:val="20"/>
          <w:szCs w:val="20"/>
          <w:lang w:val="vi-VN"/>
        </w:rPr>
        <w:t>Brighton</w:t>
      </w:r>
      <w:r w:rsidR="00CC7533" w:rsidRPr="00C36B54">
        <w:rPr>
          <w:rFonts w:ascii="Times New Roman" w:hAnsi="Times New Roman" w:cs="Times New Roman"/>
          <w:sz w:val="20"/>
          <w:szCs w:val="20"/>
          <w:lang w:val="vi-VN"/>
        </w:rPr>
        <w:t>,</w:t>
      </w:r>
      <w:r w:rsidR="001745DA" w:rsidRPr="00C36B54">
        <w:rPr>
          <w:rFonts w:ascii="Times New Roman" w:hAnsi="Times New Roman" w:cs="Times New Roman"/>
          <w:sz w:val="20"/>
          <w:szCs w:val="20"/>
          <w:lang w:val="vi-VN"/>
        </w:rPr>
        <w:t xml:space="preserve"> </w:t>
      </w:r>
      <w:r w:rsidR="00CC7533" w:rsidRPr="00C36B54">
        <w:rPr>
          <w:rFonts w:ascii="Times New Roman" w:hAnsi="Times New Roman" w:cs="Times New Roman"/>
          <w:sz w:val="20"/>
          <w:szCs w:val="20"/>
          <w:lang w:val="vi-VN"/>
        </w:rPr>
        <w:t>UK</w:t>
      </w:r>
      <w:r w:rsidR="00C74C95" w:rsidRPr="00C36B54">
        <w:rPr>
          <w:rFonts w:ascii="Times New Roman" w:hAnsi="Times New Roman" w:cs="Times New Roman"/>
          <w:sz w:val="20"/>
          <w:szCs w:val="20"/>
          <w:lang w:val="vi-VN"/>
        </w:rPr>
        <w:t>|</w:t>
      </w:r>
      <w:r w:rsidR="000D74D3" w:rsidRPr="00C36B54">
        <w:rPr>
          <w:rFonts w:ascii="Times New Roman" w:hAnsi="Times New Roman" w:cs="Times New Roman"/>
          <w:sz w:val="20"/>
          <w:szCs w:val="20"/>
          <w:lang w:val="vi-VN"/>
        </w:rPr>
        <w:t xml:space="preserve"> </w:t>
      </w:r>
      <w:hyperlink r:id="rId8" w:history="1">
        <w:r w:rsidR="00E96814" w:rsidRPr="00C36B54">
          <w:rPr>
            <w:rStyle w:val="Hyperlink"/>
            <w:rFonts w:ascii="Times New Roman" w:eastAsia="Times New Roman" w:hAnsi="Times New Roman" w:cs="Times New Roman"/>
            <w:kern w:val="0"/>
            <w:sz w:val="20"/>
            <w:szCs w:val="20"/>
            <w14:ligatures w14:val="none"/>
          </w:rPr>
          <w:t>Gmail</w:t>
        </w:r>
      </w:hyperlink>
      <w:r w:rsidR="00010C2D" w:rsidRPr="00C36B54">
        <w:rPr>
          <w:rFonts w:ascii="Times New Roman" w:eastAsia="Times New Roman" w:hAnsi="Times New Roman" w:cs="Times New Roman"/>
          <w:color w:val="000000"/>
          <w:kern w:val="0"/>
          <w:sz w:val="20"/>
          <w:szCs w:val="20"/>
          <w:lang w:val="vi-VN"/>
          <w14:ligatures w14:val="none"/>
        </w:rPr>
        <w:t xml:space="preserve"> | </w:t>
      </w:r>
      <w:hyperlink r:id="rId9" w:history="1">
        <w:r w:rsidR="007C49A4" w:rsidRPr="00C36B54">
          <w:rPr>
            <w:rStyle w:val="Hyperlink"/>
            <w:rFonts w:ascii="Times New Roman" w:eastAsia="Times New Roman" w:hAnsi="Times New Roman" w:cs="Times New Roman"/>
            <w:kern w:val="0"/>
            <w:sz w:val="20"/>
            <w:szCs w:val="20"/>
            <w14:ligatures w14:val="none"/>
          </w:rPr>
          <w:t>LinkedIn</w:t>
        </w:r>
      </w:hyperlink>
      <w:r w:rsidR="00010C2D" w:rsidRPr="00C36B54">
        <w:rPr>
          <w:rStyle w:val="Hyperlink"/>
          <w:rFonts w:ascii="Times New Roman" w:eastAsia="Times New Roman" w:hAnsi="Times New Roman" w:cs="Times New Roman"/>
          <w:kern w:val="0"/>
          <w:sz w:val="20"/>
          <w:szCs w:val="20"/>
          <w:u w:val="none"/>
          <w:lang w:val="vi-VN"/>
          <w14:ligatures w14:val="none"/>
        </w:rPr>
        <w:t xml:space="preserve"> </w:t>
      </w:r>
      <w:r w:rsidR="00010C2D" w:rsidRPr="00C36B54">
        <w:rPr>
          <w:rStyle w:val="Hyperlink"/>
          <w:rFonts w:ascii="Times New Roman" w:eastAsia="Times New Roman" w:hAnsi="Times New Roman" w:cs="Times New Roman"/>
          <w:kern w:val="0"/>
          <w:sz w:val="20"/>
          <w:szCs w:val="20"/>
          <w:lang w:val="vi-VN"/>
          <w14:ligatures w14:val="none"/>
        </w:rPr>
        <w:t>|</w:t>
      </w:r>
      <w:r w:rsidR="00010C2D" w:rsidRPr="00C36B54">
        <w:rPr>
          <w:rStyle w:val="Hyperlink"/>
          <w:rFonts w:ascii="Times New Roman" w:eastAsia="Times New Roman" w:hAnsi="Times New Roman" w:cs="Times New Roman"/>
          <w:color w:val="000000"/>
          <w:kern w:val="0"/>
          <w:sz w:val="20"/>
          <w:szCs w:val="20"/>
          <w:u w:val="none"/>
          <w:lang w:val="vi-VN"/>
          <w14:ligatures w14:val="none"/>
        </w:rPr>
        <w:t xml:space="preserve"> </w:t>
      </w:r>
      <w:hyperlink r:id="rId10" w:history="1">
        <w:r w:rsidR="004800F3" w:rsidRPr="00C36B54">
          <w:rPr>
            <w:rStyle w:val="Hyperlink"/>
            <w:rFonts w:ascii="Times New Roman" w:eastAsia="Times New Roman" w:hAnsi="Times New Roman" w:cs="Times New Roman"/>
            <w:kern w:val="0"/>
            <w:sz w:val="20"/>
            <w:szCs w:val="20"/>
            <w14:ligatures w14:val="none"/>
          </w:rPr>
          <w:t>GitHub</w:t>
        </w:r>
      </w:hyperlink>
      <w:r w:rsidR="00AF746B" w:rsidRPr="00C36B54">
        <w:rPr>
          <w:rFonts w:ascii="Times New Roman" w:eastAsia="Times New Roman" w:hAnsi="Times New Roman" w:cs="Times New Roman"/>
          <w:color w:val="000000"/>
          <w:kern w:val="0"/>
          <w:sz w:val="20"/>
          <w:szCs w:val="20"/>
          <w:lang w:val="vi-VN"/>
          <w14:ligatures w14:val="none"/>
        </w:rPr>
        <w:t xml:space="preserve"> </w:t>
      </w:r>
    </w:p>
    <w:p w14:paraId="55696D09" w14:textId="77777777" w:rsidR="0084554D" w:rsidRPr="00C36B54" w:rsidRDefault="0084554D" w:rsidP="00191CD8">
      <w:pPr>
        <w:ind w:left="-227" w:right="-283"/>
        <w:jc w:val="center"/>
        <w:rPr>
          <w:rStyle w:val="Hyperlink"/>
          <w:rFonts w:ascii="Times New Roman" w:eastAsia="Times New Roman" w:hAnsi="Times New Roman" w:cs="Times New Roman"/>
          <w:color w:val="000000"/>
          <w:kern w:val="0"/>
          <w:sz w:val="16"/>
          <w:szCs w:val="16"/>
          <w:u w:val="none"/>
          <w:lang w:val="vi-VN"/>
          <w14:ligatures w14:val="none"/>
        </w:rPr>
      </w:pPr>
    </w:p>
    <w:p w14:paraId="6E6E979D" w14:textId="5E3F890E" w:rsidR="000C0965" w:rsidRPr="00C36B54" w:rsidRDefault="00FF6F99" w:rsidP="00F02786">
      <w:pPr>
        <w:ind w:left="-227" w:right="-283"/>
        <w:jc w:val="center"/>
        <w:rPr>
          <w:rFonts w:ascii="Times New Roman" w:eastAsia="Times New Roman" w:hAnsi="Times New Roman" w:cs="Times New Roman"/>
          <w:b/>
          <w:bCs/>
          <w:color w:val="000000"/>
          <w:kern w:val="0"/>
          <w:sz w:val="20"/>
          <w:szCs w:val="20"/>
          <w14:ligatures w14:val="none"/>
        </w:rPr>
      </w:pPr>
      <w:r w:rsidRPr="00C36B54">
        <w:rPr>
          <w:rFonts w:ascii="Times New Roman" w:eastAsia="Times New Roman" w:hAnsi="Times New Roman" w:cs="Times New Roman"/>
          <w:b/>
          <w:bCs/>
          <w:color w:val="000000"/>
          <w:kern w:val="0"/>
          <w:sz w:val="20"/>
          <w:szCs w:val="20"/>
          <w14:ligatures w14:val="none"/>
        </w:rPr>
        <w:t>Profile</w:t>
      </w:r>
    </w:p>
    <w:p w14:paraId="6154C7A4" w14:textId="302701FE" w:rsidR="00DD5F1F" w:rsidRPr="00C36B54" w:rsidRDefault="00DD5F1F" w:rsidP="00191CD8">
      <w:pPr>
        <w:pBdr>
          <w:bottom w:val="single" w:sz="4" w:space="4" w:color="000000"/>
        </w:pBdr>
        <w:spacing w:line="0" w:lineRule="auto"/>
        <w:ind w:left="-227" w:right="-283"/>
        <w:rPr>
          <w:rFonts w:ascii="Times New Roman" w:eastAsia="Times New Roman" w:hAnsi="Times New Roman" w:cs="Times New Roman"/>
          <w:color w:val="000000"/>
          <w:kern w:val="0"/>
          <w:sz w:val="16"/>
          <w:szCs w:val="16"/>
          <w:lang w:val="vi-VN"/>
          <w14:ligatures w14:val="none"/>
        </w:rPr>
      </w:pPr>
    </w:p>
    <w:p w14:paraId="5631B7C7" w14:textId="77777777" w:rsidR="008111C1" w:rsidRPr="00C36B54" w:rsidRDefault="008111C1" w:rsidP="00191CD8">
      <w:pPr>
        <w:ind w:left="-227" w:right="-283"/>
        <w:rPr>
          <w:rFonts w:ascii="Times New Roman" w:eastAsia="Times New Roman" w:hAnsi="Times New Roman" w:cs="Times New Roman"/>
          <w:color w:val="0D0D0D"/>
          <w:kern w:val="0"/>
          <w:sz w:val="16"/>
          <w:szCs w:val="16"/>
          <w:lang w:val="vi-VN"/>
          <w14:ligatures w14:val="none"/>
        </w:rPr>
      </w:pPr>
    </w:p>
    <w:p w14:paraId="59808F7A" w14:textId="7A85DF9B" w:rsidR="00AF7C7B" w:rsidRDefault="00AF7C7B" w:rsidP="003B4E5A">
      <w:pPr>
        <w:ind w:left="-227" w:right="-283"/>
        <w:jc w:val="both"/>
        <w:rPr>
          <w:rFonts w:ascii="Times New Roman" w:eastAsia="Times New Roman" w:hAnsi="Times New Roman" w:cs="Times New Roman"/>
          <w:color w:val="0D0D0D"/>
          <w:kern w:val="0"/>
          <w:sz w:val="18"/>
          <w:szCs w:val="18"/>
          <w:lang w:val="vi-VN"/>
          <w14:ligatures w14:val="none"/>
        </w:rPr>
      </w:pPr>
      <w:r w:rsidRPr="00C466B0">
        <w:rPr>
          <w:rFonts w:ascii="Times New Roman" w:eastAsia="Times New Roman" w:hAnsi="Times New Roman" w:cs="Times New Roman"/>
          <w:color w:val="0D0D0D"/>
          <w:kern w:val="0"/>
          <w:sz w:val="18"/>
          <w:szCs w:val="18"/>
          <w14:ligatures w14:val="none"/>
        </w:rPr>
        <w:t>I am a motivated and analytical professional with a Master’s in Financial Data Analytics, seeking a graduate role in Data Analytics. My experience at KPMG and EY has equipped me with strong financial management and data analysis skills, utili</w:t>
      </w:r>
      <w:r w:rsidR="003B4E5A" w:rsidRPr="00C466B0">
        <w:rPr>
          <w:rFonts w:ascii="Times New Roman" w:eastAsia="Times New Roman" w:hAnsi="Times New Roman" w:cs="Times New Roman"/>
          <w:color w:val="0D0D0D"/>
          <w:kern w:val="0"/>
          <w:sz w:val="18"/>
          <w:szCs w:val="18"/>
          <w:lang w:val="vi-VN"/>
          <w14:ligatures w14:val="none"/>
        </w:rPr>
        <w:t>s</w:t>
      </w:r>
      <w:r w:rsidRPr="00C466B0">
        <w:rPr>
          <w:rFonts w:ascii="Times New Roman" w:eastAsia="Times New Roman" w:hAnsi="Times New Roman" w:cs="Times New Roman"/>
          <w:color w:val="0D0D0D"/>
          <w:kern w:val="0"/>
          <w:sz w:val="18"/>
          <w:szCs w:val="18"/>
          <w14:ligatures w14:val="none"/>
        </w:rPr>
        <w:t xml:space="preserve">ing tools such as MATLAB, SQL, and Python. As a part-qualified ACCA and FRM candidate, I am committed to leveraging my expertise to deliver data-driven insights that enhance business value and promote sustainable growth. </w:t>
      </w:r>
      <w:r w:rsidR="003B4E5A" w:rsidRPr="00C466B0">
        <w:rPr>
          <w:rFonts w:ascii="Times New Roman" w:eastAsia="Times New Roman" w:hAnsi="Times New Roman" w:cs="Times New Roman"/>
          <w:color w:val="0D0D0D"/>
          <w:kern w:val="0"/>
          <w:sz w:val="18"/>
          <w:szCs w:val="18"/>
          <w14:ligatures w14:val="none"/>
        </w:rPr>
        <w:t>I am passionate about leveraging advanced analytics to solve complex financial challenges and drive organi</w:t>
      </w:r>
      <w:r w:rsidR="00475CDF" w:rsidRPr="00C466B0">
        <w:rPr>
          <w:rFonts w:ascii="Times New Roman" w:eastAsia="Times New Roman" w:hAnsi="Times New Roman" w:cs="Times New Roman"/>
          <w:color w:val="0D0D0D"/>
          <w:kern w:val="0"/>
          <w:sz w:val="18"/>
          <w:szCs w:val="18"/>
          <w:lang w:val="vi-VN"/>
          <w14:ligatures w14:val="none"/>
        </w:rPr>
        <w:t>s</w:t>
      </w:r>
      <w:r w:rsidR="003B4E5A" w:rsidRPr="00C466B0">
        <w:rPr>
          <w:rFonts w:ascii="Times New Roman" w:eastAsia="Times New Roman" w:hAnsi="Times New Roman" w:cs="Times New Roman"/>
          <w:color w:val="0D0D0D"/>
          <w:kern w:val="0"/>
          <w:sz w:val="18"/>
          <w:szCs w:val="18"/>
          <w14:ligatures w14:val="none"/>
        </w:rPr>
        <w:t xml:space="preserve">ational success. Eager to learn and improve, I thrive in team environments, fostering collaboration and contributing to shared </w:t>
      </w:r>
      <w:r w:rsidR="00800D42" w:rsidRPr="00C466B0">
        <w:rPr>
          <w:rFonts w:ascii="Times New Roman" w:eastAsia="Times New Roman" w:hAnsi="Times New Roman" w:cs="Times New Roman"/>
          <w:color w:val="0D0D0D"/>
          <w:kern w:val="0"/>
          <w:sz w:val="18"/>
          <w:szCs w:val="18"/>
          <w:lang w:val="vi-VN"/>
          <w14:ligatures w14:val="none"/>
        </w:rPr>
        <w:t xml:space="preserve">common </w:t>
      </w:r>
      <w:r w:rsidR="003B4E5A" w:rsidRPr="00C466B0">
        <w:rPr>
          <w:rFonts w:ascii="Times New Roman" w:eastAsia="Times New Roman" w:hAnsi="Times New Roman" w:cs="Times New Roman"/>
          <w:color w:val="0D0D0D"/>
          <w:kern w:val="0"/>
          <w:sz w:val="18"/>
          <w:szCs w:val="18"/>
          <w14:ligatures w14:val="none"/>
        </w:rPr>
        <w:t>goals</w:t>
      </w:r>
      <w:r w:rsidR="00800D42" w:rsidRPr="00C466B0">
        <w:rPr>
          <w:rFonts w:ascii="Times New Roman" w:eastAsia="Times New Roman" w:hAnsi="Times New Roman" w:cs="Times New Roman"/>
          <w:color w:val="0D0D0D"/>
          <w:kern w:val="0"/>
          <w:sz w:val="18"/>
          <w:szCs w:val="18"/>
          <w:lang w:val="vi-VN"/>
          <w14:ligatures w14:val="none"/>
        </w:rPr>
        <w:t xml:space="preserve"> of the company</w:t>
      </w:r>
      <w:r w:rsidR="003B4E5A" w:rsidRPr="00C466B0">
        <w:rPr>
          <w:rFonts w:ascii="Times New Roman" w:eastAsia="Times New Roman" w:hAnsi="Times New Roman" w:cs="Times New Roman"/>
          <w:color w:val="0D0D0D"/>
          <w:kern w:val="0"/>
          <w:sz w:val="18"/>
          <w:szCs w:val="18"/>
          <w14:ligatures w14:val="none"/>
        </w:rPr>
        <w:t>.</w:t>
      </w:r>
    </w:p>
    <w:p w14:paraId="4DF39B5A" w14:textId="77777777" w:rsidR="00C10822" w:rsidRPr="00C10822" w:rsidRDefault="00C10822" w:rsidP="003B4E5A">
      <w:pPr>
        <w:ind w:left="-227" w:right="-283"/>
        <w:jc w:val="both"/>
        <w:rPr>
          <w:rFonts w:ascii="Times New Roman" w:eastAsia="Times New Roman" w:hAnsi="Times New Roman" w:cs="Times New Roman"/>
          <w:b/>
          <w:bCs/>
          <w:color w:val="000000"/>
          <w:kern w:val="0"/>
          <w:sz w:val="18"/>
          <w:szCs w:val="18"/>
          <w:lang w:val="vi-VN"/>
          <w14:ligatures w14:val="none"/>
        </w:rPr>
      </w:pPr>
    </w:p>
    <w:p w14:paraId="3461FA5F" w14:textId="6034AD04" w:rsidR="005074BF" w:rsidRPr="00C36B54" w:rsidRDefault="005074BF" w:rsidP="00F02786">
      <w:pPr>
        <w:ind w:left="-227" w:right="-283"/>
        <w:jc w:val="center"/>
        <w:rPr>
          <w:rFonts w:ascii="Times New Roman" w:eastAsia="Times New Roman" w:hAnsi="Times New Roman" w:cs="Times New Roman"/>
          <w:b/>
          <w:bCs/>
          <w:color w:val="000000"/>
          <w:kern w:val="0"/>
          <w:sz w:val="20"/>
          <w:szCs w:val="20"/>
          <w:lang w:val="vi-VN"/>
          <w14:ligatures w14:val="none"/>
        </w:rPr>
      </w:pPr>
      <w:r w:rsidRPr="00C36B54">
        <w:rPr>
          <w:rFonts w:ascii="Times New Roman" w:eastAsia="Times New Roman" w:hAnsi="Times New Roman" w:cs="Times New Roman"/>
          <w:b/>
          <w:bCs/>
          <w:color w:val="000000"/>
          <w:kern w:val="0"/>
          <w:sz w:val="20"/>
          <w:szCs w:val="20"/>
          <w:lang w:val="vi-VN"/>
          <w14:ligatures w14:val="none"/>
        </w:rPr>
        <w:t>Education</w:t>
      </w:r>
    </w:p>
    <w:p w14:paraId="2DCED3D2" w14:textId="77777777" w:rsidR="005074BF" w:rsidRPr="00C36B54" w:rsidRDefault="005074BF" w:rsidP="00191CD8">
      <w:pPr>
        <w:pBdr>
          <w:bottom w:val="single" w:sz="4" w:space="4" w:color="000000"/>
        </w:pBdr>
        <w:spacing w:line="0" w:lineRule="auto"/>
        <w:ind w:left="-227" w:right="-283"/>
        <w:rPr>
          <w:rFonts w:ascii="Times New Roman" w:eastAsia="Times New Roman" w:hAnsi="Times New Roman" w:cs="Times New Roman"/>
          <w:color w:val="000000"/>
          <w:kern w:val="0"/>
          <w:sz w:val="16"/>
          <w:szCs w:val="16"/>
          <w14:ligatures w14:val="none"/>
        </w:rPr>
      </w:pPr>
      <w:r w:rsidRPr="00C36B54">
        <w:rPr>
          <w:rFonts w:ascii="Times New Roman" w:eastAsia="Times New Roman" w:hAnsi="Times New Roman" w:cs="Times New Roman"/>
          <w:i/>
          <w:iCs/>
          <w:color w:val="000000"/>
          <w:kern w:val="0"/>
          <w:sz w:val="16"/>
          <w:szCs w:val="16"/>
          <w:u w:val="single"/>
          <w14:ligatures w14:val="none"/>
        </w:rPr>
        <w:t xml:space="preserve"> </w:t>
      </w:r>
    </w:p>
    <w:p w14:paraId="234E09AF" w14:textId="632F7FDD" w:rsidR="00E22DE7" w:rsidRPr="00C36B54" w:rsidRDefault="00E22DE7" w:rsidP="00191CD8">
      <w:pPr>
        <w:ind w:left="-227" w:right="-283"/>
        <w:rPr>
          <w:rFonts w:ascii="Times New Roman" w:eastAsia="Times New Roman" w:hAnsi="Times New Roman" w:cs="Times New Roman"/>
          <w:b/>
          <w:bCs/>
          <w:color w:val="000000"/>
          <w:kern w:val="0"/>
          <w:sz w:val="18"/>
          <w:szCs w:val="18"/>
          <w14:ligatures w14:val="none"/>
        </w:rPr>
      </w:pPr>
      <w:r w:rsidRPr="00C36B54">
        <w:rPr>
          <w:rFonts w:ascii="Times New Roman" w:eastAsia="Times New Roman" w:hAnsi="Times New Roman" w:cs="Times New Roman"/>
          <w:b/>
          <w:bCs/>
          <w:kern w:val="0"/>
          <w:sz w:val="18"/>
          <w:szCs w:val="18"/>
          <w14:ligatures w14:val="none"/>
        </w:rPr>
        <w:t xml:space="preserve">University of </w:t>
      </w:r>
      <w:r w:rsidR="007C49A4" w:rsidRPr="00C36B54">
        <w:rPr>
          <w:rFonts w:ascii="Times New Roman" w:eastAsia="Times New Roman" w:hAnsi="Times New Roman" w:cs="Times New Roman"/>
          <w:b/>
          <w:bCs/>
          <w:kern w:val="0"/>
          <w:sz w:val="18"/>
          <w:szCs w:val="18"/>
          <w14:ligatures w14:val="none"/>
        </w:rPr>
        <w:t>Sussex</w:t>
      </w:r>
      <w:r w:rsidR="007C49A4" w:rsidRPr="00C36B54">
        <w:rPr>
          <w:rFonts w:ascii="Times New Roman" w:eastAsia="Times New Roman" w:hAnsi="Times New Roman" w:cs="Times New Roman"/>
          <w:b/>
          <w:bCs/>
          <w:color w:val="000000"/>
          <w:kern w:val="0"/>
          <w:sz w:val="18"/>
          <w:szCs w:val="18"/>
          <w:lang w:val="vi-VN"/>
          <w14:ligatures w14:val="none"/>
        </w:rPr>
        <w:t xml:space="preserve"> (Brighton, United Kingdom)</w:t>
      </w:r>
      <w:r w:rsidRPr="00C36B54">
        <w:rPr>
          <w:rFonts w:ascii="Times New Roman" w:eastAsia="Times New Roman" w:hAnsi="Times New Roman" w:cs="Times New Roman"/>
          <w:b/>
          <w:bCs/>
          <w:color w:val="000000"/>
          <w:kern w:val="0"/>
          <w:sz w:val="18"/>
          <w:szCs w:val="18"/>
          <w14:ligatures w14:val="none"/>
        </w:rPr>
        <w:tab/>
      </w:r>
      <w:r w:rsidRPr="00C36B54">
        <w:rPr>
          <w:rFonts w:ascii="Times New Roman" w:eastAsia="Times New Roman" w:hAnsi="Times New Roman" w:cs="Times New Roman"/>
          <w:b/>
          <w:bCs/>
          <w:color w:val="000000"/>
          <w:kern w:val="0"/>
          <w:sz w:val="18"/>
          <w:szCs w:val="18"/>
          <w14:ligatures w14:val="none"/>
        </w:rPr>
        <w:tab/>
      </w:r>
      <w:r w:rsidRPr="00C36B54">
        <w:rPr>
          <w:rFonts w:ascii="Times New Roman" w:eastAsia="Times New Roman" w:hAnsi="Times New Roman" w:cs="Times New Roman"/>
          <w:b/>
          <w:bCs/>
          <w:color w:val="000000"/>
          <w:kern w:val="0"/>
          <w:sz w:val="18"/>
          <w:szCs w:val="18"/>
          <w14:ligatures w14:val="none"/>
        </w:rPr>
        <w:tab/>
      </w:r>
      <w:r w:rsidR="007C49A4" w:rsidRPr="00C36B54">
        <w:rPr>
          <w:rFonts w:ascii="Times New Roman" w:eastAsia="Times New Roman" w:hAnsi="Times New Roman" w:cs="Times New Roman"/>
          <w:i/>
          <w:iCs/>
          <w:color w:val="000000"/>
          <w:kern w:val="0"/>
          <w:sz w:val="18"/>
          <w:szCs w:val="18"/>
          <w:lang w:val="vi-VN"/>
          <w14:ligatures w14:val="none"/>
        </w:rPr>
        <w:t xml:space="preserve">                          </w:t>
      </w:r>
      <w:r w:rsidR="001659ED" w:rsidRPr="00C36B54">
        <w:rPr>
          <w:rFonts w:ascii="Times New Roman" w:eastAsia="Times New Roman" w:hAnsi="Times New Roman" w:cs="Times New Roman"/>
          <w:i/>
          <w:iCs/>
          <w:color w:val="000000"/>
          <w:kern w:val="0"/>
          <w:sz w:val="18"/>
          <w:szCs w:val="18"/>
          <w:lang w:val="en-US"/>
          <w14:ligatures w14:val="none"/>
        </w:rPr>
        <w:t xml:space="preserve">  </w:t>
      </w:r>
      <w:r w:rsidR="005074BF" w:rsidRPr="00C36B54">
        <w:rPr>
          <w:rFonts w:ascii="Times New Roman" w:eastAsia="Times New Roman" w:hAnsi="Times New Roman" w:cs="Times New Roman"/>
          <w:i/>
          <w:iCs/>
          <w:color w:val="000000"/>
          <w:kern w:val="0"/>
          <w:sz w:val="18"/>
          <w:szCs w:val="18"/>
          <w:lang w:val="vi-VN"/>
          <w14:ligatures w14:val="none"/>
        </w:rPr>
        <w:t xml:space="preserve">                </w:t>
      </w:r>
      <w:r w:rsidR="00134B3B" w:rsidRPr="00C36B54">
        <w:rPr>
          <w:rFonts w:ascii="Times New Roman" w:eastAsia="Times New Roman" w:hAnsi="Times New Roman" w:cs="Times New Roman"/>
          <w:i/>
          <w:iCs/>
          <w:color w:val="000000"/>
          <w:kern w:val="0"/>
          <w:sz w:val="18"/>
          <w:szCs w:val="18"/>
          <w:lang w:val="vi-VN"/>
          <w14:ligatures w14:val="none"/>
        </w:rPr>
        <w:t xml:space="preserve">               </w:t>
      </w:r>
      <w:r w:rsidR="005074BF" w:rsidRPr="00C36B54">
        <w:rPr>
          <w:rFonts w:ascii="Times New Roman" w:eastAsia="Times New Roman" w:hAnsi="Times New Roman" w:cs="Times New Roman"/>
          <w:i/>
          <w:iCs/>
          <w:color w:val="000000"/>
          <w:kern w:val="0"/>
          <w:sz w:val="18"/>
          <w:szCs w:val="18"/>
          <w:lang w:val="vi-VN"/>
          <w14:ligatures w14:val="none"/>
        </w:rPr>
        <w:t xml:space="preserve"> </w:t>
      </w:r>
      <w:r w:rsidR="00495F6C" w:rsidRPr="00C36B54">
        <w:rPr>
          <w:rFonts w:ascii="Times New Roman" w:eastAsia="Times New Roman" w:hAnsi="Times New Roman" w:cs="Times New Roman"/>
          <w:i/>
          <w:iCs/>
          <w:color w:val="000000"/>
          <w:kern w:val="0"/>
          <w:sz w:val="18"/>
          <w:szCs w:val="18"/>
          <w:lang w:val="vi-VN"/>
          <w14:ligatures w14:val="none"/>
        </w:rPr>
        <w:t xml:space="preserve"> </w:t>
      </w:r>
      <w:r w:rsidR="00CB5118" w:rsidRPr="00C36B54">
        <w:rPr>
          <w:rFonts w:ascii="Times New Roman" w:eastAsia="Times New Roman" w:hAnsi="Times New Roman" w:cs="Times New Roman"/>
          <w:i/>
          <w:iCs/>
          <w:color w:val="000000"/>
          <w:kern w:val="0"/>
          <w:sz w:val="18"/>
          <w:szCs w:val="18"/>
          <w:lang w:val="vi-VN"/>
          <w14:ligatures w14:val="none"/>
        </w:rPr>
        <w:t xml:space="preserve">   </w:t>
      </w:r>
      <w:r w:rsidR="00BD52EF" w:rsidRPr="00C36B54">
        <w:rPr>
          <w:rFonts w:ascii="Times New Roman" w:eastAsia="Times New Roman" w:hAnsi="Times New Roman" w:cs="Times New Roman"/>
          <w:i/>
          <w:iCs/>
          <w:color w:val="000000"/>
          <w:kern w:val="0"/>
          <w:sz w:val="18"/>
          <w:szCs w:val="18"/>
          <w:lang w:val="vi-VN"/>
          <w14:ligatures w14:val="none"/>
        </w:rPr>
        <w:t xml:space="preserve">                             </w:t>
      </w:r>
      <w:r w:rsidRPr="00C36B54">
        <w:rPr>
          <w:rFonts w:ascii="Times New Roman" w:eastAsia="Times New Roman" w:hAnsi="Times New Roman" w:cs="Times New Roman"/>
          <w:i/>
          <w:iCs/>
          <w:color w:val="000000"/>
          <w:kern w:val="0"/>
          <w:sz w:val="18"/>
          <w:szCs w:val="18"/>
          <w14:ligatures w14:val="none"/>
        </w:rPr>
        <w:t>Sep 202</w:t>
      </w:r>
      <w:r w:rsidR="007C49A4" w:rsidRPr="00C36B54">
        <w:rPr>
          <w:rFonts w:ascii="Times New Roman" w:eastAsia="Times New Roman" w:hAnsi="Times New Roman" w:cs="Times New Roman"/>
          <w:i/>
          <w:iCs/>
          <w:color w:val="000000"/>
          <w:kern w:val="0"/>
          <w:sz w:val="18"/>
          <w:szCs w:val="18"/>
          <w:lang w:val="vi-VN"/>
          <w14:ligatures w14:val="none"/>
        </w:rPr>
        <w:t>3</w:t>
      </w:r>
      <w:r w:rsidRPr="00C36B54">
        <w:rPr>
          <w:rFonts w:ascii="Times New Roman" w:eastAsia="Times New Roman" w:hAnsi="Times New Roman" w:cs="Times New Roman"/>
          <w:i/>
          <w:iCs/>
          <w:color w:val="000000"/>
          <w:kern w:val="0"/>
          <w:sz w:val="18"/>
          <w:szCs w:val="18"/>
          <w14:ligatures w14:val="none"/>
        </w:rPr>
        <w:t xml:space="preserve"> – Sep 202</w:t>
      </w:r>
      <w:r w:rsidR="007C49A4" w:rsidRPr="00C36B54">
        <w:rPr>
          <w:rFonts w:ascii="Times New Roman" w:eastAsia="Times New Roman" w:hAnsi="Times New Roman" w:cs="Times New Roman"/>
          <w:i/>
          <w:iCs/>
          <w:color w:val="000000"/>
          <w:kern w:val="0"/>
          <w:sz w:val="18"/>
          <w:szCs w:val="18"/>
          <w:lang w:val="vi-VN"/>
          <w14:ligatures w14:val="none"/>
        </w:rPr>
        <w:t>4</w:t>
      </w:r>
    </w:p>
    <w:p w14:paraId="03D642B0" w14:textId="1C36E2DC" w:rsidR="00E22DE7" w:rsidRPr="00C36B54" w:rsidRDefault="00E22DE7" w:rsidP="00191CD8">
      <w:pPr>
        <w:ind w:left="-227" w:right="-283"/>
        <w:rPr>
          <w:rFonts w:ascii="Times New Roman" w:eastAsia="Times New Roman" w:hAnsi="Times New Roman" w:cs="Times New Roman"/>
          <w:i/>
          <w:iCs/>
          <w:color w:val="000000"/>
          <w:kern w:val="0"/>
          <w:sz w:val="18"/>
          <w:szCs w:val="18"/>
          <w:lang w:val="vi-VN"/>
          <w14:ligatures w14:val="none"/>
        </w:rPr>
      </w:pPr>
      <w:r w:rsidRPr="00C36B54">
        <w:rPr>
          <w:rFonts w:ascii="Times New Roman" w:eastAsia="Times New Roman" w:hAnsi="Times New Roman" w:cs="Times New Roman"/>
          <w:i/>
          <w:iCs/>
          <w:color w:val="000000"/>
          <w:kern w:val="0"/>
          <w:sz w:val="18"/>
          <w:szCs w:val="18"/>
          <w14:ligatures w14:val="none"/>
        </w:rPr>
        <w:t xml:space="preserve">Master of Science (MSc) in </w:t>
      </w:r>
      <w:r w:rsidR="007C49A4" w:rsidRPr="00C36B54">
        <w:rPr>
          <w:rFonts w:ascii="Times New Roman" w:eastAsia="Times New Roman" w:hAnsi="Times New Roman" w:cs="Times New Roman"/>
          <w:i/>
          <w:iCs/>
          <w:color w:val="000000"/>
          <w:kern w:val="0"/>
          <w:sz w:val="18"/>
          <w:szCs w:val="18"/>
          <w14:ligatures w14:val="none"/>
        </w:rPr>
        <w:t>Financial</w:t>
      </w:r>
      <w:r w:rsidR="007C49A4" w:rsidRPr="00C36B54">
        <w:rPr>
          <w:rFonts w:ascii="Times New Roman" w:eastAsia="Times New Roman" w:hAnsi="Times New Roman" w:cs="Times New Roman"/>
          <w:i/>
          <w:iCs/>
          <w:color w:val="000000"/>
          <w:kern w:val="0"/>
          <w:sz w:val="18"/>
          <w:szCs w:val="18"/>
          <w:lang w:val="vi-VN"/>
          <w14:ligatures w14:val="none"/>
        </w:rPr>
        <w:t xml:space="preserve"> Data</w:t>
      </w:r>
      <w:r w:rsidRPr="00C36B54">
        <w:rPr>
          <w:rFonts w:ascii="Times New Roman" w:eastAsia="Times New Roman" w:hAnsi="Times New Roman" w:cs="Times New Roman"/>
          <w:i/>
          <w:iCs/>
          <w:color w:val="000000"/>
          <w:kern w:val="0"/>
          <w:sz w:val="18"/>
          <w:szCs w:val="18"/>
          <w14:ligatures w14:val="none"/>
        </w:rPr>
        <w:t xml:space="preserve"> Analytics</w:t>
      </w:r>
      <w:r w:rsidR="00C95D89" w:rsidRPr="00C36B54">
        <w:rPr>
          <w:rFonts w:ascii="Times New Roman" w:eastAsia="Times New Roman" w:hAnsi="Times New Roman" w:cs="Times New Roman"/>
          <w:i/>
          <w:iCs/>
          <w:color w:val="000000"/>
          <w:kern w:val="0"/>
          <w:sz w:val="18"/>
          <w:szCs w:val="18"/>
          <w:lang w:val="vi-VN"/>
          <w14:ligatures w14:val="none"/>
        </w:rPr>
        <w:t xml:space="preserve"> </w:t>
      </w:r>
    </w:p>
    <w:p w14:paraId="13B34191" w14:textId="6DB7F600" w:rsidR="00EC5D98" w:rsidRPr="00C36B54" w:rsidRDefault="00EC5D98" w:rsidP="00D66CAA">
      <w:pPr>
        <w:ind w:left="-227" w:right="-283"/>
        <w:jc w:val="both"/>
        <w:textAlignment w:val="baseline"/>
        <w:rPr>
          <w:rFonts w:ascii="Times New Roman" w:eastAsia="Times New Roman" w:hAnsi="Times New Roman" w:cs="Times New Roman"/>
          <w:color w:val="000000"/>
          <w:kern w:val="0"/>
          <w:sz w:val="18"/>
          <w:szCs w:val="18"/>
          <w:lang w:val="vi-VN"/>
          <w14:ligatures w14:val="none"/>
        </w:rPr>
      </w:pPr>
      <w:r w:rsidRPr="00C36B54">
        <w:rPr>
          <w:rFonts w:ascii="Times New Roman" w:eastAsia="Times New Roman" w:hAnsi="Times New Roman" w:cs="Times New Roman"/>
          <w:b/>
          <w:bCs/>
          <w:color w:val="000000"/>
          <w:kern w:val="0"/>
          <w:sz w:val="18"/>
          <w:szCs w:val="18"/>
          <w:lang w:val="vi-VN"/>
          <w14:ligatures w14:val="none"/>
        </w:rPr>
        <w:t>A</w:t>
      </w:r>
      <w:r w:rsidRPr="00C36B54">
        <w:rPr>
          <w:rFonts w:ascii="Times New Roman" w:eastAsia="Times New Roman" w:hAnsi="Times New Roman" w:cs="Times New Roman"/>
          <w:b/>
          <w:bCs/>
          <w:color w:val="000000"/>
          <w:kern w:val="0"/>
          <w:sz w:val="18"/>
          <w:szCs w:val="18"/>
          <w14:ligatures w14:val="none"/>
        </w:rPr>
        <w:t>chievement:</w:t>
      </w:r>
      <w:r w:rsidRPr="00C36B54">
        <w:rPr>
          <w:rFonts w:ascii="Times New Roman" w:eastAsia="Times New Roman" w:hAnsi="Times New Roman" w:cs="Times New Roman"/>
          <w:color w:val="000000"/>
          <w:kern w:val="0"/>
          <w:sz w:val="18"/>
          <w:szCs w:val="18"/>
          <w14:ligatures w14:val="none"/>
        </w:rPr>
        <w:t xml:space="preserve"> Vietnamese</w:t>
      </w:r>
      <w:r w:rsidRPr="00C36B54">
        <w:rPr>
          <w:rFonts w:ascii="Times New Roman" w:eastAsia="Times New Roman" w:hAnsi="Times New Roman" w:cs="Times New Roman"/>
          <w:color w:val="000000"/>
          <w:kern w:val="0"/>
          <w:sz w:val="18"/>
          <w:szCs w:val="18"/>
          <w:lang w:val="vi-VN"/>
          <w14:ligatures w14:val="none"/>
        </w:rPr>
        <w:t xml:space="preserve"> scholarship (5000 pounds)</w:t>
      </w:r>
    </w:p>
    <w:p w14:paraId="4DC911AF" w14:textId="7525F746" w:rsidR="00E22DE7" w:rsidRPr="00C36B54" w:rsidRDefault="00E22DE7" w:rsidP="00D66CAA">
      <w:pPr>
        <w:ind w:left="-227" w:right="-283"/>
        <w:jc w:val="both"/>
        <w:textAlignment w:val="baseline"/>
        <w:rPr>
          <w:rFonts w:ascii="Times New Roman" w:eastAsia="Times New Roman" w:hAnsi="Times New Roman" w:cs="Times New Roman"/>
          <w:color w:val="000000"/>
          <w:kern w:val="0"/>
          <w:sz w:val="18"/>
          <w:szCs w:val="18"/>
          <w14:ligatures w14:val="none"/>
        </w:rPr>
      </w:pPr>
      <w:r w:rsidRPr="00C36B54">
        <w:rPr>
          <w:rFonts w:ascii="Times New Roman" w:eastAsia="Times New Roman" w:hAnsi="Times New Roman" w:cs="Times New Roman"/>
          <w:b/>
          <w:bCs/>
          <w:color w:val="000000"/>
          <w:kern w:val="0"/>
          <w:sz w:val="18"/>
          <w:szCs w:val="18"/>
          <w14:ligatures w14:val="none"/>
        </w:rPr>
        <w:t>Relevant Modules</w:t>
      </w:r>
      <w:r w:rsidRPr="00C36B54">
        <w:rPr>
          <w:rFonts w:ascii="Times New Roman" w:eastAsia="Times New Roman" w:hAnsi="Times New Roman" w:cs="Times New Roman"/>
          <w:color w:val="000000"/>
          <w:kern w:val="0"/>
          <w:sz w:val="18"/>
          <w:szCs w:val="18"/>
          <w14:ligatures w14:val="none"/>
        </w:rPr>
        <w:t xml:space="preserve">: </w:t>
      </w:r>
      <w:r w:rsidR="007C49A4" w:rsidRPr="00C36B54">
        <w:rPr>
          <w:rFonts w:ascii="Times New Roman" w:eastAsia="Times New Roman" w:hAnsi="Times New Roman" w:cs="Times New Roman"/>
          <w:color w:val="000000"/>
          <w:kern w:val="0"/>
          <w:sz w:val="18"/>
          <w:szCs w:val="18"/>
          <w:lang w:val="vi-VN"/>
          <w14:ligatures w14:val="none"/>
        </w:rPr>
        <w:t>Computing for Data Analytics and Finance</w:t>
      </w:r>
      <w:r w:rsidRPr="00C36B54">
        <w:rPr>
          <w:rFonts w:ascii="Times New Roman" w:eastAsia="Times New Roman" w:hAnsi="Times New Roman" w:cs="Times New Roman"/>
          <w:color w:val="000000"/>
          <w:kern w:val="0"/>
          <w:sz w:val="18"/>
          <w:szCs w:val="18"/>
          <w14:ligatures w14:val="none"/>
        </w:rPr>
        <w:t xml:space="preserve">, Machine Learning, </w:t>
      </w:r>
      <w:r w:rsidR="007C49A4" w:rsidRPr="00C36B54">
        <w:rPr>
          <w:rFonts w:ascii="Times New Roman" w:eastAsia="Times New Roman" w:hAnsi="Times New Roman" w:cs="Times New Roman"/>
          <w:color w:val="000000"/>
          <w:kern w:val="0"/>
          <w:sz w:val="18"/>
          <w:szCs w:val="18"/>
          <w:lang w:val="vi-VN"/>
          <w14:ligatures w14:val="none"/>
        </w:rPr>
        <w:t>Data Science Research</w:t>
      </w:r>
      <w:r w:rsidRPr="00C36B54">
        <w:rPr>
          <w:rFonts w:ascii="Times New Roman" w:eastAsia="Times New Roman" w:hAnsi="Times New Roman" w:cs="Times New Roman"/>
          <w:color w:val="000000"/>
          <w:kern w:val="0"/>
          <w:sz w:val="18"/>
          <w:szCs w:val="18"/>
          <w14:ligatures w14:val="none"/>
        </w:rPr>
        <w:t xml:space="preserve">, </w:t>
      </w:r>
      <w:r w:rsidR="00497573" w:rsidRPr="00C36B54">
        <w:rPr>
          <w:rFonts w:ascii="Times New Roman" w:eastAsia="Times New Roman" w:hAnsi="Times New Roman" w:cs="Times New Roman"/>
          <w:color w:val="000000"/>
          <w:kern w:val="0"/>
          <w:sz w:val="18"/>
          <w:szCs w:val="18"/>
          <w:lang w:val="vi-VN"/>
          <w14:ligatures w14:val="none"/>
        </w:rPr>
        <w:t xml:space="preserve">and </w:t>
      </w:r>
      <w:r w:rsidR="007C49A4" w:rsidRPr="00C36B54">
        <w:rPr>
          <w:rFonts w:ascii="Times New Roman" w:eastAsia="Times New Roman" w:hAnsi="Times New Roman" w:cs="Times New Roman"/>
          <w:color w:val="000000"/>
          <w:kern w:val="0"/>
          <w:sz w:val="18"/>
          <w:szCs w:val="18"/>
          <w:lang w:val="vi-VN"/>
          <w14:ligatures w14:val="none"/>
        </w:rPr>
        <w:t>Data Analysis Techniqu</w:t>
      </w:r>
      <w:r w:rsidR="00497573" w:rsidRPr="00C36B54">
        <w:rPr>
          <w:rFonts w:ascii="Times New Roman" w:eastAsia="Times New Roman" w:hAnsi="Times New Roman" w:cs="Times New Roman"/>
          <w:color w:val="000000"/>
          <w:kern w:val="0"/>
          <w:sz w:val="18"/>
          <w:szCs w:val="18"/>
          <w:lang w:val="vi-VN"/>
          <w14:ligatures w14:val="none"/>
        </w:rPr>
        <w:t>es.</w:t>
      </w:r>
    </w:p>
    <w:p w14:paraId="795AEADD" w14:textId="77777777" w:rsidR="00E22DE7" w:rsidRPr="00C36B54" w:rsidRDefault="00E22DE7" w:rsidP="00191CD8">
      <w:pPr>
        <w:ind w:left="-227" w:right="-283"/>
        <w:rPr>
          <w:rFonts w:ascii="Times New Roman" w:eastAsia="Times New Roman" w:hAnsi="Times New Roman" w:cs="Times New Roman"/>
          <w:color w:val="000000"/>
          <w:kern w:val="0"/>
          <w:sz w:val="18"/>
          <w:szCs w:val="18"/>
          <w14:ligatures w14:val="none"/>
        </w:rPr>
      </w:pPr>
    </w:p>
    <w:p w14:paraId="2FF12A3B" w14:textId="5A3E0F66" w:rsidR="00E22DE7" w:rsidRPr="00C36B54" w:rsidRDefault="00C502EF" w:rsidP="00191CD8">
      <w:pPr>
        <w:ind w:left="-227" w:right="-283"/>
        <w:rPr>
          <w:rFonts w:ascii="Times New Roman" w:eastAsia="Times New Roman" w:hAnsi="Times New Roman" w:cs="Times New Roman"/>
          <w:i/>
          <w:iCs/>
          <w:color w:val="000000"/>
          <w:kern w:val="0"/>
          <w:sz w:val="18"/>
          <w:szCs w:val="18"/>
          <w:lang w:val="vi-VN"/>
          <w14:ligatures w14:val="none"/>
        </w:rPr>
      </w:pPr>
      <w:r w:rsidRPr="00C36B54">
        <w:rPr>
          <w:rFonts w:ascii="Times New Roman" w:eastAsia="Times New Roman" w:hAnsi="Times New Roman" w:cs="Times New Roman"/>
          <w:b/>
          <w:bCs/>
          <w:kern w:val="0"/>
          <w:sz w:val="18"/>
          <w:szCs w:val="18"/>
          <w14:ligatures w14:val="none"/>
        </w:rPr>
        <w:t>National</w:t>
      </w:r>
      <w:r w:rsidR="00EC5D98" w:rsidRPr="00C36B54">
        <w:rPr>
          <w:rFonts w:ascii="Times New Roman" w:eastAsia="Times New Roman" w:hAnsi="Times New Roman" w:cs="Times New Roman"/>
          <w:b/>
          <w:bCs/>
          <w:kern w:val="0"/>
          <w:sz w:val="18"/>
          <w:szCs w:val="18"/>
          <w:lang w:val="vi-VN"/>
          <w14:ligatures w14:val="none"/>
        </w:rPr>
        <w:t xml:space="preserve"> Economic</w:t>
      </w:r>
      <w:r w:rsidR="0029165A" w:rsidRPr="00C36B54">
        <w:rPr>
          <w:rFonts w:ascii="Times New Roman" w:eastAsia="Times New Roman" w:hAnsi="Times New Roman" w:cs="Times New Roman"/>
          <w:b/>
          <w:bCs/>
          <w:kern w:val="0"/>
          <w:sz w:val="18"/>
          <w:szCs w:val="18"/>
          <w:lang w:val="vi-VN"/>
          <w14:ligatures w14:val="none"/>
        </w:rPr>
        <w:t>s</w:t>
      </w:r>
      <w:r w:rsidR="00EC5D98" w:rsidRPr="00C36B54">
        <w:rPr>
          <w:rFonts w:ascii="Times New Roman" w:eastAsia="Times New Roman" w:hAnsi="Times New Roman" w:cs="Times New Roman"/>
          <w:b/>
          <w:bCs/>
          <w:kern w:val="0"/>
          <w:sz w:val="18"/>
          <w:szCs w:val="18"/>
          <w:lang w:val="vi-VN"/>
          <w14:ligatures w14:val="none"/>
        </w:rPr>
        <w:t xml:space="preserve"> University</w:t>
      </w:r>
      <w:r w:rsidR="00EC5D98" w:rsidRPr="00C36B54">
        <w:rPr>
          <w:rFonts w:ascii="Times New Roman" w:eastAsia="Times New Roman" w:hAnsi="Times New Roman" w:cs="Times New Roman"/>
          <w:b/>
          <w:bCs/>
          <w:color w:val="000000"/>
          <w:kern w:val="0"/>
          <w:sz w:val="18"/>
          <w:szCs w:val="18"/>
          <w:lang w:val="vi-VN"/>
          <w14:ligatures w14:val="none"/>
        </w:rPr>
        <w:t xml:space="preserve"> (Ha Noi, Viet Nam)</w:t>
      </w:r>
      <w:r w:rsidR="00E22DE7" w:rsidRPr="00C36B54">
        <w:rPr>
          <w:rFonts w:ascii="Times New Roman" w:eastAsia="Times New Roman" w:hAnsi="Times New Roman" w:cs="Times New Roman"/>
          <w:b/>
          <w:bCs/>
          <w:color w:val="000000"/>
          <w:kern w:val="0"/>
          <w:sz w:val="18"/>
          <w:szCs w:val="18"/>
          <w14:ligatures w14:val="none"/>
        </w:rPr>
        <w:tab/>
      </w:r>
      <w:r w:rsidR="00E145DB" w:rsidRPr="00C36B54">
        <w:rPr>
          <w:rFonts w:ascii="Times New Roman" w:eastAsia="Times New Roman" w:hAnsi="Times New Roman" w:cs="Times New Roman"/>
          <w:b/>
          <w:bCs/>
          <w:color w:val="000000"/>
          <w:kern w:val="0"/>
          <w:sz w:val="18"/>
          <w:szCs w:val="18"/>
          <w14:ligatures w14:val="none"/>
        </w:rPr>
        <w:t xml:space="preserve">    </w:t>
      </w:r>
      <w:r w:rsidR="00E22DE7" w:rsidRPr="00C36B54">
        <w:rPr>
          <w:rFonts w:ascii="Times New Roman" w:eastAsia="Times New Roman" w:hAnsi="Times New Roman" w:cs="Times New Roman"/>
          <w:b/>
          <w:bCs/>
          <w:color w:val="000000"/>
          <w:kern w:val="0"/>
          <w:sz w:val="18"/>
          <w:szCs w:val="18"/>
          <w14:ligatures w14:val="none"/>
        </w:rPr>
        <w:tab/>
      </w:r>
      <w:r w:rsidR="00E22DE7" w:rsidRPr="00C36B54">
        <w:rPr>
          <w:rFonts w:ascii="Times New Roman" w:eastAsia="Times New Roman" w:hAnsi="Times New Roman" w:cs="Times New Roman"/>
          <w:b/>
          <w:bCs/>
          <w:color w:val="000000"/>
          <w:kern w:val="0"/>
          <w:sz w:val="18"/>
          <w:szCs w:val="18"/>
          <w14:ligatures w14:val="none"/>
        </w:rPr>
        <w:tab/>
      </w:r>
      <w:r w:rsidRPr="00C36B54">
        <w:rPr>
          <w:rFonts w:ascii="Times New Roman" w:eastAsia="Times New Roman" w:hAnsi="Times New Roman" w:cs="Times New Roman"/>
          <w:b/>
          <w:bCs/>
          <w:color w:val="000000"/>
          <w:kern w:val="0"/>
          <w:sz w:val="18"/>
          <w:szCs w:val="18"/>
          <w14:ligatures w14:val="none"/>
        </w:rPr>
        <w:t xml:space="preserve"> </w:t>
      </w:r>
      <w:r w:rsidR="00E22DE7" w:rsidRPr="00C36B54">
        <w:rPr>
          <w:rFonts w:ascii="Times New Roman" w:eastAsia="Times New Roman" w:hAnsi="Times New Roman" w:cs="Times New Roman"/>
          <w:b/>
          <w:bCs/>
          <w:color w:val="000000"/>
          <w:kern w:val="0"/>
          <w:sz w:val="18"/>
          <w:szCs w:val="18"/>
          <w14:ligatures w14:val="none"/>
        </w:rPr>
        <w:tab/>
      </w:r>
      <w:r w:rsidR="00EC5D98" w:rsidRPr="00C36B54">
        <w:rPr>
          <w:rFonts w:ascii="Times New Roman" w:eastAsia="Times New Roman" w:hAnsi="Times New Roman" w:cs="Times New Roman"/>
          <w:i/>
          <w:iCs/>
          <w:color w:val="000000"/>
          <w:kern w:val="0"/>
          <w:sz w:val="18"/>
          <w:szCs w:val="18"/>
          <w:lang w:val="vi-VN"/>
          <w14:ligatures w14:val="none"/>
        </w:rPr>
        <w:t xml:space="preserve">              </w:t>
      </w:r>
      <w:r w:rsidR="00495F6C" w:rsidRPr="00C36B54">
        <w:rPr>
          <w:rFonts w:ascii="Times New Roman" w:eastAsia="Times New Roman" w:hAnsi="Times New Roman" w:cs="Times New Roman"/>
          <w:i/>
          <w:iCs/>
          <w:color w:val="000000"/>
          <w:kern w:val="0"/>
          <w:sz w:val="18"/>
          <w:szCs w:val="18"/>
          <w:lang w:val="vi-VN"/>
          <w14:ligatures w14:val="none"/>
        </w:rPr>
        <w:t xml:space="preserve"> </w:t>
      </w:r>
      <w:r w:rsidR="001659ED" w:rsidRPr="00C36B54">
        <w:rPr>
          <w:rFonts w:ascii="Times New Roman" w:eastAsia="Times New Roman" w:hAnsi="Times New Roman" w:cs="Times New Roman"/>
          <w:i/>
          <w:iCs/>
          <w:color w:val="000000"/>
          <w:kern w:val="0"/>
          <w:sz w:val="18"/>
          <w:szCs w:val="18"/>
          <w:lang w:val="en-US"/>
          <w14:ligatures w14:val="none"/>
        </w:rPr>
        <w:t xml:space="preserve"> </w:t>
      </w:r>
      <w:r w:rsidR="005074BF" w:rsidRPr="00C36B54">
        <w:rPr>
          <w:rFonts w:ascii="Times New Roman" w:eastAsia="Times New Roman" w:hAnsi="Times New Roman" w:cs="Times New Roman"/>
          <w:i/>
          <w:iCs/>
          <w:color w:val="000000"/>
          <w:kern w:val="0"/>
          <w:sz w:val="18"/>
          <w:szCs w:val="18"/>
          <w:lang w:val="vi-VN"/>
          <w14:ligatures w14:val="none"/>
        </w:rPr>
        <w:t xml:space="preserve">                               </w:t>
      </w:r>
      <w:r w:rsidR="00CB5118" w:rsidRPr="00C36B54">
        <w:rPr>
          <w:rFonts w:ascii="Times New Roman" w:eastAsia="Times New Roman" w:hAnsi="Times New Roman" w:cs="Times New Roman"/>
          <w:i/>
          <w:iCs/>
          <w:color w:val="000000"/>
          <w:kern w:val="0"/>
          <w:sz w:val="18"/>
          <w:szCs w:val="18"/>
          <w:lang w:val="vi-VN"/>
          <w14:ligatures w14:val="none"/>
        </w:rPr>
        <w:t xml:space="preserve">   </w:t>
      </w:r>
      <w:r w:rsidR="00BD52EF" w:rsidRPr="00C36B54">
        <w:rPr>
          <w:rFonts w:ascii="Times New Roman" w:eastAsia="Times New Roman" w:hAnsi="Times New Roman" w:cs="Times New Roman"/>
          <w:i/>
          <w:iCs/>
          <w:color w:val="000000"/>
          <w:kern w:val="0"/>
          <w:sz w:val="18"/>
          <w:szCs w:val="18"/>
          <w:lang w:val="vi-VN"/>
          <w14:ligatures w14:val="none"/>
        </w:rPr>
        <w:t xml:space="preserve">          </w:t>
      </w:r>
      <w:r w:rsidR="00E22DE7" w:rsidRPr="00C36B54">
        <w:rPr>
          <w:rFonts w:ascii="Times New Roman" w:eastAsia="Times New Roman" w:hAnsi="Times New Roman" w:cs="Times New Roman"/>
          <w:i/>
          <w:iCs/>
          <w:color w:val="000000"/>
          <w:kern w:val="0"/>
          <w:sz w:val="18"/>
          <w:szCs w:val="18"/>
          <w14:ligatures w14:val="none"/>
        </w:rPr>
        <w:t>Sep 201</w:t>
      </w:r>
      <w:r w:rsidRPr="00C36B54">
        <w:rPr>
          <w:rFonts w:ascii="Times New Roman" w:eastAsia="Times New Roman" w:hAnsi="Times New Roman" w:cs="Times New Roman"/>
          <w:i/>
          <w:iCs/>
          <w:color w:val="000000"/>
          <w:kern w:val="0"/>
          <w:sz w:val="18"/>
          <w:szCs w:val="18"/>
          <w14:ligatures w14:val="none"/>
        </w:rPr>
        <w:t>8</w:t>
      </w:r>
      <w:r w:rsidR="00E22DE7" w:rsidRPr="00C36B54">
        <w:rPr>
          <w:rFonts w:ascii="Times New Roman" w:eastAsia="Times New Roman" w:hAnsi="Times New Roman" w:cs="Times New Roman"/>
          <w:i/>
          <w:iCs/>
          <w:color w:val="000000"/>
          <w:kern w:val="0"/>
          <w:sz w:val="18"/>
          <w:szCs w:val="18"/>
          <w14:ligatures w14:val="none"/>
        </w:rPr>
        <w:t xml:space="preserve"> – </w:t>
      </w:r>
      <w:r w:rsidR="004A25F7" w:rsidRPr="00C36B54">
        <w:rPr>
          <w:rFonts w:ascii="Times New Roman" w:eastAsia="Times New Roman" w:hAnsi="Times New Roman" w:cs="Times New Roman"/>
          <w:i/>
          <w:iCs/>
          <w:color w:val="000000"/>
          <w:kern w:val="0"/>
          <w:sz w:val="18"/>
          <w:szCs w:val="18"/>
          <w14:ligatures w14:val="none"/>
        </w:rPr>
        <w:t>Dec</w:t>
      </w:r>
      <w:r w:rsidR="00E22DE7" w:rsidRPr="00C36B54">
        <w:rPr>
          <w:rFonts w:ascii="Times New Roman" w:eastAsia="Times New Roman" w:hAnsi="Times New Roman" w:cs="Times New Roman"/>
          <w:i/>
          <w:iCs/>
          <w:color w:val="000000"/>
          <w:kern w:val="0"/>
          <w:sz w:val="18"/>
          <w:szCs w:val="18"/>
          <w14:ligatures w14:val="none"/>
        </w:rPr>
        <w:t xml:space="preserve"> 202</w:t>
      </w:r>
      <w:r w:rsidR="001948E0" w:rsidRPr="00C36B54">
        <w:rPr>
          <w:rFonts w:ascii="Times New Roman" w:eastAsia="Times New Roman" w:hAnsi="Times New Roman" w:cs="Times New Roman"/>
          <w:i/>
          <w:iCs/>
          <w:color w:val="000000"/>
          <w:kern w:val="0"/>
          <w:sz w:val="18"/>
          <w:szCs w:val="18"/>
          <w:lang w:val="vi-VN"/>
          <w14:ligatures w14:val="none"/>
        </w:rPr>
        <w:t>1</w:t>
      </w:r>
    </w:p>
    <w:p w14:paraId="23DDC033" w14:textId="3AAC1A83" w:rsidR="00EC5D98" w:rsidRPr="00632EDF" w:rsidRDefault="00E22DE7" w:rsidP="00191CD8">
      <w:pPr>
        <w:ind w:left="-227" w:right="-283"/>
        <w:rPr>
          <w:rFonts w:ascii="Times New Roman" w:eastAsia="Times New Roman" w:hAnsi="Times New Roman" w:cs="Times New Roman"/>
          <w:i/>
          <w:iCs/>
          <w:color w:val="000000"/>
          <w:kern w:val="0"/>
          <w:sz w:val="18"/>
          <w:szCs w:val="18"/>
          <w:lang w:val="vi-VN"/>
          <w14:ligatures w14:val="none"/>
        </w:rPr>
      </w:pPr>
      <w:r w:rsidRPr="00C36B54">
        <w:rPr>
          <w:rFonts w:ascii="Times New Roman" w:eastAsia="Times New Roman" w:hAnsi="Times New Roman" w:cs="Times New Roman"/>
          <w:i/>
          <w:iCs/>
          <w:color w:val="000000"/>
          <w:kern w:val="0"/>
          <w:sz w:val="18"/>
          <w:szCs w:val="18"/>
          <w14:ligatures w14:val="none"/>
        </w:rPr>
        <w:t xml:space="preserve">Bachelor of Science (BSc) in </w:t>
      </w:r>
      <w:r w:rsidR="00EC5D98" w:rsidRPr="00C36B54">
        <w:rPr>
          <w:rFonts w:ascii="Times New Roman" w:eastAsia="Times New Roman" w:hAnsi="Times New Roman" w:cs="Times New Roman"/>
          <w:i/>
          <w:iCs/>
          <w:color w:val="000000"/>
          <w:kern w:val="0"/>
          <w:sz w:val="18"/>
          <w:szCs w:val="18"/>
          <w14:ligatures w14:val="none"/>
        </w:rPr>
        <w:t>Finance</w:t>
      </w:r>
      <w:r w:rsidR="00EC5D98" w:rsidRPr="00C36B54">
        <w:rPr>
          <w:rFonts w:ascii="Times New Roman" w:eastAsia="Times New Roman" w:hAnsi="Times New Roman" w:cs="Times New Roman"/>
          <w:i/>
          <w:iCs/>
          <w:color w:val="000000"/>
          <w:kern w:val="0"/>
          <w:sz w:val="18"/>
          <w:szCs w:val="18"/>
          <w:lang w:val="vi-VN"/>
          <w14:ligatures w14:val="none"/>
        </w:rPr>
        <w:t xml:space="preserve"> and Banking</w:t>
      </w:r>
      <w:r w:rsidRPr="00C36B54">
        <w:rPr>
          <w:rFonts w:ascii="Times New Roman" w:eastAsia="Times New Roman" w:hAnsi="Times New Roman" w:cs="Times New Roman"/>
          <w:i/>
          <w:iCs/>
          <w:color w:val="000000"/>
          <w:kern w:val="0"/>
          <w:sz w:val="18"/>
          <w:szCs w:val="18"/>
          <w14:ligatures w14:val="none"/>
        </w:rPr>
        <w:t xml:space="preserve"> </w:t>
      </w:r>
    </w:p>
    <w:p w14:paraId="51EDDC58" w14:textId="7BBB4924" w:rsidR="00E22DE7" w:rsidRPr="00C36B54" w:rsidRDefault="00EC5D98" w:rsidP="00D66CAA">
      <w:pPr>
        <w:ind w:left="-227" w:right="-283"/>
        <w:jc w:val="both"/>
        <w:textAlignment w:val="baseline"/>
        <w:rPr>
          <w:rFonts w:ascii="Times New Roman" w:hAnsi="Times New Roman" w:cs="Times New Roman"/>
          <w:color w:val="2B2A2A"/>
          <w:kern w:val="0"/>
          <w:sz w:val="18"/>
          <w:szCs w:val="18"/>
          <w:lang w:val="en-US"/>
        </w:rPr>
      </w:pPr>
      <w:r w:rsidRPr="00C36B54">
        <w:rPr>
          <w:rFonts w:ascii="Times New Roman" w:eastAsia="Times New Roman" w:hAnsi="Times New Roman" w:cs="Times New Roman"/>
          <w:b/>
          <w:bCs/>
          <w:color w:val="000000"/>
          <w:kern w:val="0"/>
          <w:sz w:val="18"/>
          <w:szCs w:val="18"/>
          <w14:ligatures w14:val="none"/>
        </w:rPr>
        <w:t>Achievement</w:t>
      </w:r>
      <w:r w:rsidRPr="00C36B54">
        <w:rPr>
          <w:rFonts w:ascii="Times New Roman" w:eastAsia="Times New Roman" w:hAnsi="Times New Roman" w:cs="Times New Roman"/>
          <w:color w:val="000000"/>
          <w:kern w:val="0"/>
          <w:sz w:val="18"/>
          <w:szCs w:val="18"/>
          <w14:ligatures w14:val="none"/>
        </w:rPr>
        <w:t>: Students with excellent academic achievement in 1st semester</w:t>
      </w:r>
      <w:r w:rsidRPr="00C36B54">
        <w:rPr>
          <w:rFonts w:ascii="Times New Roman" w:eastAsia="Times New Roman" w:hAnsi="Times New Roman" w:cs="Times New Roman"/>
          <w:color w:val="000000"/>
          <w:kern w:val="0"/>
          <w:sz w:val="18"/>
          <w:szCs w:val="18"/>
          <w:lang w:val="vi-VN"/>
          <w14:ligatures w14:val="none"/>
        </w:rPr>
        <w:t xml:space="preserve"> </w:t>
      </w:r>
      <w:r w:rsidRPr="00C36B54">
        <w:rPr>
          <w:rFonts w:ascii="Times New Roman" w:eastAsia="Times New Roman" w:hAnsi="Times New Roman" w:cs="Times New Roman"/>
          <w:color w:val="000000"/>
          <w:kern w:val="0"/>
          <w:sz w:val="18"/>
          <w:szCs w:val="18"/>
          <w14:ligatures w14:val="none"/>
        </w:rPr>
        <w:t>2021-2022</w:t>
      </w:r>
      <w:r w:rsidR="00D942D4" w:rsidRPr="00C36B54">
        <w:rPr>
          <w:rFonts w:ascii="Times New Roman" w:eastAsia="Times New Roman" w:hAnsi="Times New Roman" w:cs="Times New Roman"/>
          <w:color w:val="000000"/>
          <w:kern w:val="0"/>
          <w:sz w:val="18"/>
          <w:szCs w:val="18"/>
          <w:lang w:val="vi-VN"/>
          <w14:ligatures w14:val="none"/>
        </w:rPr>
        <w:t xml:space="preserve"> and graduated one semester early</w:t>
      </w:r>
      <w:r w:rsidR="001A128B" w:rsidRPr="00C36B54">
        <w:rPr>
          <w:rFonts w:ascii="Times New Roman" w:eastAsia="Times New Roman" w:hAnsi="Times New Roman" w:cs="Times New Roman"/>
          <w:color w:val="000000"/>
          <w:kern w:val="0"/>
          <w:sz w:val="18"/>
          <w:szCs w:val="18"/>
          <w:lang w:val="vi-VN"/>
          <w14:ligatures w14:val="none"/>
        </w:rPr>
        <w:t>.</w:t>
      </w:r>
    </w:p>
    <w:p w14:paraId="2D2AFDAD" w14:textId="6D909B87" w:rsidR="00E22DE7" w:rsidRPr="00C36B54" w:rsidRDefault="00E22DE7" w:rsidP="00D66CAA">
      <w:pPr>
        <w:ind w:left="-227" w:right="-283"/>
        <w:jc w:val="both"/>
        <w:textAlignment w:val="baseline"/>
        <w:rPr>
          <w:rFonts w:ascii="Times New Roman" w:eastAsia="Times New Roman" w:hAnsi="Times New Roman" w:cs="Times New Roman"/>
          <w:color w:val="000000"/>
          <w:kern w:val="0"/>
          <w:sz w:val="18"/>
          <w:szCs w:val="18"/>
          <w14:ligatures w14:val="none"/>
        </w:rPr>
      </w:pPr>
      <w:r w:rsidRPr="00C36B54">
        <w:rPr>
          <w:rFonts w:ascii="Times New Roman" w:eastAsia="Times New Roman" w:hAnsi="Times New Roman" w:cs="Times New Roman"/>
          <w:b/>
          <w:bCs/>
          <w:color w:val="000000"/>
          <w:kern w:val="0"/>
          <w:sz w:val="18"/>
          <w:szCs w:val="18"/>
          <w14:ligatures w14:val="none"/>
        </w:rPr>
        <w:t>Relevant Modules</w:t>
      </w:r>
      <w:r w:rsidRPr="00C36B54">
        <w:rPr>
          <w:rFonts w:ascii="Times New Roman" w:eastAsia="Times New Roman" w:hAnsi="Times New Roman" w:cs="Times New Roman"/>
          <w:color w:val="000000"/>
          <w:kern w:val="0"/>
          <w:sz w:val="18"/>
          <w:szCs w:val="18"/>
          <w:lang w:val="vi-VN"/>
          <w14:ligatures w14:val="none"/>
        </w:rPr>
        <w:t>:</w:t>
      </w:r>
      <w:r w:rsidR="00F77791" w:rsidRPr="00C36B54">
        <w:rPr>
          <w:rFonts w:ascii="Times New Roman" w:eastAsia="Times New Roman" w:hAnsi="Times New Roman" w:cs="Times New Roman"/>
          <w:color w:val="000000"/>
          <w:kern w:val="0"/>
          <w:sz w:val="18"/>
          <w:szCs w:val="18"/>
          <w:lang w:val="vi-VN"/>
          <w14:ligatures w14:val="none"/>
        </w:rPr>
        <w:t xml:space="preserve"> </w:t>
      </w:r>
      <w:r w:rsidR="00155203" w:rsidRPr="00C36B54">
        <w:rPr>
          <w:rFonts w:ascii="Times New Roman" w:eastAsia="Times New Roman" w:hAnsi="Times New Roman" w:cs="Times New Roman"/>
          <w:color w:val="000000"/>
          <w:kern w:val="0"/>
          <w:sz w:val="18"/>
          <w:szCs w:val="18"/>
          <w:lang w:val="vi-VN"/>
          <w14:ligatures w14:val="none"/>
        </w:rPr>
        <w:t>International Finance</w:t>
      </w:r>
      <w:r w:rsidR="00F77791" w:rsidRPr="00C36B54">
        <w:rPr>
          <w:rFonts w:ascii="Times New Roman" w:eastAsia="Times New Roman" w:hAnsi="Times New Roman" w:cs="Times New Roman"/>
          <w:color w:val="000000"/>
          <w:kern w:val="0"/>
          <w:sz w:val="18"/>
          <w:szCs w:val="18"/>
          <w14:ligatures w14:val="none"/>
        </w:rPr>
        <w:t xml:space="preserve">, </w:t>
      </w:r>
      <w:r w:rsidR="00155203" w:rsidRPr="00C36B54">
        <w:rPr>
          <w:rFonts w:ascii="Times New Roman" w:eastAsia="Times New Roman" w:hAnsi="Times New Roman" w:cs="Times New Roman"/>
          <w:color w:val="000000"/>
          <w:kern w:val="0"/>
          <w:sz w:val="18"/>
          <w:szCs w:val="18"/>
          <w:lang w:val="vi-VN"/>
          <w14:ligatures w14:val="none"/>
        </w:rPr>
        <w:t>Stock Market</w:t>
      </w:r>
      <w:r w:rsidR="00F77791" w:rsidRPr="00C36B54">
        <w:rPr>
          <w:rFonts w:ascii="Times New Roman" w:eastAsia="Times New Roman" w:hAnsi="Times New Roman" w:cs="Times New Roman"/>
          <w:color w:val="000000"/>
          <w:kern w:val="0"/>
          <w:sz w:val="18"/>
          <w:szCs w:val="18"/>
          <w14:ligatures w14:val="none"/>
        </w:rPr>
        <w:t xml:space="preserve">, </w:t>
      </w:r>
      <w:r w:rsidR="00C502EF" w:rsidRPr="00C36B54">
        <w:rPr>
          <w:rFonts w:ascii="Times New Roman" w:eastAsia="Times New Roman" w:hAnsi="Times New Roman" w:cs="Times New Roman"/>
          <w:color w:val="000000"/>
          <w:kern w:val="0"/>
          <w:sz w:val="18"/>
          <w:szCs w:val="18"/>
          <w:lang w:val="vi-VN"/>
          <w14:ligatures w14:val="none"/>
        </w:rPr>
        <w:t>Securities Analysis and Investment, Accounting for Banking</w:t>
      </w:r>
      <w:r w:rsidR="0023566B" w:rsidRPr="00C36B54">
        <w:rPr>
          <w:rFonts w:ascii="Times New Roman" w:eastAsia="Times New Roman" w:hAnsi="Times New Roman" w:cs="Times New Roman"/>
          <w:color w:val="000000"/>
          <w:kern w:val="0"/>
          <w:sz w:val="18"/>
          <w:szCs w:val="18"/>
          <w:lang w:val="vi-VN"/>
          <w14:ligatures w14:val="none"/>
        </w:rPr>
        <w:t>, Financial Analytics.</w:t>
      </w:r>
    </w:p>
    <w:p w14:paraId="1FE08002" w14:textId="77777777" w:rsidR="0035327C" w:rsidRPr="00C36B54" w:rsidRDefault="0035327C" w:rsidP="00191CD8">
      <w:pPr>
        <w:ind w:left="-227" w:right="-283"/>
        <w:textAlignment w:val="baseline"/>
        <w:rPr>
          <w:rFonts w:ascii="Times New Roman" w:eastAsia="Times New Roman" w:hAnsi="Times New Roman" w:cs="Times New Roman"/>
          <w:color w:val="000000"/>
          <w:kern w:val="0"/>
          <w:sz w:val="16"/>
          <w:szCs w:val="16"/>
          <w:lang w:val="vi-VN"/>
          <w14:ligatures w14:val="none"/>
        </w:rPr>
      </w:pPr>
    </w:p>
    <w:p w14:paraId="267A6F8F" w14:textId="7AC03949" w:rsidR="0035327C" w:rsidRPr="00C36B54" w:rsidRDefault="00C521AD" w:rsidP="00F02786">
      <w:pPr>
        <w:ind w:left="-227" w:right="-283"/>
        <w:jc w:val="center"/>
        <w:rPr>
          <w:rFonts w:ascii="Times New Roman" w:eastAsia="Times New Roman" w:hAnsi="Times New Roman" w:cs="Times New Roman"/>
          <w:b/>
          <w:bCs/>
          <w:color w:val="000000"/>
          <w:kern w:val="0"/>
          <w:sz w:val="20"/>
          <w:szCs w:val="20"/>
          <w14:ligatures w14:val="none"/>
        </w:rPr>
      </w:pPr>
      <w:r w:rsidRPr="00C36B54">
        <w:rPr>
          <w:rFonts w:ascii="Times New Roman" w:eastAsia="Times New Roman" w:hAnsi="Times New Roman" w:cs="Times New Roman"/>
          <w:b/>
          <w:bCs/>
          <w:color w:val="000000"/>
          <w:kern w:val="0"/>
          <w:sz w:val="20"/>
          <w:szCs w:val="20"/>
          <w14:ligatures w14:val="none"/>
        </w:rPr>
        <w:t>Professional</w:t>
      </w:r>
      <w:r w:rsidR="00E25754" w:rsidRPr="00C36B54">
        <w:rPr>
          <w:rFonts w:ascii="Times New Roman" w:eastAsia="Times New Roman" w:hAnsi="Times New Roman" w:cs="Times New Roman"/>
          <w:b/>
          <w:bCs/>
          <w:color w:val="000000"/>
          <w:kern w:val="0"/>
          <w:sz w:val="20"/>
          <w:szCs w:val="20"/>
          <w14:ligatures w14:val="none"/>
        </w:rPr>
        <w:t xml:space="preserve"> E</w:t>
      </w:r>
      <w:r w:rsidR="0029165A" w:rsidRPr="00C36B54">
        <w:rPr>
          <w:rFonts w:ascii="Times New Roman" w:eastAsia="Times New Roman" w:hAnsi="Times New Roman" w:cs="Times New Roman"/>
          <w:b/>
          <w:bCs/>
          <w:color w:val="000000"/>
          <w:kern w:val="0"/>
          <w:sz w:val="20"/>
          <w:szCs w:val="20"/>
          <w14:ligatures w14:val="none"/>
        </w:rPr>
        <w:t>xperience</w:t>
      </w:r>
    </w:p>
    <w:p w14:paraId="4A343C60" w14:textId="57CC0C48" w:rsidR="00E22DE7" w:rsidRPr="00C36B54" w:rsidRDefault="00E22DE7" w:rsidP="00191CD8">
      <w:pPr>
        <w:pBdr>
          <w:bottom w:val="single" w:sz="4" w:space="4" w:color="000000"/>
        </w:pBdr>
        <w:spacing w:line="0" w:lineRule="auto"/>
        <w:ind w:left="-227" w:right="-283"/>
        <w:rPr>
          <w:rFonts w:ascii="Times New Roman" w:eastAsia="Times New Roman" w:hAnsi="Times New Roman" w:cs="Times New Roman"/>
          <w:color w:val="000000"/>
          <w:kern w:val="0"/>
          <w:sz w:val="16"/>
          <w:szCs w:val="16"/>
          <w14:ligatures w14:val="none"/>
        </w:rPr>
      </w:pPr>
      <w:r w:rsidRPr="00C36B54">
        <w:rPr>
          <w:rFonts w:ascii="Times New Roman" w:eastAsia="Times New Roman" w:hAnsi="Times New Roman" w:cs="Times New Roman"/>
          <w:i/>
          <w:iCs/>
          <w:color w:val="000000"/>
          <w:kern w:val="0"/>
          <w:sz w:val="16"/>
          <w:szCs w:val="16"/>
          <w:u w:val="single"/>
          <w14:ligatures w14:val="none"/>
        </w:rPr>
        <w:t xml:space="preserve"> </w:t>
      </w:r>
    </w:p>
    <w:p w14:paraId="68C3D76B" w14:textId="291A1F0E" w:rsidR="00C67FF2" w:rsidRPr="00C36B54" w:rsidRDefault="00E25754" w:rsidP="00191CD8">
      <w:pPr>
        <w:ind w:left="-227" w:right="-283"/>
        <w:rPr>
          <w:rFonts w:ascii="Times New Roman" w:eastAsia="Times New Roman" w:hAnsi="Times New Roman" w:cs="Times New Roman"/>
          <w:color w:val="000000"/>
          <w:kern w:val="0"/>
          <w:sz w:val="18"/>
          <w:szCs w:val="18"/>
          <w:lang w:val="en-US"/>
          <w14:ligatures w14:val="none"/>
        </w:rPr>
      </w:pPr>
      <w:r w:rsidRPr="00C36B54">
        <w:rPr>
          <w:rFonts w:ascii="Times New Roman" w:hAnsi="Times New Roman" w:cs="Times New Roman"/>
          <w:b/>
          <w:bCs/>
          <w:color w:val="000000"/>
          <w:kern w:val="0"/>
          <w:sz w:val="18"/>
          <w:szCs w:val="18"/>
          <w:lang w:val="en-US"/>
        </w:rPr>
        <w:t>KPMG International Limited</w:t>
      </w:r>
      <w:r w:rsidR="00B0254E" w:rsidRPr="00C36B54">
        <w:rPr>
          <w:rFonts w:ascii="Times New Roman" w:hAnsi="Times New Roman" w:cs="Times New Roman"/>
          <w:b/>
          <w:bCs/>
          <w:color w:val="000000"/>
          <w:kern w:val="0"/>
          <w:sz w:val="18"/>
          <w:szCs w:val="18"/>
          <w:lang w:val="en-US"/>
        </w:rPr>
        <w:t xml:space="preserve"> </w:t>
      </w:r>
      <w:r w:rsidR="000B411F" w:rsidRPr="00C36B54">
        <w:rPr>
          <w:rFonts w:ascii="Times New Roman" w:eastAsia="Times New Roman" w:hAnsi="Times New Roman" w:cs="Times New Roman"/>
          <w:b/>
          <w:bCs/>
          <w:color w:val="000000"/>
          <w:kern w:val="0"/>
          <w:sz w:val="18"/>
          <w:szCs w:val="18"/>
          <w:lang w:val="vi-VN"/>
          <w14:ligatures w14:val="none"/>
        </w:rPr>
        <w:t xml:space="preserve">(Ha Noi, Viet </w:t>
      </w:r>
      <w:r w:rsidR="006F0749" w:rsidRPr="00C36B54">
        <w:rPr>
          <w:rFonts w:ascii="Times New Roman" w:eastAsia="Times New Roman" w:hAnsi="Times New Roman" w:cs="Times New Roman"/>
          <w:b/>
          <w:bCs/>
          <w:color w:val="000000"/>
          <w:kern w:val="0"/>
          <w:sz w:val="18"/>
          <w:szCs w:val="18"/>
          <w:lang w:val="vi-VN"/>
          <w14:ligatures w14:val="none"/>
        </w:rPr>
        <w:t>Nam)</w:t>
      </w:r>
      <w:r w:rsidR="006F0749" w:rsidRPr="00C36B54">
        <w:rPr>
          <w:rFonts w:ascii="Times New Roman" w:hAnsi="Times New Roman" w:cs="Times New Roman"/>
          <w:b/>
          <w:bCs/>
          <w:color w:val="000000"/>
          <w:kern w:val="0"/>
          <w:sz w:val="18"/>
          <w:szCs w:val="18"/>
          <w:lang w:val="vi-VN"/>
        </w:rPr>
        <w:t xml:space="preserve">  </w:t>
      </w:r>
      <w:r w:rsidR="00675FAB" w:rsidRPr="00C36B54">
        <w:rPr>
          <w:rFonts w:ascii="Times New Roman" w:hAnsi="Times New Roman" w:cs="Times New Roman"/>
          <w:b/>
          <w:bCs/>
          <w:color w:val="000000"/>
          <w:kern w:val="0"/>
          <w:sz w:val="18"/>
          <w:szCs w:val="18"/>
          <w:lang w:val="vi-VN"/>
        </w:rPr>
        <w:t xml:space="preserve">               </w:t>
      </w:r>
      <w:r w:rsidR="00E22DE7" w:rsidRPr="00C36B54">
        <w:rPr>
          <w:rFonts w:ascii="Times New Roman" w:eastAsia="Times New Roman" w:hAnsi="Times New Roman" w:cs="Times New Roman"/>
          <w:b/>
          <w:bCs/>
          <w:color w:val="000000"/>
          <w:kern w:val="0"/>
          <w:sz w:val="18"/>
          <w:szCs w:val="18"/>
          <w14:ligatures w14:val="none"/>
        </w:rPr>
        <w:tab/>
      </w:r>
      <w:r w:rsidR="00E22DE7" w:rsidRPr="00C36B54">
        <w:rPr>
          <w:rFonts w:ascii="Times New Roman" w:eastAsia="Times New Roman" w:hAnsi="Times New Roman" w:cs="Times New Roman"/>
          <w:b/>
          <w:bCs/>
          <w:color w:val="000000"/>
          <w:kern w:val="0"/>
          <w:sz w:val="18"/>
          <w:szCs w:val="18"/>
          <w14:ligatures w14:val="none"/>
        </w:rPr>
        <w:tab/>
      </w:r>
      <w:r w:rsidR="000A2AF9" w:rsidRPr="00C36B54">
        <w:rPr>
          <w:rFonts w:ascii="Times New Roman" w:eastAsia="Times New Roman" w:hAnsi="Times New Roman" w:cs="Times New Roman"/>
          <w:b/>
          <w:bCs/>
          <w:color w:val="000000"/>
          <w:kern w:val="0"/>
          <w:sz w:val="18"/>
          <w:szCs w:val="18"/>
          <w:lang w:val="vi-VN"/>
          <w14:ligatures w14:val="none"/>
        </w:rPr>
        <w:t xml:space="preserve">  </w:t>
      </w:r>
      <w:r w:rsidR="00B87534" w:rsidRPr="00C36B54">
        <w:rPr>
          <w:rFonts w:ascii="Times New Roman" w:eastAsia="Times New Roman" w:hAnsi="Times New Roman" w:cs="Times New Roman"/>
          <w:i/>
          <w:iCs/>
          <w:color w:val="000000"/>
          <w:kern w:val="0"/>
          <w:sz w:val="18"/>
          <w:szCs w:val="18"/>
          <w14:ligatures w14:val="none"/>
        </w:rPr>
        <w:t xml:space="preserve">           </w:t>
      </w:r>
      <w:r w:rsidRPr="00C36B54">
        <w:rPr>
          <w:rFonts w:ascii="Times New Roman" w:eastAsia="Times New Roman" w:hAnsi="Times New Roman" w:cs="Times New Roman"/>
          <w:i/>
          <w:iCs/>
          <w:color w:val="000000"/>
          <w:kern w:val="0"/>
          <w:sz w:val="18"/>
          <w:szCs w:val="18"/>
          <w:lang w:val="vi-VN"/>
          <w14:ligatures w14:val="none"/>
        </w:rPr>
        <w:t xml:space="preserve"> </w:t>
      </w:r>
      <w:r w:rsidR="001659ED" w:rsidRPr="00C36B54">
        <w:rPr>
          <w:rFonts w:ascii="Times New Roman" w:eastAsia="Times New Roman" w:hAnsi="Times New Roman" w:cs="Times New Roman"/>
          <w:i/>
          <w:iCs/>
          <w:color w:val="000000"/>
          <w:kern w:val="0"/>
          <w:sz w:val="18"/>
          <w:szCs w:val="18"/>
          <w:lang w:val="en-US"/>
          <w14:ligatures w14:val="none"/>
        </w:rPr>
        <w:t xml:space="preserve">  </w:t>
      </w:r>
      <w:r w:rsidR="009802B3" w:rsidRPr="00C36B54">
        <w:rPr>
          <w:rFonts w:ascii="Times New Roman" w:eastAsia="Times New Roman" w:hAnsi="Times New Roman" w:cs="Times New Roman"/>
          <w:i/>
          <w:iCs/>
          <w:color w:val="000000"/>
          <w:kern w:val="0"/>
          <w:sz w:val="18"/>
          <w:szCs w:val="18"/>
          <w:lang w:val="vi-VN"/>
          <w14:ligatures w14:val="none"/>
        </w:rPr>
        <w:t xml:space="preserve">             </w:t>
      </w:r>
      <w:r w:rsidR="005074BF" w:rsidRPr="00C36B54">
        <w:rPr>
          <w:rFonts w:ascii="Times New Roman" w:eastAsia="Times New Roman" w:hAnsi="Times New Roman" w:cs="Times New Roman"/>
          <w:i/>
          <w:iCs/>
          <w:color w:val="000000"/>
          <w:kern w:val="0"/>
          <w:sz w:val="18"/>
          <w:szCs w:val="18"/>
          <w:lang w:val="vi-VN"/>
          <w14:ligatures w14:val="none"/>
        </w:rPr>
        <w:t xml:space="preserve">                              </w:t>
      </w:r>
      <w:r w:rsidR="00CB5118" w:rsidRPr="00C36B54">
        <w:rPr>
          <w:rFonts w:ascii="Times New Roman" w:eastAsia="Times New Roman" w:hAnsi="Times New Roman" w:cs="Times New Roman"/>
          <w:i/>
          <w:iCs/>
          <w:color w:val="000000"/>
          <w:kern w:val="0"/>
          <w:sz w:val="18"/>
          <w:szCs w:val="18"/>
          <w:lang w:val="vi-VN"/>
          <w14:ligatures w14:val="none"/>
        </w:rPr>
        <w:t xml:space="preserve">   </w:t>
      </w:r>
      <w:r w:rsidR="00BD52EF" w:rsidRPr="00C36B54">
        <w:rPr>
          <w:rFonts w:ascii="Times New Roman" w:eastAsia="Times New Roman" w:hAnsi="Times New Roman" w:cs="Times New Roman"/>
          <w:i/>
          <w:iCs/>
          <w:color w:val="000000"/>
          <w:kern w:val="0"/>
          <w:sz w:val="18"/>
          <w:szCs w:val="18"/>
          <w:lang w:val="vi-VN"/>
          <w14:ligatures w14:val="none"/>
        </w:rPr>
        <w:t xml:space="preserve">             </w:t>
      </w:r>
      <w:r w:rsidR="005074BF" w:rsidRPr="00C36B54">
        <w:rPr>
          <w:rFonts w:ascii="Times New Roman" w:eastAsia="Times New Roman" w:hAnsi="Times New Roman" w:cs="Times New Roman"/>
          <w:i/>
          <w:iCs/>
          <w:color w:val="000000"/>
          <w:kern w:val="0"/>
          <w:sz w:val="18"/>
          <w:szCs w:val="18"/>
          <w:lang w:val="vi-VN"/>
          <w14:ligatures w14:val="none"/>
        </w:rPr>
        <w:t xml:space="preserve"> </w:t>
      </w:r>
      <w:r w:rsidR="009802B3" w:rsidRPr="00C36B54">
        <w:rPr>
          <w:rFonts w:ascii="Times New Roman" w:eastAsia="Times New Roman" w:hAnsi="Times New Roman" w:cs="Times New Roman"/>
          <w:i/>
          <w:iCs/>
          <w:color w:val="000000"/>
          <w:kern w:val="0"/>
          <w:sz w:val="18"/>
          <w:szCs w:val="18"/>
          <w:lang w:val="vi-VN"/>
          <w14:ligatures w14:val="none"/>
        </w:rPr>
        <w:t xml:space="preserve"> </w:t>
      </w:r>
      <w:r w:rsidR="003C3929" w:rsidRPr="00C36B54">
        <w:rPr>
          <w:rFonts w:ascii="Times New Roman" w:eastAsia="Times New Roman" w:hAnsi="Times New Roman" w:cs="Times New Roman"/>
          <w:i/>
          <w:iCs/>
          <w:color w:val="000000"/>
          <w:kern w:val="0"/>
          <w:sz w:val="18"/>
          <w:szCs w:val="18"/>
          <w:lang w:val="en-US"/>
          <w14:ligatures w14:val="none"/>
        </w:rPr>
        <w:t>Sep</w:t>
      </w:r>
      <w:r w:rsidR="00E22DE7" w:rsidRPr="00C36B54">
        <w:rPr>
          <w:rFonts w:ascii="Times New Roman" w:eastAsia="Times New Roman" w:hAnsi="Times New Roman" w:cs="Times New Roman"/>
          <w:i/>
          <w:iCs/>
          <w:color w:val="000000"/>
          <w:kern w:val="0"/>
          <w:sz w:val="18"/>
          <w:szCs w:val="18"/>
          <w14:ligatures w14:val="none"/>
        </w:rPr>
        <w:t xml:space="preserve"> 20</w:t>
      </w:r>
      <w:r w:rsidRPr="00C36B54">
        <w:rPr>
          <w:rFonts w:ascii="Times New Roman" w:eastAsia="Times New Roman" w:hAnsi="Times New Roman" w:cs="Times New Roman"/>
          <w:i/>
          <w:iCs/>
          <w:color w:val="000000"/>
          <w:kern w:val="0"/>
          <w:sz w:val="18"/>
          <w:szCs w:val="18"/>
          <w:lang w:val="vi-VN"/>
          <w14:ligatures w14:val="none"/>
        </w:rPr>
        <w:t>2</w:t>
      </w:r>
      <w:r w:rsidR="0074656B" w:rsidRPr="00C36B54">
        <w:rPr>
          <w:rFonts w:ascii="Times New Roman" w:eastAsia="Times New Roman" w:hAnsi="Times New Roman" w:cs="Times New Roman"/>
          <w:i/>
          <w:iCs/>
          <w:color w:val="000000"/>
          <w:kern w:val="0"/>
          <w:sz w:val="18"/>
          <w:szCs w:val="18"/>
          <w:lang w:val="en-US"/>
          <w14:ligatures w14:val="none"/>
        </w:rPr>
        <w:t>2</w:t>
      </w:r>
      <w:r w:rsidR="00E22DE7" w:rsidRPr="00C36B54">
        <w:rPr>
          <w:rFonts w:ascii="Times New Roman" w:eastAsia="Times New Roman" w:hAnsi="Times New Roman" w:cs="Times New Roman"/>
          <w:i/>
          <w:iCs/>
          <w:color w:val="000000"/>
          <w:kern w:val="0"/>
          <w:sz w:val="18"/>
          <w:szCs w:val="18"/>
          <w14:ligatures w14:val="none"/>
        </w:rPr>
        <w:t xml:space="preserve"> – Sep 20</w:t>
      </w:r>
      <w:r w:rsidRPr="00C36B54">
        <w:rPr>
          <w:rFonts w:ascii="Times New Roman" w:eastAsia="Times New Roman" w:hAnsi="Times New Roman" w:cs="Times New Roman"/>
          <w:i/>
          <w:iCs/>
          <w:color w:val="000000"/>
          <w:kern w:val="0"/>
          <w:sz w:val="18"/>
          <w:szCs w:val="18"/>
          <w:lang w:val="vi-VN"/>
          <w14:ligatures w14:val="none"/>
        </w:rPr>
        <w:t>23</w:t>
      </w:r>
    </w:p>
    <w:p w14:paraId="14727B1B" w14:textId="40663322" w:rsidR="00E22DE7" w:rsidRPr="00C36B54" w:rsidRDefault="001704AF" w:rsidP="00191CD8">
      <w:pPr>
        <w:ind w:left="-227" w:right="-283"/>
        <w:rPr>
          <w:rFonts w:ascii="Times New Roman" w:eastAsia="Times New Roman" w:hAnsi="Times New Roman" w:cs="Times New Roman"/>
          <w:i/>
          <w:iCs/>
          <w:color w:val="000000"/>
          <w:kern w:val="0"/>
          <w:sz w:val="18"/>
          <w:szCs w:val="18"/>
          <w:u w:val="single"/>
          <w:lang w:val="vi-VN"/>
          <w14:ligatures w14:val="none"/>
        </w:rPr>
      </w:pPr>
      <w:r w:rsidRPr="00C36B54">
        <w:rPr>
          <w:rFonts w:ascii="Times New Roman" w:eastAsia="Times New Roman" w:hAnsi="Times New Roman" w:cs="Times New Roman"/>
          <w:i/>
          <w:iCs/>
          <w:color w:val="000000"/>
          <w:kern w:val="0"/>
          <w:sz w:val="18"/>
          <w:szCs w:val="18"/>
          <w:u w:val="single"/>
          <w:lang w:val="vi-VN"/>
          <w14:ligatures w14:val="none"/>
        </w:rPr>
        <w:t>Consultant</w:t>
      </w:r>
      <w:r w:rsidR="002403EE" w:rsidRPr="00C36B54">
        <w:rPr>
          <w:rFonts w:ascii="Times New Roman" w:eastAsia="Times New Roman" w:hAnsi="Times New Roman" w:cs="Times New Roman"/>
          <w:i/>
          <w:iCs/>
          <w:color w:val="000000"/>
          <w:kern w:val="0"/>
          <w:sz w:val="18"/>
          <w:szCs w:val="18"/>
          <w:u w:val="single"/>
          <w:lang w:val="vi-VN"/>
          <w14:ligatures w14:val="none"/>
        </w:rPr>
        <w:t xml:space="preserve"> </w:t>
      </w:r>
      <w:r w:rsidR="005D1CE6" w:rsidRPr="00C36B54">
        <w:rPr>
          <w:rFonts w:ascii="Times New Roman" w:eastAsia="Times New Roman" w:hAnsi="Times New Roman" w:cs="Times New Roman"/>
          <w:i/>
          <w:iCs/>
          <w:color w:val="000000"/>
          <w:kern w:val="0"/>
          <w:sz w:val="18"/>
          <w:szCs w:val="18"/>
          <w:u w:val="single"/>
          <w:lang w:val="vi-VN"/>
          <w14:ligatures w14:val="none"/>
        </w:rPr>
        <w:t xml:space="preserve">Financial </w:t>
      </w:r>
      <w:r w:rsidR="00181E3B" w:rsidRPr="00C36B54">
        <w:rPr>
          <w:rFonts w:ascii="Times New Roman" w:eastAsia="Times New Roman" w:hAnsi="Times New Roman" w:cs="Times New Roman"/>
          <w:i/>
          <w:iCs/>
          <w:color w:val="000000"/>
          <w:kern w:val="0"/>
          <w:sz w:val="18"/>
          <w:szCs w:val="18"/>
          <w:u w:val="single"/>
          <w:lang w:val="vi-VN"/>
          <w14:ligatures w14:val="none"/>
        </w:rPr>
        <w:t>Taxation</w:t>
      </w:r>
    </w:p>
    <w:p w14:paraId="4FFCABF1" w14:textId="2B092244" w:rsidR="00904B77" w:rsidRPr="00C36B54" w:rsidRDefault="00722553" w:rsidP="00940282">
      <w:pPr>
        <w:pStyle w:val="ListParagraph"/>
        <w:ind w:left="-227" w:right="-283"/>
        <w:jc w:val="both"/>
        <w:rPr>
          <w:rFonts w:ascii="Times New Roman" w:eastAsia="Times New Roman" w:hAnsi="Times New Roman" w:cs="Times New Roman"/>
          <w:color w:val="000000"/>
          <w:kern w:val="0"/>
          <w:sz w:val="18"/>
          <w:szCs w:val="18"/>
          <w:lang w:val="vi-VN"/>
          <w14:ligatures w14:val="none"/>
        </w:rPr>
      </w:pPr>
      <w:r w:rsidRPr="00C36B54">
        <w:rPr>
          <w:rFonts w:ascii="Times New Roman" w:eastAsia="Times New Roman" w:hAnsi="Times New Roman" w:cs="Times New Roman"/>
          <w:color w:val="000000"/>
          <w:kern w:val="0"/>
          <w:sz w:val="18"/>
          <w:szCs w:val="18"/>
          <w:lang w:val="vi-VN"/>
          <w14:ligatures w14:val="none"/>
        </w:rPr>
        <w:t xml:space="preserve">     </w:t>
      </w:r>
      <w:r w:rsidR="00D66CAA" w:rsidRPr="00C36B54">
        <w:rPr>
          <w:rFonts w:ascii="Times New Roman" w:eastAsia="Times New Roman" w:hAnsi="Times New Roman" w:cs="Times New Roman"/>
          <w:color w:val="000000"/>
          <w:kern w:val="0"/>
          <w:sz w:val="18"/>
          <w:szCs w:val="18"/>
          <w:lang w:val="vi-VN"/>
          <w14:ligatures w14:val="none"/>
        </w:rPr>
        <w:t xml:space="preserve">- </w:t>
      </w:r>
      <w:r w:rsidR="00FB4B75" w:rsidRPr="00C36B54">
        <w:rPr>
          <w:rFonts w:ascii="Times New Roman" w:eastAsia="Times New Roman" w:hAnsi="Times New Roman" w:cs="Times New Roman"/>
          <w:color w:val="000000"/>
          <w:kern w:val="0"/>
          <w:sz w:val="18"/>
          <w:szCs w:val="18"/>
          <w:lang w:val="vi-VN"/>
          <w14:ligatures w14:val="none"/>
        </w:rPr>
        <w:t xml:space="preserve"> </w:t>
      </w:r>
      <w:r w:rsidR="004902A2" w:rsidRPr="00C36B54">
        <w:rPr>
          <w:rFonts w:ascii="Times New Roman" w:eastAsia="Times New Roman" w:hAnsi="Times New Roman" w:cs="Times New Roman"/>
          <w:color w:val="000000"/>
          <w:kern w:val="0"/>
          <w:sz w:val="18"/>
          <w:szCs w:val="18"/>
          <w:lang w:val="vi-VN"/>
          <w14:ligatures w14:val="none"/>
        </w:rPr>
        <w:t xml:space="preserve">Conducted comprehensive analysis of financial data, including </w:t>
      </w:r>
      <w:r w:rsidR="00350F08" w:rsidRPr="00C36B54">
        <w:rPr>
          <w:rFonts w:ascii="Times New Roman" w:eastAsia="Times New Roman" w:hAnsi="Times New Roman" w:cs="Times New Roman"/>
          <w:color w:val="000000"/>
          <w:kern w:val="0"/>
          <w:sz w:val="18"/>
          <w:szCs w:val="18"/>
          <w:lang w:val="vi-VN"/>
          <w14:ligatures w14:val="none"/>
        </w:rPr>
        <w:t xml:space="preserve">a </w:t>
      </w:r>
      <w:r w:rsidR="004902A2" w:rsidRPr="00C36B54">
        <w:rPr>
          <w:rFonts w:ascii="Times New Roman" w:eastAsia="Times New Roman" w:hAnsi="Times New Roman" w:cs="Times New Roman"/>
          <w:color w:val="000000"/>
          <w:kern w:val="0"/>
          <w:sz w:val="18"/>
          <w:szCs w:val="18"/>
          <w:lang w:val="vi-VN"/>
          <w14:ligatures w14:val="none"/>
        </w:rPr>
        <w:t>detailed examination of bank cash flows, administrative expenses, and profit and loss statements</w:t>
      </w:r>
      <w:r w:rsidR="00350F08" w:rsidRPr="00C36B54">
        <w:rPr>
          <w:rFonts w:ascii="Times New Roman" w:eastAsia="Times New Roman" w:hAnsi="Times New Roman" w:cs="Times New Roman"/>
          <w:color w:val="000000"/>
          <w:kern w:val="0"/>
          <w:sz w:val="18"/>
          <w:szCs w:val="18"/>
          <w:lang w:val="vi-VN"/>
          <w14:ligatures w14:val="none"/>
        </w:rPr>
        <w:t xml:space="preserve"> and e</w:t>
      </w:r>
      <w:r w:rsidR="004902A2" w:rsidRPr="00C36B54">
        <w:rPr>
          <w:rFonts w:ascii="Times New Roman" w:eastAsia="Times New Roman" w:hAnsi="Times New Roman" w:cs="Times New Roman"/>
          <w:color w:val="000000"/>
          <w:kern w:val="0"/>
          <w:sz w:val="18"/>
          <w:szCs w:val="18"/>
          <w:lang w:val="vi-VN"/>
          <w14:ligatures w14:val="none"/>
        </w:rPr>
        <w:t xml:space="preserve">nsured data accuracy, consistency, and compliance with </w:t>
      </w:r>
      <w:r w:rsidR="004902A2" w:rsidRPr="00C36B54">
        <w:rPr>
          <w:rFonts w:ascii="Times New Roman" w:eastAsia="Times New Roman" w:hAnsi="Times New Roman" w:cs="Times New Roman"/>
          <w:b/>
          <w:bCs/>
          <w:color w:val="000000"/>
          <w:kern w:val="0"/>
          <w:sz w:val="18"/>
          <w:szCs w:val="18"/>
          <w:lang w:val="vi-VN"/>
          <w14:ligatures w14:val="none"/>
        </w:rPr>
        <w:t>IFRS standards</w:t>
      </w:r>
      <w:r w:rsidR="00000242" w:rsidRPr="00C36B54">
        <w:rPr>
          <w:rFonts w:ascii="Times New Roman" w:eastAsia="Times New Roman" w:hAnsi="Times New Roman" w:cs="Times New Roman"/>
          <w:b/>
          <w:bCs/>
          <w:color w:val="000000"/>
          <w:kern w:val="0"/>
          <w:sz w:val="18"/>
          <w:szCs w:val="18"/>
          <w:lang w:val="vi-VN"/>
          <w14:ligatures w14:val="none"/>
        </w:rPr>
        <w:t xml:space="preserve"> </w:t>
      </w:r>
      <w:r w:rsidR="00000242" w:rsidRPr="00C36B54">
        <w:rPr>
          <w:rFonts w:ascii="Times New Roman" w:eastAsia="Times New Roman" w:hAnsi="Times New Roman" w:cs="Times New Roman"/>
          <w:color w:val="000000"/>
          <w:kern w:val="0"/>
          <w:sz w:val="18"/>
          <w:szCs w:val="18"/>
          <w:lang w:val="vi-VN"/>
          <w14:ligatures w14:val="none"/>
        </w:rPr>
        <w:t>(</w:t>
      </w:r>
      <w:r w:rsidR="00000242" w:rsidRPr="00C36B54">
        <w:rPr>
          <w:rFonts w:ascii="Times New Roman" w:eastAsia="Times New Roman" w:hAnsi="Times New Roman" w:cs="Times New Roman"/>
          <w:color w:val="000000"/>
          <w:kern w:val="0"/>
          <w:sz w:val="18"/>
          <w:szCs w:val="18"/>
          <w14:ligatures w14:val="none"/>
        </w:rPr>
        <w:t>International Financial Reporting Standards</w:t>
      </w:r>
      <w:r w:rsidR="00000242" w:rsidRPr="00C36B54">
        <w:rPr>
          <w:rFonts w:ascii="Times New Roman" w:eastAsia="Times New Roman" w:hAnsi="Times New Roman" w:cs="Times New Roman"/>
          <w:b/>
          <w:bCs/>
          <w:color w:val="000000"/>
          <w:kern w:val="0"/>
          <w:sz w:val="18"/>
          <w:szCs w:val="18"/>
          <w:lang w:val="vi-VN"/>
          <w14:ligatures w14:val="none"/>
        </w:rPr>
        <w:t>)</w:t>
      </w:r>
      <w:r w:rsidR="004902A2" w:rsidRPr="00C36B54">
        <w:rPr>
          <w:rFonts w:ascii="Times New Roman" w:eastAsia="Times New Roman" w:hAnsi="Times New Roman" w:cs="Times New Roman"/>
          <w:color w:val="000000"/>
          <w:kern w:val="0"/>
          <w:sz w:val="18"/>
          <w:szCs w:val="18"/>
          <w:lang w:val="vi-VN"/>
          <w14:ligatures w14:val="none"/>
        </w:rPr>
        <w:t xml:space="preserve"> by identifying discrepancies, verifying financial reports, and collaborating </w:t>
      </w:r>
      <w:r w:rsidR="006F0749" w:rsidRPr="00C36B54">
        <w:rPr>
          <w:rFonts w:ascii="Times New Roman" w:eastAsia="Times New Roman" w:hAnsi="Times New Roman" w:cs="Times New Roman"/>
          <w:color w:val="000000"/>
          <w:kern w:val="0"/>
          <w:sz w:val="18"/>
          <w:szCs w:val="18"/>
          <w:lang w:val="vi-VN"/>
          <w14:ligatures w14:val="none"/>
        </w:rPr>
        <w:t xml:space="preserve">effectively </w:t>
      </w:r>
      <w:r w:rsidR="004902A2" w:rsidRPr="00C36B54">
        <w:rPr>
          <w:rFonts w:ascii="Times New Roman" w:eastAsia="Times New Roman" w:hAnsi="Times New Roman" w:cs="Times New Roman"/>
          <w:color w:val="000000"/>
          <w:kern w:val="0"/>
          <w:sz w:val="18"/>
          <w:szCs w:val="18"/>
          <w:lang w:val="vi-VN"/>
          <w14:ligatures w14:val="none"/>
        </w:rPr>
        <w:t xml:space="preserve">with </w:t>
      </w:r>
      <w:r w:rsidR="006F0749" w:rsidRPr="00C36B54">
        <w:rPr>
          <w:rFonts w:ascii="Times New Roman" w:eastAsia="Times New Roman" w:hAnsi="Times New Roman" w:cs="Times New Roman"/>
          <w:color w:val="000000"/>
          <w:kern w:val="0"/>
          <w:sz w:val="18"/>
          <w:szCs w:val="18"/>
          <w:lang w:val="vi-VN"/>
          <w14:ligatures w14:val="none"/>
        </w:rPr>
        <w:t xml:space="preserve">other </w:t>
      </w:r>
      <w:r w:rsidR="004902A2" w:rsidRPr="00C36B54">
        <w:rPr>
          <w:rFonts w:ascii="Times New Roman" w:eastAsia="Times New Roman" w:hAnsi="Times New Roman" w:cs="Times New Roman"/>
          <w:color w:val="000000"/>
          <w:kern w:val="0"/>
          <w:sz w:val="18"/>
          <w:szCs w:val="18"/>
          <w:lang w:val="vi-VN"/>
          <w14:ligatures w14:val="none"/>
        </w:rPr>
        <w:t>auditors</w:t>
      </w:r>
      <w:r w:rsidR="006F0749" w:rsidRPr="00C36B54">
        <w:rPr>
          <w:rFonts w:ascii="Times New Roman" w:eastAsia="Times New Roman" w:hAnsi="Times New Roman" w:cs="Times New Roman"/>
          <w:color w:val="000000"/>
          <w:kern w:val="0"/>
          <w:sz w:val="18"/>
          <w:szCs w:val="18"/>
          <w:lang w:val="vi-VN"/>
          <w14:ligatures w14:val="none"/>
        </w:rPr>
        <w:t xml:space="preserve"> on the team</w:t>
      </w:r>
      <w:r w:rsidR="001F530F" w:rsidRPr="00C36B54">
        <w:rPr>
          <w:rFonts w:ascii="Times New Roman" w:eastAsia="Times New Roman" w:hAnsi="Times New Roman" w:cs="Times New Roman"/>
          <w:color w:val="000000"/>
          <w:kern w:val="0"/>
          <w:sz w:val="18"/>
          <w:szCs w:val="18"/>
          <w:lang w:val="vi-VN"/>
          <w14:ligatures w14:val="none"/>
        </w:rPr>
        <w:t>.</w:t>
      </w:r>
    </w:p>
    <w:p w14:paraId="15D0D609" w14:textId="1FCD88E3" w:rsidR="00400FAA" w:rsidRPr="00C36B54" w:rsidRDefault="00722553" w:rsidP="001F530F">
      <w:pPr>
        <w:pStyle w:val="ListParagraph"/>
        <w:ind w:left="-227" w:right="-283"/>
        <w:jc w:val="both"/>
        <w:rPr>
          <w:rFonts w:ascii="Times New Roman" w:eastAsia="Times New Roman" w:hAnsi="Times New Roman" w:cs="Times New Roman"/>
          <w:color w:val="000000"/>
          <w:kern w:val="0"/>
          <w:sz w:val="18"/>
          <w:szCs w:val="18"/>
          <w:lang w:val="vi-VN"/>
          <w14:ligatures w14:val="none"/>
        </w:rPr>
      </w:pPr>
      <w:r w:rsidRPr="00C36B54">
        <w:rPr>
          <w:rFonts w:ascii="Times New Roman" w:eastAsia="Times New Roman" w:hAnsi="Times New Roman" w:cs="Times New Roman"/>
          <w:color w:val="000000"/>
          <w:kern w:val="0"/>
          <w:sz w:val="18"/>
          <w:szCs w:val="18"/>
          <w:lang w:val="vi-VN"/>
          <w14:ligatures w14:val="none"/>
        </w:rPr>
        <w:t xml:space="preserve">     </w:t>
      </w:r>
      <w:r w:rsidR="00D66CAA" w:rsidRPr="00C36B54">
        <w:rPr>
          <w:rFonts w:ascii="Times New Roman" w:eastAsia="Times New Roman" w:hAnsi="Times New Roman" w:cs="Times New Roman"/>
          <w:color w:val="000000"/>
          <w:kern w:val="0"/>
          <w:sz w:val="18"/>
          <w:szCs w:val="18"/>
          <w:lang w:val="vi-VN"/>
          <w14:ligatures w14:val="none"/>
        </w:rPr>
        <w:t xml:space="preserve">- </w:t>
      </w:r>
      <w:r w:rsidR="00FB4B75" w:rsidRPr="00C36B54">
        <w:rPr>
          <w:rFonts w:ascii="Times New Roman" w:eastAsia="Times New Roman" w:hAnsi="Times New Roman" w:cs="Times New Roman"/>
          <w:color w:val="000000"/>
          <w:kern w:val="0"/>
          <w:sz w:val="18"/>
          <w:szCs w:val="18"/>
          <w:lang w:val="vi-VN"/>
          <w14:ligatures w14:val="none"/>
        </w:rPr>
        <w:t xml:space="preserve"> </w:t>
      </w:r>
      <w:r w:rsidR="003976C4" w:rsidRPr="00C36B54">
        <w:rPr>
          <w:rFonts w:ascii="Times New Roman" w:eastAsia="Times New Roman" w:hAnsi="Times New Roman" w:cs="Times New Roman"/>
          <w:color w:val="000000"/>
          <w:kern w:val="0"/>
          <w:sz w:val="18"/>
          <w:szCs w:val="18"/>
          <w14:ligatures w14:val="none"/>
        </w:rPr>
        <w:t>Collaborated</w:t>
      </w:r>
      <w:r w:rsidR="004902A2" w:rsidRPr="00C36B54">
        <w:rPr>
          <w:rFonts w:ascii="Times New Roman" w:eastAsia="Times New Roman" w:hAnsi="Times New Roman" w:cs="Times New Roman"/>
          <w:color w:val="000000"/>
          <w:kern w:val="0"/>
          <w:sz w:val="18"/>
          <w:szCs w:val="18"/>
          <w:lang w:val="vi-VN"/>
          <w14:ligatures w14:val="none"/>
        </w:rPr>
        <w:t xml:space="preserve"> </w:t>
      </w:r>
      <w:r w:rsidR="004902A2" w:rsidRPr="00C36B54">
        <w:rPr>
          <w:rFonts w:ascii="Times New Roman" w:eastAsia="Times New Roman" w:hAnsi="Times New Roman" w:cs="Times New Roman"/>
          <w:color w:val="000000"/>
          <w:kern w:val="0"/>
          <w:sz w:val="18"/>
          <w:szCs w:val="18"/>
          <w14:ligatures w14:val="none"/>
        </w:rPr>
        <w:t>with clients to validate data integrity, analy</w:t>
      </w:r>
      <w:r w:rsidR="00801EE7" w:rsidRPr="00C36B54">
        <w:rPr>
          <w:rFonts w:ascii="Times New Roman" w:eastAsia="Times New Roman" w:hAnsi="Times New Roman" w:cs="Times New Roman"/>
          <w:color w:val="000000"/>
          <w:kern w:val="0"/>
          <w:sz w:val="18"/>
          <w:szCs w:val="18"/>
          <w:lang w:val="vi-VN"/>
          <w14:ligatures w14:val="none"/>
        </w:rPr>
        <w:t>s</w:t>
      </w:r>
      <w:r w:rsidR="004902A2" w:rsidRPr="00C36B54">
        <w:rPr>
          <w:rFonts w:ascii="Times New Roman" w:eastAsia="Times New Roman" w:hAnsi="Times New Roman" w:cs="Times New Roman"/>
          <w:color w:val="000000"/>
          <w:kern w:val="0"/>
          <w:sz w:val="18"/>
          <w:szCs w:val="18"/>
          <w14:ligatures w14:val="none"/>
        </w:rPr>
        <w:t>e monthly revenue and expense transactions, and manage accrual journals, ensuring accurate financial reporting. This collaboration improved financial transparency and supported compliance with accounting and reporting standards.</w:t>
      </w:r>
    </w:p>
    <w:p w14:paraId="1929F4B0" w14:textId="77777777" w:rsidR="00801EE7" w:rsidRPr="00C36B54" w:rsidRDefault="00801EE7" w:rsidP="00801EE7">
      <w:pPr>
        <w:pStyle w:val="ListParagraph"/>
        <w:ind w:left="-227" w:right="-283"/>
        <w:jc w:val="both"/>
        <w:rPr>
          <w:rFonts w:ascii="Times New Roman" w:eastAsia="Times New Roman" w:hAnsi="Times New Roman" w:cs="Times New Roman"/>
          <w:color w:val="000000"/>
          <w:kern w:val="0"/>
          <w:sz w:val="18"/>
          <w:szCs w:val="18"/>
          <w14:ligatures w14:val="none"/>
        </w:rPr>
      </w:pPr>
    </w:p>
    <w:p w14:paraId="0667B050" w14:textId="22844153" w:rsidR="00801EE7" w:rsidRPr="00C36B54" w:rsidRDefault="00801EE7" w:rsidP="00801EE7">
      <w:pPr>
        <w:ind w:left="-227" w:right="-283"/>
        <w:rPr>
          <w:rFonts w:ascii="Times New Roman" w:eastAsia="Times New Roman" w:hAnsi="Times New Roman" w:cs="Times New Roman"/>
          <w:b/>
          <w:bCs/>
          <w:i/>
          <w:iCs/>
          <w:color w:val="000000"/>
          <w:kern w:val="0"/>
          <w:sz w:val="18"/>
          <w:szCs w:val="18"/>
          <w:lang w:val="en-US"/>
          <w14:ligatures w14:val="none"/>
        </w:rPr>
      </w:pPr>
      <w:r w:rsidRPr="00C36B54">
        <w:rPr>
          <w:rFonts w:ascii="Times New Roman" w:eastAsia="Times New Roman" w:hAnsi="Times New Roman" w:cs="Times New Roman"/>
          <w:i/>
          <w:iCs/>
          <w:color w:val="000000"/>
          <w:kern w:val="0"/>
          <w:sz w:val="18"/>
          <w:szCs w:val="18"/>
          <w:u w:val="single"/>
          <w:lang w:val="en-US"/>
          <w14:ligatures w14:val="none"/>
        </w:rPr>
        <w:t>Associat</w:t>
      </w:r>
      <w:r w:rsidR="00F86EBF" w:rsidRPr="00C36B54">
        <w:rPr>
          <w:rFonts w:ascii="Times New Roman" w:eastAsia="Times New Roman" w:hAnsi="Times New Roman" w:cs="Times New Roman"/>
          <w:i/>
          <w:iCs/>
          <w:color w:val="000000"/>
          <w:kern w:val="0"/>
          <w:sz w:val="18"/>
          <w:szCs w:val="18"/>
          <w:u w:val="single"/>
          <w:lang w:val="vi-VN"/>
          <w14:ligatures w14:val="none"/>
        </w:rPr>
        <w:t>e</w:t>
      </w:r>
      <w:r w:rsidRPr="00C36B54">
        <w:rPr>
          <w:rFonts w:ascii="Times New Roman" w:eastAsia="Times New Roman" w:hAnsi="Times New Roman" w:cs="Times New Roman"/>
          <w:i/>
          <w:iCs/>
          <w:color w:val="000000"/>
          <w:kern w:val="0"/>
          <w:sz w:val="18"/>
          <w:szCs w:val="18"/>
          <w:u w:val="single"/>
          <w:lang w:val="vi-VN"/>
          <w14:ligatures w14:val="none"/>
        </w:rPr>
        <w:t xml:space="preserve"> Financial Taxation</w:t>
      </w:r>
      <w:r w:rsidR="0074656B" w:rsidRPr="00C36B54">
        <w:rPr>
          <w:rFonts w:ascii="Times New Roman" w:eastAsia="Times New Roman" w:hAnsi="Times New Roman" w:cs="Times New Roman"/>
          <w:i/>
          <w:iCs/>
          <w:color w:val="000000"/>
          <w:kern w:val="0"/>
          <w:sz w:val="18"/>
          <w:szCs w:val="18"/>
          <w:lang w:val="en-US"/>
          <w14:ligatures w14:val="none"/>
        </w:rPr>
        <w:t xml:space="preserve">                                                                                                                                   </w:t>
      </w:r>
      <w:r w:rsidR="00BD52EF" w:rsidRPr="00C36B54">
        <w:rPr>
          <w:rFonts w:ascii="Times New Roman" w:eastAsia="Times New Roman" w:hAnsi="Times New Roman" w:cs="Times New Roman"/>
          <w:i/>
          <w:iCs/>
          <w:color w:val="000000"/>
          <w:kern w:val="0"/>
          <w:sz w:val="18"/>
          <w:szCs w:val="18"/>
          <w:lang w:val="vi-VN"/>
          <w14:ligatures w14:val="none"/>
        </w:rPr>
        <w:t xml:space="preserve">                        </w:t>
      </w:r>
      <w:r w:rsidR="00BD52EF" w:rsidRPr="00C36B54">
        <w:rPr>
          <w:rFonts w:ascii="Times New Roman" w:eastAsia="Times New Roman" w:hAnsi="Times New Roman" w:cs="Times New Roman"/>
          <w:i/>
          <w:iCs/>
          <w:color w:val="000000"/>
          <w:kern w:val="0"/>
          <w:sz w:val="18"/>
          <w:szCs w:val="18"/>
          <w:lang w:val="en-US"/>
          <w14:ligatures w14:val="none"/>
        </w:rPr>
        <w:t xml:space="preserve">  </w:t>
      </w:r>
      <w:r w:rsidR="0024506E" w:rsidRPr="00C36B54">
        <w:rPr>
          <w:rFonts w:ascii="Times New Roman" w:eastAsia="Times New Roman" w:hAnsi="Times New Roman" w:cs="Times New Roman"/>
          <w:i/>
          <w:iCs/>
          <w:color w:val="000000"/>
          <w:kern w:val="0"/>
          <w:sz w:val="18"/>
          <w:szCs w:val="18"/>
          <w:lang w:val="vi-VN"/>
          <w14:ligatures w14:val="none"/>
        </w:rPr>
        <w:t xml:space="preserve"> </w:t>
      </w:r>
      <w:r w:rsidR="004F7CC9" w:rsidRPr="00C36B54">
        <w:rPr>
          <w:rFonts w:ascii="Times New Roman" w:eastAsia="Times New Roman" w:hAnsi="Times New Roman" w:cs="Times New Roman"/>
          <w:i/>
          <w:iCs/>
          <w:color w:val="000000"/>
          <w:kern w:val="0"/>
          <w:sz w:val="18"/>
          <w:szCs w:val="18"/>
          <w:lang w:val="vi-VN"/>
          <w14:ligatures w14:val="none"/>
        </w:rPr>
        <w:t xml:space="preserve">    </w:t>
      </w:r>
      <w:r w:rsidR="0024506E" w:rsidRPr="00C36B54">
        <w:rPr>
          <w:rFonts w:ascii="Times New Roman" w:eastAsia="Times New Roman" w:hAnsi="Times New Roman" w:cs="Times New Roman"/>
          <w:i/>
          <w:iCs/>
          <w:color w:val="000000"/>
          <w:kern w:val="0"/>
          <w:sz w:val="18"/>
          <w:szCs w:val="18"/>
          <w:lang w:val="vi-VN"/>
          <w14:ligatures w14:val="none"/>
        </w:rPr>
        <w:t xml:space="preserve"> </w:t>
      </w:r>
      <w:r w:rsidR="0074656B" w:rsidRPr="00C36B54">
        <w:rPr>
          <w:rFonts w:ascii="Times New Roman" w:eastAsia="Times New Roman" w:hAnsi="Times New Roman" w:cs="Times New Roman"/>
          <w:i/>
          <w:iCs/>
          <w:color w:val="000000"/>
          <w:kern w:val="0"/>
          <w:sz w:val="18"/>
          <w:szCs w:val="18"/>
          <w:lang w:val="en-US"/>
          <w14:ligatures w14:val="none"/>
        </w:rPr>
        <w:t>Sep</w:t>
      </w:r>
      <w:r w:rsidR="0074656B" w:rsidRPr="00C36B54">
        <w:rPr>
          <w:rFonts w:ascii="Times New Roman" w:eastAsia="Times New Roman" w:hAnsi="Times New Roman" w:cs="Times New Roman"/>
          <w:i/>
          <w:iCs/>
          <w:color w:val="000000"/>
          <w:kern w:val="0"/>
          <w:sz w:val="18"/>
          <w:szCs w:val="18"/>
          <w14:ligatures w14:val="none"/>
        </w:rPr>
        <w:t xml:space="preserve"> 20</w:t>
      </w:r>
      <w:r w:rsidR="0074656B" w:rsidRPr="00C36B54">
        <w:rPr>
          <w:rFonts w:ascii="Times New Roman" w:eastAsia="Times New Roman" w:hAnsi="Times New Roman" w:cs="Times New Roman"/>
          <w:i/>
          <w:iCs/>
          <w:color w:val="000000"/>
          <w:kern w:val="0"/>
          <w:sz w:val="18"/>
          <w:szCs w:val="18"/>
          <w:lang w:val="vi-VN"/>
          <w14:ligatures w14:val="none"/>
        </w:rPr>
        <w:t>2</w:t>
      </w:r>
      <w:r w:rsidR="0074656B" w:rsidRPr="00C36B54">
        <w:rPr>
          <w:rFonts w:ascii="Times New Roman" w:eastAsia="Times New Roman" w:hAnsi="Times New Roman" w:cs="Times New Roman"/>
          <w:i/>
          <w:iCs/>
          <w:color w:val="000000"/>
          <w:kern w:val="0"/>
          <w:sz w:val="18"/>
          <w:szCs w:val="18"/>
          <w:lang w:val="en-US"/>
          <w14:ligatures w14:val="none"/>
        </w:rPr>
        <w:t>1</w:t>
      </w:r>
      <w:r w:rsidR="0074656B" w:rsidRPr="00C36B54">
        <w:rPr>
          <w:rFonts w:ascii="Times New Roman" w:eastAsia="Times New Roman" w:hAnsi="Times New Roman" w:cs="Times New Roman"/>
          <w:i/>
          <w:iCs/>
          <w:color w:val="000000"/>
          <w:kern w:val="0"/>
          <w:sz w:val="18"/>
          <w:szCs w:val="18"/>
          <w14:ligatures w14:val="none"/>
        </w:rPr>
        <w:t xml:space="preserve"> – Sep 20</w:t>
      </w:r>
      <w:r w:rsidR="0074656B" w:rsidRPr="00C36B54">
        <w:rPr>
          <w:rFonts w:ascii="Times New Roman" w:eastAsia="Times New Roman" w:hAnsi="Times New Roman" w:cs="Times New Roman"/>
          <w:i/>
          <w:iCs/>
          <w:color w:val="000000"/>
          <w:kern w:val="0"/>
          <w:sz w:val="18"/>
          <w:szCs w:val="18"/>
          <w:lang w:val="vi-VN"/>
          <w14:ligatures w14:val="none"/>
        </w:rPr>
        <w:t>2</w:t>
      </w:r>
      <w:r w:rsidR="0074656B" w:rsidRPr="00C36B54">
        <w:rPr>
          <w:rFonts w:ascii="Times New Roman" w:eastAsia="Times New Roman" w:hAnsi="Times New Roman" w:cs="Times New Roman"/>
          <w:i/>
          <w:iCs/>
          <w:color w:val="000000"/>
          <w:kern w:val="0"/>
          <w:sz w:val="18"/>
          <w:szCs w:val="18"/>
          <w:lang w:val="en-US"/>
          <w14:ligatures w14:val="none"/>
        </w:rPr>
        <w:t>2</w:t>
      </w:r>
    </w:p>
    <w:p w14:paraId="4057C28F" w14:textId="081EC739" w:rsidR="00801EE7" w:rsidRPr="00C36B54" w:rsidRDefault="00497573" w:rsidP="001F530F">
      <w:pPr>
        <w:pStyle w:val="ListParagraph"/>
        <w:ind w:left="-227" w:right="-283" w:firstLine="227"/>
        <w:jc w:val="both"/>
        <w:rPr>
          <w:rFonts w:ascii="Times New Roman" w:eastAsia="Times New Roman" w:hAnsi="Times New Roman" w:cs="Times New Roman"/>
          <w:color w:val="000000"/>
          <w:kern w:val="0"/>
          <w:sz w:val="18"/>
          <w:szCs w:val="18"/>
          <w:lang w:val="vi-VN"/>
          <w14:ligatures w14:val="none"/>
        </w:rPr>
      </w:pPr>
      <w:r w:rsidRPr="00C36B54">
        <w:rPr>
          <w:rFonts w:ascii="Times New Roman" w:eastAsia="Times New Roman" w:hAnsi="Times New Roman" w:cs="Times New Roman"/>
          <w:color w:val="000000"/>
          <w:kern w:val="0"/>
          <w:sz w:val="18"/>
          <w:szCs w:val="18"/>
          <w:lang w:val="vi-VN"/>
          <w14:ligatures w14:val="none"/>
        </w:rPr>
        <w:t xml:space="preserve">- </w:t>
      </w:r>
      <w:r w:rsidR="00FB4B75" w:rsidRPr="00C36B54">
        <w:rPr>
          <w:rFonts w:ascii="Times New Roman" w:eastAsia="Times New Roman" w:hAnsi="Times New Roman" w:cs="Times New Roman"/>
          <w:color w:val="000000"/>
          <w:kern w:val="0"/>
          <w:sz w:val="18"/>
          <w:szCs w:val="18"/>
          <w:lang w:val="vi-VN"/>
          <w14:ligatures w14:val="none"/>
        </w:rPr>
        <w:t xml:space="preserve"> </w:t>
      </w:r>
      <w:r w:rsidR="00801EE7" w:rsidRPr="00C36B54">
        <w:rPr>
          <w:rFonts w:ascii="Times New Roman" w:eastAsia="Times New Roman" w:hAnsi="Times New Roman" w:cs="Times New Roman"/>
          <w:color w:val="000000"/>
          <w:kern w:val="0"/>
          <w:sz w:val="18"/>
          <w:szCs w:val="18"/>
          <w:lang w:val="vi-VN"/>
          <w14:ligatures w14:val="none"/>
        </w:rPr>
        <w:t>Analyze</w:t>
      </w:r>
      <w:r w:rsidR="00801EE7" w:rsidRPr="00C36B54">
        <w:rPr>
          <w:rFonts w:ascii="Times New Roman" w:eastAsia="Times New Roman" w:hAnsi="Times New Roman" w:cs="Times New Roman"/>
          <w:color w:val="000000"/>
          <w:kern w:val="0"/>
          <w:sz w:val="18"/>
          <w:szCs w:val="18"/>
          <w:lang w:val="en-US"/>
          <w14:ligatures w14:val="none"/>
        </w:rPr>
        <w:t>d</w:t>
      </w:r>
      <w:r w:rsidR="00801EE7" w:rsidRPr="00C36B54">
        <w:rPr>
          <w:rFonts w:ascii="Times New Roman" w:eastAsia="Times New Roman" w:hAnsi="Times New Roman" w:cs="Times New Roman"/>
          <w:color w:val="000000"/>
          <w:kern w:val="0"/>
          <w:sz w:val="18"/>
          <w:szCs w:val="18"/>
          <w:lang w:val="vi-VN"/>
          <w14:ligatures w14:val="none"/>
        </w:rPr>
        <w:t xml:space="preserve"> customer financial data on third-party websites to compare tax transparency and select companies with similar financial situations for comparison</w:t>
      </w:r>
      <w:r w:rsidR="001F530F" w:rsidRPr="00C36B54">
        <w:rPr>
          <w:rFonts w:ascii="Times New Roman" w:eastAsia="Times New Roman" w:hAnsi="Times New Roman" w:cs="Times New Roman"/>
          <w:color w:val="000000"/>
          <w:kern w:val="0"/>
          <w:sz w:val="18"/>
          <w:szCs w:val="18"/>
          <w:lang w:val="vi-VN"/>
          <w14:ligatures w14:val="none"/>
        </w:rPr>
        <w:t xml:space="preserve"> and </w:t>
      </w:r>
      <w:r w:rsidR="00CE531F" w:rsidRPr="00C36B54">
        <w:rPr>
          <w:rFonts w:ascii="Times New Roman" w:eastAsia="Times New Roman" w:hAnsi="Times New Roman" w:cs="Times New Roman"/>
          <w:color w:val="000000"/>
          <w:kern w:val="0"/>
          <w:sz w:val="18"/>
          <w:szCs w:val="18"/>
          <w:lang w:val="vi-VN"/>
          <w14:ligatures w14:val="none"/>
        </w:rPr>
        <w:t>p</w:t>
      </w:r>
      <w:r w:rsidR="001F530F" w:rsidRPr="00C36B54">
        <w:rPr>
          <w:rFonts w:ascii="Times New Roman" w:eastAsia="Times New Roman" w:hAnsi="Times New Roman" w:cs="Times New Roman"/>
          <w:color w:val="000000"/>
          <w:kern w:val="0"/>
          <w:sz w:val="18"/>
          <w:szCs w:val="18"/>
          <w:lang w:val="en-US"/>
          <w14:ligatures w14:val="none"/>
        </w:rPr>
        <w:t xml:space="preserve">erformed </w:t>
      </w:r>
      <w:r w:rsidR="007E0E48" w:rsidRPr="00C36B54">
        <w:rPr>
          <w:rFonts w:ascii="Times New Roman" w:eastAsia="Times New Roman" w:hAnsi="Times New Roman" w:cs="Times New Roman"/>
          <w:color w:val="000000"/>
          <w:kern w:val="0"/>
          <w:sz w:val="18"/>
          <w:szCs w:val="18"/>
          <w:lang w:val="vi-VN"/>
          <w14:ligatures w14:val="none"/>
        </w:rPr>
        <w:t xml:space="preserve">a </w:t>
      </w:r>
      <w:r w:rsidR="001F530F" w:rsidRPr="00C36B54">
        <w:rPr>
          <w:rFonts w:ascii="Times New Roman" w:eastAsia="Times New Roman" w:hAnsi="Times New Roman" w:cs="Times New Roman"/>
          <w:color w:val="000000"/>
          <w:kern w:val="0"/>
          <w:sz w:val="18"/>
          <w:szCs w:val="18"/>
          <w:lang w:val="en-US"/>
          <w14:ligatures w14:val="none"/>
        </w:rPr>
        <w:t>working paper and discussed with seniors in the team to perform a certain task.</w:t>
      </w:r>
    </w:p>
    <w:p w14:paraId="33617671" w14:textId="50905FF8" w:rsidR="0074656B" w:rsidRPr="00C36B54" w:rsidRDefault="0074656B" w:rsidP="00801EE7">
      <w:pPr>
        <w:pStyle w:val="ListParagraph"/>
        <w:ind w:left="-227" w:right="-283" w:firstLine="227"/>
        <w:jc w:val="both"/>
        <w:rPr>
          <w:rFonts w:ascii="Times New Roman" w:eastAsia="Times New Roman" w:hAnsi="Times New Roman" w:cs="Times New Roman"/>
          <w:color w:val="000000"/>
          <w:kern w:val="0"/>
          <w:sz w:val="18"/>
          <w:szCs w:val="18"/>
          <w:lang w:val="vi-VN"/>
          <w14:ligatures w14:val="none"/>
        </w:rPr>
      </w:pPr>
      <w:r w:rsidRPr="00C36B54">
        <w:rPr>
          <w:rFonts w:ascii="Times New Roman" w:eastAsia="Times New Roman" w:hAnsi="Times New Roman" w:cs="Times New Roman"/>
          <w:color w:val="000000"/>
          <w:kern w:val="0"/>
          <w:sz w:val="18"/>
          <w:szCs w:val="18"/>
          <w:lang w:val="en-US"/>
          <w14:ligatures w14:val="none"/>
        </w:rPr>
        <w:t xml:space="preserve">- </w:t>
      </w:r>
      <w:r w:rsidR="00FB4B75" w:rsidRPr="00C36B54">
        <w:rPr>
          <w:rFonts w:ascii="Times New Roman" w:eastAsia="Times New Roman" w:hAnsi="Times New Roman" w:cs="Times New Roman"/>
          <w:color w:val="000000"/>
          <w:kern w:val="0"/>
          <w:sz w:val="18"/>
          <w:szCs w:val="18"/>
          <w:lang w:val="vi-VN"/>
          <w14:ligatures w14:val="none"/>
        </w:rPr>
        <w:t xml:space="preserve"> </w:t>
      </w:r>
      <w:r w:rsidRPr="00C36B54">
        <w:rPr>
          <w:rFonts w:ascii="Times New Roman" w:eastAsia="Times New Roman" w:hAnsi="Times New Roman" w:cs="Times New Roman"/>
          <w:color w:val="000000"/>
          <w:kern w:val="0"/>
          <w:sz w:val="18"/>
          <w:szCs w:val="18"/>
          <w:lang w:val="en-US"/>
          <w14:ligatures w14:val="none"/>
        </w:rPr>
        <w:t xml:space="preserve">Creating and maintaining dashboards using </w:t>
      </w:r>
      <w:r w:rsidRPr="00C36B54">
        <w:rPr>
          <w:rFonts w:ascii="Times New Roman" w:eastAsia="Times New Roman" w:hAnsi="Times New Roman" w:cs="Times New Roman"/>
          <w:b/>
          <w:bCs/>
          <w:color w:val="000000"/>
          <w:kern w:val="0"/>
          <w:sz w:val="18"/>
          <w:szCs w:val="18"/>
          <w:lang w:val="en-US"/>
          <w14:ligatures w14:val="none"/>
        </w:rPr>
        <w:t>PowerBI</w:t>
      </w:r>
      <w:r w:rsidRPr="00C36B54">
        <w:rPr>
          <w:rFonts w:ascii="Times New Roman" w:eastAsia="Times New Roman" w:hAnsi="Times New Roman" w:cs="Times New Roman"/>
          <w:color w:val="000000"/>
          <w:kern w:val="0"/>
          <w:sz w:val="18"/>
          <w:szCs w:val="18"/>
          <w:lang w:val="en-US"/>
          <w14:ligatures w14:val="none"/>
        </w:rPr>
        <w:t xml:space="preserve"> and </w:t>
      </w:r>
      <w:r w:rsidRPr="00C36B54">
        <w:rPr>
          <w:rFonts w:ascii="Times New Roman" w:eastAsia="Times New Roman" w:hAnsi="Times New Roman" w:cs="Times New Roman"/>
          <w:b/>
          <w:bCs/>
          <w:color w:val="000000"/>
          <w:kern w:val="0"/>
          <w:sz w:val="18"/>
          <w:szCs w:val="18"/>
          <w:lang w:val="en-US"/>
          <w14:ligatures w14:val="none"/>
        </w:rPr>
        <w:t>SQL</w:t>
      </w:r>
      <w:r w:rsidRPr="00C36B54">
        <w:rPr>
          <w:rFonts w:ascii="Times New Roman" w:eastAsia="Times New Roman" w:hAnsi="Times New Roman" w:cs="Times New Roman"/>
          <w:color w:val="000000"/>
          <w:kern w:val="0"/>
          <w:sz w:val="18"/>
          <w:szCs w:val="18"/>
          <w:lang w:val="en-US"/>
          <w14:ligatures w14:val="none"/>
        </w:rPr>
        <w:t xml:space="preserve"> to monitor business performance</w:t>
      </w:r>
      <w:r w:rsidR="00E46ED1" w:rsidRPr="00C36B54">
        <w:rPr>
          <w:rFonts w:ascii="Times New Roman" w:eastAsia="Times New Roman" w:hAnsi="Times New Roman" w:cs="Times New Roman"/>
          <w:color w:val="000000"/>
          <w:kern w:val="0"/>
          <w:sz w:val="18"/>
          <w:szCs w:val="18"/>
          <w:lang w:val="vi-VN"/>
          <w14:ligatures w14:val="none"/>
        </w:rPr>
        <w:t xml:space="preserve"> and presentation of </w:t>
      </w:r>
      <w:r w:rsidR="00F02786" w:rsidRPr="00C36B54">
        <w:rPr>
          <w:rFonts w:ascii="Times New Roman" w:eastAsia="Times New Roman" w:hAnsi="Times New Roman" w:cs="Times New Roman"/>
          <w:color w:val="000000"/>
          <w:kern w:val="0"/>
          <w:sz w:val="18"/>
          <w:szCs w:val="18"/>
          <w:lang w:val="vi-VN"/>
          <w14:ligatures w14:val="none"/>
        </w:rPr>
        <w:t xml:space="preserve">the </w:t>
      </w:r>
      <w:r w:rsidR="00E46ED1" w:rsidRPr="00C36B54">
        <w:rPr>
          <w:rFonts w:ascii="Times New Roman" w:eastAsia="Times New Roman" w:hAnsi="Times New Roman" w:cs="Times New Roman"/>
          <w:color w:val="000000"/>
          <w:kern w:val="0"/>
          <w:sz w:val="18"/>
          <w:szCs w:val="18"/>
          <w:lang w:val="vi-VN"/>
          <w14:ligatures w14:val="none"/>
        </w:rPr>
        <w:t>financial</w:t>
      </w:r>
      <w:r w:rsidR="00F02786" w:rsidRPr="00C36B54">
        <w:rPr>
          <w:rFonts w:ascii="Times New Roman" w:eastAsia="Times New Roman" w:hAnsi="Times New Roman" w:cs="Times New Roman"/>
          <w:color w:val="000000"/>
          <w:kern w:val="0"/>
          <w:sz w:val="18"/>
          <w:szCs w:val="18"/>
          <w:lang w:val="vi-VN"/>
          <w14:ligatures w14:val="none"/>
        </w:rPr>
        <w:t xml:space="preserve"> ratios</w:t>
      </w:r>
      <w:r w:rsidR="00E46ED1" w:rsidRPr="00C36B54">
        <w:rPr>
          <w:rFonts w:ascii="Times New Roman" w:eastAsia="Times New Roman" w:hAnsi="Times New Roman" w:cs="Times New Roman"/>
          <w:color w:val="000000"/>
          <w:kern w:val="0"/>
          <w:sz w:val="18"/>
          <w:szCs w:val="18"/>
          <w:lang w:val="vi-VN"/>
          <w14:ligatures w14:val="none"/>
        </w:rPr>
        <w:t xml:space="preserve"> through figures in annual financial statements </w:t>
      </w:r>
      <w:r w:rsidRPr="00C36B54">
        <w:rPr>
          <w:rFonts w:ascii="Times New Roman" w:eastAsia="Times New Roman" w:hAnsi="Times New Roman" w:cs="Times New Roman"/>
          <w:color w:val="000000"/>
          <w:kern w:val="0"/>
          <w:sz w:val="18"/>
          <w:szCs w:val="18"/>
          <w:lang w:val="en-US"/>
          <w14:ligatures w14:val="none"/>
        </w:rPr>
        <w:t>such as revenue</w:t>
      </w:r>
      <w:r w:rsidR="00ED32B9" w:rsidRPr="00C36B54">
        <w:rPr>
          <w:rFonts w:ascii="Times New Roman" w:eastAsia="Times New Roman" w:hAnsi="Times New Roman" w:cs="Times New Roman"/>
          <w:color w:val="000000"/>
          <w:kern w:val="0"/>
          <w:sz w:val="18"/>
          <w:szCs w:val="18"/>
          <w:lang w:val="vi-VN"/>
          <w14:ligatures w14:val="none"/>
        </w:rPr>
        <w:t xml:space="preserve">, </w:t>
      </w:r>
      <w:r w:rsidR="00F02786" w:rsidRPr="00C36B54">
        <w:rPr>
          <w:rFonts w:ascii="Times New Roman" w:eastAsia="Times New Roman" w:hAnsi="Times New Roman" w:cs="Times New Roman"/>
          <w:color w:val="000000"/>
          <w:kern w:val="0"/>
          <w:sz w:val="18"/>
          <w:szCs w:val="18"/>
          <w:lang w:val="en-US"/>
          <w14:ligatures w14:val="none"/>
        </w:rPr>
        <w:t>profit</w:t>
      </w:r>
      <w:r w:rsidR="00F02786" w:rsidRPr="00C36B54">
        <w:rPr>
          <w:rFonts w:ascii="Times New Roman" w:eastAsia="Times New Roman" w:hAnsi="Times New Roman" w:cs="Times New Roman"/>
          <w:color w:val="000000"/>
          <w:kern w:val="0"/>
          <w:sz w:val="18"/>
          <w:szCs w:val="18"/>
          <w:lang w:val="vi-VN"/>
          <w14:ligatures w14:val="none"/>
        </w:rPr>
        <w:t xml:space="preserve"> or loss</w:t>
      </w:r>
      <w:r w:rsidR="00ED32B9" w:rsidRPr="00C36B54">
        <w:rPr>
          <w:rFonts w:ascii="Times New Roman" w:eastAsia="Times New Roman" w:hAnsi="Times New Roman" w:cs="Times New Roman"/>
          <w:color w:val="000000"/>
          <w:kern w:val="0"/>
          <w:sz w:val="18"/>
          <w:szCs w:val="18"/>
          <w:lang w:val="vi-VN"/>
          <w14:ligatures w14:val="none"/>
        </w:rPr>
        <w:t xml:space="preserve">, </w:t>
      </w:r>
      <w:r w:rsidR="007E0E48" w:rsidRPr="00C36B54">
        <w:rPr>
          <w:rFonts w:ascii="Times New Roman" w:eastAsia="Times New Roman" w:hAnsi="Times New Roman" w:cs="Times New Roman"/>
          <w:color w:val="000000"/>
          <w:kern w:val="0"/>
          <w:sz w:val="18"/>
          <w:szCs w:val="18"/>
          <w:lang w:val="vi-VN"/>
          <w14:ligatures w14:val="none"/>
        </w:rPr>
        <w:t>a</w:t>
      </w:r>
      <w:r w:rsidR="001F530F" w:rsidRPr="00C36B54">
        <w:rPr>
          <w:rFonts w:ascii="Times New Roman" w:eastAsia="Times New Roman" w:hAnsi="Times New Roman" w:cs="Times New Roman"/>
          <w:color w:val="000000"/>
          <w:kern w:val="0"/>
          <w:sz w:val="18"/>
          <w:szCs w:val="18"/>
          <w:lang w:val="en-US"/>
          <w14:ligatures w14:val="none"/>
        </w:rPr>
        <w:t>naly</w:t>
      </w:r>
      <w:r w:rsidR="00475CDF" w:rsidRPr="00C36B54">
        <w:rPr>
          <w:rFonts w:ascii="Times New Roman" w:eastAsia="Times New Roman" w:hAnsi="Times New Roman" w:cs="Times New Roman"/>
          <w:color w:val="000000"/>
          <w:kern w:val="0"/>
          <w:sz w:val="18"/>
          <w:szCs w:val="18"/>
          <w:lang w:val="vi-VN"/>
          <w14:ligatures w14:val="none"/>
        </w:rPr>
        <w:t>s</w:t>
      </w:r>
      <w:r w:rsidR="001F530F" w:rsidRPr="00C36B54">
        <w:rPr>
          <w:rFonts w:ascii="Times New Roman" w:eastAsia="Times New Roman" w:hAnsi="Times New Roman" w:cs="Times New Roman"/>
          <w:color w:val="000000"/>
          <w:kern w:val="0"/>
          <w:sz w:val="18"/>
          <w:szCs w:val="18"/>
          <w:lang w:val="en-US"/>
          <w14:ligatures w14:val="none"/>
        </w:rPr>
        <w:t xml:space="preserve">e customer products and classify them into specific sectors so that </w:t>
      </w:r>
      <w:r w:rsidR="00A0503E">
        <w:rPr>
          <w:rFonts w:ascii="Times New Roman" w:eastAsia="Times New Roman" w:hAnsi="Times New Roman" w:cs="Times New Roman"/>
          <w:color w:val="000000"/>
          <w:kern w:val="0"/>
          <w:sz w:val="18"/>
          <w:szCs w:val="18"/>
          <w:lang w:val="vi-VN"/>
          <w14:ligatures w14:val="none"/>
        </w:rPr>
        <w:t xml:space="preserve">the </w:t>
      </w:r>
      <w:r w:rsidR="00CB5F4F">
        <w:rPr>
          <w:rFonts w:ascii="Times New Roman" w:eastAsia="Times New Roman" w:hAnsi="Times New Roman" w:cs="Times New Roman"/>
          <w:color w:val="000000"/>
          <w:kern w:val="0"/>
          <w:sz w:val="18"/>
          <w:szCs w:val="18"/>
          <w:lang w:val="en-US"/>
          <w14:ligatures w14:val="none"/>
        </w:rPr>
        <w:t>industry can perform tax calcula</w:t>
      </w:r>
      <w:r w:rsidR="00CB5F4F">
        <w:rPr>
          <w:rFonts w:ascii="Times New Roman" w:eastAsia="Times New Roman" w:hAnsi="Times New Roman" w:cs="Times New Roman"/>
          <w:color w:val="000000"/>
          <w:kern w:val="0"/>
          <w:sz w:val="18"/>
          <w:szCs w:val="18"/>
          <w:lang w:val="vi-VN"/>
          <w14:ligatures w14:val="none"/>
        </w:rPr>
        <w:t>tions</w:t>
      </w:r>
      <w:r w:rsidR="001F530F" w:rsidRPr="00C36B54">
        <w:rPr>
          <w:rFonts w:ascii="Times New Roman" w:eastAsia="Times New Roman" w:hAnsi="Times New Roman" w:cs="Times New Roman"/>
          <w:color w:val="000000"/>
          <w:kern w:val="0"/>
          <w:sz w:val="18"/>
          <w:szCs w:val="18"/>
          <w:lang w:val="vi-VN"/>
          <w14:ligatures w14:val="none"/>
        </w:rPr>
        <w:t>.</w:t>
      </w:r>
    </w:p>
    <w:p w14:paraId="1729FA89" w14:textId="6A872455" w:rsidR="00822CE2" w:rsidRPr="00C36B54" w:rsidRDefault="00045E11" w:rsidP="005B3A7F">
      <w:pPr>
        <w:pStyle w:val="ListParagraph"/>
        <w:ind w:left="-227" w:right="-283" w:firstLine="227"/>
        <w:jc w:val="both"/>
        <w:rPr>
          <w:rFonts w:ascii="Times New Roman" w:eastAsia="Times New Roman" w:hAnsi="Times New Roman" w:cs="Times New Roman"/>
          <w:color w:val="000000"/>
          <w:kern w:val="0"/>
          <w:sz w:val="18"/>
          <w:szCs w:val="18"/>
          <w14:ligatures w14:val="none"/>
        </w:rPr>
      </w:pPr>
      <w:r w:rsidRPr="00C36B54">
        <w:rPr>
          <w:rFonts w:ascii="Times New Roman" w:eastAsia="Times New Roman" w:hAnsi="Times New Roman" w:cs="Times New Roman"/>
          <w:color w:val="000000"/>
          <w:kern w:val="0"/>
          <w:sz w:val="18"/>
          <w:szCs w:val="18"/>
          <w:lang w:val="vi-VN"/>
          <w14:ligatures w14:val="none"/>
        </w:rPr>
        <w:t xml:space="preserve">- </w:t>
      </w:r>
      <w:r w:rsidR="00FB4B75" w:rsidRPr="00C36B54">
        <w:rPr>
          <w:rFonts w:ascii="Times New Roman" w:eastAsia="Times New Roman" w:hAnsi="Times New Roman" w:cs="Times New Roman"/>
          <w:color w:val="000000"/>
          <w:kern w:val="0"/>
          <w:sz w:val="18"/>
          <w:szCs w:val="18"/>
          <w:lang w:val="vi-VN"/>
          <w14:ligatures w14:val="none"/>
        </w:rPr>
        <w:t xml:space="preserve"> </w:t>
      </w:r>
      <w:r w:rsidRPr="00C36B54">
        <w:rPr>
          <w:rFonts w:ascii="Times New Roman" w:eastAsia="Times New Roman" w:hAnsi="Times New Roman" w:cs="Times New Roman"/>
          <w:color w:val="000000"/>
          <w:kern w:val="0"/>
          <w:sz w:val="18"/>
          <w:szCs w:val="18"/>
          <w:lang w:val="vi-VN"/>
          <w14:ligatures w14:val="none"/>
        </w:rPr>
        <w:t xml:space="preserve">Worked in a creative team and collaborated with external providers to build machine learning models for comparing file prediction and customer segmentation using </w:t>
      </w:r>
      <w:r w:rsidR="00353285" w:rsidRPr="00C36B54">
        <w:rPr>
          <w:rFonts w:ascii="Times New Roman" w:eastAsia="Times New Roman" w:hAnsi="Times New Roman" w:cs="Times New Roman"/>
          <w:b/>
          <w:bCs/>
          <w:color w:val="000000"/>
          <w:kern w:val="0"/>
          <w:sz w:val="18"/>
          <w:szCs w:val="18"/>
          <w:lang w:val="vi-VN"/>
          <w14:ligatures w14:val="none"/>
        </w:rPr>
        <w:t>CUP</w:t>
      </w:r>
      <w:r w:rsidRPr="00C36B54">
        <w:rPr>
          <w:rFonts w:ascii="Times New Roman" w:eastAsia="Times New Roman" w:hAnsi="Times New Roman" w:cs="Times New Roman"/>
          <w:b/>
          <w:bCs/>
          <w:color w:val="000000"/>
          <w:kern w:val="0"/>
          <w:sz w:val="18"/>
          <w:szCs w:val="18"/>
          <w:lang w:val="vi-VN"/>
          <w14:ligatures w14:val="none"/>
        </w:rPr>
        <w:t xml:space="preserve"> </w:t>
      </w:r>
      <w:r w:rsidR="00353285" w:rsidRPr="00C36B54">
        <w:rPr>
          <w:rFonts w:ascii="Times New Roman" w:eastAsia="Times New Roman" w:hAnsi="Times New Roman" w:cs="Times New Roman"/>
          <w:color w:val="000000"/>
          <w:kern w:val="0"/>
          <w:sz w:val="18"/>
          <w:szCs w:val="18"/>
          <w:lang w:val="vi-VN"/>
          <w14:ligatures w14:val="none"/>
        </w:rPr>
        <w:t>(</w:t>
      </w:r>
      <w:r w:rsidR="00353285" w:rsidRPr="00C36B54">
        <w:rPr>
          <w:rFonts w:ascii="Times New Roman" w:eastAsia="Times New Roman" w:hAnsi="Times New Roman" w:cs="Times New Roman"/>
          <w:color w:val="000000"/>
          <w:kern w:val="0"/>
          <w:sz w:val="18"/>
          <w:szCs w:val="18"/>
          <w14:ligatures w14:val="none"/>
        </w:rPr>
        <w:t>Comparable uncontrolled price</w:t>
      </w:r>
      <w:r w:rsidR="00353285" w:rsidRPr="00C36B54">
        <w:rPr>
          <w:rFonts w:ascii="Times New Roman" w:eastAsia="Times New Roman" w:hAnsi="Times New Roman" w:cs="Times New Roman"/>
          <w:color w:val="000000"/>
          <w:kern w:val="0"/>
          <w:sz w:val="18"/>
          <w:szCs w:val="18"/>
          <w:lang w:val="vi-VN"/>
          <w14:ligatures w14:val="none"/>
        </w:rPr>
        <w:t>)</w:t>
      </w:r>
      <w:r w:rsidR="005B3A7F" w:rsidRPr="00C36B54">
        <w:rPr>
          <w:rFonts w:ascii="Times New Roman" w:eastAsia="Times New Roman" w:hAnsi="Times New Roman" w:cs="Times New Roman"/>
          <w:color w:val="000000"/>
          <w:kern w:val="0"/>
          <w:sz w:val="18"/>
          <w:szCs w:val="18"/>
          <w:lang w:val="vi-VN"/>
          <w14:ligatures w14:val="none"/>
        </w:rPr>
        <w:t xml:space="preserve">, </w:t>
      </w:r>
      <w:r w:rsidR="005B3A7F" w:rsidRPr="00C36B54">
        <w:rPr>
          <w:rFonts w:ascii="Times New Roman" w:eastAsia="Times New Roman" w:hAnsi="Times New Roman" w:cs="Times New Roman"/>
          <w:b/>
          <w:bCs/>
          <w:color w:val="000000"/>
          <w:kern w:val="0"/>
          <w:sz w:val="18"/>
          <w:szCs w:val="18"/>
          <w14:ligatures w14:val="none"/>
        </w:rPr>
        <w:t>Resale pric</w:t>
      </w:r>
      <w:r w:rsidR="005B3A7F" w:rsidRPr="00C36B54">
        <w:rPr>
          <w:rFonts w:ascii="Times New Roman" w:eastAsia="Times New Roman" w:hAnsi="Times New Roman" w:cs="Times New Roman"/>
          <w:b/>
          <w:bCs/>
          <w:color w:val="000000"/>
          <w:kern w:val="0"/>
          <w:sz w:val="18"/>
          <w:szCs w:val="18"/>
          <w:lang w:val="vi-VN"/>
          <w14:ligatures w14:val="none"/>
        </w:rPr>
        <w:t>e</w:t>
      </w:r>
      <w:r w:rsidR="005B3A7F" w:rsidRPr="00C36B54">
        <w:rPr>
          <w:rFonts w:ascii="Times New Roman" w:eastAsia="Times New Roman" w:hAnsi="Times New Roman" w:cs="Times New Roman"/>
          <w:color w:val="000000"/>
          <w:kern w:val="0"/>
          <w:sz w:val="18"/>
          <w:szCs w:val="18"/>
          <w:lang w:val="vi-VN"/>
          <w14:ligatures w14:val="none"/>
        </w:rPr>
        <w:t xml:space="preserve"> and </w:t>
      </w:r>
      <w:r w:rsidR="005B3A7F" w:rsidRPr="00C36B54">
        <w:rPr>
          <w:rFonts w:ascii="Times New Roman" w:eastAsia="Times New Roman" w:hAnsi="Times New Roman" w:cs="Times New Roman"/>
          <w:b/>
          <w:bCs/>
          <w:color w:val="000000"/>
          <w:kern w:val="0"/>
          <w:sz w:val="18"/>
          <w:szCs w:val="18"/>
          <w14:ligatures w14:val="none"/>
        </w:rPr>
        <w:t>Cost plus</w:t>
      </w:r>
      <w:r w:rsidR="00AB03B9" w:rsidRPr="00C36B54">
        <w:rPr>
          <w:rFonts w:ascii="Times New Roman" w:eastAsia="Times New Roman" w:hAnsi="Times New Roman" w:cs="Times New Roman"/>
          <w:color w:val="000000"/>
          <w:kern w:val="0"/>
          <w:sz w:val="18"/>
          <w:szCs w:val="18"/>
          <w:lang w:val="vi-VN"/>
          <w14:ligatures w14:val="none"/>
        </w:rPr>
        <w:t xml:space="preserve"> methodology</w:t>
      </w:r>
      <w:r w:rsidR="005B3A7F" w:rsidRPr="00C36B54">
        <w:rPr>
          <w:rFonts w:ascii="Times New Roman" w:eastAsia="Times New Roman" w:hAnsi="Times New Roman" w:cs="Times New Roman"/>
          <w:color w:val="000000"/>
          <w:kern w:val="0"/>
          <w:sz w:val="18"/>
          <w:szCs w:val="18"/>
          <w:lang w:val="vi-VN"/>
          <w14:ligatures w14:val="none"/>
        </w:rPr>
        <w:t xml:space="preserve"> </w:t>
      </w:r>
      <w:r w:rsidRPr="00C36B54">
        <w:rPr>
          <w:rFonts w:ascii="Times New Roman" w:eastAsia="Times New Roman" w:hAnsi="Times New Roman" w:cs="Times New Roman"/>
          <w:color w:val="000000"/>
          <w:kern w:val="0"/>
          <w:sz w:val="18"/>
          <w:szCs w:val="18"/>
          <w:lang w:val="vi-VN"/>
          <w14:ligatures w14:val="none"/>
        </w:rPr>
        <w:t>to find the best range line for transfer pricing rate.</w:t>
      </w:r>
    </w:p>
    <w:p w14:paraId="18A2D95D" w14:textId="77777777" w:rsidR="00822CE2" w:rsidRPr="00C36B54" w:rsidRDefault="00822CE2" w:rsidP="00822CE2">
      <w:pPr>
        <w:pStyle w:val="ListParagraph"/>
        <w:ind w:left="-227" w:right="-283" w:firstLine="227"/>
        <w:jc w:val="both"/>
        <w:rPr>
          <w:rFonts w:ascii="Times New Roman" w:eastAsia="Times New Roman" w:hAnsi="Times New Roman" w:cs="Times New Roman"/>
          <w:color w:val="000000"/>
          <w:kern w:val="0"/>
          <w:sz w:val="18"/>
          <w:szCs w:val="18"/>
          <w:lang w:val="vi-VN"/>
          <w14:ligatures w14:val="none"/>
        </w:rPr>
      </w:pPr>
    </w:p>
    <w:p w14:paraId="4CF08F1D" w14:textId="726FE356" w:rsidR="00822CE2" w:rsidRPr="00C36B54" w:rsidRDefault="00822CE2" w:rsidP="00822CE2">
      <w:pPr>
        <w:pStyle w:val="ListParagraph"/>
        <w:ind w:left="-454" w:right="-283" w:firstLine="227"/>
        <w:jc w:val="both"/>
        <w:rPr>
          <w:rFonts w:ascii="Times New Roman" w:hAnsi="Times New Roman" w:cs="Times New Roman"/>
          <w:b/>
          <w:bCs/>
          <w:color w:val="000000"/>
          <w:kern w:val="0"/>
          <w:sz w:val="18"/>
          <w:szCs w:val="18"/>
          <w:lang w:val="en-US"/>
        </w:rPr>
      </w:pPr>
      <w:r w:rsidRPr="00C36B54">
        <w:rPr>
          <w:rFonts w:ascii="Times New Roman" w:hAnsi="Times New Roman" w:cs="Times New Roman"/>
          <w:b/>
          <w:bCs/>
          <w:color w:val="000000"/>
          <w:kern w:val="0"/>
          <w:sz w:val="18"/>
          <w:szCs w:val="18"/>
          <w:lang w:val="en-US"/>
        </w:rPr>
        <w:t>Techcombank Limited</w:t>
      </w:r>
      <w:r w:rsidRPr="00C36B54">
        <w:rPr>
          <w:rFonts w:ascii="Times New Roman" w:hAnsi="Times New Roman" w:cs="Times New Roman"/>
          <w:b/>
          <w:bCs/>
          <w:color w:val="000000"/>
          <w:kern w:val="0"/>
          <w:sz w:val="18"/>
          <w:szCs w:val="18"/>
          <w:lang w:val="vi-VN"/>
        </w:rPr>
        <w:t xml:space="preserve"> Company</w:t>
      </w:r>
      <w:r w:rsidRPr="00C36B54">
        <w:rPr>
          <w:rFonts w:ascii="Times New Roman" w:hAnsi="Times New Roman" w:cs="Times New Roman"/>
          <w:b/>
          <w:bCs/>
          <w:color w:val="000000"/>
          <w:kern w:val="0"/>
          <w:sz w:val="18"/>
          <w:szCs w:val="18"/>
          <w:lang w:val="en-US"/>
        </w:rPr>
        <w:t xml:space="preserve"> (Ha Noi, Viet Nam)                </w:t>
      </w:r>
      <w:r w:rsidRPr="00C36B54">
        <w:rPr>
          <w:rFonts w:ascii="Times New Roman" w:hAnsi="Times New Roman" w:cs="Times New Roman"/>
          <w:b/>
          <w:bCs/>
          <w:color w:val="000000"/>
          <w:kern w:val="0"/>
          <w:sz w:val="18"/>
          <w:szCs w:val="18"/>
          <w:lang w:val="vi-VN"/>
        </w:rPr>
        <w:t xml:space="preserve">                                                                                                       </w:t>
      </w:r>
      <w:r w:rsidRPr="00C36B54">
        <w:rPr>
          <w:rFonts w:ascii="Times New Roman" w:hAnsi="Times New Roman" w:cs="Times New Roman"/>
          <w:b/>
          <w:bCs/>
          <w:color w:val="000000"/>
          <w:kern w:val="0"/>
          <w:sz w:val="18"/>
          <w:szCs w:val="18"/>
          <w:lang w:val="en-US"/>
        </w:rPr>
        <w:t xml:space="preserve"> </w:t>
      </w:r>
      <w:r w:rsidRPr="00C36B54">
        <w:rPr>
          <w:rFonts w:ascii="Times New Roman" w:hAnsi="Times New Roman" w:cs="Times New Roman"/>
          <w:i/>
          <w:iCs/>
          <w:color w:val="000000"/>
          <w:kern w:val="0"/>
          <w:sz w:val="18"/>
          <w:szCs w:val="18"/>
          <w:lang w:val="en-US"/>
        </w:rPr>
        <w:t>Apr 202</w:t>
      </w:r>
      <w:r w:rsidR="001C26B7" w:rsidRPr="00C36B54">
        <w:rPr>
          <w:rFonts w:ascii="Times New Roman" w:hAnsi="Times New Roman" w:cs="Times New Roman"/>
          <w:i/>
          <w:iCs/>
          <w:color w:val="000000"/>
          <w:kern w:val="0"/>
          <w:sz w:val="18"/>
          <w:szCs w:val="18"/>
          <w:lang w:val="vi-VN"/>
        </w:rPr>
        <w:t>1</w:t>
      </w:r>
      <w:r w:rsidRPr="00C36B54">
        <w:rPr>
          <w:rFonts w:ascii="Times New Roman" w:hAnsi="Times New Roman" w:cs="Times New Roman"/>
          <w:i/>
          <w:iCs/>
          <w:color w:val="000000"/>
          <w:kern w:val="0"/>
          <w:sz w:val="18"/>
          <w:szCs w:val="18"/>
          <w:lang w:val="en-US"/>
        </w:rPr>
        <w:t xml:space="preserve"> – Aug 2021</w:t>
      </w:r>
    </w:p>
    <w:p w14:paraId="13782493" w14:textId="09423138" w:rsidR="00173768" w:rsidRPr="00C36B54" w:rsidRDefault="000F255F" w:rsidP="00173768">
      <w:pPr>
        <w:pStyle w:val="ListParagraph"/>
        <w:ind w:left="-454" w:right="-283" w:firstLine="227"/>
        <w:jc w:val="both"/>
        <w:rPr>
          <w:rFonts w:ascii="Times New Roman" w:eastAsia="Times New Roman" w:hAnsi="Times New Roman" w:cs="Times New Roman"/>
          <w:i/>
          <w:iCs/>
          <w:color w:val="000000"/>
          <w:kern w:val="0"/>
          <w:sz w:val="18"/>
          <w:szCs w:val="18"/>
          <w:u w:val="single"/>
          <w:lang w:val="vi-VN"/>
          <w14:ligatures w14:val="none"/>
        </w:rPr>
      </w:pPr>
      <w:r w:rsidRPr="00C36B54">
        <w:rPr>
          <w:rFonts w:ascii="Times New Roman" w:eastAsia="Times New Roman" w:hAnsi="Times New Roman" w:cs="Times New Roman"/>
          <w:i/>
          <w:iCs/>
          <w:color w:val="000000"/>
          <w:kern w:val="0"/>
          <w:sz w:val="18"/>
          <w:szCs w:val="18"/>
          <w:u w:val="single"/>
          <w:lang w:val="vi-VN"/>
          <w14:ligatures w14:val="none"/>
        </w:rPr>
        <w:t>Accountant for Financial Plan</w:t>
      </w:r>
      <w:r w:rsidR="001F530F" w:rsidRPr="00C36B54">
        <w:rPr>
          <w:rFonts w:ascii="Times New Roman" w:eastAsia="Times New Roman" w:hAnsi="Times New Roman" w:cs="Times New Roman"/>
          <w:i/>
          <w:iCs/>
          <w:color w:val="000000"/>
          <w:kern w:val="0"/>
          <w:sz w:val="18"/>
          <w:szCs w:val="18"/>
          <w:u w:val="single"/>
          <w:lang w:val="vi-VN"/>
          <w14:ligatures w14:val="none"/>
        </w:rPr>
        <w:t>n</w:t>
      </w:r>
      <w:r w:rsidRPr="00C36B54">
        <w:rPr>
          <w:rFonts w:ascii="Times New Roman" w:eastAsia="Times New Roman" w:hAnsi="Times New Roman" w:cs="Times New Roman"/>
          <w:i/>
          <w:iCs/>
          <w:color w:val="000000"/>
          <w:kern w:val="0"/>
          <w:sz w:val="18"/>
          <w:szCs w:val="18"/>
          <w:u w:val="single"/>
          <w:lang w:val="vi-VN"/>
          <w14:ligatures w14:val="none"/>
        </w:rPr>
        <w:t>ing</w:t>
      </w:r>
    </w:p>
    <w:p w14:paraId="6DE706A4" w14:textId="593389D2" w:rsidR="00AC142E" w:rsidRPr="00C36B54" w:rsidRDefault="00173768" w:rsidP="00173768">
      <w:pPr>
        <w:ind w:left="-227" w:right="-283" w:firstLine="227"/>
        <w:jc w:val="both"/>
        <w:rPr>
          <w:rFonts w:ascii="Times New Roman" w:eastAsia="Times New Roman" w:hAnsi="Times New Roman" w:cs="Times New Roman"/>
          <w:color w:val="000000"/>
          <w:kern w:val="0"/>
          <w:sz w:val="18"/>
          <w:szCs w:val="18"/>
          <w:lang w:val="vi-VN"/>
          <w14:ligatures w14:val="none"/>
        </w:rPr>
      </w:pPr>
      <w:r w:rsidRPr="00C36B54">
        <w:rPr>
          <w:rFonts w:ascii="Times New Roman" w:eastAsia="Times New Roman" w:hAnsi="Times New Roman" w:cs="Times New Roman"/>
          <w:i/>
          <w:iCs/>
          <w:color w:val="000000"/>
          <w:kern w:val="0"/>
          <w:sz w:val="18"/>
          <w:szCs w:val="18"/>
          <w:lang w:val="vi-VN"/>
          <w14:ligatures w14:val="none"/>
        </w:rPr>
        <w:t>-</w:t>
      </w:r>
      <w:r w:rsidRPr="00C36B54">
        <w:rPr>
          <w:rFonts w:ascii="Times New Roman" w:eastAsia="Times New Roman" w:hAnsi="Times New Roman" w:cs="Times New Roman"/>
          <w:color w:val="000000"/>
          <w:kern w:val="0"/>
          <w:sz w:val="18"/>
          <w:szCs w:val="18"/>
          <w14:ligatures w14:val="none"/>
        </w:rPr>
        <w:t xml:space="preserve"> </w:t>
      </w:r>
      <w:r w:rsidRPr="00C36B54">
        <w:rPr>
          <w:rFonts w:ascii="Times New Roman" w:eastAsia="Times New Roman" w:hAnsi="Times New Roman" w:cs="Times New Roman"/>
          <w:color w:val="000000"/>
          <w:kern w:val="0"/>
          <w:sz w:val="18"/>
          <w:szCs w:val="18"/>
          <w:lang w:val="vi-VN"/>
          <w14:ligatures w14:val="none"/>
        </w:rPr>
        <w:t xml:space="preserve"> </w:t>
      </w:r>
      <w:r w:rsidR="001B77E0" w:rsidRPr="00C36B54">
        <w:rPr>
          <w:rFonts w:ascii="Times New Roman" w:eastAsia="Times New Roman" w:hAnsi="Times New Roman" w:cs="Times New Roman"/>
          <w:color w:val="000000"/>
          <w:kern w:val="0"/>
          <w:sz w:val="18"/>
          <w:szCs w:val="18"/>
          <w14:ligatures w14:val="none"/>
        </w:rPr>
        <w:t xml:space="preserve">Utilized </w:t>
      </w:r>
      <w:r w:rsidR="001B77E0" w:rsidRPr="00C36B54">
        <w:rPr>
          <w:rFonts w:ascii="Times New Roman" w:eastAsia="Times New Roman" w:hAnsi="Times New Roman" w:cs="Times New Roman"/>
          <w:b/>
          <w:bCs/>
          <w:color w:val="000000"/>
          <w:kern w:val="0"/>
          <w:sz w:val="18"/>
          <w:szCs w:val="18"/>
          <w14:ligatures w14:val="none"/>
        </w:rPr>
        <w:t>Python</w:t>
      </w:r>
      <w:r w:rsidR="001B77E0" w:rsidRPr="00C36B54">
        <w:rPr>
          <w:rFonts w:ascii="Times New Roman" w:eastAsia="Times New Roman" w:hAnsi="Times New Roman" w:cs="Times New Roman"/>
          <w:color w:val="000000"/>
          <w:kern w:val="0"/>
          <w:sz w:val="18"/>
          <w:szCs w:val="18"/>
          <w14:ligatures w14:val="none"/>
        </w:rPr>
        <w:t xml:space="preserve"> to analy</w:t>
      </w:r>
      <w:r w:rsidR="00475CDF" w:rsidRPr="00C36B54">
        <w:rPr>
          <w:rFonts w:ascii="Times New Roman" w:eastAsia="Times New Roman" w:hAnsi="Times New Roman" w:cs="Times New Roman"/>
          <w:color w:val="000000"/>
          <w:kern w:val="0"/>
          <w:sz w:val="18"/>
          <w:szCs w:val="18"/>
          <w:lang w:val="vi-VN"/>
          <w14:ligatures w14:val="none"/>
        </w:rPr>
        <w:t>s</w:t>
      </w:r>
      <w:r w:rsidR="001B77E0" w:rsidRPr="00C36B54">
        <w:rPr>
          <w:rFonts w:ascii="Times New Roman" w:eastAsia="Times New Roman" w:hAnsi="Times New Roman" w:cs="Times New Roman"/>
          <w:color w:val="000000"/>
          <w:kern w:val="0"/>
          <w:sz w:val="18"/>
          <w:szCs w:val="18"/>
          <w14:ligatures w14:val="none"/>
        </w:rPr>
        <w:t>e extensive customer data, uncovering key trends and insights. This analysis supported the development of strategies to improve customer engagement and retention, enabling the creation of more targeted marketing initiatives and personali</w:t>
      </w:r>
      <w:r w:rsidR="00475CDF" w:rsidRPr="00C36B54">
        <w:rPr>
          <w:rFonts w:ascii="Times New Roman" w:eastAsia="Times New Roman" w:hAnsi="Times New Roman" w:cs="Times New Roman"/>
          <w:color w:val="000000"/>
          <w:kern w:val="0"/>
          <w:sz w:val="18"/>
          <w:szCs w:val="18"/>
          <w:lang w:val="vi-VN"/>
          <w14:ligatures w14:val="none"/>
        </w:rPr>
        <w:t>s</w:t>
      </w:r>
      <w:r w:rsidR="001B77E0" w:rsidRPr="00C36B54">
        <w:rPr>
          <w:rFonts w:ascii="Times New Roman" w:eastAsia="Times New Roman" w:hAnsi="Times New Roman" w:cs="Times New Roman"/>
          <w:color w:val="000000"/>
          <w:kern w:val="0"/>
          <w:sz w:val="18"/>
          <w:szCs w:val="18"/>
          <w14:ligatures w14:val="none"/>
        </w:rPr>
        <w:t>ed customer</w:t>
      </w:r>
      <w:r w:rsidR="001B77E0" w:rsidRPr="00C36B54">
        <w:rPr>
          <w:rFonts w:ascii="Times New Roman" w:eastAsia="Times New Roman" w:hAnsi="Times New Roman" w:cs="Times New Roman"/>
          <w:color w:val="000000"/>
          <w:kern w:val="0"/>
          <w:sz w:val="18"/>
          <w:szCs w:val="18"/>
          <w:lang w:val="vi-VN"/>
          <w14:ligatures w14:val="none"/>
        </w:rPr>
        <w:t xml:space="preserve"> experiences.</w:t>
      </w:r>
    </w:p>
    <w:p w14:paraId="1792CDA7" w14:textId="10287A49" w:rsidR="00B15920" w:rsidRPr="00C36B54" w:rsidRDefault="00B15920" w:rsidP="00173768">
      <w:pPr>
        <w:ind w:left="-227" w:right="-283" w:firstLine="227"/>
        <w:jc w:val="both"/>
        <w:rPr>
          <w:rFonts w:ascii="Times New Roman" w:eastAsia="Times New Roman" w:hAnsi="Times New Roman" w:cs="Times New Roman"/>
          <w:color w:val="000000"/>
          <w:kern w:val="0"/>
          <w:sz w:val="18"/>
          <w:szCs w:val="18"/>
          <w:lang w:val="vi-VN"/>
          <w14:ligatures w14:val="none"/>
        </w:rPr>
      </w:pPr>
      <w:r w:rsidRPr="00C36B54">
        <w:rPr>
          <w:rFonts w:ascii="Times New Roman" w:eastAsia="Times New Roman" w:hAnsi="Times New Roman" w:cs="Times New Roman"/>
          <w:color w:val="000000"/>
          <w:kern w:val="0"/>
          <w:sz w:val="18"/>
          <w:szCs w:val="18"/>
          <w:lang w:val="vi-VN"/>
          <w14:ligatures w14:val="none"/>
        </w:rPr>
        <w:t xml:space="preserve">-  </w:t>
      </w:r>
      <w:r w:rsidR="001B77E0" w:rsidRPr="00C36B54">
        <w:rPr>
          <w:rFonts w:ascii="Times New Roman" w:eastAsia="Times New Roman" w:hAnsi="Times New Roman" w:cs="Times New Roman"/>
          <w:color w:val="000000"/>
          <w:kern w:val="0"/>
          <w:sz w:val="18"/>
          <w:szCs w:val="18"/>
          <w14:ligatures w14:val="none"/>
        </w:rPr>
        <w:t xml:space="preserve">Used </w:t>
      </w:r>
      <w:r w:rsidR="001B77E0" w:rsidRPr="00C36B54">
        <w:rPr>
          <w:rFonts w:ascii="Times New Roman" w:eastAsia="Times New Roman" w:hAnsi="Times New Roman" w:cs="Times New Roman"/>
          <w:b/>
          <w:bCs/>
          <w:color w:val="000000"/>
          <w:kern w:val="0"/>
          <w:sz w:val="18"/>
          <w:szCs w:val="18"/>
          <w14:ligatures w14:val="none"/>
        </w:rPr>
        <w:t>SQL</w:t>
      </w:r>
      <w:r w:rsidR="001B77E0" w:rsidRPr="00C36B54">
        <w:rPr>
          <w:rFonts w:ascii="Times New Roman" w:eastAsia="Times New Roman" w:hAnsi="Times New Roman" w:cs="Times New Roman"/>
          <w:color w:val="000000"/>
          <w:kern w:val="0"/>
          <w:sz w:val="18"/>
          <w:szCs w:val="18"/>
          <w14:ligatures w14:val="none"/>
        </w:rPr>
        <w:t xml:space="preserve"> to query financial transactions for internal accounting purposes and leveraged </w:t>
      </w:r>
      <w:r w:rsidR="001B77E0" w:rsidRPr="00C36B54">
        <w:rPr>
          <w:rFonts w:ascii="Times New Roman" w:eastAsia="Times New Roman" w:hAnsi="Times New Roman" w:cs="Times New Roman"/>
          <w:b/>
          <w:bCs/>
          <w:color w:val="000000"/>
          <w:kern w:val="0"/>
          <w:sz w:val="18"/>
          <w:szCs w:val="18"/>
          <w14:ligatures w14:val="none"/>
        </w:rPr>
        <w:t>Excel</w:t>
      </w:r>
      <w:r w:rsidR="001B77E0" w:rsidRPr="00C36B54">
        <w:rPr>
          <w:rFonts w:ascii="Times New Roman" w:eastAsia="Times New Roman" w:hAnsi="Times New Roman" w:cs="Times New Roman"/>
          <w:color w:val="000000"/>
          <w:kern w:val="0"/>
          <w:sz w:val="18"/>
          <w:szCs w:val="18"/>
          <w14:ligatures w14:val="none"/>
        </w:rPr>
        <w:t xml:space="preserve"> to generate pivot tables for calculating monthly and quarterly depreciation, streamlining the accounting process and ensuring accurate financial reporting</w:t>
      </w:r>
      <w:r w:rsidR="00AE676F" w:rsidRPr="00C36B54">
        <w:rPr>
          <w:rFonts w:ascii="Times New Roman" w:eastAsia="Times New Roman" w:hAnsi="Times New Roman" w:cs="Times New Roman"/>
          <w:color w:val="000000"/>
          <w:kern w:val="0"/>
          <w:sz w:val="18"/>
          <w:szCs w:val="18"/>
          <w14:ligatures w14:val="none"/>
        </w:rPr>
        <w:t>.</w:t>
      </w:r>
    </w:p>
    <w:p w14:paraId="63AB2ADA" w14:textId="1ADD7F36" w:rsidR="00146EC9" w:rsidRPr="00C36B54" w:rsidRDefault="00B2507B" w:rsidP="00B2507B">
      <w:pPr>
        <w:ind w:left="-227" w:right="-283" w:firstLine="227"/>
        <w:jc w:val="both"/>
        <w:rPr>
          <w:rFonts w:ascii="Times New Roman" w:eastAsia="Times New Roman" w:hAnsi="Times New Roman" w:cs="Times New Roman"/>
          <w:color w:val="000000"/>
          <w:kern w:val="0"/>
          <w:sz w:val="18"/>
          <w:szCs w:val="18"/>
          <w:lang w:val="vi-VN"/>
          <w14:ligatures w14:val="none"/>
        </w:rPr>
      </w:pPr>
      <w:r w:rsidRPr="00C36B54">
        <w:rPr>
          <w:rFonts w:ascii="Times New Roman" w:eastAsia="Times New Roman" w:hAnsi="Times New Roman" w:cs="Times New Roman"/>
          <w:color w:val="000000"/>
          <w:kern w:val="0"/>
          <w:sz w:val="18"/>
          <w:szCs w:val="18"/>
          <w:lang w:val="vi-VN"/>
          <w14:ligatures w14:val="none"/>
        </w:rPr>
        <w:t xml:space="preserve">- </w:t>
      </w:r>
      <w:r w:rsidR="00FB4B75" w:rsidRPr="00C36B54">
        <w:rPr>
          <w:rFonts w:ascii="Times New Roman" w:eastAsia="Times New Roman" w:hAnsi="Times New Roman" w:cs="Times New Roman"/>
          <w:color w:val="000000"/>
          <w:kern w:val="0"/>
          <w:sz w:val="18"/>
          <w:szCs w:val="18"/>
          <w:lang w:val="vi-VN"/>
          <w14:ligatures w14:val="none"/>
        </w:rPr>
        <w:t xml:space="preserve"> </w:t>
      </w:r>
      <w:r w:rsidR="001B77E0" w:rsidRPr="00C36B54">
        <w:rPr>
          <w:rFonts w:ascii="Times New Roman" w:eastAsia="Times New Roman" w:hAnsi="Times New Roman" w:cs="Times New Roman"/>
          <w:color w:val="000000"/>
          <w:kern w:val="0"/>
          <w:sz w:val="18"/>
          <w:szCs w:val="18"/>
          <w14:ligatures w14:val="none"/>
        </w:rPr>
        <w:t xml:space="preserve">Developed visual reports and interactive dashboards using </w:t>
      </w:r>
      <w:r w:rsidR="001B77E0" w:rsidRPr="00C36B54">
        <w:rPr>
          <w:rFonts w:ascii="Times New Roman" w:eastAsia="Times New Roman" w:hAnsi="Times New Roman" w:cs="Times New Roman"/>
          <w:b/>
          <w:bCs/>
          <w:color w:val="000000"/>
          <w:kern w:val="0"/>
          <w:sz w:val="18"/>
          <w:szCs w:val="18"/>
          <w14:ligatures w14:val="none"/>
        </w:rPr>
        <w:t>Tableau</w:t>
      </w:r>
      <w:r w:rsidR="001B77E0" w:rsidRPr="00C36B54">
        <w:rPr>
          <w:rFonts w:ascii="Times New Roman" w:eastAsia="Times New Roman" w:hAnsi="Times New Roman" w:cs="Times New Roman"/>
          <w:color w:val="000000"/>
          <w:kern w:val="0"/>
          <w:sz w:val="18"/>
          <w:szCs w:val="18"/>
          <w14:ligatures w14:val="none"/>
        </w:rPr>
        <w:t xml:space="preserve"> to present complex data in a clear, digestible format for stakeholders. </w:t>
      </w:r>
    </w:p>
    <w:p w14:paraId="72E3E2E8" w14:textId="3E65E866" w:rsidR="00B2507B" w:rsidRPr="00C36B54" w:rsidRDefault="00146EC9" w:rsidP="00B2507B">
      <w:pPr>
        <w:ind w:left="-227" w:right="-283" w:firstLine="227"/>
        <w:jc w:val="both"/>
        <w:rPr>
          <w:rFonts w:ascii="Times New Roman" w:eastAsia="Times New Roman" w:hAnsi="Times New Roman" w:cs="Times New Roman"/>
          <w:color w:val="000000"/>
          <w:kern w:val="0"/>
          <w:sz w:val="18"/>
          <w:szCs w:val="18"/>
          <w:lang w:val="vi-VN"/>
          <w14:ligatures w14:val="none"/>
        </w:rPr>
      </w:pPr>
      <w:r w:rsidRPr="00C36B54">
        <w:rPr>
          <w:rFonts w:ascii="Times New Roman" w:eastAsia="Times New Roman" w:hAnsi="Times New Roman" w:cs="Times New Roman"/>
          <w:color w:val="000000"/>
          <w:kern w:val="0"/>
          <w:sz w:val="18"/>
          <w:szCs w:val="18"/>
          <w:lang w:val="vi-VN"/>
          <w14:ligatures w14:val="none"/>
        </w:rPr>
        <w:t xml:space="preserve">- </w:t>
      </w:r>
      <w:r w:rsidR="00FB4B75" w:rsidRPr="00C36B54">
        <w:rPr>
          <w:rFonts w:ascii="Times New Roman" w:eastAsia="Times New Roman" w:hAnsi="Times New Roman" w:cs="Times New Roman"/>
          <w:color w:val="000000"/>
          <w:kern w:val="0"/>
          <w:sz w:val="18"/>
          <w:szCs w:val="18"/>
          <w:lang w:val="vi-VN"/>
          <w14:ligatures w14:val="none"/>
        </w:rPr>
        <w:t xml:space="preserve"> </w:t>
      </w:r>
      <w:r w:rsidR="001B77E0" w:rsidRPr="00C36B54">
        <w:rPr>
          <w:rFonts w:ascii="Times New Roman" w:eastAsia="Times New Roman" w:hAnsi="Times New Roman" w:cs="Times New Roman"/>
          <w:color w:val="000000"/>
          <w:kern w:val="0"/>
          <w:sz w:val="18"/>
          <w:szCs w:val="18"/>
          <w14:ligatures w14:val="none"/>
        </w:rPr>
        <w:t>This enabled more informed decision-making by providing real-time insights into key performance metrics, ultimately enhancing the organi</w:t>
      </w:r>
      <w:r w:rsidR="00712422" w:rsidRPr="00C36B54">
        <w:rPr>
          <w:rFonts w:ascii="Times New Roman" w:eastAsia="Times New Roman" w:hAnsi="Times New Roman" w:cs="Times New Roman"/>
          <w:color w:val="000000"/>
          <w:kern w:val="0"/>
          <w:sz w:val="18"/>
          <w:szCs w:val="18"/>
          <w:lang w:val="vi-VN"/>
          <w14:ligatures w14:val="none"/>
        </w:rPr>
        <w:t>s</w:t>
      </w:r>
      <w:r w:rsidR="001B77E0" w:rsidRPr="00C36B54">
        <w:rPr>
          <w:rFonts w:ascii="Times New Roman" w:eastAsia="Times New Roman" w:hAnsi="Times New Roman" w:cs="Times New Roman"/>
          <w:color w:val="000000"/>
          <w:kern w:val="0"/>
          <w:sz w:val="18"/>
          <w:szCs w:val="18"/>
          <w14:ligatures w14:val="none"/>
        </w:rPr>
        <w:t>ation’s strategic planning</w:t>
      </w:r>
      <w:r w:rsidR="001B77E0" w:rsidRPr="00C36B54">
        <w:rPr>
          <w:rFonts w:ascii="Times New Roman" w:eastAsia="Times New Roman" w:hAnsi="Times New Roman" w:cs="Times New Roman"/>
          <w:color w:val="000000"/>
          <w:kern w:val="0"/>
          <w:sz w:val="18"/>
          <w:szCs w:val="18"/>
          <w:lang w:val="vi-VN"/>
          <w14:ligatures w14:val="none"/>
        </w:rPr>
        <w:t>.</w:t>
      </w:r>
    </w:p>
    <w:p w14:paraId="3F84B744" w14:textId="77777777" w:rsidR="00B2507B" w:rsidRPr="00C36B54" w:rsidRDefault="00B2507B" w:rsidP="00173768">
      <w:pPr>
        <w:ind w:left="-227" w:right="-283" w:firstLine="227"/>
        <w:jc w:val="both"/>
        <w:rPr>
          <w:rFonts w:ascii="Times New Roman" w:eastAsia="Times New Roman" w:hAnsi="Times New Roman" w:cs="Times New Roman"/>
          <w:color w:val="000000"/>
          <w:kern w:val="0"/>
          <w:sz w:val="18"/>
          <w:szCs w:val="18"/>
          <w:lang w:val="vi-VN"/>
          <w14:ligatures w14:val="none"/>
        </w:rPr>
      </w:pPr>
    </w:p>
    <w:p w14:paraId="02E822BF" w14:textId="1F2D8422" w:rsidR="00AC142E" w:rsidRPr="00C36B54" w:rsidRDefault="00AC142E" w:rsidP="00191CD8">
      <w:pPr>
        <w:ind w:left="-227" w:right="-283"/>
        <w:jc w:val="both"/>
        <w:rPr>
          <w:rFonts w:ascii="Times New Roman" w:hAnsi="Times New Roman" w:cs="Times New Roman"/>
          <w:b/>
          <w:bCs/>
          <w:color w:val="000000"/>
          <w:kern w:val="0"/>
          <w:sz w:val="18"/>
          <w:szCs w:val="18"/>
          <w:lang w:val="en-US"/>
        </w:rPr>
      </w:pPr>
      <w:r w:rsidRPr="00C36B54">
        <w:rPr>
          <w:rFonts w:ascii="Times New Roman" w:hAnsi="Times New Roman" w:cs="Times New Roman"/>
          <w:b/>
          <w:bCs/>
          <w:color w:val="000000"/>
          <w:kern w:val="0"/>
          <w:sz w:val="18"/>
          <w:szCs w:val="18"/>
          <w:lang w:val="en-US"/>
        </w:rPr>
        <w:t>Ernst &amp; Young Interna</w:t>
      </w:r>
      <w:r w:rsidR="008C0838" w:rsidRPr="00C36B54">
        <w:rPr>
          <w:rFonts w:ascii="Times New Roman" w:hAnsi="Times New Roman" w:cs="Times New Roman"/>
          <w:b/>
          <w:bCs/>
          <w:color w:val="000000"/>
          <w:kern w:val="0"/>
          <w:sz w:val="18"/>
          <w:szCs w:val="18"/>
          <w:lang w:val="en-US"/>
        </w:rPr>
        <w:t>ti</w:t>
      </w:r>
      <w:r w:rsidRPr="00C36B54">
        <w:rPr>
          <w:rFonts w:ascii="Times New Roman" w:hAnsi="Times New Roman" w:cs="Times New Roman"/>
          <w:b/>
          <w:bCs/>
          <w:color w:val="000000"/>
          <w:kern w:val="0"/>
          <w:sz w:val="18"/>
          <w:szCs w:val="18"/>
          <w:lang w:val="en-US"/>
        </w:rPr>
        <w:t>onal Limited</w:t>
      </w:r>
      <w:r w:rsidR="000033AD" w:rsidRPr="00C36B54">
        <w:rPr>
          <w:rFonts w:ascii="Times New Roman" w:hAnsi="Times New Roman" w:cs="Times New Roman"/>
          <w:b/>
          <w:bCs/>
          <w:color w:val="000000"/>
          <w:kern w:val="0"/>
          <w:sz w:val="18"/>
          <w:szCs w:val="18"/>
          <w:lang w:val="vi-VN"/>
        </w:rPr>
        <w:t xml:space="preserve"> </w:t>
      </w:r>
      <w:r w:rsidR="000033AD" w:rsidRPr="00C36B54">
        <w:rPr>
          <w:rFonts w:ascii="Times New Roman" w:eastAsia="Times New Roman" w:hAnsi="Times New Roman" w:cs="Times New Roman"/>
          <w:b/>
          <w:bCs/>
          <w:color w:val="000000"/>
          <w:kern w:val="0"/>
          <w:sz w:val="18"/>
          <w:szCs w:val="18"/>
          <w:lang w:val="vi-VN"/>
          <w14:ligatures w14:val="none"/>
        </w:rPr>
        <w:t xml:space="preserve">(Ha Noi, Viet </w:t>
      </w:r>
      <w:r w:rsidR="006F0749" w:rsidRPr="00C36B54">
        <w:rPr>
          <w:rFonts w:ascii="Times New Roman" w:eastAsia="Times New Roman" w:hAnsi="Times New Roman" w:cs="Times New Roman"/>
          <w:b/>
          <w:bCs/>
          <w:color w:val="000000"/>
          <w:kern w:val="0"/>
          <w:sz w:val="18"/>
          <w:szCs w:val="18"/>
          <w:lang w:val="vi-VN"/>
          <w14:ligatures w14:val="none"/>
        </w:rPr>
        <w:t>Nam)</w:t>
      </w:r>
      <w:r w:rsidR="006F0749" w:rsidRPr="00C36B54">
        <w:rPr>
          <w:rFonts w:ascii="Times New Roman" w:hAnsi="Times New Roman" w:cs="Times New Roman"/>
          <w:b/>
          <w:bCs/>
          <w:color w:val="000000"/>
          <w:kern w:val="0"/>
          <w:sz w:val="18"/>
          <w:szCs w:val="18"/>
          <w:lang w:val="vi-VN"/>
        </w:rPr>
        <w:t xml:space="preserve">  </w:t>
      </w:r>
      <w:r w:rsidRPr="00C36B54">
        <w:rPr>
          <w:rFonts w:ascii="Times New Roman" w:hAnsi="Times New Roman" w:cs="Times New Roman"/>
          <w:b/>
          <w:bCs/>
          <w:color w:val="000000"/>
          <w:kern w:val="0"/>
          <w:sz w:val="18"/>
          <w:szCs w:val="18"/>
          <w:lang w:val="vi-VN"/>
        </w:rPr>
        <w:t xml:space="preserve">                                                   </w:t>
      </w:r>
      <w:r w:rsidR="005074BF" w:rsidRPr="00C36B54">
        <w:rPr>
          <w:rFonts w:ascii="Times New Roman" w:hAnsi="Times New Roman" w:cs="Times New Roman"/>
          <w:b/>
          <w:bCs/>
          <w:color w:val="000000"/>
          <w:kern w:val="0"/>
          <w:sz w:val="18"/>
          <w:szCs w:val="18"/>
          <w:lang w:val="vi-VN"/>
        </w:rPr>
        <w:t xml:space="preserve">                                 </w:t>
      </w:r>
      <w:r w:rsidRPr="00C36B54">
        <w:rPr>
          <w:rFonts w:ascii="Times New Roman" w:hAnsi="Times New Roman" w:cs="Times New Roman"/>
          <w:b/>
          <w:bCs/>
          <w:color w:val="000000"/>
          <w:kern w:val="0"/>
          <w:sz w:val="18"/>
          <w:szCs w:val="18"/>
          <w:lang w:val="vi-VN"/>
        </w:rPr>
        <w:t xml:space="preserve"> </w:t>
      </w:r>
      <w:r w:rsidR="00CB5118" w:rsidRPr="00C36B54">
        <w:rPr>
          <w:rFonts w:ascii="Times New Roman" w:hAnsi="Times New Roman" w:cs="Times New Roman"/>
          <w:b/>
          <w:bCs/>
          <w:color w:val="000000"/>
          <w:kern w:val="0"/>
          <w:sz w:val="18"/>
          <w:szCs w:val="18"/>
          <w:lang w:val="vi-VN"/>
        </w:rPr>
        <w:t xml:space="preserve">    </w:t>
      </w:r>
      <w:r w:rsidR="00BD52EF" w:rsidRPr="00C36B54">
        <w:rPr>
          <w:rFonts w:ascii="Times New Roman" w:hAnsi="Times New Roman" w:cs="Times New Roman"/>
          <w:b/>
          <w:bCs/>
          <w:color w:val="000000"/>
          <w:kern w:val="0"/>
          <w:sz w:val="18"/>
          <w:szCs w:val="18"/>
          <w:lang w:val="vi-VN"/>
        </w:rPr>
        <w:t xml:space="preserve">                    </w:t>
      </w:r>
      <w:r w:rsidR="00DE01FC" w:rsidRPr="00C36B54">
        <w:rPr>
          <w:rFonts w:ascii="Times New Roman" w:hAnsi="Times New Roman" w:cs="Times New Roman"/>
          <w:i/>
          <w:iCs/>
          <w:color w:val="000000"/>
          <w:kern w:val="0"/>
          <w:sz w:val="18"/>
          <w:szCs w:val="18"/>
          <w:lang w:val="vi-VN"/>
        </w:rPr>
        <w:t>Dec</w:t>
      </w:r>
      <w:r w:rsidRPr="00C36B54">
        <w:rPr>
          <w:rFonts w:ascii="Times New Roman" w:hAnsi="Times New Roman" w:cs="Times New Roman"/>
          <w:i/>
          <w:iCs/>
          <w:color w:val="000000"/>
          <w:kern w:val="0"/>
          <w:sz w:val="18"/>
          <w:szCs w:val="18"/>
          <w:lang w:val="en-US"/>
        </w:rPr>
        <w:t xml:space="preserve"> 2020 - Mar 2021</w:t>
      </w:r>
    </w:p>
    <w:p w14:paraId="6FE8C9B8" w14:textId="7921F8C6" w:rsidR="00D66CAA" w:rsidRPr="00C36B54" w:rsidRDefault="00AC142E" w:rsidP="00D66CAA">
      <w:pPr>
        <w:ind w:left="-227" w:right="-283"/>
        <w:jc w:val="both"/>
        <w:rPr>
          <w:rFonts w:ascii="Times New Roman" w:eastAsia="Times New Roman" w:hAnsi="Times New Roman" w:cs="Times New Roman"/>
          <w:i/>
          <w:iCs/>
          <w:color w:val="000000"/>
          <w:kern w:val="0"/>
          <w:sz w:val="18"/>
          <w:szCs w:val="18"/>
          <w:u w:val="single"/>
          <w:lang w:val="vi-VN"/>
          <w14:ligatures w14:val="none"/>
        </w:rPr>
      </w:pPr>
      <w:r w:rsidRPr="00C36B54">
        <w:rPr>
          <w:rFonts w:ascii="Times New Roman" w:eastAsia="Times New Roman" w:hAnsi="Times New Roman" w:cs="Times New Roman"/>
          <w:i/>
          <w:iCs/>
          <w:color w:val="000000"/>
          <w:kern w:val="0"/>
          <w:sz w:val="18"/>
          <w:szCs w:val="18"/>
          <w:u w:val="single"/>
          <w:lang w:val="vi-VN"/>
          <w14:ligatures w14:val="none"/>
        </w:rPr>
        <w:t xml:space="preserve">External </w:t>
      </w:r>
      <w:r w:rsidR="00F44DDB">
        <w:rPr>
          <w:rFonts w:ascii="Times New Roman" w:eastAsia="Times New Roman" w:hAnsi="Times New Roman" w:cs="Times New Roman"/>
          <w:i/>
          <w:iCs/>
          <w:color w:val="000000"/>
          <w:kern w:val="0"/>
          <w:sz w:val="18"/>
          <w:szCs w:val="18"/>
          <w:u w:val="single"/>
          <w:lang w:val="vi-VN"/>
          <w14:ligatures w14:val="none"/>
        </w:rPr>
        <w:t>A</w:t>
      </w:r>
      <w:r w:rsidRPr="00C36B54">
        <w:rPr>
          <w:rFonts w:ascii="Times New Roman" w:eastAsia="Times New Roman" w:hAnsi="Times New Roman" w:cs="Times New Roman"/>
          <w:i/>
          <w:iCs/>
          <w:color w:val="000000"/>
          <w:kern w:val="0"/>
          <w:sz w:val="18"/>
          <w:szCs w:val="18"/>
          <w:u w:val="single"/>
          <w:lang w:val="vi-VN"/>
          <w14:ligatures w14:val="none"/>
        </w:rPr>
        <w:t>uditor</w:t>
      </w:r>
      <w:r w:rsidR="00B279F5" w:rsidRPr="00C36B54">
        <w:rPr>
          <w:rFonts w:ascii="Times New Roman" w:eastAsia="Times New Roman" w:hAnsi="Times New Roman" w:cs="Times New Roman"/>
          <w:i/>
          <w:iCs/>
          <w:color w:val="000000"/>
          <w:kern w:val="0"/>
          <w:sz w:val="18"/>
          <w:szCs w:val="18"/>
          <w:u w:val="single"/>
          <w:lang w:val="vi-VN"/>
          <w14:ligatures w14:val="none"/>
        </w:rPr>
        <w:t xml:space="preserve"> Intern</w:t>
      </w:r>
    </w:p>
    <w:p w14:paraId="49928648" w14:textId="0D923034" w:rsidR="004902A2" w:rsidRPr="0043699F" w:rsidRDefault="00722553" w:rsidP="00C10822">
      <w:pPr>
        <w:ind w:left="-227" w:right="-283"/>
        <w:jc w:val="both"/>
        <w:rPr>
          <w:rFonts w:ascii="Times New Roman" w:eastAsia="Times New Roman" w:hAnsi="Times New Roman" w:cs="Times New Roman"/>
          <w:i/>
          <w:iCs/>
          <w:color w:val="000000"/>
          <w:kern w:val="0"/>
          <w:sz w:val="18"/>
          <w:szCs w:val="18"/>
          <w:lang w:val="vi-VN"/>
          <w14:ligatures w14:val="none"/>
        </w:rPr>
      </w:pPr>
      <w:r w:rsidRPr="00C36B54">
        <w:rPr>
          <w:rFonts w:ascii="Times New Roman" w:eastAsia="Times New Roman" w:hAnsi="Times New Roman" w:cs="Times New Roman"/>
          <w:i/>
          <w:iCs/>
          <w:color w:val="000000"/>
          <w:kern w:val="0"/>
          <w:sz w:val="18"/>
          <w:szCs w:val="18"/>
          <w:lang w:val="vi-VN"/>
          <w14:ligatures w14:val="none"/>
        </w:rPr>
        <w:t xml:space="preserve">     </w:t>
      </w:r>
      <w:r w:rsidR="00D66CAA" w:rsidRPr="00C36B54">
        <w:rPr>
          <w:rFonts w:ascii="Times New Roman" w:eastAsia="Times New Roman" w:hAnsi="Times New Roman" w:cs="Times New Roman"/>
          <w:i/>
          <w:iCs/>
          <w:color w:val="000000"/>
          <w:kern w:val="0"/>
          <w:sz w:val="18"/>
          <w:szCs w:val="18"/>
          <w:lang w:val="vi-VN"/>
          <w14:ligatures w14:val="none"/>
        </w:rPr>
        <w:t>-</w:t>
      </w:r>
      <w:r w:rsidR="00D66CAA" w:rsidRPr="00C36B54">
        <w:rPr>
          <w:rFonts w:ascii="Times New Roman" w:eastAsia="Times New Roman" w:hAnsi="Times New Roman" w:cs="Times New Roman"/>
          <w:color w:val="000000"/>
          <w:kern w:val="0"/>
          <w:sz w:val="18"/>
          <w:szCs w:val="18"/>
          <w14:ligatures w14:val="none"/>
        </w:rPr>
        <w:t xml:space="preserve"> </w:t>
      </w:r>
      <w:r w:rsidR="00FB4B75" w:rsidRPr="00C36B54">
        <w:rPr>
          <w:rFonts w:ascii="Times New Roman" w:eastAsia="Times New Roman" w:hAnsi="Times New Roman" w:cs="Times New Roman"/>
          <w:color w:val="000000"/>
          <w:kern w:val="0"/>
          <w:sz w:val="18"/>
          <w:szCs w:val="18"/>
          <w:lang w:val="vi-VN"/>
          <w14:ligatures w14:val="none"/>
        </w:rPr>
        <w:t xml:space="preserve"> </w:t>
      </w:r>
      <w:r w:rsidR="004902A2" w:rsidRPr="00C36B54">
        <w:rPr>
          <w:rFonts w:ascii="Times New Roman" w:eastAsia="Times New Roman" w:hAnsi="Times New Roman" w:cs="Times New Roman"/>
          <w:color w:val="000000"/>
          <w:kern w:val="0"/>
          <w:sz w:val="18"/>
          <w:szCs w:val="18"/>
          <w14:ligatures w14:val="none"/>
        </w:rPr>
        <w:t>Conducted a thorough, risk-based assessment of the company's financial records, processes, and internal controls, identifying potential risks and inefficiencies to ensure compliance with regulatory standards and improve financial transparenc</w:t>
      </w:r>
      <w:r w:rsidR="00C10822">
        <w:rPr>
          <w:rFonts w:ascii="Times New Roman" w:eastAsia="Times New Roman" w:hAnsi="Times New Roman" w:cs="Times New Roman"/>
          <w:color w:val="000000"/>
          <w:kern w:val="0"/>
          <w:sz w:val="18"/>
          <w:szCs w:val="18"/>
          <w:lang w:val="vi-VN"/>
          <w14:ligatures w14:val="none"/>
        </w:rPr>
        <w:t>y.</w:t>
      </w:r>
    </w:p>
    <w:p w14:paraId="4303A52C" w14:textId="433E4FE6" w:rsidR="009D5AB5" w:rsidRPr="00C36B54" w:rsidRDefault="00505025" w:rsidP="001F530F">
      <w:pPr>
        <w:pStyle w:val="ListParagraph"/>
        <w:ind w:left="-227" w:right="-283"/>
        <w:jc w:val="both"/>
        <w:rPr>
          <w:rFonts w:ascii="Times New Roman" w:eastAsia="Times New Roman" w:hAnsi="Times New Roman" w:cs="Times New Roman"/>
          <w:color w:val="000000"/>
          <w:kern w:val="0"/>
          <w:sz w:val="18"/>
          <w:szCs w:val="18"/>
          <w:lang w:val="vi-VN"/>
          <w14:ligatures w14:val="none"/>
        </w:rPr>
      </w:pPr>
      <w:r w:rsidRPr="00C36B54">
        <w:rPr>
          <w:rFonts w:ascii="Times New Roman" w:eastAsia="Times New Roman" w:hAnsi="Times New Roman" w:cs="Times New Roman"/>
          <w:color w:val="000000"/>
          <w:kern w:val="0"/>
          <w:sz w:val="18"/>
          <w:szCs w:val="18"/>
          <w:lang w:val="vi-VN"/>
          <w14:ligatures w14:val="none"/>
        </w:rPr>
        <w:t xml:space="preserve">     - </w:t>
      </w:r>
      <w:r w:rsidR="00EC4E53" w:rsidRPr="00C36B54">
        <w:rPr>
          <w:rFonts w:ascii="Times New Roman" w:eastAsia="Times New Roman" w:hAnsi="Times New Roman" w:cs="Times New Roman"/>
          <w:color w:val="000000"/>
          <w:kern w:val="0"/>
          <w:sz w:val="18"/>
          <w:szCs w:val="18"/>
          <w:lang w:val="vi-VN"/>
          <w14:ligatures w14:val="none"/>
        </w:rPr>
        <w:t xml:space="preserve"> </w:t>
      </w:r>
      <w:r w:rsidRPr="00C36B54">
        <w:rPr>
          <w:rFonts w:ascii="Times New Roman" w:eastAsia="Times New Roman" w:hAnsi="Times New Roman" w:cs="Times New Roman"/>
          <w:color w:val="000000"/>
          <w:kern w:val="0"/>
          <w:sz w:val="18"/>
          <w:szCs w:val="18"/>
          <w14:ligatures w14:val="none"/>
        </w:rPr>
        <w:t xml:space="preserve">Utilized data analytics tools like </w:t>
      </w:r>
      <w:r w:rsidRPr="00C36B54">
        <w:rPr>
          <w:rFonts w:ascii="Times New Roman" w:eastAsia="Times New Roman" w:hAnsi="Times New Roman" w:cs="Times New Roman"/>
          <w:b/>
          <w:bCs/>
          <w:color w:val="000000"/>
          <w:kern w:val="0"/>
          <w:sz w:val="18"/>
          <w:szCs w:val="18"/>
          <w14:ligatures w14:val="none"/>
        </w:rPr>
        <w:t xml:space="preserve">Excel </w:t>
      </w:r>
      <w:r w:rsidRPr="00C36B54">
        <w:rPr>
          <w:rFonts w:ascii="Times New Roman" w:eastAsia="Times New Roman" w:hAnsi="Times New Roman" w:cs="Times New Roman"/>
          <w:color w:val="000000"/>
          <w:kern w:val="0"/>
          <w:sz w:val="18"/>
          <w:szCs w:val="18"/>
          <w14:ligatures w14:val="none"/>
        </w:rPr>
        <w:t xml:space="preserve">and </w:t>
      </w:r>
      <w:r w:rsidRPr="00C36B54">
        <w:rPr>
          <w:rFonts w:ascii="Times New Roman" w:eastAsia="Times New Roman" w:hAnsi="Times New Roman" w:cs="Times New Roman"/>
          <w:b/>
          <w:bCs/>
          <w:color w:val="000000"/>
          <w:kern w:val="0"/>
          <w:sz w:val="18"/>
          <w:szCs w:val="18"/>
          <w14:ligatures w14:val="none"/>
        </w:rPr>
        <w:t>SQL</w:t>
      </w:r>
      <w:r w:rsidRPr="00C36B54">
        <w:rPr>
          <w:rFonts w:ascii="Times New Roman" w:eastAsia="Times New Roman" w:hAnsi="Times New Roman" w:cs="Times New Roman"/>
          <w:color w:val="000000"/>
          <w:kern w:val="0"/>
          <w:sz w:val="18"/>
          <w:szCs w:val="18"/>
          <w14:ligatures w14:val="none"/>
        </w:rPr>
        <w:t xml:space="preserve"> to analy</w:t>
      </w:r>
      <w:r w:rsidR="00475CDF" w:rsidRPr="00C36B54">
        <w:rPr>
          <w:rFonts w:ascii="Times New Roman" w:eastAsia="Times New Roman" w:hAnsi="Times New Roman" w:cs="Times New Roman"/>
          <w:color w:val="000000"/>
          <w:kern w:val="0"/>
          <w:sz w:val="18"/>
          <w:szCs w:val="18"/>
          <w:lang w:val="vi-VN"/>
          <w14:ligatures w14:val="none"/>
        </w:rPr>
        <w:t>s</w:t>
      </w:r>
      <w:r w:rsidRPr="00C36B54">
        <w:rPr>
          <w:rFonts w:ascii="Times New Roman" w:eastAsia="Times New Roman" w:hAnsi="Times New Roman" w:cs="Times New Roman"/>
          <w:color w:val="000000"/>
          <w:kern w:val="0"/>
          <w:sz w:val="18"/>
          <w:szCs w:val="18"/>
          <w14:ligatures w14:val="none"/>
        </w:rPr>
        <w:t>e large datasets, identifying patterns and anomalies in financial transactions, which enhanced the accuracy and efficiency of the audit process.</w:t>
      </w:r>
    </w:p>
    <w:p w14:paraId="44792524" w14:textId="208AA362" w:rsidR="00AC142E" w:rsidRDefault="00052DE5" w:rsidP="00C466B0">
      <w:pPr>
        <w:pStyle w:val="ListParagraph"/>
        <w:ind w:left="-227" w:right="-283"/>
        <w:jc w:val="both"/>
        <w:rPr>
          <w:rFonts w:ascii="Times New Roman" w:eastAsia="Times New Roman" w:hAnsi="Times New Roman" w:cs="Times New Roman"/>
          <w:color w:val="000000"/>
          <w:kern w:val="0"/>
          <w:sz w:val="18"/>
          <w:szCs w:val="18"/>
          <w:lang w:val="vi-VN"/>
          <w14:ligatures w14:val="none"/>
        </w:rPr>
      </w:pPr>
      <w:r w:rsidRPr="00C36B54">
        <w:rPr>
          <w:rFonts w:ascii="Times New Roman" w:eastAsia="Times New Roman" w:hAnsi="Times New Roman" w:cs="Times New Roman"/>
          <w:color w:val="000000"/>
          <w:kern w:val="0"/>
          <w:sz w:val="18"/>
          <w:szCs w:val="18"/>
          <w:lang w:val="vi-VN"/>
          <w14:ligatures w14:val="none"/>
        </w:rPr>
        <w:t xml:space="preserve">     - </w:t>
      </w:r>
      <w:r w:rsidR="00FB4B75" w:rsidRPr="00C36B54">
        <w:rPr>
          <w:rFonts w:ascii="Times New Roman" w:eastAsia="Times New Roman" w:hAnsi="Times New Roman" w:cs="Times New Roman"/>
          <w:color w:val="000000"/>
          <w:kern w:val="0"/>
          <w:sz w:val="18"/>
          <w:szCs w:val="18"/>
          <w:lang w:val="vi-VN"/>
          <w14:ligatures w14:val="none"/>
        </w:rPr>
        <w:t xml:space="preserve"> </w:t>
      </w:r>
      <w:r w:rsidRPr="00C36B54">
        <w:rPr>
          <w:rFonts w:ascii="Times New Roman" w:eastAsia="Times New Roman" w:hAnsi="Times New Roman" w:cs="Times New Roman"/>
          <w:color w:val="000000"/>
          <w:kern w:val="0"/>
          <w:sz w:val="18"/>
          <w:szCs w:val="18"/>
          <w14:ligatures w14:val="none"/>
        </w:rPr>
        <w:t>Participated in client inventory counts, verifying physical stock and understanding client products to ensure the accuracy of inventory records. This hands-on experience provided deeper insights into the client’s business operations</w:t>
      </w:r>
      <w:r w:rsidR="00A0503E">
        <w:rPr>
          <w:rFonts w:ascii="Times New Roman" w:eastAsia="Times New Roman" w:hAnsi="Times New Roman" w:cs="Times New Roman"/>
          <w:color w:val="000000"/>
          <w:kern w:val="0"/>
          <w:sz w:val="18"/>
          <w:szCs w:val="18"/>
          <w14:ligatures w14:val="none"/>
        </w:rPr>
        <w:t>, allowing</w:t>
      </w:r>
      <w:r w:rsidRPr="00C36B54">
        <w:rPr>
          <w:rFonts w:ascii="Times New Roman" w:eastAsia="Times New Roman" w:hAnsi="Times New Roman" w:cs="Times New Roman"/>
          <w:color w:val="000000"/>
          <w:kern w:val="0"/>
          <w:sz w:val="18"/>
          <w:szCs w:val="18"/>
          <w14:ligatures w14:val="none"/>
        </w:rPr>
        <w:t xml:space="preserve"> for more precise inventory management and product valuation</w:t>
      </w:r>
      <w:r w:rsidR="00ED32B9" w:rsidRPr="00C36B54">
        <w:rPr>
          <w:rFonts w:ascii="Times New Roman" w:eastAsia="Times New Roman" w:hAnsi="Times New Roman" w:cs="Times New Roman"/>
          <w:color w:val="000000"/>
          <w:kern w:val="0"/>
          <w:sz w:val="18"/>
          <w:szCs w:val="18"/>
          <w14:ligatures w14:val="none"/>
        </w:rPr>
        <w:t xml:space="preserve"> audit recommend</w:t>
      </w:r>
      <w:r w:rsidR="00ED32B9" w:rsidRPr="00C36B54">
        <w:rPr>
          <w:rFonts w:ascii="Times New Roman" w:eastAsia="Times New Roman" w:hAnsi="Times New Roman" w:cs="Times New Roman"/>
          <w:color w:val="000000"/>
          <w:kern w:val="0"/>
          <w:sz w:val="18"/>
          <w:szCs w:val="18"/>
          <w:lang w:val="vi-VN"/>
          <w14:ligatures w14:val="none"/>
        </w:rPr>
        <w:t>ations</w:t>
      </w:r>
      <w:r w:rsidRPr="00C36B54">
        <w:rPr>
          <w:rFonts w:ascii="Times New Roman" w:eastAsia="Times New Roman" w:hAnsi="Times New Roman" w:cs="Times New Roman"/>
          <w:color w:val="000000"/>
          <w:kern w:val="0"/>
          <w:sz w:val="18"/>
          <w:szCs w:val="18"/>
          <w14:ligatures w14:val="none"/>
        </w:rPr>
        <w:t>.</w:t>
      </w:r>
    </w:p>
    <w:p w14:paraId="697A0F40" w14:textId="77777777" w:rsidR="005C49F0" w:rsidRPr="005C49F0" w:rsidRDefault="005C49F0" w:rsidP="00C466B0">
      <w:pPr>
        <w:pStyle w:val="ListParagraph"/>
        <w:ind w:left="-227" w:right="-283"/>
        <w:jc w:val="both"/>
        <w:rPr>
          <w:rFonts w:ascii="Times New Roman" w:eastAsia="Times New Roman" w:hAnsi="Times New Roman" w:cs="Times New Roman"/>
          <w:color w:val="000000"/>
          <w:kern w:val="0"/>
          <w:sz w:val="18"/>
          <w:szCs w:val="18"/>
          <w:lang w:val="vi-VN"/>
          <w14:ligatures w14:val="none"/>
        </w:rPr>
      </w:pPr>
    </w:p>
    <w:p w14:paraId="6374107E" w14:textId="4512F8F1" w:rsidR="004538C3" w:rsidRPr="00C36B54" w:rsidRDefault="008749C0" w:rsidP="008D2BC1">
      <w:pPr>
        <w:ind w:left="-227" w:right="-283"/>
        <w:jc w:val="center"/>
        <w:rPr>
          <w:rFonts w:ascii="Times New Roman" w:eastAsia="Times New Roman" w:hAnsi="Times New Roman" w:cs="Times New Roman"/>
          <w:b/>
          <w:bCs/>
          <w:color w:val="000000"/>
          <w:kern w:val="0"/>
          <w:sz w:val="20"/>
          <w:szCs w:val="20"/>
          <w:lang w:val="vi-VN"/>
          <w14:ligatures w14:val="none"/>
        </w:rPr>
      </w:pPr>
      <w:r w:rsidRPr="00C36B54">
        <w:rPr>
          <w:rFonts w:ascii="Times New Roman" w:eastAsia="Times New Roman" w:hAnsi="Times New Roman" w:cs="Times New Roman"/>
          <w:b/>
          <w:bCs/>
          <w:color w:val="000000"/>
          <w:kern w:val="0"/>
          <w:sz w:val="20"/>
          <w:szCs w:val="20"/>
          <w:lang w:val="vi-VN"/>
          <w14:ligatures w14:val="none"/>
        </w:rPr>
        <w:t>Certificate</w:t>
      </w:r>
      <w:r w:rsidR="002F5B28" w:rsidRPr="00C36B54">
        <w:rPr>
          <w:rFonts w:ascii="Times New Roman" w:eastAsia="Times New Roman" w:hAnsi="Times New Roman" w:cs="Times New Roman"/>
          <w:b/>
          <w:bCs/>
          <w:color w:val="000000"/>
          <w:kern w:val="0"/>
          <w:sz w:val="20"/>
          <w:szCs w:val="20"/>
          <w:lang w:val="vi-VN"/>
          <w14:ligatures w14:val="none"/>
        </w:rPr>
        <w:t>s</w:t>
      </w:r>
      <w:r w:rsidR="00D942D4" w:rsidRPr="00C36B54">
        <w:rPr>
          <w:rFonts w:ascii="Times New Roman" w:eastAsia="Times New Roman" w:hAnsi="Times New Roman" w:cs="Times New Roman"/>
          <w:b/>
          <w:bCs/>
          <w:color w:val="000000"/>
          <w:kern w:val="0"/>
          <w:sz w:val="20"/>
          <w:szCs w:val="20"/>
          <w:lang w:val="vi-VN"/>
          <w14:ligatures w14:val="none"/>
        </w:rPr>
        <w:t xml:space="preserve"> and Projects</w:t>
      </w:r>
    </w:p>
    <w:p w14:paraId="76A9A05D" w14:textId="77777777" w:rsidR="004538C3" w:rsidRPr="00C36B54" w:rsidRDefault="004538C3" w:rsidP="00191CD8">
      <w:pPr>
        <w:pBdr>
          <w:bottom w:val="single" w:sz="4" w:space="4" w:color="000000"/>
        </w:pBdr>
        <w:spacing w:line="0" w:lineRule="auto"/>
        <w:ind w:left="-227" w:right="-283"/>
        <w:rPr>
          <w:rFonts w:ascii="Times New Roman" w:eastAsia="Times New Roman" w:hAnsi="Times New Roman" w:cs="Times New Roman"/>
          <w:b/>
          <w:bCs/>
          <w:color w:val="000000"/>
          <w:kern w:val="0"/>
          <w:sz w:val="16"/>
          <w:szCs w:val="16"/>
          <w:lang w:val="vi-VN"/>
          <w14:ligatures w14:val="none"/>
        </w:rPr>
      </w:pPr>
    </w:p>
    <w:p w14:paraId="647A13E2" w14:textId="77777777" w:rsidR="004538C3" w:rsidRPr="00C36B54" w:rsidRDefault="004538C3" w:rsidP="00191CD8">
      <w:pPr>
        <w:pBdr>
          <w:bottom w:val="single" w:sz="4" w:space="4" w:color="000000"/>
        </w:pBdr>
        <w:spacing w:line="0" w:lineRule="auto"/>
        <w:ind w:left="-227" w:right="-283"/>
        <w:rPr>
          <w:rFonts w:ascii="Times New Roman" w:eastAsia="Times New Roman" w:hAnsi="Times New Roman" w:cs="Times New Roman"/>
          <w:color w:val="000000"/>
          <w:kern w:val="0"/>
          <w:sz w:val="16"/>
          <w:szCs w:val="16"/>
          <w14:ligatures w14:val="none"/>
        </w:rPr>
      </w:pPr>
      <w:r w:rsidRPr="00C36B54">
        <w:rPr>
          <w:rFonts w:ascii="Times New Roman" w:eastAsia="Times New Roman" w:hAnsi="Times New Roman" w:cs="Times New Roman"/>
          <w:b/>
          <w:bCs/>
          <w:color w:val="000000"/>
          <w:kern w:val="0"/>
          <w:sz w:val="16"/>
          <w:szCs w:val="16"/>
          <w14:ligatures w14:val="none"/>
        </w:rPr>
        <w:tab/>
      </w:r>
      <w:r w:rsidRPr="00C36B54">
        <w:rPr>
          <w:rFonts w:ascii="Times New Roman" w:eastAsia="Times New Roman" w:hAnsi="Times New Roman" w:cs="Times New Roman"/>
          <w:b/>
          <w:bCs/>
          <w:color w:val="000000"/>
          <w:kern w:val="0"/>
          <w:sz w:val="16"/>
          <w:szCs w:val="16"/>
          <w14:ligatures w14:val="none"/>
        </w:rPr>
        <w:tab/>
      </w:r>
      <w:r w:rsidRPr="00C36B54">
        <w:rPr>
          <w:rFonts w:ascii="Times New Roman" w:eastAsia="Times New Roman" w:hAnsi="Times New Roman" w:cs="Times New Roman"/>
          <w:b/>
          <w:bCs/>
          <w:color w:val="000000"/>
          <w:kern w:val="0"/>
          <w:sz w:val="16"/>
          <w:szCs w:val="16"/>
          <w14:ligatures w14:val="none"/>
        </w:rPr>
        <w:tab/>
      </w:r>
      <w:r w:rsidRPr="00C36B54">
        <w:rPr>
          <w:rFonts w:ascii="Times New Roman" w:eastAsia="Times New Roman" w:hAnsi="Times New Roman" w:cs="Times New Roman"/>
          <w:b/>
          <w:bCs/>
          <w:color w:val="000000"/>
          <w:kern w:val="0"/>
          <w:sz w:val="16"/>
          <w:szCs w:val="16"/>
          <w14:ligatures w14:val="none"/>
        </w:rPr>
        <w:tab/>
      </w:r>
    </w:p>
    <w:p w14:paraId="3C45D171" w14:textId="55C59534" w:rsidR="00E6338C" w:rsidRPr="00C36B54" w:rsidRDefault="00E6338C" w:rsidP="00191CD8">
      <w:pPr>
        <w:pBdr>
          <w:bottom w:val="single" w:sz="4" w:space="4" w:color="000000"/>
        </w:pBdr>
        <w:spacing w:line="0" w:lineRule="auto"/>
        <w:ind w:left="-227" w:right="-283"/>
        <w:rPr>
          <w:rFonts w:ascii="Times New Roman" w:eastAsia="Times New Roman" w:hAnsi="Times New Roman" w:cs="Times New Roman"/>
          <w:color w:val="000000"/>
          <w:kern w:val="0"/>
          <w:sz w:val="16"/>
          <w:szCs w:val="16"/>
          <w:lang w:val="vi-VN"/>
          <w14:ligatures w14:val="none"/>
        </w:rPr>
      </w:pPr>
      <w:r w:rsidRPr="00C36B54">
        <w:rPr>
          <w:rFonts w:ascii="Times New Roman" w:eastAsia="Times New Roman" w:hAnsi="Times New Roman" w:cs="Times New Roman"/>
          <w:b/>
          <w:bCs/>
          <w:color w:val="000000"/>
          <w:kern w:val="0"/>
          <w:sz w:val="16"/>
          <w:szCs w:val="16"/>
          <w14:ligatures w14:val="none"/>
        </w:rPr>
        <w:tab/>
      </w:r>
      <w:r w:rsidRPr="00C36B54">
        <w:rPr>
          <w:rFonts w:ascii="Times New Roman" w:eastAsia="Times New Roman" w:hAnsi="Times New Roman" w:cs="Times New Roman"/>
          <w:b/>
          <w:bCs/>
          <w:color w:val="000000"/>
          <w:kern w:val="0"/>
          <w:sz w:val="16"/>
          <w:szCs w:val="16"/>
          <w14:ligatures w14:val="none"/>
        </w:rPr>
        <w:tab/>
      </w:r>
      <w:r w:rsidRPr="00C36B54">
        <w:rPr>
          <w:rFonts w:ascii="Times New Roman" w:eastAsia="Times New Roman" w:hAnsi="Times New Roman" w:cs="Times New Roman"/>
          <w:b/>
          <w:bCs/>
          <w:color w:val="000000"/>
          <w:kern w:val="0"/>
          <w:sz w:val="16"/>
          <w:szCs w:val="16"/>
          <w14:ligatures w14:val="none"/>
        </w:rPr>
        <w:tab/>
      </w:r>
      <w:r w:rsidRPr="00C36B54">
        <w:rPr>
          <w:rFonts w:ascii="Times New Roman" w:eastAsia="Times New Roman" w:hAnsi="Times New Roman" w:cs="Times New Roman"/>
          <w:b/>
          <w:bCs/>
          <w:color w:val="000000"/>
          <w:kern w:val="0"/>
          <w:sz w:val="16"/>
          <w:szCs w:val="16"/>
          <w14:ligatures w14:val="none"/>
        </w:rPr>
        <w:tab/>
      </w:r>
    </w:p>
    <w:p w14:paraId="60119AD3" w14:textId="1C016552" w:rsidR="00495F6C" w:rsidRPr="00C36B54" w:rsidRDefault="00D66CAA" w:rsidP="00D66CAA">
      <w:pPr>
        <w:ind w:left="-227" w:right="-283"/>
        <w:jc w:val="both"/>
        <w:textAlignment w:val="baseline"/>
        <w:rPr>
          <w:rFonts w:ascii="Times New Roman" w:eastAsia="Times New Roman" w:hAnsi="Times New Roman" w:cs="Times New Roman"/>
          <w:color w:val="000000"/>
          <w:kern w:val="0"/>
          <w:sz w:val="18"/>
          <w:szCs w:val="18"/>
          <w14:ligatures w14:val="none"/>
        </w:rPr>
      </w:pPr>
      <w:r w:rsidRPr="00C36B54">
        <w:rPr>
          <w:rFonts w:ascii="Times New Roman" w:eastAsia="Times New Roman" w:hAnsi="Times New Roman" w:cs="Times New Roman"/>
          <w:color w:val="000000"/>
          <w:kern w:val="0"/>
          <w:sz w:val="18"/>
          <w:szCs w:val="18"/>
          <w:lang w:val="vi-VN"/>
          <w14:ligatures w14:val="none"/>
        </w:rPr>
        <w:t>-</w:t>
      </w:r>
      <w:r w:rsidRPr="00C36B54">
        <w:rPr>
          <w:rFonts w:ascii="Times New Roman" w:eastAsia="Times New Roman" w:hAnsi="Times New Roman" w:cs="Times New Roman"/>
          <w:color w:val="000000"/>
          <w:kern w:val="0"/>
          <w:sz w:val="18"/>
          <w:szCs w:val="18"/>
          <w14:ligatures w14:val="none"/>
        </w:rPr>
        <w:t xml:space="preserve"> </w:t>
      </w:r>
      <w:r w:rsidR="00495F6C" w:rsidRPr="00C36B54">
        <w:rPr>
          <w:rFonts w:ascii="Times New Roman" w:eastAsia="Times New Roman" w:hAnsi="Times New Roman" w:cs="Times New Roman"/>
          <w:color w:val="000000"/>
          <w:kern w:val="0"/>
          <w:sz w:val="18"/>
          <w:szCs w:val="18"/>
          <w14:ligatures w14:val="none"/>
        </w:rPr>
        <w:t xml:space="preserve">Programming languages: </w:t>
      </w:r>
      <w:r w:rsidR="00495F6C" w:rsidRPr="00C36B54">
        <w:rPr>
          <w:rFonts w:ascii="Times New Roman" w:eastAsia="Times New Roman" w:hAnsi="Times New Roman" w:cs="Times New Roman"/>
          <w:kern w:val="0"/>
          <w:sz w:val="18"/>
          <w:szCs w:val="18"/>
          <w14:ligatures w14:val="none"/>
        </w:rPr>
        <w:t>Python</w:t>
      </w:r>
      <w:r w:rsidR="00495F6C" w:rsidRPr="00C36B54">
        <w:rPr>
          <w:rFonts w:ascii="Times New Roman" w:eastAsia="Times New Roman" w:hAnsi="Times New Roman" w:cs="Times New Roman"/>
          <w:color w:val="000000"/>
          <w:kern w:val="0"/>
          <w:sz w:val="18"/>
          <w:szCs w:val="18"/>
          <w14:ligatures w14:val="none"/>
        </w:rPr>
        <w:t xml:space="preserve">, </w:t>
      </w:r>
      <w:r w:rsidR="00CE531F" w:rsidRPr="00C36B54">
        <w:rPr>
          <w:rFonts w:ascii="Times New Roman" w:eastAsia="Times New Roman" w:hAnsi="Times New Roman" w:cs="Times New Roman"/>
          <w:color w:val="000000"/>
          <w:kern w:val="0"/>
          <w:sz w:val="18"/>
          <w:szCs w:val="18"/>
          <w14:ligatures w14:val="none"/>
        </w:rPr>
        <w:t>Power</w:t>
      </w:r>
      <w:r w:rsidR="00CE531F" w:rsidRPr="00C36B54">
        <w:rPr>
          <w:rFonts w:ascii="Times New Roman" w:eastAsia="Times New Roman" w:hAnsi="Times New Roman" w:cs="Times New Roman"/>
          <w:color w:val="000000"/>
          <w:kern w:val="0"/>
          <w:sz w:val="18"/>
          <w:szCs w:val="18"/>
          <w:lang w:val="vi-VN"/>
          <w14:ligatures w14:val="none"/>
        </w:rPr>
        <w:t xml:space="preserve"> BI, </w:t>
      </w:r>
      <w:r w:rsidR="008E3D73" w:rsidRPr="00C36B54">
        <w:rPr>
          <w:rFonts w:ascii="Times New Roman" w:eastAsia="Times New Roman" w:hAnsi="Times New Roman" w:cs="Times New Roman"/>
          <w:color w:val="000000"/>
          <w:kern w:val="0"/>
          <w:sz w:val="18"/>
          <w:szCs w:val="18"/>
          <w:lang w:val="vi-VN"/>
          <w14:ligatures w14:val="none"/>
        </w:rPr>
        <w:t xml:space="preserve">Tableau, </w:t>
      </w:r>
      <w:r w:rsidR="004D4C4B" w:rsidRPr="00C36B54">
        <w:rPr>
          <w:rFonts w:ascii="Times New Roman" w:eastAsia="Times New Roman" w:hAnsi="Times New Roman" w:cs="Times New Roman"/>
          <w:color w:val="000000"/>
          <w:kern w:val="0"/>
          <w:sz w:val="18"/>
          <w:szCs w:val="18"/>
          <w14:ligatures w14:val="none"/>
        </w:rPr>
        <w:t>My</w:t>
      </w:r>
      <w:r w:rsidR="00495F6C" w:rsidRPr="00C36B54">
        <w:rPr>
          <w:rFonts w:ascii="Times New Roman" w:eastAsia="Times New Roman" w:hAnsi="Times New Roman" w:cs="Times New Roman"/>
          <w:color w:val="000000"/>
          <w:kern w:val="0"/>
          <w:sz w:val="18"/>
          <w:szCs w:val="18"/>
          <w14:ligatures w14:val="none"/>
        </w:rPr>
        <w:t xml:space="preserve">SQL, </w:t>
      </w:r>
      <w:r w:rsidR="00495F6C" w:rsidRPr="00C36B54">
        <w:rPr>
          <w:rFonts w:ascii="Times New Roman" w:eastAsia="Times New Roman" w:hAnsi="Times New Roman" w:cs="Times New Roman"/>
          <w:color w:val="000000"/>
          <w:kern w:val="0"/>
          <w:sz w:val="18"/>
          <w:szCs w:val="18"/>
          <w:lang w:val="vi-VN"/>
          <w14:ligatures w14:val="none"/>
        </w:rPr>
        <w:t xml:space="preserve">Matlab, </w:t>
      </w:r>
      <w:r w:rsidR="0023566B" w:rsidRPr="00C36B54">
        <w:rPr>
          <w:rFonts w:ascii="Times New Roman" w:eastAsia="Times New Roman" w:hAnsi="Times New Roman" w:cs="Times New Roman"/>
          <w:color w:val="000000"/>
          <w:kern w:val="0"/>
          <w:sz w:val="18"/>
          <w:szCs w:val="18"/>
          <w:lang w:val="vi-VN"/>
          <w14:ligatures w14:val="none"/>
        </w:rPr>
        <w:t xml:space="preserve">Excel, PowerPoint, </w:t>
      </w:r>
      <w:r w:rsidR="00495F6C" w:rsidRPr="00C36B54">
        <w:rPr>
          <w:rFonts w:ascii="Times New Roman" w:eastAsia="Times New Roman" w:hAnsi="Times New Roman" w:cs="Times New Roman"/>
          <w:color w:val="000000"/>
          <w:kern w:val="0"/>
          <w:sz w:val="18"/>
          <w:szCs w:val="18"/>
          <w:lang w:val="vi-VN"/>
          <w14:ligatures w14:val="none"/>
        </w:rPr>
        <w:t>Jupyeter Notebook</w:t>
      </w:r>
    </w:p>
    <w:p w14:paraId="68FF79E6" w14:textId="4D3E39AE" w:rsidR="00495F6C" w:rsidRPr="00C36B54" w:rsidRDefault="00D66CAA" w:rsidP="00D66CAA">
      <w:pPr>
        <w:ind w:left="-227" w:right="-283"/>
        <w:jc w:val="both"/>
        <w:textAlignment w:val="baseline"/>
        <w:rPr>
          <w:rFonts w:ascii="Times New Roman" w:eastAsia="Times New Roman" w:hAnsi="Times New Roman" w:cs="Times New Roman"/>
          <w:color w:val="000000"/>
          <w:kern w:val="0"/>
          <w:sz w:val="18"/>
          <w:szCs w:val="18"/>
          <w:lang w:val="en-US"/>
          <w14:ligatures w14:val="none"/>
        </w:rPr>
      </w:pPr>
      <w:r w:rsidRPr="00C36B54">
        <w:rPr>
          <w:rFonts w:ascii="Times New Roman" w:eastAsia="Times New Roman" w:hAnsi="Times New Roman" w:cs="Times New Roman"/>
          <w:color w:val="000000"/>
          <w:kern w:val="0"/>
          <w:sz w:val="18"/>
          <w:szCs w:val="18"/>
          <w:lang w:val="vi-VN"/>
          <w14:ligatures w14:val="none"/>
        </w:rPr>
        <w:t xml:space="preserve">- </w:t>
      </w:r>
      <w:r w:rsidR="000C614F" w:rsidRPr="00C36B54">
        <w:rPr>
          <w:rFonts w:ascii="Times New Roman" w:eastAsia="Times New Roman" w:hAnsi="Times New Roman" w:cs="Times New Roman"/>
          <w:color w:val="000000"/>
          <w:kern w:val="0"/>
          <w:sz w:val="18"/>
          <w:szCs w:val="18"/>
          <w:lang w:val="vi-VN"/>
          <w14:ligatures w14:val="none"/>
        </w:rPr>
        <w:t>Certificate</w:t>
      </w:r>
      <w:r w:rsidR="00495F6C" w:rsidRPr="00C36B54">
        <w:rPr>
          <w:rFonts w:ascii="Times New Roman" w:eastAsia="Times New Roman" w:hAnsi="Times New Roman" w:cs="Times New Roman"/>
          <w:color w:val="000000"/>
          <w:kern w:val="0"/>
          <w:sz w:val="18"/>
          <w:szCs w:val="18"/>
          <w14:ligatures w14:val="none"/>
        </w:rPr>
        <w:t>:</w:t>
      </w:r>
      <w:r w:rsidR="00AB4116" w:rsidRPr="00C36B54">
        <w:rPr>
          <w:rFonts w:ascii="Times New Roman" w:eastAsia="Times New Roman" w:hAnsi="Times New Roman" w:cs="Times New Roman"/>
          <w:color w:val="000000"/>
          <w:kern w:val="0"/>
          <w:sz w:val="18"/>
          <w:szCs w:val="18"/>
          <w:lang w:val="vi-VN"/>
          <w14:ligatures w14:val="none"/>
        </w:rPr>
        <w:t xml:space="preserve"> Part-Qualified</w:t>
      </w:r>
      <w:r w:rsidR="00495F6C" w:rsidRPr="00C36B54">
        <w:rPr>
          <w:rFonts w:ascii="Times New Roman" w:eastAsia="Times New Roman" w:hAnsi="Times New Roman" w:cs="Times New Roman"/>
          <w:color w:val="000000"/>
          <w:kern w:val="0"/>
          <w:sz w:val="18"/>
          <w:szCs w:val="18"/>
          <w14:ligatures w14:val="none"/>
        </w:rPr>
        <w:t xml:space="preserve"> </w:t>
      </w:r>
      <w:r w:rsidR="000C614F" w:rsidRPr="00C36B54">
        <w:rPr>
          <w:rFonts w:ascii="Times New Roman" w:eastAsia="Times New Roman" w:hAnsi="Times New Roman" w:cs="Times New Roman"/>
          <w:kern w:val="0"/>
          <w:sz w:val="18"/>
          <w:szCs w:val="18"/>
          <w:lang w:val="vi-VN"/>
          <w14:ligatures w14:val="none"/>
        </w:rPr>
        <w:t>ACCA</w:t>
      </w:r>
      <w:r w:rsidR="000C614F" w:rsidRPr="00C36B54">
        <w:rPr>
          <w:rFonts w:ascii="Times New Roman" w:eastAsia="Times New Roman" w:hAnsi="Times New Roman" w:cs="Times New Roman"/>
          <w:color w:val="000000"/>
          <w:kern w:val="0"/>
          <w:sz w:val="18"/>
          <w:szCs w:val="18"/>
          <w:lang w:val="vi-VN"/>
          <w14:ligatures w14:val="none"/>
        </w:rPr>
        <w:t xml:space="preserve"> (</w:t>
      </w:r>
      <w:r w:rsidR="000C614F" w:rsidRPr="00C36B54">
        <w:rPr>
          <w:rFonts w:ascii="Times New Roman" w:eastAsia="Times New Roman" w:hAnsi="Times New Roman" w:cs="Times New Roman"/>
          <w:color w:val="000000"/>
          <w:kern w:val="0"/>
          <w:sz w:val="18"/>
          <w:szCs w:val="18"/>
          <w14:ligatures w14:val="none"/>
        </w:rPr>
        <w:t>Association of Chartered Certified Accountants</w:t>
      </w:r>
      <w:r w:rsidR="000C614F" w:rsidRPr="00C36B54">
        <w:rPr>
          <w:rFonts w:ascii="Times New Roman" w:eastAsia="Times New Roman" w:hAnsi="Times New Roman" w:cs="Times New Roman"/>
          <w:b/>
          <w:bCs/>
          <w:color w:val="000000"/>
          <w:kern w:val="0"/>
          <w:sz w:val="18"/>
          <w:szCs w:val="18"/>
          <w:lang w:val="vi-VN"/>
          <w14:ligatures w14:val="none"/>
        </w:rPr>
        <w:t>)</w:t>
      </w:r>
      <w:r w:rsidR="000C614F" w:rsidRPr="00C36B54">
        <w:rPr>
          <w:rFonts w:ascii="Times New Roman" w:eastAsia="Times New Roman" w:hAnsi="Times New Roman" w:cs="Times New Roman"/>
          <w:color w:val="000000"/>
          <w:kern w:val="0"/>
          <w:sz w:val="18"/>
          <w:szCs w:val="18"/>
          <w:lang w:val="vi-VN"/>
          <w14:ligatures w14:val="none"/>
        </w:rPr>
        <w:t>, FRM (</w:t>
      </w:r>
      <w:r w:rsidR="000C614F" w:rsidRPr="00C36B54">
        <w:rPr>
          <w:rFonts w:ascii="Times New Roman" w:eastAsia="Times New Roman" w:hAnsi="Times New Roman" w:cs="Times New Roman"/>
          <w:color w:val="000000"/>
          <w:kern w:val="0"/>
          <w:sz w:val="18"/>
          <w:szCs w:val="18"/>
          <w14:ligatures w14:val="none"/>
        </w:rPr>
        <w:t>Financial Risk Mana</w:t>
      </w:r>
      <w:r w:rsidR="000C614F" w:rsidRPr="00C36B54">
        <w:rPr>
          <w:rFonts w:ascii="Times New Roman" w:eastAsia="Times New Roman" w:hAnsi="Times New Roman" w:cs="Times New Roman"/>
          <w:color w:val="000000"/>
          <w:kern w:val="0"/>
          <w:sz w:val="18"/>
          <w:szCs w:val="18"/>
          <w:lang w:val="vi-VN"/>
          <w14:ligatures w14:val="none"/>
        </w:rPr>
        <w:t>gement)</w:t>
      </w:r>
      <w:r w:rsidR="00446DC0" w:rsidRPr="00C36B54">
        <w:rPr>
          <w:rFonts w:ascii="Times New Roman" w:eastAsia="Times New Roman" w:hAnsi="Times New Roman" w:cs="Times New Roman"/>
          <w:color w:val="000000"/>
          <w:kern w:val="0"/>
          <w:sz w:val="18"/>
          <w:szCs w:val="18"/>
          <w:lang w:val="vi-VN"/>
          <w14:ligatures w14:val="none"/>
        </w:rPr>
        <w:t xml:space="preserve"> </w:t>
      </w:r>
      <w:r w:rsidR="00250E4D" w:rsidRPr="00C36B54">
        <w:rPr>
          <w:rFonts w:ascii="Times New Roman" w:eastAsia="Times New Roman" w:hAnsi="Times New Roman" w:cs="Times New Roman"/>
          <w:color w:val="000000"/>
          <w:kern w:val="0"/>
          <w:sz w:val="18"/>
          <w:szCs w:val="18"/>
          <w:lang w:val="vi-VN"/>
          <w14:ligatures w14:val="none"/>
        </w:rPr>
        <w:t>-</w:t>
      </w:r>
      <w:r w:rsidR="00446DC0" w:rsidRPr="00C36B54">
        <w:rPr>
          <w:rFonts w:ascii="Times New Roman" w:eastAsia="Times New Roman" w:hAnsi="Times New Roman" w:cs="Times New Roman"/>
          <w:color w:val="000000"/>
          <w:kern w:val="0"/>
          <w:sz w:val="18"/>
          <w:szCs w:val="18"/>
          <w:lang w:val="vi-VN"/>
          <w14:ligatures w14:val="none"/>
        </w:rPr>
        <w:t xml:space="preserve"> In the Progress</w:t>
      </w:r>
      <w:r w:rsidR="00C86EF6" w:rsidRPr="00C36B54">
        <w:rPr>
          <w:rFonts w:ascii="Times New Roman" w:eastAsia="Times New Roman" w:hAnsi="Times New Roman" w:cs="Times New Roman"/>
          <w:color w:val="000000"/>
          <w:kern w:val="0"/>
          <w:sz w:val="18"/>
          <w:szCs w:val="18"/>
          <w:lang w:val="vi-VN"/>
          <w14:ligatures w14:val="none"/>
        </w:rPr>
        <w:t>, IC3</w:t>
      </w:r>
    </w:p>
    <w:p w14:paraId="7D591700" w14:textId="2073B1A5" w:rsidR="00B14841" w:rsidRPr="00C36B54" w:rsidRDefault="00D66CAA" w:rsidP="00D66CAA">
      <w:pPr>
        <w:ind w:left="-227" w:right="-283"/>
        <w:jc w:val="both"/>
        <w:textAlignment w:val="baseline"/>
        <w:rPr>
          <w:rFonts w:ascii="Times New Roman" w:eastAsia="Times New Roman" w:hAnsi="Times New Roman" w:cs="Times New Roman"/>
          <w:color w:val="000000"/>
          <w:kern w:val="0"/>
          <w:sz w:val="18"/>
          <w:szCs w:val="18"/>
          <w14:ligatures w14:val="none"/>
        </w:rPr>
      </w:pPr>
      <w:r w:rsidRPr="00C36B54">
        <w:rPr>
          <w:rFonts w:ascii="Times New Roman" w:hAnsi="Times New Roman" w:cs="Times New Roman"/>
          <w:sz w:val="18"/>
          <w:szCs w:val="18"/>
          <w:lang w:val="vi-VN"/>
        </w:rPr>
        <w:t xml:space="preserve">- </w:t>
      </w:r>
      <w:hyperlink r:id="rId11" w:history="1">
        <w:r w:rsidR="00B14841" w:rsidRPr="00C36B54">
          <w:rPr>
            <w:rStyle w:val="Hyperlink"/>
            <w:rFonts w:ascii="Times New Roman" w:eastAsia="Times New Roman" w:hAnsi="Times New Roman" w:cs="Times New Roman"/>
            <w:kern w:val="0"/>
            <w:sz w:val="18"/>
            <w:szCs w:val="18"/>
            <w:u w:val="none"/>
            <w:lang w:val="vi-VN"/>
            <w14:ligatures w14:val="none"/>
          </w:rPr>
          <w:t>Machine Learning</w:t>
        </w:r>
        <w:r w:rsidR="00B14841" w:rsidRPr="00C36B54">
          <w:rPr>
            <w:rStyle w:val="Hyperlink"/>
            <w:rFonts w:ascii="Times New Roman" w:eastAsia="Times New Roman" w:hAnsi="Times New Roman" w:cs="Times New Roman"/>
            <w:kern w:val="0"/>
            <w:sz w:val="18"/>
            <w:szCs w:val="18"/>
            <w:u w:val="none"/>
            <w14:ligatures w14:val="none"/>
          </w:rPr>
          <w:t xml:space="preserve"> (Python)</w:t>
        </w:r>
      </w:hyperlink>
      <w:r w:rsidR="00B14841" w:rsidRPr="00C36B54">
        <w:rPr>
          <w:rFonts w:ascii="Times New Roman" w:eastAsia="Times New Roman" w:hAnsi="Times New Roman" w:cs="Times New Roman"/>
          <w:color w:val="000000"/>
          <w:kern w:val="0"/>
          <w:sz w:val="18"/>
          <w:szCs w:val="18"/>
          <w14:ligatures w14:val="none"/>
        </w:rPr>
        <w:t xml:space="preserve">: </w:t>
      </w:r>
      <w:r w:rsidR="00EA146C" w:rsidRPr="00C36B54">
        <w:rPr>
          <w:rFonts w:ascii="Times New Roman" w:eastAsia="Times New Roman" w:hAnsi="Times New Roman" w:cs="Times New Roman"/>
          <w:color w:val="000000"/>
          <w:kern w:val="0"/>
          <w:sz w:val="18"/>
          <w:szCs w:val="18"/>
          <w14:ligatures w14:val="none"/>
        </w:rPr>
        <w:t>Built a binary classification model in Jupyter Notebook using Scikit-learn, NumPy, pandas, and seaborn to analy</w:t>
      </w:r>
      <w:r w:rsidR="00475CDF" w:rsidRPr="00C36B54">
        <w:rPr>
          <w:rFonts w:ascii="Times New Roman" w:eastAsia="Times New Roman" w:hAnsi="Times New Roman" w:cs="Times New Roman"/>
          <w:color w:val="000000"/>
          <w:kern w:val="0"/>
          <w:sz w:val="18"/>
          <w:szCs w:val="18"/>
          <w:lang w:val="vi-VN"/>
          <w14:ligatures w14:val="none"/>
        </w:rPr>
        <w:t>s</w:t>
      </w:r>
      <w:r w:rsidR="00EA146C" w:rsidRPr="00C36B54">
        <w:rPr>
          <w:rFonts w:ascii="Times New Roman" w:eastAsia="Times New Roman" w:hAnsi="Times New Roman" w:cs="Times New Roman"/>
          <w:color w:val="000000"/>
          <w:kern w:val="0"/>
          <w:sz w:val="18"/>
          <w:szCs w:val="18"/>
          <w14:ligatures w14:val="none"/>
        </w:rPr>
        <w:t xml:space="preserve">e and predict food and agriculture export trends over the next three years. Using the perceptron model, the </w:t>
      </w:r>
      <w:r w:rsidR="00EA146C" w:rsidRPr="00C36B54">
        <w:rPr>
          <w:rFonts w:ascii="Times New Roman" w:eastAsia="Times New Roman" w:hAnsi="Times New Roman" w:cs="Times New Roman"/>
          <w:b/>
          <w:bCs/>
          <w:color w:val="000000"/>
          <w:kern w:val="0"/>
          <w:sz w:val="18"/>
          <w:szCs w:val="18"/>
          <w14:ligatures w14:val="none"/>
        </w:rPr>
        <w:t>project achieved 82% accuracy</w:t>
      </w:r>
      <w:r w:rsidR="00EA146C" w:rsidRPr="00C36B54">
        <w:rPr>
          <w:rFonts w:ascii="Times New Roman" w:eastAsia="Times New Roman" w:hAnsi="Times New Roman" w:cs="Times New Roman"/>
          <w:color w:val="000000"/>
          <w:kern w:val="0"/>
          <w:sz w:val="18"/>
          <w:szCs w:val="18"/>
          <w14:ligatures w14:val="none"/>
        </w:rPr>
        <w:t xml:space="preserve"> and a solid F1</w:t>
      </w:r>
      <w:r w:rsidR="009811F7" w:rsidRPr="00C36B54">
        <w:rPr>
          <w:rFonts w:ascii="Times New Roman" w:eastAsia="Times New Roman" w:hAnsi="Times New Roman" w:cs="Times New Roman"/>
          <w:color w:val="000000"/>
          <w:kern w:val="0"/>
          <w:sz w:val="18"/>
          <w:szCs w:val="18"/>
          <w:lang w:val="vi-VN"/>
          <w14:ligatures w14:val="none"/>
        </w:rPr>
        <w:t xml:space="preserve"> </w:t>
      </w:r>
      <w:r w:rsidR="00EA146C" w:rsidRPr="00C36B54">
        <w:rPr>
          <w:rFonts w:ascii="Times New Roman" w:eastAsia="Times New Roman" w:hAnsi="Times New Roman" w:cs="Times New Roman"/>
          <w:color w:val="000000"/>
          <w:kern w:val="0"/>
          <w:sz w:val="18"/>
          <w:szCs w:val="18"/>
          <w14:ligatures w14:val="none"/>
        </w:rPr>
        <w:t>score, providing valuable insights for forecasting and supporting data-driven decisions in the agricultural sector.</w:t>
      </w:r>
    </w:p>
    <w:p w14:paraId="5E7C8748" w14:textId="76E97437" w:rsidR="004C65D9" w:rsidRPr="004C65D9" w:rsidRDefault="00D66CAA" w:rsidP="004C65D9">
      <w:pPr>
        <w:ind w:left="-227" w:right="-283"/>
        <w:jc w:val="both"/>
        <w:textAlignment w:val="baseline"/>
        <w:rPr>
          <w:rFonts w:ascii="Times New Roman" w:eastAsia="Times New Roman" w:hAnsi="Times New Roman" w:cs="Times New Roman"/>
          <w:color w:val="000000"/>
          <w:kern w:val="0"/>
          <w:sz w:val="18"/>
          <w:szCs w:val="18"/>
          <w:lang w:val="vi-VN"/>
          <w14:ligatures w14:val="none"/>
        </w:rPr>
      </w:pPr>
      <w:r w:rsidRPr="00C36B54">
        <w:rPr>
          <w:rFonts w:ascii="Times New Roman" w:hAnsi="Times New Roman" w:cs="Times New Roman"/>
          <w:sz w:val="18"/>
          <w:szCs w:val="18"/>
          <w:lang w:val="vi-VN"/>
        </w:rPr>
        <w:t xml:space="preserve">- </w:t>
      </w:r>
      <w:hyperlink r:id="rId12" w:history="1">
        <w:r w:rsidR="0041255A" w:rsidRPr="00C36B54">
          <w:rPr>
            <w:rStyle w:val="Hyperlink"/>
            <w:rFonts w:ascii="Times New Roman" w:eastAsia="Times New Roman" w:hAnsi="Times New Roman" w:cs="Times New Roman"/>
            <w:kern w:val="0"/>
            <w:sz w:val="18"/>
            <w:szCs w:val="18"/>
            <w:u w:val="none"/>
            <w14:ligatures w14:val="none"/>
          </w:rPr>
          <w:t>Data Science Research Method</w:t>
        </w:r>
      </w:hyperlink>
      <w:r w:rsidR="00495F6C" w:rsidRPr="00C36B54">
        <w:rPr>
          <w:rFonts w:ascii="Times New Roman" w:eastAsia="Times New Roman" w:hAnsi="Times New Roman" w:cs="Times New Roman"/>
          <w:color w:val="000000"/>
          <w:kern w:val="0"/>
          <w:sz w:val="18"/>
          <w:szCs w:val="18"/>
          <w14:ligatures w14:val="none"/>
        </w:rPr>
        <w:t xml:space="preserve"> (</w:t>
      </w:r>
      <w:r w:rsidR="00D776A0" w:rsidRPr="00C36B54">
        <w:rPr>
          <w:rFonts w:ascii="Times New Roman" w:eastAsia="Times New Roman" w:hAnsi="Times New Roman" w:cs="Times New Roman"/>
          <w:color w:val="000000"/>
          <w:kern w:val="0"/>
          <w:sz w:val="18"/>
          <w:szCs w:val="18"/>
          <w14:ligatures w14:val="none"/>
        </w:rPr>
        <w:t>My</w:t>
      </w:r>
      <w:r w:rsidR="00495F6C" w:rsidRPr="00C36B54">
        <w:rPr>
          <w:rFonts w:ascii="Times New Roman" w:eastAsia="Times New Roman" w:hAnsi="Times New Roman" w:cs="Times New Roman"/>
          <w:color w:val="000000"/>
          <w:kern w:val="0"/>
          <w:sz w:val="18"/>
          <w:szCs w:val="18"/>
          <w14:ligatures w14:val="none"/>
        </w:rPr>
        <w:t xml:space="preserve">SQL and Python): Using </w:t>
      </w:r>
      <w:r w:rsidR="00A04DAB" w:rsidRPr="00C36B54">
        <w:rPr>
          <w:rFonts w:ascii="Times New Roman" w:eastAsia="Times New Roman" w:hAnsi="Times New Roman" w:cs="Times New Roman"/>
          <w:color w:val="000000"/>
          <w:kern w:val="0"/>
          <w:sz w:val="18"/>
          <w:szCs w:val="18"/>
          <w14:ligatures w14:val="none"/>
        </w:rPr>
        <w:t>My</w:t>
      </w:r>
      <w:r w:rsidR="00495F6C" w:rsidRPr="00C36B54">
        <w:rPr>
          <w:rFonts w:ascii="Times New Roman" w:eastAsia="Times New Roman" w:hAnsi="Times New Roman" w:cs="Times New Roman"/>
          <w:color w:val="000000"/>
          <w:kern w:val="0"/>
          <w:sz w:val="18"/>
          <w:szCs w:val="18"/>
          <w14:ligatures w14:val="none"/>
        </w:rPr>
        <w:t xml:space="preserve">SQL to produce </w:t>
      </w:r>
      <w:r w:rsidR="00495F6C" w:rsidRPr="00C36B54">
        <w:rPr>
          <w:rFonts w:ascii="Times New Roman" w:eastAsia="Times New Roman" w:hAnsi="Times New Roman" w:cs="Times New Roman"/>
          <w:b/>
          <w:bCs/>
          <w:color w:val="000000"/>
          <w:kern w:val="0"/>
          <w:sz w:val="18"/>
          <w:szCs w:val="18"/>
          <w14:ligatures w14:val="none"/>
        </w:rPr>
        <w:t>DDL</w:t>
      </w:r>
      <w:r w:rsidR="00581842" w:rsidRPr="00C36B54">
        <w:rPr>
          <w:rFonts w:ascii="Times New Roman" w:eastAsia="Times New Roman" w:hAnsi="Times New Roman" w:cs="Times New Roman"/>
          <w:color w:val="000000"/>
          <w:kern w:val="0"/>
          <w:sz w:val="18"/>
          <w:szCs w:val="18"/>
          <w:lang w:val="vi-VN"/>
          <w14:ligatures w14:val="none"/>
        </w:rPr>
        <w:t xml:space="preserve"> (</w:t>
      </w:r>
      <w:r w:rsidR="00581842" w:rsidRPr="00C36B54">
        <w:rPr>
          <w:rFonts w:ascii="Times New Roman" w:eastAsia="Times New Roman" w:hAnsi="Times New Roman" w:cs="Times New Roman"/>
          <w:color w:val="000000"/>
          <w:kern w:val="0"/>
          <w:sz w:val="18"/>
          <w:szCs w:val="18"/>
          <w14:ligatures w14:val="none"/>
        </w:rPr>
        <w:t xml:space="preserve">Data </w:t>
      </w:r>
      <w:r w:rsidR="009D17A1" w:rsidRPr="00C36B54">
        <w:rPr>
          <w:rFonts w:ascii="Times New Roman" w:eastAsia="Times New Roman" w:hAnsi="Times New Roman" w:cs="Times New Roman"/>
          <w:color w:val="000000"/>
          <w:kern w:val="0"/>
          <w:sz w:val="18"/>
          <w:szCs w:val="18"/>
          <w14:ligatures w14:val="none"/>
        </w:rPr>
        <w:t>Definition</w:t>
      </w:r>
      <w:r w:rsidR="00581842" w:rsidRPr="00C36B54">
        <w:rPr>
          <w:rFonts w:ascii="Times New Roman" w:eastAsia="Times New Roman" w:hAnsi="Times New Roman" w:cs="Times New Roman"/>
          <w:color w:val="000000"/>
          <w:kern w:val="0"/>
          <w:sz w:val="18"/>
          <w:szCs w:val="18"/>
          <w14:ligatures w14:val="none"/>
        </w:rPr>
        <w:t xml:space="preserve"> </w:t>
      </w:r>
      <w:r w:rsidR="00833FE4" w:rsidRPr="00C36B54">
        <w:rPr>
          <w:rFonts w:ascii="Times New Roman" w:eastAsia="Times New Roman" w:hAnsi="Times New Roman" w:cs="Times New Roman"/>
          <w:color w:val="000000"/>
          <w:kern w:val="0"/>
          <w:sz w:val="18"/>
          <w:szCs w:val="18"/>
          <w:lang w:val="vi-VN"/>
          <w14:ligatures w14:val="none"/>
        </w:rPr>
        <w:t>L</w:t>
      </w:r>
      <w:r w:rsidR="00581842" w:rsidRPr="00C36B54">
        <w:rPr>
          <w:rFonts w:ascii="Times New Roman" w:eastAsia="Times New Roman" w:hAnsi="Times New Roman" w:cs="Times New Roman"/>
          <w:color w:val="000000"/>
          <w:kern w:val="0"/>
          <w:sz w:val="18"/>
          <w:szCs w:val="18"/>
          <w14:ligatures w14:val="none"/>
        </w:rPr>
        <w:t>anguage</w:t>
      </w:r>
      <w:r w:rsidR="00581842" w:rsidRPr="00C36B54">
        <w:rPr>
          <w:rFonts w:ascii="Times New Roman" w:eastAsia="Times New Roman" w:hAnsi="Times New Roman" w:cs="Times New Roman"/>
          <w:color w:val="000000"/>
          <w:kern w:val="0"/>
          <w:sz w:val="18"/>
          <w:szCs w:val="18"/>
          <w:lang w:val="vi-VN"/>
          <w14:ligatures w14:val="none"/>
        </w:rPr>
        <w:t>)</w:t>
      </w:r>
      <w:r w:rsidR="00495F6C" w:rsidRPr="00C36B54">
        <w:rPr>
          <w:rFonts w:ascii="Times New Roman" w:eastAsia="Times New Roman" w:hAnsi="Times New Roman" w:cs="Times New Roman"/>
          <w:color w:val="000000"/>
          <w:kern w:val="0"/>
          <w:sz w:val="18"/>
          <w:szCs w:val="18"/>
          <w14:ligatures w14:val="none"/>
        </w:rPr>
        <w:t xml:space="preserve"> and </w:t>
      </w:r>
      <w:r w:rsidR="00495F6C" w:rsidRPr="00C36B54">
        <w:rPr>
          <w:rFonts w:ascii="Times New Roman" w:eastAsia="Times New Roman" w:hAnsi="Times New Roman" w:cs="Times New Roman"/>
          <w:b/>
          <w:bCs/>
          <w:color w:val="000000"/>
          <w:kern w:val="0"/>
          <w:sz w:val="18"/>
          <w:szCs w:val="18"/>
          <w14:ligatures w14:val="none"/>
        </w:rPr>
        <w:t>SQL statements</w:t>
      </w:r>
      <w:r w:rsidR="00495F6C" w:rsidRPr="00C36B54">
        <w:rPr>
          <w:rFonts w:ascii="Times New Roman" w:eastAsia="Times New Roman" w:hAnsi="Times New Roman" w:cs="Times New Roman"/>
          <w:color w:val="000000"/>
          <w:kern w:val="0"/>
          <w:sz w:val="18"/>
          <w:szCs w:val="18"/>
          <w14:ligatures w14:val="none"/>
        </w:rPr>
        <w:t xml:space="preserve"> (create and manipulate a database)</w:t>
      </w:r>
      <w:r w:rsidR="00A303F7" w:rsidRPr="00C36B54">
        <w:rPr>
          <w:rFonts w:ascii="Times New Roman" w:eastAsia="Times New Roman" w:hAnsi="Times New Roman" w:cs="Times New Roman"/>
          <w:color w:val="000000"/>
          <w:kern w:val="0"/>
          <w:sz w:val="18"/>
          <w:szCs w:val="18"/>
          <w:lang w:val="vi-VN"/>
          <w14:ligatures w14:val="none"/>
        </w:rPr>
        <w:t xml:space="preserve"> for Physical Activity Monitoring</w:t>
      </w:r>
      <w:r w:rsidR="00495F6C" w:rsidRPr="00C36B54">
        <w:rPr>
          <w:rFonts w:ascii="Times New Roman" w:eastAsia="Times New Roman" w:hAnsi="Times New Roman" w:cs="Times New Roman"/>
          <w:color w:val="000000"/>
          <w:kern w:val="0"/>
          <w:sz w:val="18"/>
          <w:szCs w:val="18"/>
          <w14:ligatures w14:val="none"/>
        </w:rPr>
        <w:t xml:space="preserve"> and </w:t>
      </w:r>
      <w:r w:rsidR="00A303F7" w:rsidRPr="00C36B54">
        <w:rPr>
          <w:rFonts w:ascii="Times New Roman" w:eastAsia="Times New Roman" w:hAnsi="Times New Roman" w:cs="Times New Roman"/>
          <w:color w:val="000000"/>
          <w:kern w:val="0"/>
          <w:sz w:val="18"/>
          <w:szCs w:val="18"/>
          <w14:ligatures w14:val="none"/>
        </w:rPr>
        <w:t>Python to embed those commands and use mathematical models to build hypotheses and solve problems</w:t>
      </w:r>
      <w:r w:rsidR="00A04DAB" w:rsidRPr="00C36B54">
        <w:rPr>
          <w:rFonts w:ascii="Times New Roman" w:eastAsia="Times New Roman" w:hAnsi="Times New Roman" w:cs="Times New Roman"/>
          <w:color w:val="000000"/>
          <w:kern w:val="0"/>
          <w:sz w:val="18"/>
          <w:szCs w:val="18"/>
          <w:lang w:val="vi-VN"/>
          <w14:ligatures w14:val="none"/>
        </w:rPr>
        <w:t xml:space="preserve">. </w:t>
      </w:r>
      <w:r w:rsidR="00A04DAB" w:rsidRPr="00C36B54">
        <w:rPr>
          <w:rFonts w:ascii="Times New Roman" w:eastAsia="Times New Roman" w:hAnsi="Times New Roman" w:cs="Times New Roman"/>
          <w:color w:val="000000"/>
          <w:kern w:val="0"/>
          <w:sz w:val="18"/>
          <w:szCs w:val="18"/>
          <w14:ligatures w14:val="none"/>
        </w:rPr>
        <w:t>This approach enabled problem-solving through statistical analysis and machine learning, providing insights for predicting patterns and recommending personali</w:t>
      </w:r>
      <w:r w:rsidR="00A04DAB" w:rsidRPr="00C36B54">
        <w:rPr>
          <w:rFonts w:ascii="Times New Roman" w:eastAsia="Times New Roman" w:hAnsi="Times New Roman" w:cs="Times New Roman"/>
          <w:color w:val="000000"/>
          <w:kern w:val="0"/>
          <w:sz w:val="18"/>
          <w:szCs w:val="18"/>
          <w:lang w:val="vi-VN"/>
          <w14:ligatures w14:val="none"/>
        </w:rPr>
        <w:t>s</w:t>
      </w:r>
      <w:r w:rsidR="00A04DAB" w:rsidRPr="00C36B54">
        <w:rPr>
          <w:rFonts w:ascii="Times New Roman" w:eastAsia="Times New Roman" w:hAnsi="Times New Roman" w:cs="Times New Roman"/>
          <w:color w:val="000000"/>
          <w:kern w:val="0"/>
          <w:sz w:val="18"/>
          <w:szCs w:val="18"/>
          <w14:ligatures w14:val="none"/>
        </w:rPr>
        <w:t>ed health interventions based on user data.</w:t>
      </w:r>
    </w:p>
    <w:sectPr w:rsidR="004C65D9" w:rsidRPr="004C65D9" w:rsidSect="00191C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4BE23" w14:textId="77777777" w:rsidR="009D5432" w:rsidRDefault="009D5432" w:rsidP="00E145DB">
      <w:r>
        <w:separator/>
      </w:r>
    </w:p>
  </w:endnote>
  <w:endnote w:type="continuationSeparator" w:id="0">
    <w:p w14:paraId="535BEC94" w14:textId="77777777" w:rsidR="009D5432" w:rsidRDefault="009D5432" w:rsidP="00E14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14C71" w14:textId="77777777" w:rsidR="009D5432" w:rsidRDefault="009D5432" w:rsidP="00E145DB">
      <w:r>
        <w:separator/>
      </w:r>
    </w:p>
  </w:footnote>
  <w:footnote w:type="continuationSeparator" w:id="0">
    <w:p w14:paraId="4277C8AF" w14:textId="77777777" w:rsidR="009D5432" w:rsidRDefault="009D5432" w:rsidP="00E14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63FA8"/>
    <w:multiLevelType w:val="hybridMultilevel"/>
    <w:tmpl w:val="F3106A38"/>
    <w:lvl w:ilvl="0" w:tplc="904AD042">
      <w:numFmt w:val="bullet"/>
      <w:lvlText w:val="-"/>
      <w:lvlJc w:val="left"/>
      <w:pPr>
        <w:ind w:left="133" w:hanging="360"/>
      </w:pPr>
      <w:rPr>
        <w:rFonts w:ascii="Times New Roman" w:eastAsia="Times New Roman" w:hAnsi="Times New Roman" w:cs="Times New Roman" w:hint="default"/>
      </w:rPr>
    </w:lvl>
    <w:lvl w:ilvl="1" w:tplc="04090003" w:tentative="1">
      <w:start w:val="1"/>
      <w:numFmt w:val="bullet"/>
      <w:lvlText w:val="o"/>
      <w:lvlJc w:val="left"/>
      <w:pPr>
        <w:ind w:left="853" w:hanging="360"/>
      </w:pPr>
      <w:rPr>
        <w:rFonts w:ascii="Courier New" w:hAnsi="Courier New" w:cs="Courier New" w:hint="default"/>
      </w:rPr>
    </w:lvl>
    <w:lvl w:ilvl="2" w:tplc="04090005" w:tentative="1">
      <w:start w:val="1"/>
      <w:numFmt w:val="bullet"/>
      <w:lvlText w:val=""/>
      <w:lvlJc w:val="left"/>
      <w:pPr>
        <w:ind w:left="1573" w:hanging="360"/>
      </w:pPr>
      <w:rPr>
        <w:rFonts w:ascii="Wingdings" w:hAnsi="Wingdings" w:hint="default"/>
      </w:rPr>
    </w:lvl>
    <w:lvl w:ilvl="3" w:tplc="04090001" w:tentative="1">
      <w:start w:val="1"/>
      <w:numFmt w:val="bullet"/>
      <w:lvlText w:val=""/>
      <w:lvlJc w:val="left"/>
      <w:pPr>
        <w:ind w:left="2293" w:hanging="360"/>
      </w:pPr>
      <w:rPr>
        <w:rFonts w:ascii="Symbol" w:hAnsi="Symbol" w:hint="default"/>
      </w:rPr>
    </w:lvl>
    <w:lvl w:ilvl="4" w:tplc="04090003" w:tentative="1">
      <w:start w:val="1"/>
      <w:numFmt w:val="bullet"/>
      <w:lvlText w:val="o"/>
      <w:lvlJc w:val="left"/>
      <w:pPr>
        <w:ind w:left="3013" w:hanging="360"/>
      </w:pPr>
      <w:rPr>
        <w:rFonts w:ascii="Courier New" w:hAnsi="Courier New" w:cs="Courier New" w:hint="default"/>
      </w:rPr>
    </w:lvl>
    <w:lvl w:ilvl="5" w:tplc="04090005" w:tentative="1">
      <w:start w:val="1"/>
      <w:numFmt w:val="bullet"/>
      <w:lvlText w:val=""/>
      <w:lvlJc w:val="left"/>
      <w:pPr>
        <w:ind w:left="3733" w:hanging="360"/>
      </w:pPr>
      <w:rPr>
        <w:rFonts w:ascii="Wingdings" w:hAnsi="Wingdings" w:hint="default"/>
      </w:rPr>
    </w:lvl>
    <w:lvl w:ilvl="6" w:tplc="04090001" w:tentative="1">
      <w:start w:val="1"/>
      <w:numFmt w:val="bullet"/>
      <w:lvlText w:val=""/>
      <w:lvlJc w:val="left"/>
      <w:pPr>
        <w:ind w:left="4453" w:hanging="360"/>
      </w:pPr>
      <w:rPr>
        <w:rFonts w:ascii="Symbol" w:hAnsi="Symbol" w:hint="default"/>
      </w:rPr>
    </w:lvl>
    <w:lvl w:ilvl="7" w:tplc="04090003" w:tentative="1">
      <w:start w:val="1"/>
      <w:numFmt w:val="bullet"/>
      <w:lvlText w:val="o"/>
      <w:lvlJc w:val="left"/>
      <w:pPr>
        <w:ind w:left="5173" w:hanging="360"/>
      </w:pPr>
      <w:rPr>
        <w:rFonts w:ascii="Courier New" w:hAnsi="Courier New" w:cs="Courier New" w:hint="default"/>
      </w:rPr>
    </w:lvl>
    <w:lvl w:ilvl="8" w:tplc="04090005" w:tentative="1">
      <w:start w:val="1"/>
      <w:numFmt w:val="bullet"/>
      <w:lvlText w:val=""/>
      <w:lvlJc w:val="left"/>
      <w:pPr>
        <w:ind w:left="5893" w:hanging="360"/>
      </w:pPr>
      <w:rPr>
        <w:rFonts w:ascii="Wingdings" w:hAnsi="Wingdings" w:hint="default"/>
      </w:rPr>
    </w:lvl>
  </w:abstractNum>
  <w:abstractNum w:abstractNumId="1" w15:restartNumberingAfterBreak="0">
    <w:nsid w:val="0FBA7629"/>
    <w:multiLevelType w:val="hybridMultilevel"/>
    <w:tmpl w:val="9C026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D225B2"/>
    <w:multiLevelType w:val="hybridMultilevel"/>
    <w:tmpl w:val="C32031C8"/>
    <w:lvl w:ilvl="0" w:tplc="89B8E08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16496"/>
    <w:multiLevelType w:val="hybridMultilevel"/>
    <w:tmpl w:val="57D03BDC"/>
    <w:lvl w:ilvl="0" w:tplc="0568D858">
      <w:numFmt w:val="bullet"/>
      <w:lvlText w:val="-"/>
      <w:lvlJc w:val="left"/>
      <w:pPr>
        <w:ind w:left="133" w:hanging="360"/>
      </w:pPr>
      <w:rPr>
        <w:rFonts w:ascii="Arial" w:eastAsia="Times New Roman" w:hAnsi="Arial" w:cs="Arial" w:hint="default"/>
      </w:rPr>
    </w:lvl>
    <w:lvl w:ilvl="1" w:tplc="04090003" w:tentative="1">
      <w:start w:val="1"/>
      <w:numFmt w:val="bullet"/>
      <w:lvlText w:val="o"/>
      <w:lvlJc w:val="left"/>
      <w:pPr>
        <w:ind w:left="853" w:hanging="360"/>
      </w:pPr>
      <w:rPr>
        <w:rFonts w:ascii="Courier New" w:hAnsi="Courier New" w:cs="Courier New" w:hint="default"/>
      </w:rPr>
    </w:lvl>
    <w:lvl w:ilvl="2" w:tplc="04090005" w:tentative="1">
      <w:start w:val="1"/>
      <w:numFmt w:val="bullet"/>
      <w:lvlText w:val=""/>
      <w:lvlJc w:val="left"/>
      <w:pPr>
        <w:ind w:left="1573" w:hanging="360"/>
      </w:pPr>
      <w:rPr>
        <w:rFonts w:ascii="Wingdings" w:hAnsi="Wingdings" w:hint="default"/>
      </w:rPr>
    </w:lvl>
    <w:lvl w:ilvl="3" w:tplc="04090001" w:tentative="1">
      <w:start w:val="1"/>
      <w:numFmt w:val="bullet"/>
      <w:lvlText w:val=""/>
      <w:lvlJc w:val="left"/>
      <w:pPr>
        <w:ind w:left="2293" w:hanging="360"/>
      </w:pPr>
      <w:rPr>
        <w:rFonts w:ascii="Symbol" w:hAnsi="Symbol" w:hint="default"/>
      </w:rPr>
    </w:lvl>
    <w:lvl w:ilvl="4" w:tplc="04090003" w:tentative="1">
      <w:start w:val="1"/>
      <w:numFmt w:val="bullet"/>
      <w:lvlText w:val="o"/>
      <w:lvlJc w:val="left"/>
      <w:pPr>
        <w:ind w:left="3013" w:hanging="360"/>
      </w:pPr>
      <w:rPr>
        <w:rFonts w:ascii="Courier New" w:hAnsi="Courier New" w:cs="Courier New" w:hint="default"/>
      </w:rPr>
    </w:lvl>
    <w:lvl w:ilvl="5" w:tplc="04090005" w:tentative="1">
      <w:start w:val="1"/>
      <w:numFmt w:val="bullet"/>
      <w:lvlText w:val=""/>
      <w:lvlJc w:val="left"/>
      <w:pPr>
        <w:ind w:left="3733" w:hanging="360"/>
      </w:pPr>
      <w:rPr>
        <w:rFonts w:ascii="Wingdings" w:hAnsi="Wingdings" w:hint="default"/>
      </w:rPr>
    </w:lvl>
    <w:lvl w:ilvl="6" w:tplc="04090001" w:tentative="1">
      <w:start w:val="1"/>
      <w:numFmt w:val="bullet"/>
      <w:lvlText w:val=""/>
      <w:lvlJc w:val="left"/>
      <w:pPr>
        <w:ind w:left="4453" w:hanging="360"/>
      </w:pPr>
      <w:rPr>
        <w:rFonts w:ascii="Symbol" w:hAnsi="Symbol" w:hint="default"/>
      </w:rPr>
    </w:lvl>
    <w:lvl w:ilvl="7" w:tplc="04090003" w:tentative="1">
      <w:start w:val="1"/>
      <w:numFmt w:val="bullet"/>
      <w:lvlText w:val="o"/>
      <w:lvlJc w:val="left"/>
      <w:pPr>
        <w:ind w:left="5173" w:hanging="360"/>
      </w:pPr>
      <w:rPr>
        <w:rFonts w:ascii="Courier New" w:hAnsi="Courier New" w:cs="Courier New" w:hint="default"/>
      </w:rPr>
    </w:lvl>
    <w:lvl w:ilvl="8" w:tplc="04090005" w:tentative="1">
      <w:start w:val="1"/>
      <w:numFmt w:val="bullet"/>
      <w:lvlText w:val=""/>
      <w:lvlJc w:val="left"/>
      <w:pPr>
        <w:ind w:left="5893" w:hanging="360"/>
      </w:pPr>
      <w:rPr>
        <w:rFonts w:ascii="Wingdings" w:hAnsi="Wingdings" w:hint="default"/>
      </w:rPr>
    </w:lvl>
  </w:abstractNum>
  <w:abstractNum w:abstractNumId="4" w15:restartNumberingAfterBreak="0">
    <w:nsid w:val="25B96585"/>
    <w:multiLevelType w:val="multilevel"/>
    <w:tmpl w:val="C418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754D0"/>
    <w:multiLevelType w:val="multilevel"/>
    <w:tmpl w:val="E2C6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B5996"/>
    <w:multiLevelType w:val="multilevel"/>
    <w:tmpl w:val="1F12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0765D"/>
    <w:multiLevelType w:val="hybridMultilevel"/>
    <w:tmpl w:val="9A3A4994"/>
    <w:lvl w:ilvl="0" w:tplc="5F049D42">
      <w:numFmt w:val="bullet"/>
      <w:lvlText w:val="-"/>
      <w:lvlJc w:val="left"/>
      <w:pPr>
        <w:ind w:left="133" w:hanging="360"/>
      </w:pPr>
      <w:rPr>
        <w:rFonts w:ascii="Arial" w:eastAsia="Times New Roman" w:hAnsi="Arial" w:cs="Arial" w:hint="default"/>
      </w:rPr>
    </w:lvl>
    <w:lvl w:ilvl="1" w:tplc="04090003" w:tentative="1">
      <w:start w:val="1"/>
      <w:numFmt w:val="bullet"/>
      <w:lvlText w:val="o"/>
      <w:lvlJc w:val="left"/>
      <w:pPr>
        <w:ind w:left="853" w:hanging="360"/>
      </w:pPr>
      <w:rPr>
        <w:rFonts w:ascii="Courier New" w:hAnsi="Courier New" w:cs="Courier New" w:hint="default"/>
      </w:rPr>
    </w:lvl>
    <w:lvl w:ilvl="2" w:tplc="04090005" w:tentative="1">
      <w:start w:val="1"/>
      <w:numFmt w:val="bullet"/>
      <w:lvlText w:val=""/>
      <w:lvlJc w:val="left"/>
      <w:pPr>
        <w:ind w:left="1573" w:hanging="360"/>
      </w:pPr>
      <w:rPr>
        <w:rFonts w:ascii="Wingdings" w:hAnsi="Wingdings" w:hint="default"/>
      </w:rPr>
    </w:lvl>
    <w:lvl w:ilvl="3" w:tplc="04090001" w:tentative="1">
      <w:start w:val="1"/>
      <w:numFmt w:val="bullet"/>
      <w:lvlText w:val=""/>
      <w:lvlJc w:val="left"/>
      <w:pPr>
        <w:ind w:left="2293" w:hanging="360"/>
      </w:pPr>
      <w:rPr>
        <w:rFonts w:ascii="Symbol" w:hAnsi="Symbol" w:hint="default"/>
      </w:rPr>
    </w:lvl>
    <w:lvl w:ilvl="4" w:tplc="04090003" w:tentative="1">
      <w:start w:val="1"/>
      <w:numFmt w:val="bullet"/>
      <w:lvlText w:val="o"/>
      <w:lvlJc w:val="left"/>
      <w:pPr>
        <w:ind w:left="3013" w:hanging="360"/>
      </w:pPr>
      <w:rPr>
        <w:rFonts w:ascii="Courier New" w:hAnsi="Courier New" w:cs="Courier New" w:hint="default"/>
      </w:rPr>
    </w:lvl>
    <w:lvl w:ilvl="5" w:tplc="04090005" w:tentative="1">
      <w:start w:val="1"/>
      <w:numFmt w:val="bullet"/>
      <w:lvlText w:val=""/>
      <w:lvlJc w:val="left"/>
      <w:pPr>
        <w:ind w:left="3733" w:hanging="360"/>
      </w:pPr>
      <w:rPr>
        <w:rFonts w:ascii="Wingdings" w:hAnsi="Wingdings" w:hint="default"/>
      </w:rPr>
    </w:lvl>
    <w:lvl w:ilvl="6" w:tplc="04090001" w:tentative="1">
      <w:start w:val="1"/>
      <w:numFmt w:val="bullet"/>
      <w:lvlText w:val=""/>
      <w:lvlJc w:val="left"/>
      <w:pPr>
        <w:ind w:left="4453" w:hanging="360"/>
      </w:pPr>
      <w:rPr>
        <w:rFonts w:ascii="Symbol" w:hAnsi="Symbol" w:hint="default"/>
      </w:rPr>
    </w:lvl>
    <w:lvl w:ilvl="7" w:tplc="04090003" w:tentative="1">
      <w:start w:val="1"/>
      <w:numFmt w:val="bullet"/>
      <w:lvlText w:val="o"/>
      <w:lvlJc w:val="left"/>
      <w:pPr>
        <w:ind w:left="5173" w:hanging="360"/>
      </w:pPr>
      <w:rPr>
        <w:rFonts w:ascii="Courier New" w:hAnsi="Courier New" w:cs="Courier New" w:hint="default"/>
      </w:rPr>
    </w:lvl>
    <w:lvl w:ilvl="8" w:tplc="04090005" w:tentative="1">
      <w:start w:val="1"/>
      <w:numFmt w:val="bullet"/>
      <w:lvlText w:val=""/>
      <w:lvlJc w:val="left"/>
      <w:pPr>
        <w:ind w:left="5893" w:hanging="360"/>
      </w:pPr>
      <w:rPr>
        <w:rFonts w:ascii="Wingdings" w:hAnsi="Wingdings" w:hint="default"/>
      </w:rPr>
    </w:lvl>
  </w:abstractNum>
  <w:abstractNum w:abstractNumId="8" w15:restartNumberingAfterBreak="0">
    <w:nsid w:val="3E063328"/>
    <w:multiLevelType w:val="multilevel"/>
    <w:tmpl w:val="7A08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C3B88"/>
    <w:multiLevelType w:val="hybridMultilevel"/>
    <w:tmpl w:val="142A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F4A43"/>
    <w:multiLevelType w:val="multilevel"/>
    <w:tmpl w:val="5D9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D4C57"/>
    <w:multiLevelType w:val="hybridMultilevel"/>
    <w:tmpl w:val="E9E0D050"/>
    <w:lvl w:ilvl="0" w:tplc="973A12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5114D"/>
    <w:multiLevelType w:val="multilevel"/>
    <w:tmpl w:val="E120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F2BFC"/>
    <w:multiLevelType w:val="multilevel"/>
    <w:tmpl w:val="4C54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35042"/>
    <w:multiLevelType w:val="hybridMultilevel"/>
    <w:tmpl w:val="56CAF4B8"/>
    <w:lvl w:ilvl="0" w:tplc="42D09DE8">
      <w:numFmt w:val="bullet"/>
      <w:lvlText w:val="-"/>
      <w:lvlJc w:val="left"/>
      <w:pPr>
        <w:ind w:left="133" w:hanging="360"/>
      </w:pPr>
      <w:rPr>
        <w:rFonts w:ascii="Arial" w:eastAsia="Times New Roman" w:hAnsi="Arial" w:cs="Arial" w:hint="default"/>
      </w:rPr>
    </w:lvl>
    <w:lvl w:ilvl="1" w:tplc="04090003" w:tentative="1">
      <w:start w:val="1"/>
      <w:numFmt w:val="bullet"/>
      <w:lvlText w:val="o"/>
      <w:lvlJc w:val="left"/>
      <w:pPr>
        <w:ind w:left="853" w:hanging="360"/>
      </w:pPr>
      <w:rPr>
        <w:rFonts w:ascii="Courier New" w:hAnsi="Courier New" w:cs="Courier New" w:hint="default"/>
      </w:rPr>
    </w:lvl>
    <w:lvl w:ilvl="2" w:tplc="04090005" w:tentative="1">
      <w:start w:val="1"/>
      <w:numFmt w:val="bullet"/>
      <w:lvlText w:val=""/>
      <w:lvlJc w:val="left"/>
      <w:pPr>
        <w:ind w:left="1573" w:hanging="360"/>
      </w:pPr>
      <w:rPr>
        <w:rFonts w:ascii="Wingdings" w:hAnsi="Wingdings" w:hint="default"/>
      </w:rPr>
    </w:lvl>
    <w:lvl w:ilvl="3" w:tplc="04090001" w:tentative="1">
      <w:start w:val="1"/>
      <w:numFmt w:val="bullet"/>
      <w:lvlText w:val=""/>
      <w:lvlJc w:val="left"/>
      <w:pPr>
        <w:ind w:left="2293" w:hanging="360"/>
      </w:pPr>
      <w:rPr>
        <w:rFonts w:ascii="Symbol" w:hAnsi="Symbol" w:hint="default"/>
      </w:rPr>
    </w:lvl>
    <w:lvl w:ilvl="4" w:tplc="04090003" w:tentative="1">
      <w:start w:val="1"/>
      <w:numFmt w:val="bullet"/>
      <w:lvlText w:val="o"/>
      <w:lvlJc w:val="left"/>
      <w:pPr>
        <w:ind w:left="3013" w:hanging="360"/>
      </w:pPr>
      <w:rPr>
        <w:rFonts w:ascii="Courier New" w:hAnsi="Courier New" w:cs="Courier New" w:hint="default"/>
      </w:rPr>
    </w:lvl>
    <w:lvl w:ilvl="5" w:tplc="04090005" w:tentative="1">
      <w:start w:val="1"/>
      <w:numFmt w:val="bullet"/>
      <w:lvlText w:val=""/>
      <w:lvlJc w:val="left"/>
      <w:pPr>
        <w:ind w:left="3733" w:hanging="360"/>
      </w:pPr>
      <w:rPr>
        <w:rFonts w:ascii="Wingdings" w:hAnsi="Wingdings" w:hint="default"/>
      </w:rPr>
    </w:lvl>
    <w:lvl w:ilvl="6" w:tplc="04090001" w:tentative="1">
      <w:start w:val="1"/>
      <w:numFmt w:val="bullet"/>
      <w:lvlText w:val=""/>
      <w:lvlJc w:val="left"/>
      <w:pPr>
        <w:ind w:left="4453" w:hanging="360"/>
      </w:pPr>
      <w:rPr>
        <w:rFonts w:ascii="Symbol" w:hAnsi="Symbol" w:hint="default"/>
      </w:rPr>
    </w:lvl>
    <w:lvl w:ilvl="7" w:tplc="04090003" w:tentative="1">
      <w:start w:val="1"/>
      <w:numFmt w:val="bullet"/>
      <w:lvlText w:val="o"/>
      <w:lvlJc w:val="left"/>
      <w:pPr>
        <w:ind w:left="5173" w:hanging="360"/>
      </w:pPr>
      <w:rPr>
        <w:rFonts w:ascii="Courier New" w:hAnsi="Courier New" w:cs="Courier New" w:hint="default"/>
      </w:rPr>
    </w:lvl>
    <w:lvl w:ilvl="8" w:tplc="04090005" w:tentative="1">
      <w:start w:val="1"/>
      <w:numFmt w:val="bullet"/>
      <w:lvlText w:val=""/>
      <w:lvlJc w:val="left"/>
      <w:pPr>
        <w:ind w:left="5893" w:hanging="360"/>
      </w:pPr>
      <w:rPr>
        <w:rFonts w:ascii="Wingdings" w:hAnsi="Wingdings" w:hint="default"/>
      </w:rPr>
    </w:lvl>
  </w:abstractNum>
  <w:abstractNum w:abstractNumId="15" w15:restartNumberingAfterBreak="0">
    <w:nsid w:val="78262BEA"/>
    <w:multiLevelType w:val="hybridMultilevel"/>
    <w:tmpl w:val="6276BA64"/>
    <w:lvl w:ilvl="0" w:tplc="589E3A50">
      <w:numFmt w:val="bullet"/>
      <w:lvlText w:val="-"/>
      <w:lvlJc w:val="left"/>
      <w:pPr>
        <w:ind w:left="133" w:hanging="360"/>
      </w:pPr>
      <w:rPr>
        <w:rFonts w:ascii="Times New Roman" w:eastAsia="Times New Roman" w:hAnsi="Times New Roman" w:cs="Times New Roman" w:hint="default"/>
      </w:rPr>
    </w:lvl>
    <w:lvl w:ilvl="1" w:tplc="04090003" w:tentative="1">
      <w:start w:val="1"/>
      <w:numFmt w:val="bullet"/>
      <w:lvlText w:val="o"/>
      <w:lvlJc w:val="left"/>
      <w:pPr>
        <w:ind w:left="853" w:hanging="360"/>
      </w:pPr>
      <w:rPr>
        <w:rFonts w:ascii="Courier New" w:hAnsi="Courier New" w:cs="Courier New" w:hint="default"/>
      </w:rPr>
    </w:lvl>
    <w:lvl w:ilvl="2" w:tplc="04090005" w:tentative="1">
      <w:start w:val="1"/>
      <w:numFmt w:val="bullet"/>
      <w:lvlText w:val=""/>
      <w:lvlJc w:val="left"/>
      <w:pPr>
        <w:ind w:left="1573" w:hanging="360"/>
      </w:pPr>
      <w:rPr>
        <w:rFonts w:ascii="Wingdings" w:hAnsi="Wingdings" w:hint="default"/>
      </w:rPr>
    </w:lvl>
    <w:lvl w:ilvl="3" w:tplc="04090001" w:tentative="1">
      <w:start w:val="1"/>
      <w:numFmt w:val="bullet"/>
      <w:lvlText w:val=""/>
      <w:lvlJc w:val="left"/>
      <w:pPr>
        <w:ind w:left="2293" w:hanging="360"/>
      </w:pPr>
      <w:rPr>
        <w:rFonts w:ascii="Symbol" w:hAnsi="Symbol" w:hint="default"/>
      </w:rPr>
    </w:lvl>
    <w:lvl w:ilvl="4" w:tplc="04090003" w:tentative="1">
      <w:start w:val="1"/>
      <w:numFmt w:val="bullet"/>
      <w:lvlText w:val="o"/>
      <w:lvlJc w:val="left"/>
      <w:pPr>
        <w:ind w:left="3013" w:hanging="360"/>
      </w:pPr>
      <w:rPr>
        <w:rFonts w:ascii="Courier New" w:hAnsi="Courier New" w:cs="Courier New" w:hint="default"/>
      </w:rPr>
    </w:lvl>
    <w:lvl w:ilvl="5" w:tplc="04090005" w:tentative="1">
      <w:start w:val="1"/>
      <w:numFmt w:val="bullet"/>
      <w:lvlText w:val=""/>
      <w:lvlJc w:val="left"/>
      <w:pPr>
        <w:ind w:left="3733" w:hanging="360"/>
      </w:pPr>
      <w:rPr>
        <w:rFonts w:ascii="Wingdings" w:hAnsi="Wingdings" w:hint="default"/>
      </w:rPr>
    </w:lvl>
    <w:lvl w:ilvl="6" w:tplc="04090001" w:tentative="1">
      <w:start w:val="1"/>
      <w:numFmt w:val="bullet"/>
      <w:lvlText w:val=""/>
      <w:lvlJc w:val="left"/>
      <w:pPr>
        <w:ind w:left="4453" w:hanging="360"/>
      </w:pPr>
      <w:rPr>
        <w:rFonts w:ascii="Symbol" w:hAnsi="Symbol" w:hint="default"/>
      </w:rPr>
    </w:lvl>
    <w:lvl w:ilvl="7" w:tplc="04090003" w:tentative="1">
      <w:start w:val="1"/>
      <w:numFmt w:val="bullet"/>
      <w:lvlText w:val="o"/>
      <w:lvlJc w:val="left"/>
      <w:pPr>
        <w:ind w:left="5173" w:hanging="360"/>
      </w:pPr>
      <w:rPr>
        <w:rFonts w:ascii="Courier New" w:hAnsi="Courier New" w:cs="Courier New" w:hint="default"/>
      </w:rPr>
    </w:lvl>
    <w:lvl w:ilvl="8" w:tplc="04090005" w:tentative="1">
      <w:start w:val="1"/>
      <w:numFmt w:val="bullet"/>
      <w:lvlText w:val=""/>
      <w:lvlJc w:val="left"/>
      <w:pPr>
        <w:ind w:left="5893" w:hanging="360"/>
      </w:pPr>
      <w:rPr>
        <w:rFonts w:ascii="Wingdings" w:hAnsi="Wingdings" w:hint="default"/>
      </w:rPr>
    </w:lvl>
  </w:abstractNum>
  <w:abstractNum w:abstractNumId="16" w15:restartNumberingAfterBreak="0">
    <w:nsid w:val="7B2169DD"/>
    <w:multiLevelType w:val="multilevel"/>
    <w:tmpl w:val="1646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D5C77"/>
    <w:multiLevelType w:val="hybridMultilevel"/>
    <w:tmpl w:val="1624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239066">
    <w:abstractNumId w:val="12"/>
  </w:num>
  <w:num w:numId="2" w16cid:durableId="1930849931">
    <w:abstractNumId w:val="6"/>
  </w:num>
  <w:num w:numId="3" w16cid:durableId="493104035">
    <w:abstractNumId w:val="4"/>
  </w:num>
  <w:num w:numId="4" w16cid:durableId="1712145081">
    <w:abstractNumId w:val="10"/>
  </w:num>
  <w:num w:numId="5" w16cid:durableId="459805795">
    <w:abstractNumId w:val="16"/>
  </w:num>
  <w:num w:numId="6" w16cid:durableId="71239791">
    <w:abstractNumId w:val="8"/>
  </w:num>
  <w:num w:numId="7" w16cid:durableId="228539378">
    <w:abstractNumId w:val="5"/>
  </w:num>
  <w:num w:numId="8" w16cid:durableId="656811065">
    <w:abstractNumId w:val="13"/>
  </w:num>
  <w:num w:numId="9" w16cid:durableId="436021208">
    <w:abstractNumId w:val="11"/>
  </w:num>
  <w:num w:numId="10" w16cid:durableId="763845099">
    <w:abstractNumId w:val="2"/>
  </w:num>
  <w:num w:numId="11" w16cid:durableId="1660113638">
    <w:abstractNumId w:val="1"/>
  </w:num>
  <w:num w:numId="12" w16cid:durableId="1601139708">
    <w:abstractNumId w:val="9"/>
  </w:num>
  <w:num w:numId="13" w16cid:durableId="1870412266">
    <w:abstractNumId w:val="17"/>
  </w:num>
  <w:num w:numId="14" w16cid:durableId="897589693">
    <w:abstractNumId w:val="3"/>
  </w:num>
  <w:num w:numId="15" w16cid:durableId="189728585">
    <w:abstractNumId w:val="7"/>
  </w:num>
  <w:num w:numId="16" w16cid:durableId="1253978569">
    <w:abstractNumId w:val="14"/>
  </w:num>
  <w:num w:numId="17" w16cid:durableId="991569612">
    <w:abstractNumId w:val="15"/>
  </w:num>
  <w:num w:numId="18" w16cid:durableId="2512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E7"/>
    <w:rsid w:val="00000242"/>
    <w:rsid w:val="00001362"/>
    <w:rsid w:val="00003184"/>
    <w:rsid w:val="000033AD"/>
    <w:rsid w:val="00010C2D"/>
    <w:rsid w:val="00011671"/>
    <w:rsid w:val="00015BE1"/>
    <w:rsid w:val="000237E4"/>
    <w:rsid w:val="000240AA"/>
    <w:rsid w:val="00045E11"/>
    <w:rsid w:val="0004798B"/>
    <w:rsid w:val="00052DE5"/>
    <w:rsid w:val="000537F9"/>
    <w:rsid w:val="000639F8"/>
    <w:rsid w:val="00072288"/>
    <w:rsid w:val="00075EB1"/>
    <w:rsid w:val="00081945"/>
    <w:rsid w:val="00085D7B"/>
    <w:rsid w:val="00094294"/>
    <w:rsid w:val="00094D99"/>
    <w:rsid w:val="00095C6F"/>
    <w:rsid w:val="000A2AF9"/>
    <w:rsid w:val="000B411F"/>
    <w:rsid w:val="000B5A51"/>
    <w:rsid w:val="000C0965"/>
    <w:rsid w:val="000C614F"/>
    <w:rsid w:val="000D03B2"/>
    <w:rsid w:val="000D3E44"/>
    <w:rsid w:val="000D55DC"/>
    <w:rsid w:val="000D68B4"/>
    <w:rsid w:val="000D6C64"/>
    <w:rsid w:val="000D74D3"/>
    <w:rsid w:val="000E0BF7"/>
    <w:rsid w:val="000E3401"/>
    <w:rsid w:val="000E6D21"/>
    <w:rsid w:val="000E7E22"/>
    <w:rsid w:val="000F255F"/>
    <w:rsid w:val="000F6776"/>
    <w:rsid w:val="00102176"/>
    <w:rsid w:val="001112E2"/>
    <w:rsid w:val="00121CE7"/>
    <w:rsid w:val="00122E50"/>
    <w:rsid w:val="00133422"/>
    <w:rsid w:val="00134B3B"/>
    <w:rsid w:val="00137877"/>
    <w:rsid w:val="00146EC9"/>
    <w:rsid w:val="0015323D"/>
    <w:rsid w:val="00155203"/>
    <w:rsid w:val="00155A52"/>
    <w:rsid w:val="001612CF"/>
    <w:rsid w:val="00162182"/>
    <w:rsid w:val="001659ED"/>
    <w:rsid w:val="001704AF"/>
    <w:rsid w:val="0017291B"/>
    <w:rsid w:val="00173768"/>
    <w:rsid w:val="001745DA"/>
    <w:rsid w:val="00181E3B"/>
    <w:rsid w:val="00191CD8"/>
    <w:rsid w:val="00192212"/>
    <w:rsid w:val="00192938"/>
    <w:rsid w:val="001948E0"/>
    <w:rsid w:val="001A128B"/>
    <w:rsid w:val="001A1EBB"/>
    <w:rsid w:val="001A2C5F"/>
    <w:rsid w:val="001A6DC5"/>
    <w:rsid w:val="001B1146"/>
    <w:rsid w:val="001B77E0"/>
    <w:rsid w:val="001C26B7"/>
    <w:rsid w:val="001C35C0"/>
    <w:rsid w:val="001D27FC"/>
    <w:rsid w:val="001E0ED0"/>
    <w:rsid w:val="001E4053"/>
    <w:rsid w:val="001F530F"/>
    <w:rsid w:val="00200511"/>
    <w:rsid w:val="00200728"/>
    <w:rsid w:val="002011AC"/>
    <w:rsid w:val="00203F6B"/>
    <w:rsid w:val="002070AB"/>
    <w:rsid w:val="00213C44"/>
    <w:rsid w:val="002204B5"/>
    <w:rsid w:val="00221CDD"/>
    <w:rsid w:val="00233AE1"/>
    <w:rsid w:val="0023566B"/>
    <w:rsid w:val="0023753A"/>
    <w:rsid w:val="002403EE"/>
    <w:rsid w:val="0024506E"/>
    <w:rsid w:val="00250E4D"/>
    <w:rsid w:val="0025131D"/>
    <w:rsid w:val="0025480C"/>
    <w:rsid w:val="002623E6"/>
    <w:rsid w:val="0027563B"/>
    <w:rsid w:val="0029165A"/>
    <w:rsid w:val="002919B2"/>
    <w:rsid w:val="002928D7"/>
    <w:rsid w:val="0029617F"/>
    <w:rsid w:val="00296B14"/>
    <w:rsid w:val="002972F6"/>
    <w:rsid w:val="002A3144"/>
    <w:rsid w:val="002B37CE"/>
    <w:rsid w:val="002C307E"/>
    <w:rsid w:val="002D2311"/>
    <w:rsid w:val="002D4793"/>
    <w:rsid w:val="002E5E13"/>
    <w:rsid w:val="002F4891"/>
    <w:rsid w:val="002F5B28"/>
    <w:rsid w:val="0030109F"/>
    <w:rsid w:val="00302249"/>
    <w:rsid w:val="00302495"/>
    <w:rsid w:val="0030470E"/>
    <w:rsid w:val="003111E6"/>
    <w:rsid w:val="00322443"/>
    <w:rsid w:val="0032761C"/>
    <w:rsid w:val="0033201F"/>
    <w:rsid w:val="0034764B"/>
    <w:rsid w:val="00350F08"/>
    <w:rsid w:val="00351C32"/>
    <w:rsid w:val="0035327C"/>
    <w:rsid w:val="00353285"/>
    <w:rsid w:val="00362C8C"/>
    <w:rsid w:val="00364570"/>
    <w:rsid w:val="003702A6"/>
    <w:rsid w:val="00371221"/>
    <w:rsid w:val="003976C4"/>
    <w:rsid w:val="003A3092"/>
    <w:rsid w:val="003A4A85"/>
    <w:rsid w:val="003B4E5A"/>
    <w:rsid w:val="003C2B8D"/>
    <w:rsid w:val="003C3929"/>
    <w:rsid w:val="003D1C5E"/>
    <w:rsid w:val="003D73B8"/>
    <w:rsid w:val="003E508C"/>
    <w:rsid w:val="003E6E47"/>
    <w:rsid w:val="00400FAA"/>
    <w:rsid w:val="00401376"/>
    <w:rsid w:val="0041255A"/>
    <w:rsid w:val="00415403"/>
    <w:rsid w:val="00416634"/>
    <w:rsid w:val="004235BB"/>
    <w:rsid w:val="00424AEA"/>
    <w:rsid w:val="00430766"/>
    <w:rsid w:val="00432F56"/>
    <w:rsid w:val="004338B2"/>
    <w:rsid w:val="0043699F"/>
    <w:rsid w:val="004376E6"/>
    <w:rsid w:val="0044230E"/>
    <w:rsid w:val="00444639"/>
    <w:rsid w:val="00446DC0"/>
    <w:rsid w:val="00450692"/>
    <w:rsid w:val="00451FC1"/>
    <w:rsid w:val="0045279F"/>
    <w:rsid w:val="004538C3"/>
    <w:rsid w:val="00460072"/>
    <w:rsid w:val="004629F6"/>
    <w:rsid w:val="004641AB"/>
    <w:rsid w:val="00464B3B"/>
    <w:rsid w:val="004654C5"/>
    <w:rsid w:val="00466E32"/>
    <w:rsid w:val="00474430"/>
    <w:rsid w:val="004749F5"/>
    <w:rsid w:val="00475CDF"/>
    <w:rsid w:val="004800F3"/>
    <w:rsid w:val="0048461C"/>
    <w:rsid w:val="004902A2"/>
    <w:rsid w:val="00495F6C"/>
    <w:rsid w:val="00497573"/>
    <w:rsid w:val="004A1604"/>
    <w:rsid w:val="004A2514"/>
    <w:rsid w:val="004A25F7"/>
    <w:rsid w:val="004A76E8"/>
    <w:rsid w:val="004B1A02"/>
    <w:rsid w:val="004B352D"/>
    <w:rsid w:val="004B5CE9"/>
    <w:rsid w:val="004B738D"/>
    <w:rsid w:val="004C0530"/>
    <w:rsid w:val="004C65D9"/>
    <w:rsid w:val="004C74AF"/>
    <w:rsid w:val="004D4C4B"/>
    <w:rsid w:val="004E0AE9"/>
    <w:rsid w:val="004F3097"/>
    <w:rsid w:val="004F6852"/>
    <w:rsid w:val="004F7CC9"/>
    <w:rsid w:val="00505025"/>
    <w:rsid w:val="005074BF"/>
    <w:rsid w:val="005173CE"/>
    <w:rsid w:val="00522F49"/>
    <w:rsid w:val="00526EF7"/>
    <w:rsid w:val="00531CC6"/>
    <w:rsid w:val="00552F25"/>
    <w:rsid w:val="005573C9"/>
    <w:rsid w:val="00573314"/>
    <w:rsid w:val="005755BD"/>
    <w:rsid w:val="00575EF0"/>
    <w:rsid w:val="00581842"/>
    <w:rsid w:val="00586B4B"/>
    <w:rsid w:val="005974F0"/>
    <w:rsid w:val="005A2FF4"/>
    <w:rsid w:val="005A4D28"/>
    <w:rsid w:val="005A767C"/>
    <w:rsid w:val="005B2DB9"/>
    <w:rsid w:val="005B3A7F"/>
    <w:rsid w:val="005C49F0"/>
    <w:rsid w:val="005D1CE6"/>
    <w:rsid w:val="005D5683"/>
    <w:rsid w:val="005E2F77"/>
    <w:rsid w:val="00602629"/>
    <w:rsid w:val="00607CF6"/>
    <w:rsid w:val="00612166"/>
    <w:rsid w:val="00612C62"/>
    <w:rsid w:val="006304DA"/>
    <w:rsid w:val="00632EDF"/>
    <w:rsid w:val="0064278D"/>
    <w:rsid w:val="006428B8"/>
    <w:rsid w:val="00646EF6"/>
    <w:rsid w:val="00657AF9"/>
    <w:rsid w:val="0067377D"/>
    <w:rsid w:val="00673812"/>
    <w:rsid w:val="006747FA"/>
    <w:rsid w:val="00675FAB"/>
    <w:rsid w:val="00686996"/>
    <w:rsid w:val="006B18C7"/>
    <w:rsid w:val="006C1A0E"/>
    <w:rsid w:val="006C4702"/>
    <w:rsid w:val="006C52D4"/>
    <w:rsid w:val="006D5024"/>
    <w:rsid w:val="006D570A"/>
    <w:rsid w:val="006E7694"/>
    <w:rsid w:val="006F0749"/>
    <w:rsid w:val="006F37BA"/>
    <w:rsid w:val="006F3E0B"/>
    <w:rsid w:val="006F4DA2"/>
    <w:rsid w:val="00710C2E"/>
    <w:rsid w:val="00710C71"/>
    <w:rsid w:val="00712422"/>
    <w:rsid w:val="007166C5"/>
    <w:rsid w:val="00722553"/>
    <w:rsid w:val="007402C6"/>
    <w:rsid w:val="007409F7"/>
    <w:rsid w:val="0074656B"/>
    <w:rsid w:val="0075264A"/>
    <w:rsid w:val="00753B43"/>
    <w:rsid w:val="0077037B"/>
    <w:rsid w:val="0077424F"/>
    <w:rsid w:val="0078228A"/>
    <w:rsid w:val="0079181C"/>
    <w:rsid w:val="00795839"/>
    <w:rsid w:val="007A342D"/>
    <w:rsid w:val="007C49A4"/>
    <w:rsid w:val="007D1266"/>
    <w:rsid w:val="007E0E48"/>
    <w:rsid w:val="007E2772"/>
    <w:rsid w:val="007E7AD2"/>
    <w:rsid w:val="007F442D"/>
    <w:rsid w:val="00800BE5"/>
    <w:rsid w:val="00800D42"/>
    <w:rsid w:val="00801EE7"/>
    <w:rsid w:val="0080520D"/>
    <w:rsid w:val="0080704F"/>
    <w:rsid w:val="008111C1"/>
    <w:rsid w:val="008153FA"/>
    <w:rsid w:val="00815B6F"/>
    <w:rsid w:val="00820404"/>
    <w:rsid w:val="00822CE2"/>
    <w:rsid w:val="00833FE4"/>
    <w:rsid w:val="0084319E"/>
    <w:rsid w:val="0084554D"/>
    <w:rsid w:val="00851DD1"/>
    <w:rsid w:val="00851DFB"/>
    <w:rsid w:val="008545DB"/>
    <w:rsid w:val="00860695"/>
    <w:rsid w:val="00860C33"/>
    <w:rsid w:val="0086629A"/>
    <w:rsid w:val="008749C0"/>
    <w:rsid w:val="00881E04"/>
    <w:rsid w:val="00882798"/>
    <w:rsid w:val="00893776"/>
    <w:rsid w:val="008A59B4"/>
    <w:rsid w:val="008A622B"/>
    <w:rsid w:val="008B067D"/>
    <w:rsid w:val="008C0838"/>
    <w:rsid w:val="008C4136"/>
    <w:rsid w:val="008C4328"/>
    <w:rsid w:val="008D2BC1"/>
    <w:rsid w:val="008E3D73"/>
    <w:rsid w:val="008E4349"/>
    <w:rsid w:val="008F262F"/>
    <w:rsid w:val="00902506"/>
    <w:rsid w:val="00904B77"/>
    <w:rsid w:val="00906ACD"/>
    <w:rsid w:val="0092211B"/>
    <w:rsid w:val="0092436F"/>
    <w:rsid w:val="009301BC"/>
    <w:rsid w:val="009319EC"/>
    <w:rsid w:val="0093217B"/>
    <w:rsid w:val="00932C47"/>
    <w:rsid w:val="00940282"/>
    <w:rsid w:val="00944E72"/>
    <w:rsid w:val="00957512"/>
    <w:rsid w:val="00963468"/>
    <w:rsid w:val="009802B3"/>
    <w:rsid w:val="009811F7"/>
    <w:rsid w:val="009964EA"/>
    <w:rsid w:val="00996EFE"/>
    <w:rsid w:val="009A05EF"/>
    <w:rsid w:val="009A0BD1"/>
    <w:rsid w:val="009A7BD6"/>
    <w:rsid w:val="009B4373"/>
    <w:rsid w:val="009B58D4"/>
    <w:rsid w:val="009D05F0"/>
    <w:rsid w:val="009D17A1"/>
    <w:rsid w:val="009D5432"/>
    <w:rsid w:val="009D5AB5"/>
    <w:rsid w:val="009F4A9E"/>
    <w:rsid w:val="00A040B9"/>
    <w:rsid w:val="00A04DAB"/>
    <w:rsid w:val="00A0503E"/>
    <w:rsid w:val="00A055C7"/>
    <w:rsid w:val="00A2748F"/>
    <w:rsid w:val="00A303F7"/>
    <w:rsid w:val="00A30484"/>
    <w:rsid w:val="00A3126D"/>
    <w:rsid w:val="00A3135D"/>
    <w:rsid w:val="00A37776"/>
    <w:rsid w:val="00A40BB7"/>
    <w:rsid w:val="00A42BD9"/>
    <w:rsid w:val="00A43431"/>
    <w:rsid w:val="00A459BB"/>
    <w:rsid w:val="00A62674"/>
    <w:rsid w:val="00A6566A"/>
    <w:rsid w:val="00A72E61"/>
    <w:rsid w:val="00A74D4B"/>
    <w:rsid w:val="00A76362"/>
    <w:rsid w:val="00A92FBD"/>
    <w:rsid w:val="00A94B07"/>
    <w:rsid w:val="00A97E76"/>
    <w:rsid w:val="00AA1BD3"/>
    <w:rsid w:val="00AB03B9"/>
    <w:rsid w:val="00AB4076"/>
    <w:rsid w:val="00AB4116"/>
    <w:rsid w:val="00AC0BC2"/>
    <w:rsid w:val="00AC142E"/>
    <w:rsid w:val="00AD266C"/>
    <w:rsid w:val="00AD67B1"/>
    <w:rsid w:val="00AD74F6"/>
    <w:rsid w:val="00AE16DC"/>
    <w:rsid w:val="00AE676F"/>
    <w:rsid w:val="00AF0CB0"/>
    <w:rsid w:val="00AF447E"/>
    <w:rsid w:val="00AF726C"/>
    <w:rsid w:val="00AF746B"/>
    <w:rsid w:val="00AF7C7B"/>
    <w:rsid w:val="00B0254E"/>
    <w:rsid w:val="00B02C28"/>
    <w:rsid w:val="00B06845"/>
    <w:rsid w:val="00B10908"/>
    <w:rsid w:val="00B12F5F"/>
    <w:rsid w:val="00B132E3"/>
    <w:rsid w:val="00B14841"/>
    <w:rsid w:val="00B15920"/>
    <w:rsid w:val="00B21A6E"/>
    <w:rsid w:val="00B2507B"/>
    <w:rsid w:val="00B279F5"/>
    <w:rsid w:val="00B3216A"/>
    <w:rsid w:val="00B36078"/>
    <w:rsid w:val="00B40FB4"/>
    <w:rsid w:val="00B6109B"/>
    <w:rsid w:val="00B62637"/>
    <w:rsid w:val="00B707D3"/>
    <w:rsid w:val="00B83B5B"/>
    <w:rsid w:val="00B87534"/>
    <w:rsid w:val="00B92CE0"/>
    <w:rsid w:val="00BA4414"/>
    <w:rsid w:val="00BB209E"/>
    <w:rsid w:val="00BC23D4"/>
    <w:rsid w:val="00BC6A62"/>
    <w:rsid w:val="00BD52EF"/>
    <w:rsid w:val="00BE4242"/>
    <w:rsid w:val="00BE51BD"/>
    <w:rsid w:val="00BE78F3"/>
    <w:rsid w:val="00BF1967"/>
    <w:rsid w:val="00BF3F0B"/>
    <w:rsid w:val="00C10822"/>
    <w:rsid w:val="00C17F43"/>
    <w:rsid w:val="00C24F2A"/>
    <w:rsid w:val="00C36B54"/>
    <w:rsid w:val="00C373E7"/>
    <w:rsid w:val="00C43D0A"/>
    <w:rsid w:val="00C466B0"/>
    <w:rsid w:val="00C502EF"/>
    <w:rsid w:val="00C521AD"/>
    <w:rsid w:val="00C6107D"/>
    <w:rsid w:val="00C618DD"/>
    <w:rsid w:val="00C62F19"/>
    <w:rsid w:val="00C67FF2"/>
    <w:rsid w:val="00C74C95"/>
    <w:rsid w:val="00C807FA"/>
    <w:rsid w:val="00C86EF6"/>
    <w:rsid w:val="00C87253"/>
    <w:rsid w:val="00C95579"/>
    <w:rsid w:val="00C95D89"/>
    <w:rsid w:val="00CA3BC7"/>
    <w:rsid w:val="00CB5118"/>
    <w:rsid w:val="00CB5F4F"/>
    <w:rsid w:val="00CC7533"/>
    <w:rsid w:val="00CD12D7"/>
    <w:rsid w:val="00CE0AD5"/>
    <w:rsid w:val="00CE33CE"/>
    <w:rsid w:val="00CE3E94"/>
    <w:rsid w:val="00CE4530"/>
    <w:rsid w:val="00CE531F"/>
    <w:rsid w:val="00CF0794"/>
    <w:rsid w:val="00D02544"/>
    <w:rsid w:val="00D1639D"/>
    <w:rsid w:val="00D2494B"/>
    <w:rsid w:val="00D303DB"/>
    <w:rsid w:val="00D310CC"/>
    <w:rsid w:val="00D331A9"/>
    <w:rsid w:val="00D366F2"/>
    <w:rsid w:val="00D65D1D"/>
    <w:rsid w:val="00D66CAA"/>
    <w:rsid w:val="00D75A13"/>
    <w:rsid w:val="00D776A0"/>
    <w:rsid w:val="00D942D4"/>
    <w:rsid w:val="00DA1912"/>
    <w:rsid w:val="00DB2FBB"/>
    <w:rsid w:val="00DB40BD"/>
    <w:rsid w:val="00DB7FE6"/>
    <w:rsid w:val="00DC59D6"/>
    <w:rsid w:val="00DC7BBA"/>
    <w:rsid w:val="00DC7D28"/>
    <w:rsid w:val="00DD5F1F"/>
    <w:rsid w:val="00DE01FC"/>
    <w:rsid w:val="00DE64BC"/>
    <w:rsid w:val="00DF6655"/>
    <w:rsid w:val="00E10A12"/>
    <w:rsid w:val="00E145DB"/>
    <w:rsid w:val="00E22417"/>
    <w:rsid w:val="00E22DE7"/>
    <w:rsid w:val="00E25596"/>
    <w:rsid w:val="00E25754"/>
    <w:rsid w:val="00E264DD"/>
    <w:rsid w:val="00E27690"/>
    <w:rsid w:val="00E34020"/>
    <w:rsid w:val="00E341B4"/>
    <w:rsid w:val="00E4223A"/>
    <w:rsid w:val="00E4341F"/>
    <w:rsid w:val="00E4365B"/>
    <w:rsid w:val="00E46ED1"/>
    <w:rsid w:val="00E54636"/>
    <w:rsid w:val="00E57BE1"/>
    <w:rsid w:val="00E6338C"/>
    <w:rsid w:val="00E65B53"/>
    <w:rsid w:val="00E749A2"/>
    <w:rsid w:val="00E830A2"/>
    <w:rsid w:val="00E95A63"/>
    <w:rsid w:val="00E96814"/>
    <w:rsid w:val="00EA146C"/>
    <w:rsid w:val="00EA3EEB"/>
    <w:rsid w:val="00EA54AA"/>
    <w:rsid w:val="00EB2F0D"/>
    <w:rsid w:val="00EC4E53"/>
    <w:rsid w:val="00EC5D98"/>
    <w:rsid w:val="00EC7B5E"/>
    <w:rsid w:val="00ED0D6D"/>
    <w:rsid w:val="00ED1AF4"/>
    <w:rsid w:val="00ED32B9"/>
    <w:rsid w:val="00ED7E62"/>
    <w:rsid w:val="00EE5DF3"/>
    <w:rsid w:val="00EF1387"/>
    <w:rsid w:val="00EF47F7"/>
    <w:rsid w:val="00EF7257"/>
    <w:rsid w:val="00EF7D97"/>
    <w:rsid w:val="00F02786"/>
    <w:rsid w:val="00F16F51"/>
    <w:rsid w:val="00F20C23"/>
    <w:rsid w:val="00F33F0B"/>
    <w:rsid w:val="00F44DDB"/>
    <w:rsid w:val="00F5352C"/>
    <w:rsid w:val="00F56C0D"/>
    <w:rsid w:val="00F651CC"/>
    <w:rsid w:val="00F66328"/>
    <w:rsid w:val="00F67C0D"/>
    <w:rsid w:val="00F74594"/>
    <w:rsid w:val="00F77791"/>
    <w:rsid w:val="00F86EBF"/>
    <w:rsid w:val="00F911A4"/>
    <w:rsid w:val="00F95A11"/>
    <w:rsid w:val="00FB4B75"/>
    <w:rsid w:val="00FB5498"/>
    <w:rsid w:val="00FC1BBC"/>
    <w:rsid w:val="00FD457C"/>
    <w:rsid w:val="00FF6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8463"/>
  <w15:chartTrackingRefBased/>
  <w15:docId w15:val="{3B10D7CF-3C08-C54F-A783-BE2C7CB0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401"/>
  </w:style>
  <w:style w:type="paragraph" w:styleId="Heading1">
    <w:name w:val="heading 1"/>
    <w:basedOn w:val="Normal"/>
    <w:next w:val="Normal"/>
    <w:link w:val="Heading1Char"/>
    <w:uiPriority w:val="1"/>
    <w:qFormat/>
    <w:rsid w:val="00657AF9"/>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3A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2DE7"/>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E22DE7"/>
  </w:style>
  <w:style w:type="character" w:styleId="Hyperlink">
    <w:name w:val="Hyperlink"/>
    <w:basedOn w:val="DefaultParagraphFont"/>
    <w:uiPriority w:val="99"/>
    <w:unhideWhenUsed/>
    <w:rsid w:val="00E96814"/>
    <w:rPr>
      <w:color w:val="0563C1" w:themeColor="hyperlink"/>
      <w:u w:val="single"/>
    </w:rPr>
  </w:style>
  <w:style w:type="character" w:styleId="UnresolvedMention">
    <w:name w:val="Unresolved Mention"/>
    <w:basedOn w:val="DefaultParagraphFont"/>
    <w:uiPriority w:val="99"/>
    <w:semiHidden/>
    <w:unhideWhenUsed/>
    <w:rsid w:val="00E96814"/>
    <w:rPr>
      <w:color w:val="605E5C"/>
      <w:shd w:val="clear" w:color="auto" w:fill="E1DFDD"/>
    </w:rPr>
  </w:style>
  <w:style w:type="paragraph" w:styleId="ListParagraph">
    <w:name w:val="List Paragraph"/>
    <w:basedOn w:val="Normal"/>
    <w:uiPriority w:val="34"/>
    <w:qFormat/>
    <w:rsid w:val="007C49A4"/>
    <w:pPr>
      <w:ind w:left="720"/>
      <w:contextualSpacing/>
    </w:pPr>
  </w:style>
  <w:style w:type="character" w:styleId="Strong">
    <w:name w:val="Strong"/>
    <w:basedOn w:val="DefaultParagraphFont"/>
    <w:uiPriority w:val="22"/>
    <w:qFormat/>
    <w:rsid w:val="00EC5D98"/>
    <w:rPr>
      <w:b/>
      <w:bCs/>
    </w:rPr>
  </w:style>
  <w:style w:type="character" w:styleId="FollowedHyperlink">
    <w:name w:val="FollowedHyperlink"/>
    <w:basedOn w:val="DefaultParagraphFont"/>
    <w:uiPriority w:val="99"/>
    <w:semiHidden/>
    <w:unhideWhenUsed/>
    <w:rsid w:val="00C502EF"/>
    <w:rPr>
      <w:color w:val="954F72" w:themeColor="followedHyperlink"/>
      <w:u w:val="single"/>
    </w:rPr>
  </w:style>
  <w:style w:type="paragraph" w:styleId="Header">
    <w:name w:val="header"/>
    <w:basedOn w:val="Normal"/>
    <w:link w:val="HeaderChar"/>
    <w:uiPriority w:val="99"/>
    <w:unhideWhenUsed/>
    <w:rsid w:val="00E145DB"/>
    <w:pPr>
      <w:tabs>
        <w:tab w:val="center" w:pos="4513"/>
        <w:tab w:val="right" w:pos="9026"/>
      </w:tabs>
    </w:pPr>
  </w:style>
  <w:style w:type="character" w:customStyle="1" w:styleId="HeaderChar">
    <w:name w:val="Header Char"/>
    <w:basedOn w:val="DefaultParagraphFont"/>
    <w:link w:val="Header"/>
    <w:uiPriority w:val="99"/>
    <w:rsid w:val="00E145DB"/>
  </w:style>
  <w:style w:type="paragraph" w:styleId="Footer">
    <w:name w:val="footer"/>
    <w:basedOn w:val="Normal"/>
    <w:link w:val="FooterChar"/>
    <w:uiPriority w:val="99"/>
    <w:unhideWhenUsed/>
    <w:rsid w:val="00E145DB"/>
    <w:pPr>
      <w:tabs>
        <w:tab w:val="center" w:pos="4513"/>
        <w:tab w:val="right" w:pos="9026"/>
      </w:tabs>
    </w:pPr>
  </w:style>
  <w:style w:type="character" w:customStyle="1" w:styleId="FooterChar">
    <w:name w:val="Footer Char"/>
    <w:basedOn w:val="DefaultParagraphFont"/>
    <w:link w:val="Footer"/>
    <w:uiPriority w:val="99"/>
    <w:rsid w:val="00E145DB"/>
  </w:style>
  <w:style w:type="character" w:styleId="Emphasis">
    <w:name w:val="Emphasis"/>
    <w:basedOn w:val="DefaultParagraphFont"/>
    <w:uiPriority w:val="20"/>
    <w:qFormat/>
    <w:rsid w:val="004C74AF"/>
    <w:rPr>
      <w:i/>
      <w:iCs/>
    </w:rPr>
  </w:style>
  <w:style w:type="paragraph" w:styleId="HTMLPreformatted">
    <w:name w:val="HTML Preformatted"/>
    <w:basedOn w:val="Normal"/>
    <w:link w:val="HTMLPreformattedChar"/>
    <w:uiPriority w:val="99"/>
    <w:semiHidden/>
    <w:unhideWhenUsed/>
    <w:rsid w:val="008111C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111C1"/>
    <w:rPr>
      <w:rFonts w:ascii="Consolas" w:hAnsi="Consolas" w:cs="Consolas"/>
      <w:sz w:val="20"/>
      <w:szCs w:val="20"/>
    </w:rPr>
  </w:style>
  <w:style w:type="character" w:customStyle="1" w:styleId="Heading1Char">
    <w:name w:val="Heading 1 Char"/>
    <w:basedOn w:val="DefaultParagraphFont"/>
    <w:link w:val="Heading1"/>
    <w:uiPriority w:val="1"/>
    <w:rsid w:val="00657A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3A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63530">
      <w:bodyDiv w:val="1"/>
      <w:marLeft w:val="0"/>
      <w:marRight w:val="0"/>
      <w:marTop w:val="0"/>
      <w:marBottom w:val="0"/>
      <w:divBdr>
        <w:top w:val="none" w:sz="0" w:space="0" w:color="auto"/>
        <w:left w:val="none" w:sz="0" w:space="0" w:color="auto"/>
        <w:bottom w:val="none" w:sz="0" w:space="0" w:color="auto"/>
        <w:right w:val="none" w:sz="0" w:space="0" w:color="auto"/>
      </w:divBdr>
    </w:div>
    <w:div w:id="498497785">
      <w:bodyDiv w:val="1"/>
      <w:marLeft w:val="0"/>
      <w:marRight w:val="0"/>
      <w:marTop w:val="0"/>
      <w:marBottom w:val="0"/>
      <w:divBdr>
        <w:top w:val="none" w:sz="0" w:space="0" w:color="auto"/>
        <w:left w:val="none" w:sz="0" w:space="0" w:color="auto"/>
        <w:bottom w:val="none" w:sz="0" w:space="0" w:color="auto"/>
        <w:right w:val="none" w:sz="0" w:space="0" w:color="auto"/>
      </w:divBdr>
    </w:div>
    <w:div w:id="526991908">
      <w:bodyDiv w:val="1"/>
      <w:marLeft w:val="0"/>
      <w:marRight w:val="0"/>
      <w:marTop w:val="0"/>
      <w:marBottom w:val="0"/>
      <w:divBdr>
        <w:top w:val="none" w:sz="0" w:space="0" w:color="auto"/>
        <w:left w:val="none" w:sz="0" w:space="0" w:color="auto"/>
        <w:bottom w:val="none" w:sz="0" w:space="0" w:color="auto"/>
        <w:right w:val="none" w:sz="0" w:space="0" w:color="auto"/>
      </w:divBdr>
    </w:div>
    <w:div w:id="575482478">
      <w:bodyDiv w:val="1"/>
      <w:marLeft w:val="0"/>
      <w:marRight w:val="0"/>
      <w:marTop w:val="0"/>
      <w:marBottom w:val="0"/>
      <w:divBdr>
        <w:top w:val="none" w:sz="0" w:space="0" w:color="auto"/>
        <w:left w:val="none" w:sz="0" w:space="0" w:color="auto"/>
        <w:bottom w:val="none" w:sz="0" w:space="0" w:color="auto"/>
        <w:right w:val="none" w:sz="0" w:space="0" w:color="auto"/>
      </w:divBdr>
    </w:div>
    <w:div w:id="646208568">
      <w:bodyDiv w:val="1"/>
      <w:marLeft w:val="0"/>
      <w:marRight w:val="0"/>
      <w:marTop w:val="0"/>
      <w:marBottom w:val="0"/>
      <w:divBdr>
        <w:top w:val="none" w:sz="0" w:space="0" w:color="auto"/>
        <w:left w:val="none" w:sz="0" w:space="0" w:color="auto"/>
        <w:bottom w:val="none" w:sz="0" w:space="0" w:color="auto"/>
        <w:right w:val="none" w:sz="0" w:space="0" w:color="auto"/>
      </w:divBdr>
    </w:div>
    <w:div w:id="659893366">
      <w:bodyDiv w:val="1"/>
      <w:marLeft w:val="0"/>
      <w:marRight w:val="0"/>
      <w:marTop w:val="0"/>
      <w:marBottom w:val="0"/>
      <w:divBdr>
        <w:top w:val="none" w:sz="0" w:space="0" w:color="auto"/>
        <w:left w:val="none" w:sz="0" w:space="0" w:color="auto"/>
        <w:bottom w:val="none" w:sz="0" w:space="0" w:color="auto"/>
        <w:right w:val="none" w:sz="0" w:space="0" w:color="auto"/>
      </w:divBdr>
    </w:div>
    <w:div w:id="762454480">
      <w:bodyDiv w:val="1"/>
      <w:marLeft w:val="0"/>
      <w:marRight w:val="0"/>
      <w:marTop w:val="0"/>
      <w:marBottom w:val="0"/>
      <w:divBdr>
        <w:top w:val="none" w:sz="0" w:space="0" w:color="auto"/>
        <w:left w:val="none" w:sz="0" w:space="0" w:color="auto"/>
        <w:bottom w:val="none" w:sz="0" w:space="0" w:color="auto"/>
        <w:right w:val="none" w:sz="0" w:space="0" w:color="auto"/>
      </w:divBdr>
      <w:divsChild>
        <w:div w:id="1262647242">
          <w:marLeft w:val="0"/>
          <w:marRight w:val="0"/>
          <w:marTop w:val="0"/>
          <w:marBottom w:val="0"/>
          <w:divBdr>
            <w:top w:val="none" w:sz="0" w:space="0" w:color="auto"/>
            <w:left w:val="none" w:sz="0" w:space="0" w:color="auto"/>
            <w:bottom w:val="none" w:sz="0" w:space="0" w:color="auto"/>
            <w:right w:val="none" w:sz="0" w:space="0" w:color="auto"/>
          </w:divBdr>
          <w:divsChild>
            <w:div w:id="142285077">
              <w:marLeft w:val="0"/>
              <w:marRight w:val="0"/>
              <w:marTop w:val="0"/>
              <w:marBottom w:val="0"/>
              <w:divBdr>
                <w:top w:val="none" w:sz="0" w:space="0" w:color="auto"/>
                <w:left w:val="none" w:sz="0" w:space="0" w:color="auto"/>
                <w:bottom w:val="none" w:sz="0" w:space="0" w:color="auto"/>
                <w:right w:val="none" w:sz="0" w:space="0" w:color="auto"/>
              </w:divBdr>
              <w:divsChild>
                <w:div w:id="8000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86026">
      <w:bodyDiv w:val="1"/>
      <w:marLeft w:val="0"/>
      <w:marRight w:val="0"/>
      <w:marTop w:val="0"/>
      <w:marBottom w:val="0"/>
      <w:divBdr>
        <w:top w:val="none" w:sz="0" w:space="0" w:color="auto"/>
        <w:left w:val="none" w:sz="0" w:space="0" w:color="auto"/>
        <w:bottom w:val="none" w:sz="0" w:space="0" w:color="auto"/>
        <w:right w:val="none" w:sz="0" w:space="0" w:color="auto"/>
      </w:divBdr>
    </w:div>
    <w:div w:id="880946636">
      <w:bodyDiv w:val="1"/>
      <w:marLeft w:val="0"/>
      <w:marRight w:val="0"/>
      <w:marTop w:val="0"/>
      <w:marBottom w:val="0"/>
      <w:divBdr>
        <w:top w:val="none" w:sz="0" w:space="0" w:color="auto"/>
        <w:left w:val="none" w:sz="0" w:space="0" w:color="auto"/>
        <w:bottom w:val="none" w:sz="0" w:space="0" w:color="auto"/>
        <w:right w:val="none" w:sz="0" w:space="0" w:color="auto"/>
      </w:divBdr>
    </w:div>
    <w:div w:id="917590029">
      <w:bodyDiv w:val="1"/>
      <w:marLeft w:val="0"/>
      <w:marRight w:val="0"/>
      <w:marTop w:val="0"/>
      <w:marBottom w:val="0"/>
      <w:divBdr>
        <w:top w:val="none" w:sz="0" w:space="0" w:color="auto"/>
        <w:left w:val="none" w:sz="0" w:space="0" w:color="auto"/>
        <w:bottom w:val="none" w:sz="0" w:space="0" w:color="auto"/>
        <w:right w:val="none" w:sz="0" w:space="0" w:color="auto"/>
      </w:divBdr>
    </w:div>
    <w:div w:id="940644705">
      <w:bodyDiv w:val="1"/>
      <w:marLeft w:val="0"/>
      <w:marRight w:val="0"/>
      <w:marTop w:val="0"/>
      <w:marBottom w:val="0"/>
      <w:divBdr>
        <w:top w:val="none" w:sz="0" w:space="0" w:color="auto"/>
        <w:left w:val="none" w:sz="0" w:space="0" w:color="auto"/>
        <w:bottom w:val="none" w:sz="0" w:space="0" w:color="auto"/>
        <w:right w:val="none" w:sz="0" w:space="0" w:color="auto"/>
      </w:divBdr>
      <w:divsChild>
        <w:div w:id="1076976865">
          <w:marLeft w:val="0"/>
          <w:marRight w:val="0"/>
          <w:marTop w:val="0"/>
          <w:marBottom w:val="0"/>
          <w:divBdr>
            <w:top w:val="none" w:sz="0" w:space="0" w:color="auto"/>
            <w:left w:val="none" w:sz="0" w:space="0" w:color="auto"/>
            <w:bottom w:val="none" w:sz="0" w:space="0" w:color="auto"/>
            <w:right w:val="none" w:sz="0" w:space="0" w:color="auto"/>
          </w:divBdr>
          <w:divsChild>
            <w:div w:id="1172140488">
              <w:marLeft w:val="0"/>
              <w:marRight w:val="0"/>
              <w:marTop w:val="0"/>
              <w:marBottom w:val="0"/>
              <w:divBdr>
                <w:top w:val="none" w:sz="0" w:space="0" w:color="auto"/>
                <w:left w:val="none" w:sz="0" w:space="0" w:color="auto"/>
                <w:bottom w:val="none" w:sz="0" w:space="0" w:color="auto"/>
                <w:right w:val="none" w:sz="0" w:space="0" w:color="auto"/>
              </w:divBdr>
              <w:divsChild>
                <w:div w:id="18453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5960">
      <w:bodyDiv w:val="1"/>
      <w:marLeft w:val="0"/>
      <w:marRight w:val="0"/>
      <w:marTop w:val="0"/>
      <w:marBottom w:val="0"/>
      <w:divBdr>
        <w:top w:val="none" w:sz="0" w:space="0" w:color="auto"/>
        <w:left w:val="none" w:sz="0" w:space="0" w:color="auto"/>
        <w:bottom w:val="none" w:sz="0" w:space="0" w:color="auto"/>
        <w:right w:val="none" w:sz="0" w:space="0" w:color="auto"/>
      </w:divBdr>
    </w:div>
    <w:div w:id="1123309739">
      <w:bodyDiv w:val="1"/>
      <w:marLeft w:val="0"/>
      <w:marRight w:val="0"/>
      <w:marTop w:val="0"/>
      <w:marBottom w:val="0"/>
      <w:divBdr>
        <w:top w:val="none" w:sz="0" w:space="0" w:color="auto"/>
        <w:left w:val="none" w:sz="0" w:space="0" w:color="auto"/>
        <w:bottom w:val="none" w:sz="0" w:space="0" w:color="auto"/>
        <w:right w:val="none" w:sz="0" w:space="0" w:color="auto"/>
      </w:divBdr>
    </w:div>
    <w:div w:id="1272664698">
      <w:bodyDiv w:val="1"/>
      <w:marLeft w:val="0"/>
      <w:marRight w:val="0"/>
      <w:marTop w:val="0"/>
      <w:marBottom w:val="0"/>
      <w:divBdr>
        <w:top w:val="none" w:sz="0" w:space="0" w:color="auto"/>
        <w:left w:val="none" w:sz="0" w:space="0" w:color="auto"/>
        <w:bottom w:val="none" w:sz="0" w:space="0" w:color="auto"/>
        <w:right w:val="none" w:sz="0" w:space="0" w:color="auto"/>
      </w:divBdr>
    </w:div>
    <w:div w:id="1334183806">
      <w:bodyDiv w:val="1"/>
      <w:marLeft w:val="0"/>
      <w:marRight w:val="0"/>
      <w:marTop w:val="0"/>
      <w:marBottom w:val="0"/>
      <w:divBdr>
        <w:top w:val="none" w:sz="0" w:space="0" w:color="auto"/>
        <w:left w:val="none" w:sz="0" w:space="0" w:color="auto"/>
        <w:bottom w:val="none" w:sz="0" w:space="0" w:color="auto"/>
        <w:right w:val="none" w:sz="0" w:space="0" w:color="auto"/>
      </w:divBdr>
      <w:divsChild>
        <w:div w:id="1942954826">
          <w:marLeft w:val="0"/>
          <w:marRight w:val="0"/>
          <w:marTop w:val="0"/>
          <w:marBottom w:val="0"/>
          <w:divBdr>
            <w:top w:val="none" w:sz="0" w:space="0" w:color="auto"/>
            <w:left w:val="none" w:sz="0" w:space="0" w:color="auto"/>
            <w:bottom w:val="none" w:sz="0" w:space="0" w:color="auto"/>
            <w:right w:val="none" w:sz="0" w:space="0" w:color="auto"/>
          </w:divBdr>
          <w:divsChild>
            <w:div w:id="460539658">
              <w:marLeft w:val="0"/>
              <w:marRight w:val="0"/>
              <w:marTop w:val="0"/>
              <w:marBottom w:val="0"/>
              <w:divBdr>
                <w:top w:val="none" w:sz="0" w:space="0" w:color="auto"/>
                <w:left w:val="none" w:sz="0" w:space="0" w:color="auto"/>
                <w:bottom w:val="none" w:sz="0" w:space="0" w:color="auto"/>
                <w:right w:val="none" w:sz="0" w:space="0" w:color="auto"/>
              </w:divBdr>
              <w:divsChild>
                <w:div w:id="20338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16633">
      <w:bodyDiv w:val="1"/>
      <w:marLeft w:val="0"/>
      <w:marRight w:val="0"/>
      <w:marTop w:val="0"/>
      <w:marBottom w:val="0"/>
      <w:divBdr>
        <w:top w:val="none" w:sz="0" w:space="0" w:color="auto"/>
        <w:left w:val="none" w:sz="0" w:space="0" w:color="auto"/>
        <w:bottom w:val="none" w:sz="0" w:space="0" w:color="auto"/>
        <w:right w:val="none" w:sz="0" w:space="0" w:color="auto"/>
      </w:divBdr>
    </w:div>
    <w:div w:id="1431780110">
      <w:bodyDiv w:val="1"/>
      <w:marLeft w:val="0"/>
      <w:marRight w:val="0"/>
      <w:marTop w:val="0"/>
      <w:marBottom w:val="0"/>
      <w:divBdr>
        <w:top w:val="none" w:sz="0" w:space="0" w:color="auto"/>
        <w:left w:val="none" w:sz="0" w:space="0" w:color="auto"/>
        <w:bottom w:val="none" w:sz="0" w:space="0" w:color="auto"/>
        <w:right w:val="none" w:sz="0" w:space="0" w:color="auto"/>
      </w:divBdr>
    </w:div>
    <w:div w:id="1439329350">
      <w:bodyDiv w:val="1"/>
      <w:marLeft w:val="0"/>
      <w:marRight w:val="0"/>
      <w:marTop w:val="0"/>
      <w:marBottom w:val="0"/>
      <w:divBdr>
        <w:top w:val="none" w:sz="0" w:space="0" w:color="auto"/>
        <w:left w:val="none" w:sz="0" w:space="0" w:color="auto"/>
        <w:bottom w:val="none" w:sz="0" w:space="0" w:color="auto"/>
        <w:right w:val="none" w:sz="0" w:space="0" w:color="auto"/>
      </w:divBdr>
      <w:divsChild>
        <w:div w:id="582029819">
          <w:marLeft w:val="0"/>
          <w:marRight w:val="0"/>
          <w:marTop w:val="0"/>
          <w:marBottom w:val="0"/>
          <w:divBdr>
            <w:top w:val="none" w:sz="0" w:space="0" w:color="auto"/>
            <w:left w:val="none" w:sz="0" w:space="0" w:color="auto"/>
            <w:bottom w:val="none" w:sz="0" w:space="0" w:color="auto"/>
            <w:right w:val="none" w:sz="0" w:space="0" w:color="auto"/>
          </w:divBdr>
          <w:divsChild>
            <w:div w:id="1420522471">
              <w:marLeft w:val="0"/>
              <w:marRight w:val="0"/>
              <w:marTop w:val="0"/>
              <w:marBottom w:val="0"/>
              <w:divBdr>
                <w:top w:val="none" w:sz="0" w:space="0" w:color="auto"/>
                <w:left w:val="none" w:sz="0" w:space="0" w:color="auto"/>
                <w:bottom w:val="none" w:sz="0" w:space="0" w:color="auto"/>
                <w:right w:val="none" w:sz="0" w:space="0" w:color="auto"/>
              </w:divBdr>
              <w:divsChild>
                <w:div w:id="15394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8422">
      <w:bodyDiv w:val="1"/>
      <w:marLeft w:val="0"/>
      <w:marRight w:val="0"/>
      <w:marTop w:val="0"/>
      <w:marBottom w:val="0"/>
      <w:divBdr>
        <w:top w:val="none" w:sz="0" w:space="0" w:color="auto"/>
        <w:left w:val="none" w:sz="0" w:space="0" w:color="auto"/>
        <w:bottom w:val="none" w:sz="0" w:space="0" w:color="auto"/>
        <w:right w:val="none" w:sz="0" w:space="0" w:color="auto"/>
      </w:divBdr>
    </w:div>
    <w:div w:id="2032602322">
      <w:bodyDiv w:val="1"/>
      <w:marLeft w:val="0"/>
      <w:marRight w:val="0"/>
      <w:marTop w:val="0"/>
      <w:marBottom w:val="0"/>
      <w:divBdr>
        <w:top w:val="none" w:sz="0" w:space="0" w:color="auto"/>
        <w:left w:val="none" w:sz="0" w:space="0" w:color="auto"/>
        <w:bottom w:val="none" w:sz="0" w:space="0" w:color="auto"/>
        <w:right w:val="none" w:sz="0" w:space="0" w:color="auto"/>
      </w:divBdr>
    </w:div>
    <w:div w:id="212337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uongducthang19121999@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anny2501-python/Physical-Activity-Monitoring-Reasearch/blob/main/Report%202.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ny2501-python/Machine-Learning-Perceptron-model/blob/main/Draft.ipynb" TargetMode="External"/><Relationship Id="rId5" Type="http://schemas.openxmlformats.org/officeDocument/2006/relationships/webSettings" Target="webSettings.xml"/><Relationship Id="rId10" Type="http://schemas.openxmlformats.org/officeDocument/2006/relationships/hyperlink" Target="https://github.com/Danny2501-python" TargetMode="External"/><Relationship Id="rId4" Type="http://schemas.openxmlformats.org/officeDocument/2006/relationships/settings" Target="settings.xml"/><Relationship Id="rId9" Type="http://schemas.openxmlformats.org/officeDocument/2006/relationships/hyperlink" Target="https://www.linkedin.com/in/duc-thang-5956b11a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82B296-DFB9-4D40-A75B-7B7BD088FD42}">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F111F-16F7-9247-9632-FD92FB7C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Thang Vuong</dc:creator>
  <cp:keywords/>
  <dc:description/>
  <cp:lastModifiedBy>Thang Vuong</cp:lastModifiedBy>
  <cp:revision>376</cp:revision>
  <cp:lastPrinted>2024-09-22T12:51:00Z</cp:lastPrinted>
  <dcterms:created xsi:type="dcterms:W3CDTF">2024-03-24T23:56:00Z</dcterms:created>
  <dcterms:modified xsi:type="dcterms:W3CDTF">2024-11-27T15:52:00Z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documentId_2824</vt:lpwstr>
  </property>
  <property fmtid="{D5CDD505-2E9C-101B-9397-08002B2CF9AE}" pid="3" name="grammarly_documentContext">
    <vt:lpwstr>{"goals":[],"domain":"general","emotions":[],"dialect":"british"}</vt:lpwstr>
  </property>
</Properties>
</file>