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90E3D" w14:textId="77777777" w:rsidR="000868F1" w:rsidRPr="00724309" w:rsidRDefault="000868F1">
      <w:pPr>
        <w:rPr>
          <w:lang w:val="en-US"/>
        </w:rPr>
      </w:pPr>
    </w:p>
    <w:p w14:paraId="7ADCBE29" w14:textId="7EE2C297" w:rsidR="00724309" w:rsidRDefault="00724309">
      <w:r>
        <w:t>Boram Lee</w:t>
      </w:r>
    </w:p>
    <w:p w14:paraId="0930745B" w14:textId="77777777" w:rsidR="00724309" w:rsidRDefault="00724309"/>
    <w:p w14:paraId="79A17542" w14:textId="2C518D28" w:rsidR="00724309" w:rsidRPr="007F770A" w:rsidRDefault="00724309">
      <w:pPr>
        <w:rPr>
          <w:b/>
          <w:bCs/>
          <w:sz w:val="32"/>
          <w:szCs w:val="32"/>
        </w:rPr>
      </w:pPr>
      <w:r w:rsidRPr="007F770A">
        <w:rPr>
          <w:b/>
          <w:bCs/>
          <w:sz w:val="32"/>
          <w:szCs w:val="32"/>
        </w:rPr>
        <w:t>Exploratory Data Analysis</w:t>
      </w:r>
    </w:p>
    <w:p w14:paraId="2B17985D" w14:textId="04D4865B" w:rsidR="00457965" w:rsidRDefault="007A691A" w:rsidP="00457965">
      <w:pPr>
        <w:pStyle w:val="ListParagraph"/>
        <w:numPr>
          <w:ilvl w:val="0"/>
          <w:numId w:val="2"/>
        </w:numPr>
      </w:pPr>
      <w:r>
        <w:t>Raw data</w:t>
      </w:r>
      <w:r w:rsidR="00457965">
        <w:br/>
      </w:r>
      <w:r w:rsidR="00457965" w:rsidRPr="00696EAF">
        <w:rPr>
          <w:i/>
          <w:iCs/>
          <w:sz w:val="20"/>
          <w:szCs w:val="20"/>
        </w:rPr>
        <w:t xml:space="preserve">* I made new feature BVW (=NDBI/(NDVI*NDWI)) from intuitive </w:t>
      </w:r>
      <w:r w:rsidR="00696EAF" w:rsidRPr="00696EAF">
        <w:rPr>
          <w:i/>
          <w:iCs/>
          <w:sz w:val="20"/>
          <w:szCs w:val="20"/>
        </w:rPr>
        <w:t>assumption</w:t>
      </w:r>
      <w:r w:rsidR="00457965" w:rsidRPr="00696EAF">
        <w:rPr>
          <w:i/>
          <w:iCs/>
          <w:sz w:val="20"/>
          <w:szCs w:val="20"/>
        </w:rPr>
        <w:t xml:space="preserve"> that </w:t>
      </w:r>
      <w:r w:rsidR="00696EAF" w:rsidRPr="00696EAF">
        <w:rPr>
          <w:i/>
          <w:iCs/>
          <w:sz w:val="20"/>
          <w:szCs w:val="20"/>
          <w:lang w:val="en-US"/>
        </w:rPr>
        <w:t xml:space="preserve">UHI is directly proportional to NDBI and inversely proportional to </w:t>
      </w:r>
      <w:r w:rsidR="00696EAF" w:rsidRPr="00696EAF">
        <w:rPr>
          <w:i/>
          <w:iCs/>
          <w:sz w:val="20"/>
          <w:szCs w:val="20"/>
        </w:rPr>
        <w:t>NDVI and NDWI.</w:t>
      </w:r>
      <w:r w:rsidR="00696EAF">
        <w:rPr>
          <w:i/>
          <w:iCs/>
          <w:sz w:val="20"/>
          <w:szCs w:val="20"/>
        </w:rPr>
        <w:t xml:space="preserve"> But Conclusively, that features did not show valuable correlation with UHI Index</w:t>
      </w:r>
    </w:p>
    <w:p w14:paraId="6EA8F7C3" w14:textId="23277036" w:rsidR="00724309" w:rsidRDefault="00724309" w:rsidP="007A691A">
      <w:pPr>
        <w:pStyle w:val="ListParagraph"/>
        <w:numPr>
          <w:ilvl w:val="0"/>
          <w:numId w:val="1"/>
        </w:numPr>
      </w:pPr>
      <w:r>
        <w:t>Heatmap for Raw data</w:t>
      </w:r>
      <w:r w:rsidR="007A691A">
        <w:t xml:space="preserve"> with correlation</w:t>
      </w:r>
    </w:p>
    <w:p w14:paraId="4A64C8AB" w14:textId="6EA1203D" w:rsidR="00724309" w:rsidRDefault="007A691A" w:rsidP="007A691A">
      <w:pPr>
        <w:pStyle w:val="ListParagraph"/>
        <w:numPr>
          <w:ilvl w:val="1"/>
          <w:numId w:val="1"/>
        </w:numPr>
      </w:pPr>
      <w:r>
        <w:t>Auto-correlated among bands – reasonable results</w:t>
      </w:r>
    </w:p>
    <w:p w14:paraId="535964E4" w14:textId="43B630D9" w:rsidR="00457965" w:rsidRDefault="00457965" w:rsidP="00457965">
      <w:r w:rsidRPr="00457965">
        <w:rPr>
          <w:noProof/>
        </w:rPr>
        <w:drawing>
          <wp:inline distT="0" distB="0" distL="0" distR="0" wp14:anchorId="3F7CD8B6" wp14:editId="7010F890">
            <wp:extent cx="5943600" cy="2581910"/>
            <wp:effectExtent l="0" t="0" r="0" b="0"/>
            <wp:docPr id="122645817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58172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5056" w14:textId="77777777" w:rsidR="00696EAF" w:rsidRPr="00696EAF" w:rsidRDefault="00696EAF" w:rsidP="00696EAF">
      <w:pPr>
        <w:rPr>
          <w:rFonts w:ascii="Arial" w:eastAsia="Times New Roman" w:hAnsi="Arial" w:cs="Arial"/>
          <w:color w:val="CCCCCC"/>
          <w:kern w:val="0"/>
          <w:sz w:val="20"/>
          <w:szCs w:val="20"/>
          <w14:ligatures w14:val="none"/>
        </w:rPr>
      </w:pPr>
    </w:p>
    <w:p w14:paraId="02257E5D" w14:textId="5FBA77C9" w:rsidR="00457965" w:rsidRPr="00696EAF" w:rsidRDefault="00457965" w:rsidP="00696EAF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CCCCCC"/>
          <w:kern w:val="0"/>
          <w:sz w:val="20"/>
          <w:szCs w:val="20"/>
          <w14:ligatures w14:val="none"/>
        </w:rPr>
      </w:pPr>
      <w:r w:rsidRPr="00696EAF">
        <w:rPr>
          <w:color w:val="000000" w:themeColor="text1"/>
          <w:lang w:val="en-US"/>
        </w:rPr>
        <w:t>Pearson Correlation and Visualization with Scatter plots</w:t>
      </w:r>
      <w:r w:rsidR="00696EAF" w:rsidRPr="00696EAF">
        <w:rPr>
          <w:color w:val="000000" w:themeColor="text1"/>
          <w:lang w:val="en-US"/>
        </w:rPr>
        <w:br/>
      </w:r>
      <w:r w:rsidR="00696EAF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 xml:space="preserve">* </w:t>
      </w:r>
      <w:r w:rsidR="00696EAF" w:rsidRPr="00696EAF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Pearson correlation: -0.3597(NDVI), 0.3129 (NDBI), 0.3582 (NDWI), 0.1754 (BVW)</w:t>
      </w:r>
    </w:p>
    <w:p w14:paraId="27A577FA" w14:textId="591905AE" w:rsidR="00696EAF" w:rsidRDefault="00457965" w:rsidP="00696EAF">
      <w:pPr>
        <w:jc w:val="center"/>
        <w:rPr>
          <w:rFonts w:ascii="Arial" w:hAnsi="Arial" w:cs="Arial"/>
          <w:color w:val="CCCCCC"/>
          <w:sz w:val="20"/>
          <w:szCs w:val="20"/>
        </w:rPr>
      </w:pPr>
      <w:r w:rsidRPr="00457965">
        <w:rPr>
          <w:noProof/>
        </w:rPr>
        <w:drawing>
          <wp:inline distT="0" distB="0" distL="0" distR="0" wp14:anchorId="03D0CBB5" wp14:editId="07ACE9CD">
            <wp:extent cx="1324070" cy="950614"/>
            <wp:effectExtent l="0" t="0" r="0" b="1905"/>
            <wp:docPr id="940272704" name="Picture 1" descr="A blue dotted diagram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72704" name="Picture 1" descr="A blue dotted diagram with a red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2556" cy="9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EAF" w:rsidRPr="00457965">
        <w:rPr>
          <w:rFonts w:ascii="Arial" w:eastAsia="Times New Roman" w:hAnsi="Arial" w:cs="Arial"/>
          <w:noProof/>
          <w:color w:val="CCCCCC"/>
          <w:kern w:val="0"/>
          <w:sz w:val="20"/>
          <w:szCs w:val="20"/>
          <w14:ligatures w14:val="none"/>
        </w:rPr>
        <w:drawing>
          <wp:inline distT="0" distB="0" distL="0" distR="0" wp14:anchorId="2D9E7249" wp14:editId="28E2AA1D">
            <wp:extent cx="1353167" cy="950613"/>
            <wp:effectExtent l="0" t="0" r="6350" b="1905"/>
            <wp:docPr id="754531466" name="Picture 1" descr="A blue dotted diagram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1466" name="Picture 1" descr="A blue dotted diagram with a red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0341" cy="98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EAF" w:rsidRPr="00457965">
        <w:rPr>
          <w:rFonts w:ascii="Arial" w:eastAsia="Times New Roman" w:hAnsi="Arial" w:cs="Arial"/>
          <w:noProof/>
          <w:color w:val="CCCCCC"/>
          <w:kern w:val="0"/>
          <w:sz w:val="20"/>
          <w:szCs w:val="20"/>
          <w14:ligatures w14:val="none"/>
        </w:rPr>
        <w:drawing>
          <wp:inline distT="0" distB="0" distL="0" distR="0" wp14:anchorId="2DA56D02" wp14:editId="37BA9289">
            <wp:extent cx="1365885" cy="959548"/>
            <wp:effectExtent l="0" t="0" r="5715" b="5715"/>
            <wp:docPr id="1231534817" name="Picture 1" descr="A diagram of a scatter plot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34817" name="Picture 1" descr="A diagram of a scatter plot with a red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7635" cy="104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EAF" w:rsidRPr="00457965">
        <w:rPr>
          <w:rFonts w:ascii="Arial" w:eastAsia="Times New Roman" w:hAnsi="Arial" w:cs="Arial"/>
          <w:noProof/>
          <w:color w:val="CCCCCC"/>
          <w:kern w:val="0"/>
          <w:sz w:val="20"/>
          <w:szCs w:val="20"/>
          <w14:ligatures w14:val="none"/>
        </w:rPr>
        <w:drawing>
          <wp:inline distT="0" distB="0" distL="0" distR="0" wp14:anchorId="3730F585" wp14:editId="2046D9AA">
            <wp:extent cx="1348967" cy="957962"/>
            <wp:effectExtent l="0" t="0" r="0" b="0"/>
            <wp:docPr id="747250722" name="Picture 1" descr="A diagram of a scatter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50722" name="Picture 1" descr="A diagram of a scatter pl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8263" cy="10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B249" w14:textId="66950829" w:rsidR="00457965" w:rsidRPr="00457965" w:rsidRDefault="00457965" w:rsidP="00457965">
      <w:pPr>
        <w:rPr>
          <w:rFonts w:ascii="Arial" w:eastAsia="Times New Roman" w:hAnsi="Arial" w:cs="Arial"/>
          <w:color w:val="CCCCCC"/>
          <w:kern w:val="0"/>
          <w:sz w:val="20"/>
          <w:szCs w:val="20"/>
          <w14:ligatures w14:val="none"/>
        </w:rPr>
      </w:pPr>
    </w:p>
    <w:p w14:paraId="22EC6338" w14:textId="67A469A9" w:rsidR="008F0C83" w:rsidRDefault="008F0C83" w:rsidP="00457965">
      <w:pPr>
        <w:spacing w:after="0" w:line="240" w:lineRule="auto"/>
        <w:rPr>
          <w:rFonts w:ascii="Arial" w:eastAsia="Times New Roman" w:hAnsi="Arial" w:cs="Arial"/>
          <w:color w:val="FF0000"/>
          <w:kern w:val="0"/>
          <w:sz w:val="20"/>
          <w:szCs w:val="20"/>
          <w14:ligatures w14:val="none"/>
        </w:rPr>
      </w:pPr>
      <w:r w:rsidRPr="008F0C83">
        <w:rPr>
          <w:rFonts w:ascii="Arial" w:eastAsia="Times New Roman" w:hAnsi="Arial" w:cs="Arial"/>
          <w:color w:val="FF0000"/>
          <w:kern w:val="0"/>
          <w:sz w:val="20"/>
          <w:szCs w:val="20"/>
          <w14:ligatures w14:val="none"/>
        </w:rPr>
        <w:t>Why ndvi shows negative ~</w:t>
      </w:r>
    </w:p>
    <w:p w14:paraId="3EA1B26A" w14:textId="1B17728D" w:rsidR="008F0C83" w:rsidRDefault="008F0C83" w:rsidP="00457965">
      <w:pPr>
        <w:spacing w:after="0" w:line="240" w:lineRule="auto"/>
        <w:rPr>
          <w:rFonts w:ascii="Arial" w:eastAsia="Times New Roman" w:hAnsi="Arial" w:cs="Arial"/>
          <w:color w:val="FF0000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FF0000"/>
          <w:kern w:val="0"/>
          <w:sz w:val="20"/>
          <w:szCs w:val="20"/>
          <w14:ligatures w14:val="none"/>
        </w:rPr>
        <w:t>Presentation</w:t>
      </w:r>
    </w:p>
    <w:p w14:paraId="233EF3DE" w14:textId="0EEB4B63" w:rsidR="008F0C83" w:rsidRPr="00457965" w:rsidRDefault="008F0C83" w:rsidP="00457965">
      <w:pPr>
        <w:spacing w:after="0" w:line="240" w:lineRule="auto"/>
        <w:rPr>
          <w:rFonts w:ascii="Arial" w:eastAsia="Times New Roman" w:hAnsi="Arial" w:cs="Arial"/>
          <w:color w:val="FF0000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FF0000"/>
          <w:kern w:val="0"/>
          <w:sz w:val="20"/>
          <w:szCs w:val="20"/>
          <w14:ligatures w14:val="none"/>
        </w:rPr>
        <w:t xml:space="preserve">Final questions on </w:t>
      </w:r>
      <w:r w:rsidR="00B06B53">
        <w:rPr>
          <w:rFonts w:ascii="Arial" w:eastAsia="Times New Roman" w:hAnsi="Arial" w:cs="Arial"/>
          <w:color w:val="FF0000"/>
          <w:kern w:val="0"/>
          <w:sz w:val="20"/>
          <w:szCs w:val="20"/>
          <w14:ligatures w14:val="none"/>
        </w:rPr>
        <w:t>ending part in presentation</w:t>
      </w:r>
    </w:p>
    <w:p w14:paraId="281E0490" w14:textId="35E63F9D" w:rsidR="00457965" w:rsidRPr="00E15E47" w:rsidRDefault="00457965" w:rsidP="00457965">
      <w:pPr>
        <w:rPr>
          <w:rFonts w:ascii="Arial" w:eastAsia="Times New Roman" w:hAnsi="Arial" w:cs="Arial"/>
          <w:color w:val="CCCCCC"/>
          <w:kern w:val="0"/>
          <w:sz w:val="20"/>
          <w:szCs w:val="20"/>
          <w:lang w:val="en-US"/>
          <w14:ligatures w14:val="none"/>
        </w:rPr>
      </w:pPr>
    </w:p>
    <w:p w14:paraId="3834853D" w14:textId="77777777" w:rsidR="00457965" w:rsidRPr="00457965" w:rsidRDefault="00457965" w:rsidP="00457965">
      <w:pPr>
        <w:spacing w:after="0" w:line="240" w:lineRule="auto"/>
        <w:rPr>
          <w:rFonts w:ascii="Arial" w:eastAsia="Times New Roman" w:hAnsi="Arial" w:cs="Arial"/>
          <w:color w:val="CCCCCC"/>
          <w:kern w:val="0"/>
          <w:sz w:val="20"/>
          <w:szCs w:val="20"/>
          <w14:ligatures w14:val="none"/>
        </w:rPr>
      </w:pPr>
    </w:p>
    <w:p w14:paraId="520EDBE0" w14:textId="16E12216" w:rsidR="00457965" w:rsidRDefault="00457965" w:rsidP="00457965"/>
    <w:p w14:paraId="1E10262B" w14:textId="789AFAAE" w:rsidR="00457965" w:rsidRPr="00696EAF" w:rsidRDefault="00457965" w:rsidP="00457965">
      <w:pPr>
        <w:pStyle w:val="ListParagraph"/>
        <w:numPr>
          <w:ilvl w:val="0"/>
          <w:numId w:val="2"/>
        </w:numPr>
      </w:pPr>
      <w:r w:rsidRPr="00457965">
        <w:rPr>
          <w:lang w:val="en-US"/>
        </w:rPr>
        <w:t xml:space="preserve">Average Data </w:t>
      </w:r>
      <w:r w:rsidR="00696EAF">
        <w:rPr>
          <w:lang w:val="en-US"/>
        </w:rPr>
        <w:t xml:space="preserve">with new feature </w:t>
      </w:r>
      <w:r w:rsidRPr="00457965">
        <w:rPr>
          <w:lang w:val="en-US"/>
        </w:rPr>
        <w:t>from Tip3 filtering</w:t>
      </w:r>
    </w:p>
    <w:p w14:paraId="10B4302D" w14:textId="683EEB7D" w:rsidR="00696EAF" w:rsidRPr="00696EAF" w:rsidRDefault="00696EAF" w:rsidP="00696EAF">
      <w:pPr>
        <w:pStyle w:val="ListParagraph"/>
        <w:numPr>
          <w:ilvl w:val="0"/>
          <w:numId w:val="1"/>
        </w:numPr>
      </w:pPr>
      <w:r>
        <w:t xml:space="preserve">Heatmap for </w:t>
      </w:r>
      <w:r w:rsidRPr="00457965">
        <w:rPr>
          <w:lang w:val="en-US"/>
        </w:rPr>
        <w:t xml:space="preserve">Average Data </w:t>
      </w:r>
      <w:r>
        <w:t>with correlation</w:t>
      </w:r>
    </w:p>
    <w:p w14:paraId="77CEEF07" w14:textId="22DFB8DF" w:rsidR="00696EAF" w:rsidRPr="00696EAF" w:rsidRDefault="00696EAF" w:rsidP="00696EAF">
      <w:pPr>
        <w:jc w:val="center"/>
      </w:pPr>
      <w:r w:rsidRPr="00457965">
        <w:rPr>
          <w:noProof/>
        </w:rPr>
        <w:drawing>
          <wp:inline distT="0" distB="0" distL="0" distR="0" wp14:anchorId="7BC401B9" wp14:editId="41AEA1FA">
            <wp:extent cx="4055952" cy="3641690"/>
            <wp:effectExtent l="0" t="0" r="0" b="3810"/>
            <wp:docPr id="152979026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90264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932" cy="36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1183" w14:textId="672D4D86" w:rsidR="00696EAF" w:rsidRDefault="00696EAF" w:rsidP="00696EAF">
      <w:pPr>
        <w:pStyle w:val="ListParagraph"/>
        <w:numPr>
          <w:ilvl w:val="0"/>
          <w:numId w:val="1"/>
        </w:numPr>
      </w:pPr>
      <w:r w:rsidRPr="00696EAF">
        <w:rPr>
          <w:color w:val="000000" w:themeColor="text1"/>
          <w:lang w:val="en-US"/>
        </w:rPr>
        <w:t>Pearson Correlation and Visualization with Scatter plots</w:t>
      </w:r>
      <w:r w:rsidRPr="00696EAF">
        <w:rPr>
          <w:color w:val="000000" w:themeColor="text1"/>
          <w:lang w:val="en-US"/>
        </w:rPr>
        <w:br/>
      </w:r>
      <w:r w:rsidRPr="00696EAF">
        <w:rPr>
          <w:rFonts w:ascii="Arial" w:eastAsia="Times New Roman" w:hAnsi="Arial" w:cs="Arial"/>
          <w:color w:val="000000" w:themeColor="text1"/>
          <w:kern w:val="0"/>
          <w:sz w:val="20"/>
          <w:szCs w:val="20"/>
          <w14:ligatures w14:val="none"/>
        </w:rPr>
        <w:t>* Pearson correlation: -0.4265 (NDVI), 0.4324 (NDBI), 0.4285 (NDWI)</w:t>
      </w:r>
    </w:p>
    <w:p w14:paraId="5F965BF5" w14:textId="11E32582" w:rsidR="00457965" w:rsidRPr="00457965" w:rsidRDefault="00457965" w:rsidP="00696EAF">
      <w:pPr>
        <w:jc w:val="center"/>
        <w:rPr>
          <w:rFonts w:ascii="Arial" w:eastAsia="Times New Roman" w:hAnsi="Arial" w:cs="Arial"/>
          <w:color w:val="CCCCCC"/>
          <w:kern w:val="0"/>
          <w:sz w:val="20"/>
          <w:szCs w:val="20"/>
          <w14:ligatures w14:val="none"/>
        </w:rPr>
      </w:pPr>
      <w:r w:rsidRPr="00457965">
        <w:rPr>
          <w:noProof/>
        </w:rPr>
        <w:drawing>
          <wp:inline distT="0" distB="0" distL="0" distR="0" wp14:anchorId="1F1DB2E9" wp14:editId="63797B45">
            <wp:extent cx="1374510" cy="986828"/>
            <wp:effectExtent l="0" t="0" r="0" b="3810"/>
            <wp:docPr id="2068887877" name="Picture 1" descr="A blue dotted diagram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7877" name="Picture 1" descr="A blue dotted diagram with a red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0762" cy="9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965">
        <w:rPr>
          <w:rFonts w:ascii="Arial" w:eastAsia="Times New Roman" w:hAnsi="Arial" w:cs="Arial"/>
          <w:noProof/>
          <w:color w:val="CCCCCC"/>
          <w:kern w:val="0"/>
          <w:sz w:val="20"/>
          <w:szCs w:val="20"/>
          <w14:ligatures w14:val="none"/>
        </w:rPr>
        <w:drawing>
          <wp:inline distT="0" distB="0" distL="0" distR="0" wp14:anchorId="1623606F" wp14:editId="2B79AAF9">
            <wp:extent cx="1340283" cy="941561"/>
            <wp:effectExtent l="0" t="0" r="0" b="0"/>
            <wp:docPr id="67486177" name="Picture 1" descr="A blue dotted diagram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6177" name="Picture 1" descr="A blue dotted diagram with a red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5229" cy="9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965">
        <w:rPr>
          <w:rFonts w:ascii="Arial" w:eastAsia="Times New Roman" w:hAnsi="Arial" w:cs="Arial"/>
          <w:noProof/>
          <w:color w:val="CCCCCC"/>
          <w:kern w:val="0"/>
          <w:sz w:val="20"/>
          <w:szCs w:val="20"/>
          <w14:ligatures w14:val="none"/>
        </w:rPr>
        <w:drawing>
          <wp:inline distT="0" distB="0" distL="0" distR="0" wp14:anchorId="4A3CB662" wp14:editId="2188A8B0">
            <wp:extent cx="1353170" cy="950614"/>
            <wp:effectExtent l="0" t="0" r="6350" b="1905"/>
            <wp:docPr id="295330415" name="Picture 1" descr="A blue dotted diagram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30415" name="Picture 1" descr="A blue dotted diagram with a red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5109" cy="9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3833" w14:textId="5E4FEBC3" w:rsidR="00457965" w:rsidRDefault="00457965" w:rsidP="00457965"/>
    <w:p w14:paraId="27F427BA" w14:textId="2AF34E06" w:rsidR="007F770A" w:rsidRPr="007F770A" w:rsidRDefault="007F770A" w:rsidP="00457965">
      <w:pPr>
        <w:rPr>
          <w:i/>
          <w:iCs/>
          <w:sz w:val="28"/>
          <w:szCs w:val="28"/>
          <w:u w:val="single"/>
        </w:rPr>
      </w:pPr>
      <w:r w:rsidRPr="007F770A">
        <w:rPr>
          <w:i/>
          <w:iCs/>
          <w:sz w:val="28"/>
          <w:szCs w:val="28"/>
          <w:u w:val="single"/>
        </w:rPr>
        <w:t xml:space="preserve">Concluded Assumption </w:t>
      </w:r>
    </w:p>
    <w:p w14:paraId="3BA39AA8" w14:textId="2E4E886F" w:rsidR="007F770A" w:rsidRDefault="007F770A" w:rsidP="007F770A">
      <w:pPr>
        <w:pStyle w:val="ListParagraph"/>
        <w:numPr>
          <w:ilvl w:val="0"/>
          <w:numId w:val="3"/>
        </w:numPr>
      </w:pPr>
      <w:r>
        <w:t>Averaged data shows much better for training UHI Index</w:t>
      </w:r>
    </w:p>
    <w:p w14:paraId="1923B97F" w14:textId="4844CCC7" w:rsidR="007F770A" w:rsidRDefault="007F770A" w:rsidP="007F770A">
      <w:pPr>
        <w:pStyle w:val="ListParagraph"/>
        <w:numPr>
          <w:ilvl w:val="0"/>
          <w:numId w:val="3"/>
        </w:numPr>
      </w:pPr>
      <w:r>
        <w:t>Try feature engineering such as PCA and feature selection from tree-based importance</w:t>
      </w:r>
    </w:p>
    <w:p w14:paraId="2064F1E9" w14:textId="41F49F68" w:rsidR="007F770A" w:rsidRDefault="007F770A" w:rsidP="007F770A">
      <w:pPr>
        <w:pStyle w:val="ListParagraph"/>
        <w:numPr>
          <w:ilvl w:val="0"/>
          <w:numId w:val="3"/>
        </w:numPr>
      </w:pPr>
      <w:r>
        <w:t>Try linear regression model briefly because abs(correlation) is higher than 0.4 in NDVI, NDBI, AND NDWI.</w:t>
      </w:r>
    </w:p>
    <w:p w14:paraId="304450FD" w14:textId="77795920" w:rsidR="007F770A" w:rsidRPr="007F770A" w:rsidRDefault="007F770A" w:rsidP="007F770A">
      <w:pPr>
        <w:pStyle w:val="ListParagraph"/>
        <w:numPr>
          <w:ilvl w:val="0"/>
          <w:numId w:val="3"/>
        </w:numPr>
      </w:pPr>
      <w:r>
        <w:lastRenderedPageBreak/>
        <w:t xml:space="preserve">Try Deep </w:t>
      </w:r>
      <w:r>
        <w:rPr>
          <w:lang w:val="en-US"/>
        </w:rPr>
        <w:t>Neural Network</w:t>
      </w:r>
    </w:p>
    <w:p w14:paraId="6BB5CA91" w14:textId="77777777" w:rsidR="007F770A" w:rsidRDefault="007F770A" w:rsidP="007F770A"/>
    <w:p w14:paraId="0B5C159B" w14:textId="66B58DBC" w:rsidR="007F770A" w:rsidRPr="007F770A" w:rsidRDefault="007F770A" w:rsidP="00457965">
      <w:pPr>
        <w:rPr>
          <w:b/>
          <w:bCs/>
          <w:sz w:val="32"/>
          <w:szCs w:val="32"/>
        </w:rPr>
      </w:pPr>
      <w:r w:rsidRPr="007F770A">
        <w:rPr>
          <w:b/>
          <w:bCs/>
          <w:sz w:val="32"/>
          <w:szCs w:val="32"/>
        </w:rPr>
        <w:t xml:space="preserve">Feature Engineering </w:t>
      </w:r>
    </w:p>
    <w:p w14:paraId="71E94338" w14:textId="77777777" w:rsidR="007F770A" w:rsidRDefault="007F770A" w:rsidP="00457965"/>
    <w:p w14:paraId="3FD4F8A1" w14:textId="757289BC" w:rsidR="007F770A" w:rsidRDefault="007F770A" w:rsidP="007F770A">
      <w:pPr>
        <w:pStyle w:val="ListParagraph"/>
        <w:numPr>
          <w:ilvl w:val="0"/>
          <w:numId w:val="4"/>
        </w:numPr>
      </w:pPr>
      <w:r>
        <w:t xml:space="preserve">Principal </w:t>
      </w:r>
      <w:r>
        <w:rPr>
          <w:lang w:val="en-US"/>
        </w:rPr>
        <w:t>Component Analysis</w:t>
      </w:r>
    </w:p>
    <w:p w14:paraId="1B58D148" w14:textId="1CC4AAB1" w:rsidR="00457965" w:rsidRDefault="007F770A" w:rsidP="00457965">
      <w:r w:rsidRPr="007F770A">
        <w:rPr>
          <w:noProof/>
        </w:rPr>
        <w:drawing>
          <wp:inline distT="0" distB="0" distL="0" distR="0" wp14:anchorId="1CDA6433" wp14:editId="38FE09E8">
            <wp:extent cx="5943600" cy="1772920"/>
            <wp:effectExtent l="0" t="0" r="0" b="5080"/>
            <wp:docPr id="602352806" name="Picture 1" descr="A blue and red dott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2806" name="Picture 1" descr="A blue and red dotted line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F0FC" w14:textId="26D4020A" w:rsidR="007F770A" w:rsidRDefault="007F770A" w:rsidP="007F770A">
      <w:pPr>
        <w:jc w:val="center"/>
      </w:pPr>
      <w:r>
        <w:t>PCA on 50 meter averaged data</w:t>
      </w:r>
    </w:p>
    <w:p w14:paraId="123F7238" w14:textId="25A90F82" w:rsidR="007F770A" w:rsidRDefault="007F770A" w:rsidP="007F770A">
      <w:pPr>
        <w:pStyle w:val="ListParagraph"/>
        <w:numPr>
          <w:ilvl w:val="0"/>
          <w:numId w:val="4"/>
        </w:numPr>
      </w:pPr>
      <w:r>
        <w:t>Feature selection from tree-based importance</w:t>
      </w:r>
    </w:p>
    <w:p w14:paraId="4EFCA21B" w14:textId="77777777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rf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F770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F770A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RandomForestRegressor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n_estimators</w:t>
      </w:r>
      <w:r w:rsidRPr="007F770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F770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random_state</w:t>
      </w:r>
      <w:r w:rsidRPr="007F770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F770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42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CE3C963" w14:textId="77777777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rf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7F770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fit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F770A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X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9B1C42A" w14:textId="77777777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3BF5A00" w14:textId="77777777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feature_importance_rf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F770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rf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feature_importances_</w:t>
      </w:r>
    </w:p>
    <w:p w14:paraId="2EEC6434" w14:textId="77777777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DCCED31" w14:textId="56DE7884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feature_importance_df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F770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F770A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pd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7F770A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DataFrame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  <w:r w:rsidRPr="007F770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"Feature"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feature_names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F770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"Importance"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feature_importance_rf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})</w:t>
      </w:r>
    </w:p>
    <w:p w14:paraId="79B44385" w14:textId="77777777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feature_importance_df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F770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feature_importance_df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7F770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sort_values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by</w:t>
      </w:r>
      <w:r w:rsidRPr="007F770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F770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"Importance"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ascending</w:t>
      </w:r>
      <w:r w:rsidRPr="007F770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F770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38F338A" w14:textId="77777777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7B8F019" w14:textId="77777777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F770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"RandomForest Feature Importance:"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CDFED6A" w14:textId="77777777" w:rsidR="007F770A" w:rsidRPr="007F770A" w:rsidRDefault="007F770A" w:rsidP="007F770A">
      <w:pPr>
        <w:pStyle w:val="ListParagraph"/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F770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feature_importance_df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7F770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head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F770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7F770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</w:t>
      </w:r>
    </w:p>
    <w:p w14:paraId="547E4E62" w14:textId="77777777" w:rsidR="007F770A" w:rsidRDefault="007F770A" w:rsidP="007F770A"/>
    <w:p w14:paraId="78F715E9" w14:textId="01B1DA82" w:rsidR="007F770A" w:rsidRDefault="007F770A" w:rsidP="007F770A">
      <w:pPr>
        <w:spacing w:after="0" w:line="240" w:lineRule="auto"/>
        <w:ind w:left="720"/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  <w:t>=================================</w:t>
      </w:r>
    </w:p>
    <w:p w14:paraId="2CF57255" w14:textId="74AF0245" w:rsidR="007F770A" w:rsidRPr="007F770A" w:rsidRDefault="007F770A" w:rsidP="007F770A">
      <w:pPr>
        <w:spacing w:after="0" w:line="240" w:lineRule="auto"/>
        <w:ind w:left="720"/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  <w:t>RandomForest Feature Importance:</w:t>
      </w:r>
    </w:p>
    <w:p w14:paraId="5F2FE212" w14:textId="77777777" w:rsidR="007F770A" w:rsidRPr="007F770A" w:rsidRDefault="007F770A" w:rsidP="007F770A">
      <w:pPr>
        <w:spacing w:after="0" w:line="240" w:lineRule="auto"/>
        <w:ind w:left="720"/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  <w:t xml:space="preserve">       Feature  Importance</w:t>
      </w:r>
    </w:p>
    <w:p w14:paraId="4B00B969" w14:textId="77777777" w:rsidR="007F770A" w:rsidRPr="007F770A" w:rsidRDefault="007F770A" w:rsidP="007F770A">
      <w:pPr>
        <w:spacing w:after="0" w:line="240" w:lineRule="auto"/>
        <w:ind w:left="720"/>
        <w:rPr>
          <w:rFonts w:ascii="Menlo" w:eastAsia="Times New Roman" w:hAnsi="Menlo" w:cs="Menlo"/>
          <w:color w:val="FF0000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FF0000"/>
          <w:kern w:val="0"/>
          <w:sz w:val="18"/>
          <w:szCs w:val="18"/>
          <w14:ligatures w14:val="none"/>
        </w:rPr>
        <w:t>0          B01    0.181728</w:t>
      </w:r>
    </w:p>
    <w:p w14:paraId="75D5C80F" w14:textId="77777777" w:rsidR="007F770A" w:rsidRPr="007F770A" w:rsidRDefault="007F770A" w:rsidP="007F770A">
      <w:pPr>
        <w:spacing w:after="0" w:line="240" w:lineRule="auto"/>
        <w:ind w:left="720"/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  <w:t>3          B04    0.095628</w:t>
      </w:r>
    </w:p>
    <w:p w14:paraId="2568DC44" w14:textId="77777777" w:rsidR="007F770A" w:rsidRPr="007F770A" w:rsidRDefault="007F770A" w:rsidP="007F770A">
      <w:pPr>
        <w:spacing w:after="0" w:line="240" w:lineRule="auto"/>
        <w:ind w:left="720"/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  <w:t>17  Soil_Ratio    0.068597</w:t>
      </w:r>
    </w:p>
    <w:p w14:paraId="42D6D713" w14:textId="77777777" w:rsidR="007F770A" w:rsidRPr="007F770A" w:rsidRDefault="007F770A" w:rsidP="007F770A">
      <w:pPr>
        <w:spacing w:after="0" w:line="240" w:lineRule="auto"/>
        <w:ind w:left="720"/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</w:pPr>
      <w:r w:rsidRPr="007F770A"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  <w:t>9          B11    0.058452</w:t>
      </w:r>
    </w:p>
    <w:p w14:paraId="128DB997" w14:textId="6F319F46" w:rsidR="007F770A" w:rsidRDefault="007F770A" w:rsidP="004C72C3">
      <w:pPr>
        <w:pBdr>
          <w:bottom w:val="double" w:sz="6" w:space="1" w:color="auto"/>
        </w:pBdr>
        <w:ind w:left="720"/>
        <w:rPr>
          <w:rFonts w:ascii="Times New Roman" w:hAnsi="Times New Roman" w:cs="Times New Roman"/>
          <w:i/>
          <w:iCs/>
          <w:kern w:val="0"/>
          <w:lang w:val="en-US"/>
        </w:rPr>
      </w:pPr>
      <w:r w:rsidRPr="007F770A">
        <w:rPr>
          <w:rFonts w:ascii="Menlo" w:eastAsia="Times New Roman" w:hAnsi="Menlo" w:cs="Menlo"/>
          <w:color w:val="000000" w:themeColor="text1"/>
          <w:kern w:val="0"/>
          <w:sz w:val="18"/>
          <w:szCs w:val="18"/>
          <w14:ligatures w14:val="none"/>
        </w:rPr>
        <w:t>4          B05    0.051652</w:t>
      </w:r>
    </w:p>
    <w:p w14:paraId="1F3286D8" w14:textId="77777777" w:rsidR="007F770A" w:rsidRDefault="007F770A" w:rsidP="004579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lang w:val="en-US"/>
        </w:rPr>
      </w:pPr>
    </w:p>
    <w:p w14:paraId="3E37BBC5" w14:textId="77777777" w:rsidR="003B7678" w:rsidRDefault="003B7678" w:rsidP="004579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lang w:val="en-US"/>
        </w:rPr>
      </w:pPr>
    </w:p>
    <w:p w14:paraId="4934C8E4" w14:textId="77777777" w:rsidR="003B7678" w:rsidRDefault="003B7678" w:rsidP="004579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lang w:val="en-US"/>
        </w:rPr>
      </w:pPr>
    </w:p>
    <w:p w14:paraId="5BE67BAF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Batang" w:eastAsia="Batang" w:hAnsi="Batang" w:cs="Batang" w:hint="eastAsia"/>
          <w:kern w:val="0"/>
          <w14:ligatures w14:val="none"/>
        </w:rPr>
        <w:lastRenderedPageBreak/>
        <w:t>반경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2000m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내의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위성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밴드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데이터들을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평균낸</w:t>
      </w:r>
      <w:proofErr w:type="spellEnd"/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값이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원본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(raw)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데이터보다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UHI Index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예측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성능이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높은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이유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여러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가지로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분석할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있어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423BED1" w14:textId="77777777" w:rsidR="003B7678" w:rsidRPr="003B7678" w:rsidRDefault="007E6428" w:rsidP="003B76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6423E8C1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5A5C3463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📌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1. Spatial Autocorrelation (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공간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자기상관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</w:p>
    <w:p w14:paraId="1E52995A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지표면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온도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(UHI Index)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위성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밴드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값들은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공간적으로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연관성이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매우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높은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데이터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야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1D1CDF0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근처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픽셀들의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값이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유사한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패턴을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가질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가능성이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크기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때문에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반경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2000m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내에서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평균을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내면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노이즈를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줄이고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신뢰성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있는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대표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값을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만들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있어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</w:t>
      </w:r>
    </w:p>
    <w:p w14:paraId="48D64B86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이는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공간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데이터를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다룰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Moran’s I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같은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공간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자기상관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분석에서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흔히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나타나는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현상과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관련이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있어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01C3DA0" w14:textId="77777777" w:rsidR="003B7678" w:rsidRPr="003B7678" w:rsidRDefault="007E6428" w:rsidP="003B76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20F3ECCE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36751D2F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📌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2. Noise Reduction (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노이즈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감소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</w:p>
    <w:p w14:paraId="45ED69CB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원본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(raw)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위성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데이터는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구름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대기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산란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센서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오류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등의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영향을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받을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있어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00062CB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반경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2000m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평균을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내면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이상치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(Outliers)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잡음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(Noise)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완화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되면서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예측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모델이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일반화된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정보를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학습할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있음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9DADB9D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특히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, XGBoost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같은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결정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트리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기반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모델은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노이즈가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많은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데이터를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입력으로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받을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경우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proofErr w:type="spellStart"/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과적합</w:t>
      </w:r>
      <w:proofErr w:type="spellEnd"/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(overfitting)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할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가능성이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높음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C27F606" w14:textId="77777777" w:rsidR="003B7678" w:rsidRPr="003B7678" w:rsidRDefault="007E6428" w:rsidP="003B76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79487DB2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7415EB70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📌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3. Scale Consistency (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스케일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일관성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증가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</w:p>
    <w:p w14:paraId="07F62EC9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원본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위성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데이터는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픽셀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단위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(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보통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10~60m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해상도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제공되기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때문에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실제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UHI Index(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도시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열섬</w:t>
      </w:r>
      <w:proofErr w:type="spellEnd"/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효과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공간적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크기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차이가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있을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있음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A6D9BAE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• UHI Index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넓은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지역의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평균적인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지표면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온도를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반영하는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경우가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많기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때문에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2000m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반경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평균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밴드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값이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실제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지표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환경을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나타낼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있음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9FA20B4" w14:textId="77777777" w:rsidR="003B7678" w:rsidRPr="003B7678" w:rsidRDefault="007E6428" w:rsidP="003B76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4A4D75B1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7BC55F98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highlight w:val="yellow"/>
          <w14:ligatures w14:val="none"/>
        </w:rPr>
      </w:pPr>
      <w:r w:rsidRPr="003B7678">
        <w:rPr>
          <w:rFonts w:ascii="Apple Color Emoji" w:eastAsia="Times New Roman" w:hAnsi="Apple Color Emoji" w:cs="Apple Color Emoji"/>
          <w:b/>
          <w:bCs/>
          <w:kern w:val="0"/>
          <w:highlight w:val="yellow"/>
          <w14:ligatures w14:val="none"/>
        </w:rPr>
        <w:t>📌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4. Feature Smoothness (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특징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proofErr w:type="spellStart"/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스무딩</w:t>
      </w:r>
      <w:proofErr w:type="spellEnd"/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효과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)</w:t>
      </w:r>
    </w:p>
    <w:p w14:paraId="5DF151FD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개별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픽셀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단위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데이터는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너무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세부적일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있어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일반적인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패턴을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학습하는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데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방해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가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될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있음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.</w:t>
      </w:r>
    </w:p>
    <w:p w14:paraId="0DE335D9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lastRenderedPageBreak/>
        <w:t xml:space="preserve">•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반경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2000m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내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평균을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취하면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,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데이터의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변동성이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완화되어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모델이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전체적인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패턴을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잘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학습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할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있음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.</w:t>
      </w:r>
    </w:p>
    <w:p w14:paraId="60957EA0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이는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:highlight w:val="yellow"/>
          <w14:ligatures w14:val="none"/>
        </w:rPr>
        <w:t>특히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 xml:space="preserve"> 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Gradient Boosting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기반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모델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(XGBoost, LightGBM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등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>)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이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지나치게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작은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변화를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학습하는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것을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방지하는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데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도움이</w:t>
      </w:r>
      <w:r w:rsidRPr="003B7678">
        <w:rPr>
          <w:rFonts w:ascii="Times New Roman" w:eastAsia="Times New Roman" w:hAnsi="Times New Roman" w:cs="Times New Roman"/>
          <w:b/>
          <w:bCs/>
          <w:kern w:val="0"/>
          <w:highlight w:val="yellow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:highlight w:val="yellow"/>
          <w14:ligatures w14:val="none"/>
        </w:rPr>
        <w:t>됨</w:t>
      </w:r>
      <w:r w:rsidRPr="003B7678">
        <w:rPr>
          <w:rFonts w:ascii="Times New Roman" w:eastAsia="Times New Roman" w:hAnsi="Times New Roman" w:cs="Times New Roman"/>
          <w:kern w:val="0"/>
          <w:highlight w:val="yellow"/>
          <w14:ligatures w14:val="none"/>
        </w:rPr>
        <w:t>.</w:t>
      </w:r>
    </w:p>
    <w:p w14:paraId="6227B430" w14:textId="77777777" w:rsidR="003B7678" w:rsidRPr="003B7678" w:rsidRDefault="007E6428" w:rsidP="003B76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0BAA5C10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28387D24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📌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5. Local Context Capture (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지역적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맥락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반영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</w:p>
    <w:p w14:paraId="1A25908B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지점의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위성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밴드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값만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사용하는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것보다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주변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지역의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평균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값을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함께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고려하는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것이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현실적인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UHI Index</w:t>
      </w:r>
      <w:proofErr w:type="spellStart"/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를</w:t>
      </w:r>
      <w:proofErr w:type="spellEnd"/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반영할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있음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E26DC65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예를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들어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픽셀의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NDVI(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식생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지수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낮다고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해서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그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지역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전체의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녹지율이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낮다고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단정할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없음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3E1D580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:lang w:val="en-US"/>
          <w14:ligatures w14:val="none"/>
        </w:rPr>
      </w:pPr>
      <w:r w:rsidRPr="003B7678">
        <w:rPr>
          <w:rFonts w:ascii="Batang" w:eastAsia="Batang" w:hAnsi="Batang" w:cs="Batang" w:hint="eastAsia"/>
          <w:kern w:val="0"/>
          <w14:ligatures w14:val="none"/>
        </w:rPr>
        <w:t>하지만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반경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2000m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평균을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내면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해당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지역이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전체적으로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녹지가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많은지</w:t>
      </w:r>
      <w:proofErr w:type="spellEnd"/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혹은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적은지</w:t>
      </w:r>
      <w:proofErr w:type="spellEnd"/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)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명확하게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파악할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있음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9C85BEE" w14:textId="77777777" w:rsidR="003B7678" w:rsidRPr="003B7678" w:rsidRDefault="007E6428" w:rsidP="003B76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2251F728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067B776E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✅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결</w:t>
      </w:r>
      <w:r w:rsidRPr="003B7678">
        <w:rPr>
          <w:rFonts w:ascii="Batang" w:eastAsia="Batang" w:hAnsi="Batang" w:cs="Batang"/>
          <w:b/>
          <w:bCs/>
          <w:kern w:val="0"/>
          <w14:ligatures w14:val="none"/>
        </w:rPr>
        <w:t>론</w:t>
      </w:r>
    </w:p>
    <w:p w14:paraId="49A172C1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BC2E01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반경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2000m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내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평균을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낸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위성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밴드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데이터가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XGBoost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모델의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예측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성능을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향상시킨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이유는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3B3DB8AD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1.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공간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자기상관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활용하여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UHI Index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와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관련성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높은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데이터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제</w:t>
      </w:r>
      <w:r w:rsidRPr="003B7678">
        <w:rPr>
          <w:rFonts w:ascii="Batang" w:eastAsia="Batang" w:hAnsi="Batang" w:cs="Batang"/>
          <w:kern w:val="0"/>
          <w14:ligatures w14:val="none"/>
        </w:rPr>
        <w:t>공</w:t>
      </w:r>
    </w:p>
    <w:p w14:paraId="49E2964B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노이즈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감소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효과로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모델이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신뢰할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있는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정보를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학</w:t>
      </w:r>
      <w:r w:rsidRPr="003B7678">
        <w:rPr>
          <w:rFonts w:ascii="Batang" w:eastAsia="Batang" w:hAnsi="Batang" w:cs="Batang"/>
          <w:kern w:val="0"/>
          <w14:ligatures w14:val="none"/>
        </w:rPr>
        <w:t>습</w:t>
      </w:r>
    </w:p>
    <w:p w14:paraId="14ACA619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3.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스케일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일관성을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높여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실제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도시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3B7678">
        <w:rPr>
          <w:rFonts w:ascii="Batang" w:eastAsia="Batang" w:hAnsi="Batang" w:cs="Batang" w:hint="eastAsia"/>
          <w:kern w:val="0"/>
          <w14:ligatures w14:val="none"/>
        </w:rPr>
        <w:t>열섬</w:t>
      </w:r>
      <w:proofErr w:type="spellEnd"/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효과와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데이터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간의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차이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줄</w:t>
      </w:r>
      <w:r w:rsidRPr="003B7678">
        <w:rPr>
          <w:rFonts w:ascii="Batang" w:eastAsia="Batang" w:hAnsi="Batang" w:cs="Batang"/>
          <w:kern w:val="0"/>
          <w14:ligatures w14:val="none"/>
        </w:rPr>
        <w:t>임</w:t>
      </w:r>
    </w:p>
    <w:p w14:paraId="3E6CC14F" w14:textId="77777777" w:rsidR="003B7678" w:rsidRPr="003B7678" w:rsidRDefault="003B7678" w:rsidP="003B76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4. </w:t>
      </w:r>
      <w:proofErr w:type="spellStart"/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스무딩</w:t>
      </w:r>
      <w:proofErr w:type="spellEnd"/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효과로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특징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변동성을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완화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하여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3B7678">
        <w:rPr>
          <w:rFonts w:ascii="Batang" w:eastAsia="Batang" w:hAnsi="Batang" w:cs="Batang" w:hint="eastAsia"/>
          <w:kern w:val="0"/>
          <w14:ligatures w14:val="none"/>
        </w:rPr>
        <w:t>과적합</w:t>
      </w:r>
      <w:proofErr w:type="spellEnd"/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방</w:t>
      </w:r>
      <w:r w:rsidRPr="003B7678">
        <w:rPr>
          <w:rFonts w:ascii="Batang" w:eastAsia="Batang" w:hAnsi="Batang" w:cs="Batang"/>
          <w:kern w:val="0"/>
          <w14:ligatures w14:val="none"/>
        </w:rPr>
        <w:t>지</w:t>
      </w:r>
    </w:p>
    <w:p w14:paraId="1F67B3BF" w14:textId="4CBF89C9" w:rsidR="003B7678" w:rsidRDefault="003B7678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5.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지역적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맥락을</w:t>
      </w:r>
      <w:r w:rsidRPr="003B76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b/>
          <w:bCs/>
          <w:kern w:val="0"/>
          <w14:ligatures w14:val="none"/>
        </w:rPr>
        <w:t>반영하여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개별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픽셀보다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더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현실적인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패턴을</w:t>
      </w:r>
      <w:r w:rsidRPr="003B76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3B7678">
        <w:rPr>
          <w:rFonts w:ascii="Batang" w:eastAsia="Batang" w:hAnsi="Batang" w:cs="Batang" w:hint="eastAsia"/>
          <w:kern w:val="0"/>
          <w14:ligatures w14:val="none"/>
        </w:rPr>
        <w:t>학</w:t>
      </w:r>
      <w:r w:rsidRPr="003B7678">
        <w:rPr>
          <w:rFonts w:ascii="Batang" w:eastAsia="Batang" w:hAnsi="Batang" w:cs="Batang"/>
          <w:kern w:val="0"/>
          <w14:ligatures w14:val="none"/>
        </w:rPr>
        <w:t>습</w:t>
      </w:r>
    </w:p>
    <w:p w14:paraId="3A3308D7" w14:textId="77777777" w:rsid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FBEE05" w14:textId="77777777" w:rsid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BD55D8" w14:textId="77777777" w:rsid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23BC87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lastRenderedPageBreak/>
        <w:t>📌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GWR(Geographically Weighted Regression)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모델이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패턴을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반영하는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방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식</w:t>
      </w:r>
    </w:p>
    <w:p w14:paraId="370459D7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F75BEE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GWR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일반적인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선형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모델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(OLS)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과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다르게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데이터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포인트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위경도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좌표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마다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계수를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다르게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학습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하는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방식이야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즉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공간적으로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가까운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데이터들에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큰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가중치를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부여하면서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지역별로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관계를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학습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하는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거지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88E9698" w14:textId="77777777" w:rsidR="00FD1F9D" w:rsidRPr="00FD1F9D" w:rsidRDefault="007E6428" w:rsidP="00FD1F9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3669B477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11343CF5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✅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1</w:t>
      </w: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️⃣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OLS(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일반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선형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 vs GWR(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)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차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이</w:t>
      </w:r>
    </w:p>
    <w:p w14:paraId="1C134086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OLS (Ordinary Least Squares,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일반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선형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</w:p>
    <w:p w14:paraId="299F0D07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하나의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글로벌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(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전역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계수를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학습함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5C38FCC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• y = β₀ + β₁X₁ + β₂X₂ + ... + βₙXₙ + ϵ</w:t>
      </w:r>
    </w:p>
    <w:p w14:paraId="4A705F2C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모든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지역에서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동일한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β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값을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사용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변화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반영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Apple Color Emoji" w:eastAsia="Times New Roman" w:hAnsi="Apple Color Emoji" w:cs="Apple Color Emoji"/>
          <w:kern w:val="0"/>
          <w14:ligatures w14:val="none"/>
        </w:rPr>
        <w:t>❌</w:t>
      </w:r>
    </w:p>
    <w:p w14:paraId="5400018F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GWR (Geographically Weighted Regression,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</w:p>
    <w:p w14:paraId="1F48BE57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데이터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포인트마다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계수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β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D1F9D">
        <w:rPr>
          <w:rFonts w:ascii="Batang" w:eastAsia="Batang" w:hAnsi="Batang" w:cs="Batang" w:hint="eastAsia"/>
          <w:kern w:val="0"/>
          <w14:ligatures w14:val="none"/>
        </w:rPr>
        <w:t>를</w:t>
      </w:r>
      <w:proofErr w:type="spellEnd"/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추정함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4BADEF4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• y(i) = β₀(i) + β₁(i)X₁(i) + β₂(i)X₂(i) + ... + βₙ(i)Xₙ(i) + ϵ</w:t>
      </w:r>
    </w:p>
    <w:p w14:paraId="50081E31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여기서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특정한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위치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(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좌표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에서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추정된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값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27B18B0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공간적으로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가까운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점일수록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높은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적용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변화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반영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Apple Color Emoji" w:eastAsia="Times New Roman" w:hAnsi="Apple Color Emoji" w:cs="Apple Color Emoji"/>
          <w:kern w:val="0"/>
          <w14:ligatures w14:val="none"/>
        </w:rPr>
        <w:t>✅</w:t>
      </w:r>
    </w:p>
    <w:p w14:paraId="276EFE71" w14:textId="77777777" w:rsidR="00FD1F9D" w:rsidRPr="00FD1F9D" w:rsidRDefault="007E6428" w:rsidP="00FD1F9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42BD5">
        <w:rPr>
          <w:rFonts w:ascii="Times New Roman" w:eastAsia="Times New Roman" w:hAnsi="Times New Roman" w:cs="Times New Roman"/>
          <w:noProof/>
          <w:kern w:val="0"/>
        </w:rPr>
        <w:pict w14:anchorId="31CE98C3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6823FB1B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✅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2</w:t>
      </w: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️⃣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GWR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패턴을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반영하는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원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리</w:t>
      </w:r>
    </w:p>
    <w:p w14:paraId="476534A4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A15EC2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GWR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로컬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)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분석을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수행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하는데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이때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공간적으로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가까운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데이터에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큰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가중치를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부여하는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커널을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사용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즉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특정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위치에서의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계수를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추정할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때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그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위치에서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가까운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데이터가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큰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영향을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미치도록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함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9BCF087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64196E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✨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GWR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핵심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개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념</w:t>
      </w:r>
    </w:p>
    <w:p w14:paraId="1B302EC9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1.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데이터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포인트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위경도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좌표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마다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별도의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계수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(β)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계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산</w:t>
      </w:r>
    </w:p>
    <w:p w14:paraId="227F93BD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→ y(i) = β₀(i) + β₁(i)X₁(i) + ... + βₙ(i)Xₙ(i) + ϵ</w:t>
      </w:r>
    </w:p>
    <w:p w14:paraId="13537CCD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공간적으로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가까운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데이터에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큰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가중치를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부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여</w:t>
      </w:r>
    </w:p>
    <w:p w14:paraId="04E76E5D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거리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가중치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함수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(w(i, j))</w:t>
      </w:r>
      <w:proofErr w:type="spellStart"/>
      <w:r w:rsidRPr="00FD1F9D">
        <w:rPr>
          <w:rFonts w:ascii="Batang" w:eastAsia="Batang" w:hAnsi="Batang" w:cs="Batang" w:hint="eastAsia"/>
          <w:kern w:val="0"/>
          <w14:ligatures w14:val="none"/>
        </w:rPr>
        <w:t>를</w:t>
      </w:r>
      <w:proofErr w:type="spellEnd"/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사용하여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가까운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지역일수록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높은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적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용</w:t>
      </w:r>
    </w:p>
    <w:p w14:paraId="3D818781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가중치는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보통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커널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함수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(Kernel Function)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D1F9D">
        <w:rPr>
          <w:rFonts w:ascii="Batang" w:eastAsia="Batang" w:hAnsi="Batang" w:cs="Batang" w:hint="eastAsia"/>
          <w:kern w:val="0"/>
          <w14:ligatures w14:val="none"/>
        </w:rPr>
        <w:t>를</w:t>
      </w:r>
      <w:proofErr w:type="spellEnd"/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사용하여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정의됨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예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FD1F9D">
        <w:rPr>
          <w:rFonts w:ascii="Batang" w:eastAsia="Batang" w:hAnsi="Batang" w:cs="Batang" w:hint="eastAsia"/>
          <w:kern w:val="0"/>
          <w14:ligatures w14:val="none"/>
        </w:rPr>
        <w:t>가우시안</w:t>
      </w:r>
      <w:proofErr w:type="spellEnd"/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비스퀘어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등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2D382FAA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예를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들어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비스퀘어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(Bisquare)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커널이면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F895164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가까운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지역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데이터는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높은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치</w:t>
      </w:r>
    </w:p>
    <w:p w14:paraId="320451DB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일정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거리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이상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떨어진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지역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데이터는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0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처</w:t>
      </w:r>
      <w:r w:rsidRPr="00FD1F9D">
        <w:rPr>
          <w:rFonts w:ascii="Batang" w:eastAsia="Batang" w:hAnsi="Batang" w:cs="Batang"/>
          <w:kern w:val="0"/>
          <w14:ligatures w14:val="none"/>
        </w:rPr>
        <w:t>리</w:t>
      </w:r>
    </w:p>
    <w:p w14:paraId="6AC500F1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3.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지역별로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다르게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최적화된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계수를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학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습</w:t>
      </w:r>
    </w:p>
    <w:p w14:paraId="22C21B35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특정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위치에서의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계수는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위치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주변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데이터에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의해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결정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됨</w:t>
      </w:r>
    </w:p>
    <w:p w14:paraId="0B9A8B43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즉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, NDVI(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식생지수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NDBI(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건물지수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효과가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지역마다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다르게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반영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됨</w:t>
      </w:r>
    </w:p>
    <w:p w14:paraId="42DD35FF" w14:textId="77777777" w:rsidR="00FD1F9D" w:rsidRPr="00FD1F9D" w:rsidRDefault="007E6428" w:rsidP="00FD1F9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42BD5">
        <w:rPr>
          <w:rFonts w:ascii="Times New Roman" w:eastAsia="Times New Roman" w:hAnsi="Times New Roman" w:cs="Times New Roman"/>
          <w:noProof/>
          <w:kern w:val="0"/>
        </w:rPr>
        <w:pict w14:anchorId="27FE8F4D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B6D5B5E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✅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3</w:t>
      </w: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️⃣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GWR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패턴을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반영하는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방식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예제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</w:p>
    <w:p w14:paraId="6D56F5EB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25313B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(1) OLS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비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교</w:t>
      </w:r>
    </w:p>
    <w:p w14:paraId="79DE7DD2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8DD5E0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📍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예제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: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식생지수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(NDVI)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건물지수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(NDBI)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UHI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에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미치는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영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향</w:t>
      </w:r>
    </w:p>
    <w:p w14:paraId="4752E47E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OLS (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전역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</w:p>
    <w:p w14:paraId="521481C0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• UHI = β₀ + β₁(NDVI) + β₂(NDBI) + ϵ</w:t>
      </w:r>
    </w:p>
    <w:p w14:paraId="77C283A1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모든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지역에서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NDVI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계수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(β₁)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NDBI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계수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(β₂)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같은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값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을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</w:t>
      </w:r>
      <w:r w:rsidRPr="00FD1F9D">
        <w:rPr>
          <w:rFonts w:ascii="Batang" w:eastAsia="Batang" w:hAnsi="Batang" w:cs="Batang"/>
          <w:kern w:val="0"/>
          <w14:ligatures w14:val="none"/>
        </w:rPr>
        <w:t>짐</w:t>
      </w:r>
    </w:p>
    <w:p w14:paraId="7C40B25E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즉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도시든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시골이든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동일한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관계를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가정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차이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반영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Apple Color Emoji" w:eastAsia="Times New Roman" w:hAnsi="Apple Color Emoji" w:cs="Apple Color Emoji"/>
          <w:kern w:val="0"/>
          <w14:ligatures w14:val="none"/>
        </w:rPr>
        <w:t>❌</w:t>
      </w:r>
    </w:p>
    <w:p w14:paraId="5907BC27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GWR (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</w:p>
    <w:p w14:paraId="18CA15B0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• UHI(i) = β₀(i) + β₁(i)(NDVI) + β₂(i)(NDBI) + ϵ</w:t>
      </w:r>
    </w:p>
    <w:p w14:paraId="1BAEBB89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지역마다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NDVI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NDBI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계수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(β₁(i), β₂(i))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다</w:t>
      </w:r>
      <w:r w:rsidRPr="00FD1F9D">
        <w:rPr>
          <w:rFonts w:ascii="Batang" w:eastAsia="Batang" w:hAnsi="Batang" w:cs="Batang"/>
          <w:kern w:val="0"/>
          <w14:ligatures w14:val="none"/>
        </w:rPr>
        <w:t>름</w:t>
      </w:r>
    </w:p>
    <w:p w14:paraId="195D2BE5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예제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2669C1B7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도심지에서는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β₁(i) = -0.01 (NDVI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증가할수록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UHI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약간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감소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423954EF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농촌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지역에서는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β₁(i) = -0.05 (NDVI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증가할수록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UHI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감소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효과가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큼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2C7C2B4B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도심지에서는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β₂(i) = 0.03 (NDBI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증가할수록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UHI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증가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3295A740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교외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지역에서는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β₂(i) = 0.01 (NDBI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증가해도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UHI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에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미치는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영향이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적음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323E1546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즉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지역에서의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NDVI, NDBI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영향이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다르게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반영됨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차이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반영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Apple Color Emoji" w:eastAsia="Times New Roman" w:hAnsi="Apple Color Emoji" w:cs="Apple Color Emoji"/>
          <w:kern w:val="0"/>
          <w14:ligatures w14:val="none"/>
        </w:rPr>
        <w:t>✅</w:t>
      </w:r>
    </w:p>
    <w:p w14:paraId="12C2DBCD" w14:textId="77777777" w:rsidR="00FD1F9D" w:rsidRPr="00FD1F9D" w:rsidRDefault="007E6428" w:rsidP="00FD1F9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50367E3E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5876F1E2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(2) GWR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패턴을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반영한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실제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결과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해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석</w:t>
      </w:r>
    </w:p>
    <w:p w14:paraId="662A3D98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D89EFE5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📌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위에서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출력된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GWR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결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과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6"/>
        <w:gridCol w:w="1007"/>
        <w:gridCol w:w="933"/>
        <w:gridCol w:w="952"/>
        <w:gridCol w:w="5392"/>
      </w:tblGrid>
      <w:tr w:rsidR="00FD1F9D" w:rsidRPr="00FD1F9D" w14:paraId="22CED915" w14:textId="77777777" w:rsidTr="00FD1F9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C511D0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14:paraId="36492883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Mean (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평균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FA3FC2A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Min (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최소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10D912D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Max (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최대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08754D9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해석</w:t>
            </w:r>
          </w:p>
        </w:tc>
      </w:tr>
      <w:tr w:rsidR="00FD1F9D" w:rsidRPr="00FD1F9D" w14:paraId="767B2779" w14:textId="77777777" w:rsidTr="00FD1F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AC2B5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X4 (NDVI)</w:t>
            </w:r>
          </w:p>
        </w:tc>
        <w:tc>
          <w:tcPr>
            <w:tcW w:w="0" w:type="auto"/>
            <w:vAlign w:val="center"/>
            <w:hideMark/>
          </w:tcPr>
          <w:p w14:paraId="3EBC8FEB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-0.003</w:t>
            </w:r>
          </w:p>
        </w:tc>
        <w:tc>
          <w:tcPr>
            <w:tcW w:w="0" w:type="auto"/>
            <w:vAlign w:val="center"/>
            <w:hideMark/>
          </w:tcPr>
          <w:p w14:paraId="62E9EF14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-0.659</w:t>
            </w:r>
          </w:p>
        </w:tc>
        <w:tc>
          <w:tcPr>
            <w:tcW w:w="0" w:type="auto"/>
            <w:vAlign w:val="center"/>
            <w:hideMark/>
          </w:tcPr>
          <w:p w14:paraId="4385C1C2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0.764</w:t>
            </w:r>
          </w:p>
        </w:tc>
        <w:tc>
          <w:tcPr>
            <w:tcW w:w="0" w:type="auto"/>
            <w:vAlign w:val="center"/>
            <w:hideMark/>
          </w:tcPr>
          <w:p w14:paraId="7D67141A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어떤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지역에서는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NDVI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가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UHI</w:t>
            </w:r>
            <w:proofErr w:type="spellStart"/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를</w:t>
            </w:r>
            <w:proofErr w:type="spellEnd"/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감소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(-0.659),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어떤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지역에서는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증가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(+0.764)</w:t>
            </w:r>
          </w:p>
        </w:tc>
      </w:tr>
      <w:tr w:rsidR="00FD1F9D" w:rsidRPr="00FD1F9D" w14:paraId="53825C8C" w14:textId="77777777" w:rsidTr="00FD1F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63AB9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X6 (NDBI)</w:t>
            </w:r>
          </w:p>
        </w:tc>
        <w:tc>
          <w:tcPr>
            <w:tcW w:w="0" w:type="auto"/>
            <w:vAlign w:val="center"/>
            <w:hideMark/>
          </w:tcPr>
          <w:p w14:paraId="1D27CF75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0.003</w:t>
            </w:r>
          </w:p>
        </w:tc>
        <w:tc>
          <w:tcPr>
            <w:tcW w:w="0" w:type="auto"/>
            <w:vAlign w:val="center"/>
            <w:hideMark/>
          </w:tcPr>
          <w:p w14:paraId="1B4E85E9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-0.730</w:t>
            </w:r>
          </w:p>
        </w:tc>
        <w:tc>
          <w:tcPr>
            <w:tcW w:w="0" w:type="auto"/>
            <w:vAlign w:val="center"/>
            <w:hideMark/>
          </w:tcPr>
          <w:p w14:paraId="2E73FD48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0.823</w:t>
            </w:r>
          </w:p>
        </w:tc>
        <w:tc>
          <w:tcPr>
            <w:tcW w:w="0" w:type="auto"/>
            <w:vAlign w:val="center"/>
            <w:hideMark/>
          </w:tcPr>
          <w:p w14:paraId="32C8917E" w14:textId="77777777" w:rsidR="00FD1F9D" w:rsidRPr="00FD1F9D" w:rsidRDefault="00FD1F9D" w:rsidP="00FD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어떤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지역에서는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건물지수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(NDBI)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가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UHI</w:t>
            </w:r>
            <w:proofErr w:type="spellStart"/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를</w:t>
            </w:r>
            <w:proofErr w:type="spellEnd"/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증가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(+0.823),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어떤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지역에서는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  <w:r w:rsidRPr="00FD1F9D">
              <w:rPr>
                <w:rFonts w:ascii="Batang" w:eastAsia="Batang" w:hAnsi="Batang" w:cs="Batang"/>
                <w:b/>
                <w:bCs/>
                <w:kern w:val="0"/>
                <w14:ligatures w14:val="none"/>
              </w:rPr>
              <w:t>감소</w:t>
            </w:r>
            <w:r w:rsidRPr="00FD1F9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(-0.730)</w:t>
            </w:r>
          </w:p>
        </w:tc>
      </w:tr>
    </w:tbl>
    <w:p w14:paraId="4B255587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→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즉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NDVI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NDBI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지역별로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영향을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미친다는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것을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GWR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반영하고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있음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</w:t>
      </w:r>
    </w:p>
    <w:p w14:paraId="724F00BE" w14:textId="77777777" w:rsidR="00FD1F9D" w:rsidRPr="00FD1F9D" w:rsidRDefault="007E6428" w:rsidP="00FD1F9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7BD4EBC4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BDC7E05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✅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4</w:t>
      </w: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️⃣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GWR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써야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할까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?</w:t>
      </w:r>
    </w:p>
    <w:p w14:paraId="34DB6F8B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기후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도시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구조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지형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등의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차이로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인해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같은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변수라도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지역마다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영향을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미치기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때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문</w:t>
      </w:r>
    </w:p>
    <w:p w14:paraId="6152E649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OLS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같은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전역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변화를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반영하지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못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함</w:t>
      </w:r>
    </w:p>
    <w:p w14:paraId="4459609A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GWR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지역별로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계수를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학습하여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정밀한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모델을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생성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능</w:t>
      </w:r>
    </w:p>
    <w:p w14:paraId="33DBC4DE" w14:textId="77777777" w:rsidR="00FD1F9D" w:rsidRPr="00FD1F9D" w:rsidRDefault="007E6428" w:rsidP="00FD1F9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lastRenderedPageBreak/>
        <w:pict w14:anchorId="5A8C94CB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11C5916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✅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5</w:t>
      </w:r>
      <w:r w:rsidRPr="00FD1F9D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️⃣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결</w:t>
      </w:r>
      <w:r w:rsidRPr="00FD1F9D">
        <w:rPr>
          <w:rFonts w:ascii="Batang" w:eastAsia="Batang" w:hAnsi="Batang" w:cs="Batang"/>
          <w:b/>
          <w:bCs/>
          <w:kern w:val="0"/>
          <w14:ligatures w14:val="none"/>
        </w:rPr>
        <w:t>론</w:t>
      </w:r>
    </w:p>
    <w:p w14:paraId="07924BB5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• GWR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은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지역별로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회귀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계수를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학습하여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패턴을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반영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함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26F0066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공간적으로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가까운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데이터에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큰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가중치를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부여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하여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특정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지역의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특성을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반영함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76F11E3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결과적으로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OLS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보다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훨씬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높은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R² (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설명력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proofErr w:type="spellStart"/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를</w:t>
      </w:r>
      <w:proofErr w:type="spellEnd"/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가짐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예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: OLS R² = 0.172 → GWR R² = 0.944).</w:t>
      </w:r>
    </w:p>
    <w:p w14:paraId="0B0DFA39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도심과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농촌에서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같은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변수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(NDVI, NDBI)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라도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다른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영향을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미칠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수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있음을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보여줌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</w:t>
      </w:r>
    </w:p>
    <w:p w14:paraId="32451E7F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따라서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UHI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같은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공간적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특성이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강한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데이터에는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GWR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이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훨씬</w:t>
      </w:r>
      <w:r w:rsidRPr="00FD1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b/>
          <w:bCs/>
          <w:kern w:val="0"/>
          <w14:ligatures w14:val="none"/>
        </w:rPr>
        <w:t>효과적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임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0AFB40C" w14:textId="77777777" w:rsidR="00FD1F9D" w:rsidRPr="00FD1F9D" w:rsidRDefault="007E6428" w:rsidP="00FD1F9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Times New Roman" w:eastAsia="Times New Roman" w:hAnsi="Times New Roman" w:cs="Times New Roman"/>
          <w:noProof/>
          <w:kern w:val="0"/>
        </w:rPr>
        <w:pict w14:anchorId="171AA0B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F9AF5E5" w14:textId="77777777" w:rsidR="00FD1F9D" w:rsidRPr="00FD1F9D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1F9D">
        <w:rPr>
          <w:rFonts w:ascii="Batang" w:eastAsia="Batang" w:hAnsi="Batang" w:cs="Batang" w:hint="eastAsia"/>
          <w:kern w:val="0"/>
          <w14:ligatures w14:val="none"/>
        </w:rPr>
        <w:t>혹시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더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궁금한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점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있으면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D1F9D">
        <w:rPr>
          <w:rFonts w:ascii="Batang" w:eastAsia="Batang" w:hAnsi="Batang" w:cs="Batang" w:hint="eastAsia"/>
          <w:kern w:val="0"/>
          <w14:ligatures w14:val="none"/>
        </w:rPr>
        <w:t>질문해줘</w:t>
      </w:r>
      <w:r w:rsidRPr="00FD1F9D">
        <w:rPr>
          <w:rFonts w:ascii="Times New Roman" w:eastAsia="Times New Roman" w:hAnsi="Times New Roman" w:cs="Times New Roman"/>
          <w:kern w:val="0"/>
          <w14:ligatures w14:val="none"/>
        </w:rPr>
        <w:t xml:space="preserve">! </w:t>
      </w:r>
      <w:r w:rsidRPr="00FD1F9D">
        <w:rPr>
          <w:rFonts w:ascii="Apple Color Emoji" w:eastAsia="Times New Roman" w:hAnsi="Apple Color Emoji" w:cs="Apple Color Emoji"/>
          <w:kern w:val="0"/>
          <w14:ligatures w14:val="none"/>
        </w:rPr>
        <w:t>😊</w:t>
      </w:r>
    </w:p>
    <w:p w14:paraId="020DDF93" w14:textId="77777777" w:rsidR="00FD1F9D" w:rsidRPr="00242BD5" w:rsidRDefault="00FD1F9D" w:rsidP="00FD1F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:lang w:val="en-US"/>
          <w14:ligatures w14:val="none"/>
        </w:rPr>
      </w:pPr>
    </w:p>
    <w:p w14:paraId="69B6831A" w14:textId="3273CAA9" w:rsidR="00457965" w:rsidRDefault="00457965" w:rsidP="004579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lang w:val="en-US"/>
        </w:rPr>
      </w:pPr>
      <w:r>
        <w:rPr>
          <w:rFonts w:ascii="Times New Roman" w:hAnsi="Times New Roman" w:cs="Times New Roman"/>
          <w:i/>
          <w:iCs/>
          <w:kern w:val="0"/>
          <w:lang w:val="en-US"/>
        </w:rPr>
        <w:t>Participants should consider the following in their presentation:</w:t>
      </w:r>
    </w:p>
    <w:p w14:paraId="19D07C93" w14:textId="77777777" w:rsidR="00457965" w:rsidRDefault="00457965" w:rsidP="004579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lang w:val="en-US"/>
        </w:rPr>
      </w:pPr>
      <w:r>
        <w:rPr>
          <w:rFonts w:ascii="Times New Roman" w:hAnsi="Times New Roman" w:cs="Times New Roman"/>
          <w:i/>
          <w:iCs/>
          <w:kern w:val="0"/>
          <w:lang w:val="en-US"/>
        </w:rPr>
        <w:t>• How might local governments or urban planning decision-makers use your model?</w:t>
      </w:r>
    </w:p>
    <w:p w14:paraId="6E47DE1A" w14:textId="77777777" w:rsidR="00457965" w:rsidRDefault="00457965" w:rsidP="004579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lang w:val="en-US"/>
        </w:rPr>
      </w:pPr>
      <w:r>
        <w:rPr>
          <w:rFonts w:ascii="Times New Roman" w:hAnsi="Times New Roman" w:cs="Times New Roman"/>
          <w:i/>
          <w:iCs/>
          <w:kern w:val="0"/>
          <w:lang w:val="en-US"/>
        </w:rPr>
        <w:t>• How might your model and approach be scaled to other cities?</w:t>
      </w:r>
    </w:p>
    <w:p w14:paraId="56208F51" w14:textId="77777777" w:rsidR="00457965" w:rsidRDefault="00457965" w:rsidP="004579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lang w:val="en-US"/>
        </w:rPr>
      </w:pPr>
      <w:r>
        <w:rPr>
          <w:rFonts w:ascii="Times New Roman" w:hAnsi="Times New Roman" w:cs="Times New Roman"/>
          <w:i/>
          <w:iCs/>
          <w:kern w:val="0"/>
          <w:lang w:val="en-US"/>
        </w:rPr>
        <w:t>• How could your model be used to address socioeconomic impact on vulnerable</w:t>
      </w:r>
    </w:p>
    <w:p w14:paraId="3A270AA4" w14:textId="77777777" w:rsidR="00457965" w:rsidRDefault="00457965" w:rsidP="004579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lang w:val="en-US"/>
        </w:rPr>
      </w:pPr>
      <w:r>
        <w:rPr>
          <w:rFonts w:ascii="Times New Roman" w:hAnsi="Times New Roman" w:cs="Times New Roman"/>
          <w:i/>
          <w:iCs/>
          <w:kern w:val="0"/>
          <w:lang w:val="en-US"/>
        </w:rPr>
        <w:t>communities?</w:t>
      </w:r>
    </w:p>
    <w:p w14:paraId="06D004DB" w14:textId="77777777" w:rsidR="00457965" w:rsidRDefault="00457965" w:rsidP="004579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  <w:lang w:val="en-US"/>
        </w:rPr>
      </w:pPr>
      <w:r>
        <w:rPr>
          <w:rFonts w:ascii="Times New Roman" w:hAnsi="Times New Roman" w:cs="Times New Roman"/>
          <w:i/>
          <w:iCs/>
          <w:kern w:val="0"/>
          <w:lang w:val="en-US"/>
        </w:rPr>
        <w:t>• How could your model be used to address impacts on energy demand?</w:t>
      </w:r>
    </w:p>
    <w:p w14:paraId="6D74CA48" w14:textId="7556FFC6" w:rsidR="00457965" w:rsidRDefault="00457965" w:rsidP="00457965">
      <w:r>
        <w:rPr>
          <w:rFonts w:ascii="Times New Roman" w:hAnsi="Times New Roman" w:cs="Times New Roman"/>
          <w:i/>
          <w:iCs/>
          <w:kern w:val="0"/>
          <w:lang w:val="en-US"/>
        </w:rPr>
        <w:t>• What additional datasets might</w:t>
      </w:r>
    </w:p>
    <w:p w14:paraId="17E0FFCF" w14:textId="54E4CDB3" w:rsidR="00724309" w:rsidRDefault="000868F1">
      <w:pPr>
        <w:rPr>
          <w:lang w:val="en-US"/>
        </w:rPr>
      </w:pPr>
      <w:r w:rsidRPr="000868F1">
        <w:drawing>
          <wp:inline distT="0" distB="0" distL="0" distR="0" wp14:anchorId="68B430BB" wp14:editId="63BE5491">
            <wp:extent cx="3619500" cy="2921000"/>
            <wp:effectExtent l="0" t="0" r="0" b="0"/>
            <wp:docPr id="1373551738" name="Picture 1" descr="A graph of a window siz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51738" name="Picture 1" descr="A graph of a window siz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E67" w14:textId="3FD6FDD9" w:rsidR="00C8297F" w:rsidRPr="00C8297F" w:rsidRDefault="00C8297F">
      <w:pPr>
        <w:rPr>
          <w:lang w:val="en-US"/>
        </w:rPr>
      </w:pPr>
      <w:r w:rsidRPr="00C8297F">
        <w:rPr>
          <w:lang w:val="en-US"/>
        </w:rPr>
        <w:lastRenderedPageBreak/>
        <w:drawing>
          <wp:inline distT="0" distB="0" distL="0" distR="0" wp14:anchorId="35D55143" wp14:editId="539B529A">
            <wp:extent cx="3619500" cy="2921000"/>
            <wp:effectExtent l="0" t="0" r="0" b="0"/>
            <wp:docPr id="1078720349" name="Picture 1" descr="A graph of different siz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0349" name="Picture 1" descr="A graph of different sizes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97F" w:rsidRPr="00C829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44CB8"/>
    <w:multiLevelType w:val="hybridMultilevel"/>
    <w:tmpl w:val="79321334"/>
    <w:lvl w:ilvl="0" w:tplc="007836B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60FCA"/>
    <w:multiLevelType w:val="hybridMultilevel"/>
    <w:tmpl w:val="ED7E7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3A2536"/>
    <w:multiLevelType w:val="hybridMultilevel"/>
    <w:tmpl w:val="5AF02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AD2585"/>
    <w:multiLevelType w:val="hybridMultilevel"/>
    <w:tmpl w:val="F7C83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31854">
    <w:abstractNumId w:val="0"/>
  </w:num>
  <w:num w:numId="2" w16cid:durableId="1271015045">
    <w:abstractNumId w:val="1"/>
  </w:num>
  <w:num w:numId="3" w16cid:durableId="123356924">
    <w:abstractNumId w:val="3"/>
  </w:num>
  <w:num w:numId="4" w16cid:durableId="889534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309"/>
    <w:rsid w:val="00051FD1"/>
    <w:rsid w:val="000868F1"/>
    <w:rsid w:val="001D1572"/>
    <w:rsid w:val="00242BD5"/>
    <w:rsid w:val="003B7678"/>
    <w:rsid w:val="00457965"/>
    <w:rsid w:val="004C72C3"/>
    <w:rsid w:val="00696EAF"/>
    <w:rsid w:val="00724309"/>
    <w:rsid w:val="007A691A"/>
    <w:rsid w:val="007E6428"/>
    <w:rsid w:val="007F770A"/>
    <w:rsid w:val="008F0C83"/>
    <w:rsid w:val="00B06B53"/>
    <w:rsid w:val="00C8297F"/>
    <w:rsid w:val="00E15E47"/>
    <w:rsid w:val="00E52791"/>
    <w:rsid w:val="00FD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9BBFE"/>
  <w15:chartTrackingRefBased/>
  <w15:docId w15:val="{EBA42337-1132-C844-8F59-6E3E84627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3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43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3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43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3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3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3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3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3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3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43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43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43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3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3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3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3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3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3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3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3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43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3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3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3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43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3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3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309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3B76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3B7678"/>
  </w:style>
  <w:style w:type="character" w:customStyle="1" w:styleId="s2">
    <w:name w:val="s2"/>
    <w:basedOn w:val="DefaultParagraphFont"/>
    <w:rsid w:val="003B7678"/>
  </w:style>
  <w:style w:type="paragraph" w:customStyle="1" w:styleId="p3">
    <w:name w:val="p3"/>
    <w:basedOn w:val="Normal"/>
    <w:rsid w:val="003B76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4">
    <w:name w:val="p4"/>
    <w:basedOn w:val="Normal"/>
    <w:rsid w:val="003B76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3B7678"/>
  </w:style>
  <w:style w:type="character" w:customStyle="1" w:styleId="s3">
    <w:name w:val="s3"/>
    <w:basedOn w:val="DefaultParagraphFont"/>
    <w:rsid w:val="003B7678"/>
  </w:style>
  <w:style w:type="paragraph" w:customStyle="1" w:styleId="p5">
    <w:name w:val="p5"/>
    <w:basedOn w:val="Normal"/>
    <w:rsid w:val="003B76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6">
    <w:name w:val="p6"/>
    <w:basedOn w:val="Normal"/>
    <w:rsid w:val="003B76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7">
    <w:name w:val="p7"/>
    <w:basedOn w:val="Normal"/>
    <w:rsid w:val="003B76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8">
    <w:name w:val="p8"/>
    <w:basedOn w:val="Normal"/>
    <w:rsid w:val="003B76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2">
    <w:name w:val="p2"/>
    <w:basedOn w:val="Normal"/>
    <w:rsid w:val="00FD1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9">
    <w:name w:val="p9"/>
    <w:basedOn w:val="Normal"/>
    <w:rsid w:val="00FD1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4">
    <w:name w:val="s4"/>
    <w:basedOn w:val="DefaultParagraphFont"/>
    <w:rsid w:val="00FD1F9D"/>
  </w:style>
  <w:style w:type="paragraph" w:customStyle="1" w:styleId="p10">
    <w:name w:val="p10"/>
    <w:basedOn w:val="Normal"/>
    <w:rsid w:val="00FD1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1">
    <w:name w:val="p11"/>
    <w:basedOn w:val="Normal"/>
    <w:rsid w:val="00FD1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2">
    <w:name w:val="p12"/>
    <w:basedOn w:val="Normal"/>
    <w:rsid w:val="00FD1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3">
    <w:name w:val="p13"/>
    <w:basedOn w:val="Normal"/>
    <w:rsid w:val="00FD1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4">
    <w:name w:val="p14"/>
    <w:basedOn w:val="Normal"/>
    <w:rsid w:val="00FD1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7973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9753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6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9845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3603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4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9772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12665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5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457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1231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3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749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3406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22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5415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4655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47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7660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5372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74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boram lee</dc:creator>
  <cp:keywords/>
  <dc:description/>
  <cp:lastModifiedBy>boram lee</cp:lastModifiedBy>
  <cp:revision>4</cp:revision>
  <dcterms:created xsi:type="dcterms:W3CDTF">2025-03-05T18:20:00Z</dcterms:created>
  <dcterms:modified xsi:type="dcterms:W3CDTF">2025-03-07T05:47:00Z</dcterms:modified>
</cp:coreProperties>
</file>