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E002D" w14:textId="77777777" w:rsidR="00101D35" w:rsidRDefault="00101D35" w:rsidP="00101D35">
      <w:pPr>
        <w:spacing w:after="0" w:line="240" w:lineRule="auto"/>
        <w:rPr>
          <w:rFonts w:eastAsia="Times New Roman" w:cs="Times New Roman"/>
          <w:sz w:val="24"/>
          <w:szCs w:val="24"/>
        </w:rPr>
      </w:pPr>
      <w:r w:rsidRPr="00101D35">
        <w:rPr>
          <w:rFonts w:eastAsia="Times New Roman" w:cs="Times New Roman"/>
          <w:b/>
          <w:bCs/>
          <w:sz w:val="32"/>
          <w:szCs w:val="32"/>
        </w:rPr>
        <w:t xml:space="preserve">AWS đạt chứng nhận cấp thấp của Chương trình Đảm bảo </w:t>
      </w:r>
      <w:proofErr w:type="gramStart"/>
      <w:r w:rsidRPr="00101D35">
        <w:rPr>
          <w:rFonts w:eastAsia="Times New Roman" w:cs="Times New Roman"/>
          <w:b/>
          <w:bCs/>
          <w:sz w:val="32"/>
          <w:szCs w:val="32"/>
        </w:rPr>
        <w:t>An</w:t>
      </w:r>
      <w:proofErr w:type="gramEnd"/>
      <w:r w:rsidRPr="00101D35">
        <w:rPr>
          <w:rFonts w:eastAsia="Times New Roman" w:cs="Times New Roman"/>
          <w:b/>
          <w:bCs/>
          <w:sz w:val="32"/>
          <w:szCs w:val="32"/>
        </w:rPr>
        <w:t xml:space="preserve"> ninh Đám mây (CSAP) tại Khu vực AWS Seoul </w:t>
      </w:r>
      <w:r w:rsidRPr="00101D35">
        <w:rPr>
          <w:rFonts w:eastAsia="Times New Roman" w:cs="Times New Roman"/>
          <w:b/>
          <w:bCs/>
          <w:sz w:val="32"/>
          <w:szCs w:val="32"/>
        </w:rPr>
        <w:br/>
      </w:r>
      <w:r w:rsidRPr="00101D35">
        <w:rPr>
          <w:rFonts w:eastAsia="Times New Roman" w:cs="Times New Roman"/>
          <w:sz w:val="24"/>
          <w:szCs w:val="24"/>
        </w:rPr>
        <w:t xml:space="preserve">bởi Seulun Sung vào ngày 02 tháng 4 năm 2025 </w:t>
      </w:r>
    </w:p>
    <w:p w14:paraId="2A51E5E2" w14:textId="77777777" w:rsidR="007E0835" w:rsidRDefault="007E0835" w:rsidP="00101D35">
      <w:pPr>
        <w:spacing w:after="0" w:line="240" w:lineRule="auto"/>
      </w:pPr>
    </w:p>
    <w:p w14:paraId="314DF425" w14:textId="27479D16" w:rsidR="007E0835" w:rsidRPr="00090BEE"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Bài viết gốc: </w:t>
      </w:r>
      <w:hyperlink r:id="rId4" w:history="1">
        <w:r w:rsidRPr="00090BEE">
          <w:rPr>
            <w:rStyle w:val="Hyperlink"/>
            <w:rFonts w:eastAsia="Times New Roman" w:cs="Times New Roman"/>
            <w:sz w:val="24"/>
            <w:szCs w:val="24"/>
          </w:rPr>
          <w:t>Link to original article</w:t>
        </w:r>
      </w:hyperlink>
      <w:r w:rsidRPr="00090BEE">
        <w:rPr>
          <w:rFonts w:eastAsia="Times New Roman" w:cs="Times New Roman"/>
          <w:sz w:val="24"/>
          <w:szCs w:val="24"/>
        </w:rPr>
        <w:t xml:space="preserve">  </w:t>
      </w:r>
    </w:p>
    <w:p w14:paraId="169BFCD8" w14:textId="04CCEB9C" w:rsidR="007E0835" w:rsidRPr="00090BEE"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Tác giả: </w:t>
      </w:r>
      <w:r w:rsidRPr="00101D35">
        <w:rPr>
          <w:rFonts w:eastAsia="Times New Roman" w:cs="Times New Roman"/>
          <w:sz w:val="24"/>
          <w:szCs w:val="24"/>
        </w:rPr>
        <w:t>Seulun Sung</w:t>
      </w:r>
    </w:p>
    <w:p w14:paraId="793FB64B" w14:textId="6F29AF68" w:rsidR="007E0835" w:rsidRPr="00090BEE"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xuất bản: </w:t>
      </w:r>
      <w:r>
        <w:rPr>
          <w:rFonts w:eastAsia="Times New Roman" w:cs="Times New Roman"/>
          <w:sz w:val="24"/>
          <w:szCs w:val="24"/>
        </w:rPr>
        <w:t>2</w:t>
      </w:r>
      <w:r>
        <w:rPr>
          <w:rFonts w:eastAsia="Times New Roman" w:cs="Times New Roman"/>
          <w:sz w:val="24"/>
          <w:szCs w:val="24"/>
        </w:rPr>
        <w:t>/4/2025</w:t>
      </w:r>
      <w:r w:rsidRPr="00090BEE">
        <w:rPr>
          <w:rFonts w:eastAsia="Times New Roman" w:cs="Times New Roman"/>
          <w:sz w:val="24"/>
          <w:szCs w:val="24"/>
        </w:rPr>
        <w:t xml:space="preserve"> </w:t>
      </w:r>
    </w:p>
    <w:p w14:paraId="1C41548F" w14:textId="19828101" w:rsidR="007E0835" w:rsidRPr="00090BEE"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Nguồn:</w:t>
      </w:r>
      <w:r w:rsidRPr="00A72813">
        <w:t xml:space="preserve"> </w:t>
      </w:r>
      <w:hyperlink r:id="rId5" w:history="1">
        <w:r w:rsidRPr="00A72813">
          <w:rPr>
            <w:rStyle w:val="Hyperlink"/>
            <w:rFonts w:eastAsia="Times New Roman" w:cs="Times New Roman"/>
            <w:sz w:val="24"/>
            <w:szCs w:val="24"/>
          </w:rPr>
          <w:t xml:space="preserve">AWS </w:t>
        </w:r>
        <w:r>
          <w:rPr>
            <w:rStyle w:val="Hyperlink"/>
            <w:rFonts w:eastAsia="Times New Roman" w:cs="Times New Roman"/>
            <w:sz w:val="24"/>
            <w:szCs w:val="24"/>
          </w:rPr>
          <w:t>Security</w:t>
        </w:r>
        <w:r w:rsidRPr="00A72813">
          <w:rPr>
            <w:rStyle w:val="Hyperlink"/>
            <w:rFonts w:eastAsia="Times New Roman" w:cs="Times New Roman"/>
            <w:sz w:val="24"/>
            <w:szCs w:val="24"/>
          </w:rPr>
          <w:t xml:space="preserve"> Blog </w:t>
        </w:r>
      </w:hyperlink>
      <w:r w:rsidRPr="00090BEE">
        <w:rPr>
          <w:rFonts w:eastAsia="Times New Roman" w:cs="Times New Roman"/>
          <w:sz w:val="24"/>
          <w:szCs w:val="24"/>
        </w:rPr>
        <w:t xml:space="preserve"> </w:t>
      </w:r>
    </w:p>
    <w:p w14:paraId="1155A86D" w14:textId="77777777" w:rsidR="007E0835" w:rsidRPr="00090BEE"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w:t>
      </w: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Người dịch: </w:t>
      </w:r>
      <w:r>
        <w:rPr>
          <w:rFonts w:eastAsia="Times New Roman" w:cs="Times New Roman"/>
          <w:sz w:val="24"/>
          <w:szCs w:val="24"/>
        </w:rPr>
        <w:t>Nguyễn Đan</w:t>
      </w:r>
      <w:r w:rsidRPr="00090BEE">
        <w:rPr>
          <w:rFonts w:eastAsia="Times New Roman" w:cs="Times New Roman"/>
          <w:sz w:val="24"/>
          <w:szCs w:val="24"/>
        </w:rPr>
        <w:t xml:space="preserve"> - FCJ Intern  </w:t>
      </w:r>
    </w:p>
    <w:p w14:paraId="1E2B1319" w14:textId="7685CA7D" w:rsidR="007E0835" w:rsidRPr="00090BEE"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dịch: </w:t>
      </w:r>
      <w:r>
        <w:rPr>
          <w:rFonts w:eastAsia="Times New Roman" w:cs="Times New Roman"/>
          <w:sz w:val="24"/>
          <w:szCs w:val="24"/>
        </w:rPr>
        <w:t>2</w:t>
      </w:r>
      <w:r>
        <w:rPr>
          <w:rFonts w:eastAsia="Times New Roman" w:cs="Times New Roman"/>
          <w:sz w:val="24"/>
          <w:szCs w:val="24"/>
        </w:rPr>
        <w:t>/7/2025</w:t>
      </w:r>
      <w:r w:rsidRPr="00090BEE">
        <w:rPr>
          <w:rFonts w:eastAsia="Times New Roman" w:cs="Times New Roman"/>
          <w:sz w:val="24"/>
          <w:szCs w:val="24"/>
        </w:rPr>
        <w:t xml:space="preserve">  </w:t>
      </w:r>
    </w:p>
    <w:p w14:paraId="75887414" w14:textId="77777777" w:rsidR="007E0835" w:rsidRDefault="007E0835" w:rsidP="007E0835">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Thời gian đọc: </w:t>
      </w:r>
      <w:r>
        <w:rPr>
          <w:rFonts w:eastAsia="Times New Roman" w:cs="Times New Roman"/>
          <w:sz w:val="24"/>
          <w:szCs w:val="24"/>
        </w:rPr>
        <w:t>5</w:t>
      </w:r>
      <w:r w:rsidRPr="00090BEE">
        <w:rPr>
          <w:rFonts w:eastAsia="Times New Roman" w:cs="Times New Roman"/>
          <w:sz w:val="24"/>
          <w:szCs w:val="24"/>
        </w:rPr>
        <w:t xml:space="preserve"> phút</w:t>
      </w:r>
    </w:p>
    <w:p w14:paraId="0EDA26D8" w14:textId="77777777" w:rsidR="007E0835" w:rsidRDefault="007E0835" w:rsidP="007E0835">
      <w:pPr>
        <w:spacing w:after="0" w:line="240" w:lineRule="auto"/>
        <w:rPr>
          <w:rFonts w:eastAsia="Times New Roman" w:cs="Times New Roman"/>
          <w:sz w:val="24"/>
          <w:szCs w:val="24"/>
        </w:rPr>
      </w:pPr>
    </w:p>
    <w:p w14:paraId="2A0D1B25" w14:textId="77777777" w:rsidR="007E0835" w:rsidRPr="00A72813" w:rsidRDefault="007E0835" w:rsidP="007E0835">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xml:space="preserve"> Tóm tắt</w:t>
      </w:r>
    </w:p>
    <w:p w14:paraId="53D72585" w14:textId="77777777" w:rsidR="007E0835" w:rsidRDefault="007E0835" w:rsidP="007E0835">
      <w:pPr>
        <w:spacing w:after="0" w:line="240" w:lineRule="auto"/>
        <w:rPr>
          <w:rFonts w:eastAsia="Times New Roman" w:cs="Times New Roman"/>
          <w:sz w:val="24"/>
          <w:szCs w:val="24"/>
        </w:rPr>
      </w:pPr>
    </w:p>
    <w:p w14:paraId="7FC7394D" w14:textId="77777777" w:rsidR="007E0835" w:rsidRPr="00A26DFF" w:rsidRDefault="007E0835" w:rsidP="007E0835">
      <w:pPr>
        <w:spacing w:after="0" w:line="240" w:lineRule="auto"/>
        <w:rPr>
          <w:rFonts w:eastAsia="Times New Roman" w:cs="Times New Roman"/>
          <w:sz w:val="24"/>
          <w:szCs w:val="24"/>
        </w:rPr>
      </w:pPr>
      <w:r w:rsidRPr="00A26DFF">
        <w:rPr>
          <w:rFonts w:eastAsia="Times New Roman" w:cs="Times New Roman"/>
          <w:sz w:val="24"/>
          <w:szCs w:val="24"/>
        </w:rPr>
        <w:t>AWS vừa đạt được chứng nhận Cloud Security Assurance Program (CSAP) mức thấp cho khu vực Seoul (ICN), có hiệu lực từ ngày 28/3/2025 đến 27/3/2030</w:t>
      </w:r>
      <w:r>
        <w:rPr>
          <w:rFonts w:eastAsia="Times New Roman" w:cs="Times New Roman"/>
          <w:sz w:val="24"/>
          <w:szCs w:val="24"/>
        </w:rPr>
        <w:t xml:space="preserve">. </w:t>
      </w:r>
      <w:r w:rsidRPr="00A26DFF">
        <w:rPr>
          <w:rFonts w:eastAsia="Times New Roman" w:cs="Times New Roman"/>
          <w:sz w:val="24"/>
          <w:szCs w:val="24"/>
        </w:rPr>
        <w:t>CSAP là chương trình chứng nhận bảo mật do KISA (thuộc Bộ Khoa học &amp; ICT Hàn Quốc) thực hiện, giúp đảm bảo các tổ chức công tại Hàn Quốc tuân thủ luật “Cloud Computing Act” về bảo vệ người dùng và an ninh quốc gia</w:t>
      </w:r>
      <w:r>
        <w:rPr>
          <w:rFonts w:eastAsia="Times New Roman" w:cs="Times New Roman"/>
          <w:sz w:val="24"/>
          <w:szCs w:val="24"/>
        </w:rPr>
        <w:t xml:space="preserve">. </w:t>
      </w:r>
      <w:r w:rsidRPr="00A26DFF">
        <w:rPr>
          <w:rFonts w:eastAsia="Times New Roman" w:cs="Times New Roman"/>
          <w:sz w:val="24"/>
          <w:szCs w:val="24"/>
        </w:rPr>
        <w:t xml:space="preserve">Trong đợt đánh giá từ tháng 12/2024 đến tháng 3/2025, AWS Seoul đã được đánh giá và chỉ gồm mức Low tier, áp dụng với 191 dịch vụ AWS tại vùng này. Khách hàng chính phủ và các tổ chức nhà nước sẽ có thể tiếp cận nhanh chóng tài liệu chứng nhận qua portal AWS Artifact, hỗ trợ tuân thủ kiến trúc và quy định nội địa </w:t>
      </w:r>
    </w:p>
    <w:p w14:paraId="18EE44F2" w14:textId="77777777" w:rsidR="007E0835" w:rsidRDefault="007E0835" w:rsidP="007E0835">
      <w:pPr>
        <w:spacing w:after="0" w:line="240" w:lineRule="auto"/>
        <w:rPr>
          <w:rFonts w:eastAsia="Times New Roman" w:cs="Times New Roman"/>
          <w:sz w:val="24"/>
          <w:szCs w:val="24"/>
        </w:rPr>
      </w:pPr>
      <w:r w:rsidRPr="00A26DFF">
        <w:rPr>
          <w:rFonts w:eastAsia="Times New Roman" w:cs="Times New Roman"/>
          <w:sz w:val="24"/>
          <w:szCs w:val="24"/>
        </w:rPr>
        <w:t>Việc đạt chứng nhận CSAP còn thể hiện cam kết của AWS trong việc mở rộng vùng tuân thủ (compliance footprint), giúp các tổ chức có thể yên tâm triển khai trên nền tảng đám mây của AWS tại Hàn Quốc.</w:t>
      </w:r>
    </w:p>
    <w:p w14:paraId="07D7C911" w14:textId="77777777" w:rsidR="007E0835" w:rsidRPr="00A72813" w:rsidRDefault="007E0835" w:rsidP="007E0835">
      <w:pPr>
        <w:spacing w:after="0" w:line="240" w:lineRule="auto"/>
        <w:rPr>
          <w:rFonts w:eastAsia="Times New Roman" w:cs="Times New Roman"/>
          <w:sz w:val="24"/>
          <w:szCs w:val="24"/>
        </w:rPr>
      </w:pPr>
    </w:p>
    <w:p w14:paraId="7C4939C9" w14:textId="77777777" w:rsidR="007E0835" w:rsidRPr="009F732A" w:rsidRDefault="007E0835" w:rsidP="007E0835">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xml:space="preserve"> Đối tượng đọc:</w:t>
      </w:r>
    </w:p>
    <w:p w14:paraId="203ABF18" w14:textId="77777777" w:rsidR="007E0835" w:rsidRPr="009F732A" w:rsidRDefault="007E0835" w:rsidP="007E0835">
      <w:pPr>
        <w:spacing w:after="0" w:line="240" w:lineRule="auto"/>
        <w:rPr>
          <w:rFonts w:eastAsia="Times New Roman" w:cs="Times New Roman"/>
          <w:sz w:val="24"/>
          <w:szCs w:val="24"/>
        </w:rPr>
      </w:pPr>
      <w:r w:rsidRPr="009F732A">
        <w:rPr>
          <w:rFonts w:eastAsia="Times New Roman" w:cs="Times New Roman"/>
          <w:sz w:val="24"/>
          <w:szCs w:val="24"/>
        </w:rPr>
        <w:t>Kỹ sư bảo mật, kiến trúc sư hệ thống, nhân sự DevOps và các tổ chức nhà nước – đặc biệt tại Hàn Quốc.</w:t>
      </w:r>
    </w:p>
    <w:p w14:paraId="08C1C4ED" w14:textId="77777777" w:rsidR="007E0835" w:rsidRPr="009F732A" w:rsidRDefault="007E0835" w:rsidP="007E0835">
      <w:pPr>
        <w:spacing w:after="0" w:line="240" w:lineRule="auto"/>
        <w:rPr>
          <w:rFonts w:eastAsia="Times New Roman" w:cs="Times New Roman"/>
          <w:sz w:val="24"/>
          <w:szCs w:val="24"/>
        </w:rPr>
      </w:pPr>
    </w:p>
    <w:p w14:paraId="0CAC7D56" w14:textId="77777777" w:rsidR="007E0835" w:rsidRPr="009F732A" w:rsidRDefault="007E0835" w:rsidP="007E0835">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xml:space="preserve"> Độ khó:</w:t>
      </w:r>
    </w:p>
    <w:p w14:paraId="5050F96C" w14:textId="77777777" w:rsidR="007E0835" w:rsidRPr="009F732A" w:rsidRDefault="007E0835" w:rsidP="007E0835">
      <w:pPr>
        <w:spacing w:after="0" w:line="240" w:lineRule="auto"/>
        <w:rPr>
          <w:rFonts w:eastAsia="Times New Roman" w:cs="Times New Roman"/>
          <w:sz w:val="24"/>
          <w:szCs w:val="24"/>
        </w:rPr>
      </w:pPr>
      <w:r w:rsidRPr="009F732A">
        <w:rPr>
          <w:rFonts w:eastAsia="Times New Roman" w:cs="Times New Roman"/>
          <w:sz w:val="24"/>
          <w:szCs w:val="24"/>
        </w:rPr>
        <w:t>Intermediate – đòi hỏi kiến thức cơ bản về chứng nhận bảo mật, compliance của AWS và regulatory framework.</w:t>
      </w:r>
    </w:p>
    <w:p w14:paraId="4D7D9261" w14:textId="77777777" w:rsidR="007E0835" w:rsidRPr="009F732A" w:rsidRDefault="007E0835" w:rsidP="007E0835">
      <w:pPr>
        <w:spacing w:after="0" w:line="240" w:lineRule="auto"/>
        <w:rPr>
          <w:rFonts w:eastAsia="Times New Roman" w:cs="Times New Roman"/>
          <w:sz w:val="24"/>
          <w:szCs w:val="24"/>
        </w:rPr>
      </w:pPr>
    </w:p>
    <w:p w14:paraId="65656D86" w14:textId="77777777" w:rsidR="007E0835" w:rsidRPr="009F732A" w:rsidRDefault="007E0835" w:rsidP="007E0835">
      <w:pPr>
        <w:spacing w:after="0" w:line="240" w:lineRule="auto"/>
        <w:rPr>
          <w:rFonts w:eastAsia="Times New Roman" w:cs="Times New Roman"/>
          <w:sz w:val="24"/>
          <w:szCs w:val="24"/>
        </w:rPr>
      </w:pPr>
      <w:r w:rsidRPr="009F732A">
        <w:rPr>
          <w:rFonts w:ascii="Segoe UI Emoji" w:eastAsia="Times New Roman" w:hAnsi="Segoe UI Emoji" w:cs="Segoe UI Emoji"/>
          <w:sz w:val="24"/>
          <w:szCs w:val="24"/>
        </w:rPr>
        <w:t>🏷</w:t>
      </w:r>
      <w:r w:rsidRPr="009F732A">
        <w:rPr>
          <w:rFonts w:eastAsia="Times New Roman" w:cs="Times New Roman"/>
          <w:sz w:val="24"/>
          <w:szCs w:val="24"/>
        </w:rPr>
        <w:t>️ Tags:</w:t>
      </w:r>
    </w:p>
    <w:p w14:paraId="7F27A928" w14:textId="77777777" w:rsidR="007E0835" w:rsidRDefault="007E0835" w:rsidP="007E0835">
      <w:pPr>
        <w:spacing w:after="0" w:line="240" w:lineRule="auto"/>
        <w:rPr>
          <w:rFonts w:eastAsia="Times New Roman" w:cs="Times New Roman"/>
          <w:sz w:val="24"/>
          <w:szCs w:val="24"/>
        </w:rPr>
      </w:pPr>
      <w:r w:rsidRPr="009F732A">
        <w:rPr>
          <w:rFonts w:eastAsia="Times New Roman" w:cs="Times New Roman"/>
          <w:sz w:val="24"/>
          <w:szCs w:val="24"/>
        </w:rPr>
        <w:t>AWS, CSAP, Security, Compliance, KISA, AWS Seoul, Cloud Security, AWS Artifact, Public Sector</w:t>
      </w:r>
    </w:p>
    <w:p w14:paraId="63B99E8E" w14:textId="22ECCA12" w:rsidR="00D50AB4" w:rsidRDefault="00997D9D" w:rsidP="00101D35">
      <w:pPr>
        <w:spacing w:after="0" w:line="240" w:lineRule="auto"/>
        <w:rPr>
          <w:rFonts w:eastAsia="Times New Roman" w:cs="Times New Roman"/>
          <w:sz w:val="24"/>
          <w:szCs w:val="24"/>
        </w:rPr>
      </w:pPr>
      <w:r>
        <w:rPr>
          <w:noProof/>
        </w:rPr>
        <w:lastRenderedPageBreak/>
        <w:drawing>
          <wp:anchor distT="0" distB="0" distL="114300" distR="114300" simplePos="0" relativeHeight="251658240" behindDoc="0" locked="0" layoutInCell="1" allowOverlap="1" wp14:anchorId="0F9955C7" wp14:editId="087C6041">
            <wp:simplePos x="0" y="0"/>
            <wp:positionH relativeFrom="margin">
              <wp:align>left</wp:align>
            </wp:positionH>
            <wp:positionV relativeFrom="paragraph">
              <wp:posOffset>5949315</wp:posOffset>
            </wp:positionV>
            <wp:extent cx="1143000" cy="1524000"/>
            <wp:effectExtent l="0" t="0" r="0" b="0"/>
            <wp:wrapSquare wrapText="bothSides"/>
            <wp:docPr id="1" name="Picture 1" descr="Seulun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ulun So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524000"/>
                    </a:xfrm>
                    <a:prstGeom prst="rect">
                      <a:avLst/>
                    </a:prstGeom>
                    <a:noFill/>
                    <a:ln>
                      <a:noFill/>
                    </a:ln>
                  </pic:spPr>
                </pic:pic>
              </a:graphicData>
            </a:graphic>
          </wp:anchor>
        </w:drawing>
      </w:r>
      <w:r w:rsidR="00101D35" w:rsidRPr="00101D35">
        <w:rPr>
          <w:rFonts w:eastAsia="Times New Roman" w:cs="Times New Roman"/>
          <w:sz w:val="24"/>
          <w:szCs w:val="24"/>
        </w:rPr>
        <w:br/>
      </w:r>
      <w:hyperlink r:id="rId7" w:history="1">
        <w:r w:rsidR="00101D35" w:rsidRPr="00101D35">
          <w:rPr>
            <w:rStyle w:val="Hyperlink"/>
            <w:rFonts w:eastAsia="Times New Roman" w:cs="Times New Roman"/>
            <w:sz w:val="24"/>
            <w:szCs w:val="24"/>
          </w:rPr>
          <w:t>Amazon Web Services (AWS)</w:t>
        </w:r>
      </w:hyperlink>
      <w:r w:rsidR="00101D35" w:rsidRPr="00101D35">
        <w:rPr>
          <w:rFonts w:eastAsia="Times New Roman" w:cs="Times New Roman"/>
          <w:sz w:val="24"/>
          <w:szCs w:val="24"/>
        </w:rPr>
        <w:t xml:space="preserve"> rất vui mừng thông báo về việc </w:t>
      </w:r>
      <w:r w:rsidR="00101D35" w:rsidRPr="00D50AB4">
        <w:rPr>
          <w:rFonts w:eastAsia="Times New Roman" w:cs="Times New Roman"/>
          <w:b/>
          <w:bCs/>
          <w:sz w:val="24"/>
          <w:szCs w:val="24"/>
        </w:rPr>
        <w:t>thành công hoàn thành</w:t>
      </w:r>
      <w:r w:rsidR="00101D35" w:rsidRPr="00101D35">
        <w:rPr>
          <w:rFonts w:eastAsia="Times New Roman" w:cs="Times New Roman"/>
          <w:b/>
          <w:bCs/>
          <w:sz w:val="24"/>
          <w:szCs w:val="24"/>
        </w:rPr>
        <w:t xml:space="preserve"> chứng nhận cấp thấp của Chương trình Đảm bảo </w:t>
      </w:r>
      <w:proofErr w:type="gramStart"/>
      <w:r w:rsidR="00101D35" w:rsidRPr="00101D35">
        <w:rPr>
          <w:rFonts w:eastAsia="Times New Roman" w:cs="Times New Roman"/>
          <w:b/>
          <w:bCs/>
          <w:sz w:val="24"/>
          <w:szCs w:val="24"/>
        </w:rPr>
        <w:t>An</w:t>
      </w:r>
      <w:proofErr w:type="gramEnd"/>
      <w:r w:rsidR="00101D35" w:rsidRPr="00101D35">
        <w:rPr>
          <w:rFonts w:eastAsia="Times New Roman" w:cs="Times New Roman"/>
          <w:b/>
          <w:bCs/>
          <w:sz w:val="24"/>
          <w:szCs w:val="24"/>
        </w:rPr>
        <w:t xml:space="preserve"> ninh Đám mây (CSAP)</w:t>
      </w:r>
      <w:r w:rsidR="00101D35" w:rsidRPr="00101D35">
        <w:rPr>
          <w:rFonts w:eastAsia="Times New Roman" w:cs="Times New Roman"/>
          <w:sz w:val="24"/>
          <w:szCs w:val="24"/>
        </w:rPr>
        <w:t xml:space="preserve"> cho Khu vực AWS Seoul (ICN) lần đầu tiên. Chứng nhận có hiệu lực trong vòng năm năm, từ ngày 28 tháng 3 năm 2025 đến ngày 27 tháng 3 năm 2030.</w:t>
      </w:r>
      <w:r w:rsidR="00101D35" w:rsidRPr="00101D35">
        <w:rPr>
          <w:rFonts w:eastAsia="Times New Roman" w:cs="Times New Roman"/>
          <w:sz w:val="24"/>
          <w:szCs w:val="24"/>
        </w:rPr>
        <w:br/>
      </w:r>
      <w:r w:rsidR="00101D35" w:rsidRPr="00101D35">
        <w:rPr>
          <w:rFonts w:eastAsia="Times New Roman" w:cs="Times New Roman"/>
          <w:sz w:val="24"/>
          <w:szCs w:val="24"/>
        </w:rPr>
        <w:br/>
        <w:t xml:space="preserve">Chương trình Đảm bảo </w:t>
      </w:r>
      <w:proofErr w:type="gramStart"/>
      <w:r w:rsidR="00101D35" w:rsidRPr="00101D35">
        <w:rPr>
          <w:rFonts w:eastAsia="Times New Roman" w:cs="Times New Roman"/>
          <w:sz w:val="24"/>
          <w:szCs w:val="24"/>
        </w:rPr>
        <w:t>An</w:t>
      </w:r>
      <w:proofErr w:type="gramEnd"/>
      <w:r w:rsidR="00101D35" w:rsidRPr="00101D35">
        <w:rPr>
          <w:rFonts w:eastAsia="Times New Roman" w:cs="Times New Roman"/>
          <w:sz w:val="24"/>
          <w:szCs w:val="24"/>
        </w:rPr>
        <w:t xml:space="preserve"> ninh Đám mây (CSAP) cho phép các tổ chức </w:t>
      </w:r>
      <w:r w:rsidR="00101D35">
        <w:rPr>
          <w:rFonts w:eastAsia="Times New Roman" w:cs="Times New Roman"/>
          <w:sz w:val="24"/>
          <w:szCs w:val="24"/>
        </w:rPr>
        <w:t>trong</w:t>
      </w:r>
      <w:r w:rsidR="00101D35" w:rsidRPr="00101D35">
        <w:rPr>
          <w:rFonts w:eastAsia="Times New Roman" w:cs="Times New Roman"/>
          <w:sz w:val="24"/>
          <w:szCs w:val="24"/>
        </w:rPr>
        <w:t xml:space="preserve"> </w:t>
      </w:r>
      <w:r w:rsidR="00101D35">
        <w:rPr>
          <w:rFonts w:eastAsia="Times New Roman" w:cs="Times New Roman"/>
          <w:sz w:val="24"/>
          <w:szCs w:val="24"/>
        </w:rPr>
        <w:t>lĩnh vực cộng đồng</w:t>
      </w:r>
      <w:r w:rsidR="00101D35" w:rsidRPr="00101D35">
        <w:rPr>
          <w:rFonts w:eastAsia="Times New Roman" w:cs="Times New Roman"/>
          <w:sz w:val="24"/>
          <w:szCs w:val="24"/>
        </w:rPr>
        <w:t xml:space="preserve"> của Hàn Quốc tuân thủ các tiêu chuẩn và quy định an ninh quốc gia, bao gồm Luật Phát triển Điện toán Đám mây và Bảo vệ Người dùng của nó (còn được gọi là Luật Điện toán Đám mây). Bằng cách đạt được chứng nhận này, AWS hiện có thể cung cấp các dịch vụ đám mây an toàn tuân thủ các tiêu chuẩn này, cho phép các tổ chức </w:t>
      </w:r>
      <w:r w:rsidR="00101D35">
        <w:rPr>
          <w:rFonts w:eastAsia="Times New Roman" w:cs="Times New Roman"/>
          <w:sz w:val="24"/>
          <w:szCs w:val="24"/>
        </w:rPr>
        <w:t>về lĩnh vực cộng đồng</w:t>
      </w:r>
      <w:r w:rsidR="00101D35" w:rsidRPr="00101D35">
        <w:rPr>
          <w:rFonts w:eastAsia="Times New Roman" w:cs="Times New Roman"/>
          <w:sz w:val="24"/>
          <w:szCs w:val="24"/>
        </w:rPr>
        <w:t xml:space="preserve"> trong nước đổi mới một cách an toàn trên AWS.</w:t>
      </w:r>
      <w:r w:rsidR="00101D35" w:rsidRPr="00101D35">
        <w:rPr>
          <w:rFonts w:eastAsia="Times New Roman" w:cs="Times New Roman"/>
          <w:sz w:val="24"/>
          <w:szCs w:val="24"/>
        </w:rPr>
        <w:br/>
      </w:r>
      <w:r w:rsidR="00101D35" w:rsidRPr="00101D35">
        <w:rPr>
          <w:rFonts w:eastAsia="Times New Roman" w:cs="Times New Roman"/>
          <w:sz w:val="24"/>
          <w:szCs w:val="24"/>
        </w:rPr>
        <w:br/>
        <w:t xml:space="preserve">Cơ quan Internet và </w:t>
      </w:r>
      <w:proofErr w:type="gramStart"/>
      <w:r w:rsidR="00101D35" w:rsidRPr="00101D35">
        <w:rPr>
          <w:rFonts w:eastAsia="Times New Roman" w:cs="Times New Roman"/>
          <w:sz w:val="24"/>
          <w:szCs w:val="24"/>
        </w:rPr>
        <w:t>An</w:t>
      </w:r>
      <w:proofErr w:type="gramEnd"/>
      <w:r w:rsidR="00101D35" w:rsidRPr="00101D35">
        <w:rPr>
          <w:rFonts w:eastAsia="Times New Roman" w:cs="Times New Roman"/>
          <w:sz w:val="24"/>
          <w:szCs w:val="24"/>
        </w:rPr>
        <w:t xml:space="preserve"> ninh Hàn Quốc (KISA, một tổ chức chính phủ), thuộc Bộ Khoa học và Công nghệ Thông tin và Truyền thông (MSIT), đã đánh giá AWS vào tháng 12 năm 2024 và hoàn thành việc đánh giá lại vào tháng 3 năm 2025. Phạm vi CSAP bao gồm 191 dịch vụ mà khách hàng Hàn Quốc có thể sử dụng trong Khu vực AWS Seoul. Để xem danh sách đầy đủ các dịch vụ, hãy xem tab CSAP trên trang </w:t>
      </w:r>
      <w:hyperlink r:id="rId8" w:history="1">
        <w:r w:rsidR="00101D35" w:rsidRPr="00101D35">
          <w:rPr>
            <w:rStyle w:val="Hyperlink"/>
            <w:rFonts w:eastAsia="Times New Roman" w:cs="Times New Roman"/>
            <w:sz w:val="24"/>
            <w:szCs w:val="24"/>
          </w:rPr>
          <w:t>AWS Services in Scope by Compliance Program</w:t>
        </w:r>
      </w:hyperlink>
      <w:r w:rsidR="00101D35" w:rsidRPr="00101D35">
        <w:rPr>
          <w:rFonts w:eastAsia="Times New Roman" w:cs="Times New Roman"/>
          <w:sz w:val="24"/>
          <w:szCs w:val="24"/>
        </w:rPr>
        <w:t>. AWS nỗ lực liên tục đưa càng nhiều dịch vụ càng tốt vào phạm vi của các chương trình tuân thủ của mình để giúp khách hàng tuân thủ các nhu cầu kiến trúc và quy định của họ.</w:t>
      </w:r>
      <w:r w:rsidR="00101D35" w:rsidRPr="00101D35">
        <w:rPr>
          <w:rFonts w:eastAsia="Times New Roman" w:cs="Times New Roman"/>
          <w:sz w:val="24"/>
          <w:szCs w:val="24"/>
        </w:rPr>
        <w:br/>
      </w:r>
      <w:r w:rsidR="00101D35" w:rsidRPr="00101D35">
        <w:rPr>
          <w:rFonts w:eastAsia="Times New Roman" w:cs="Times New Roman"/>
          <w:sz w:val="24"/>
          <w:szCs w:val="24"/>
        </w:rPr>
        <w:br/>
        <w:t xml:space="preserve">Trạng thái chứng nhận tuân thủ AWS có sẵn thông qua </w:t>
      </w:r>
      <w:hyperlink r:id="rId9" w:history="1">
        <w:r w:rsidR="00101D35" w:rsidRPr="00101D35">
          <w:rPr>
            <w:rStyle w:val="Hyperlink"/>
            <w:rFonts w:eastAsia="Times New Roman" w:cs="Times New Roman"/>
            <w:sz w:val="24"/>
            <w:szCs w:val="24"/>
          </w:rPr>
          <w:t>AWS Artifact</w:t>
        </w:r>
      </w:hyperlink>
      <w:r w:rsidR="00101D35" w:rsidRPr="00101D35">
        <w:rPr>
          <w:rFonts w:eastAsia="Times New Roman" w:cs="Times New Roman"/>
          <w:sz w:val="24"/>
          <w:szCs w:val="24"/>
        </w:rPr>
        <w:t xml:space="preserve">. AWS Artifact là một cổng tự phục vụ để truy cập theo yêu cầu vào các báo cáo tuân thủ của AWS. Đăng nhập vào </w:t>
      </w:r>
      <w:hyperlink r:id="rId10" w:history="1">
        <w:r w:rsidR="00101D35" w:rsidRPr="00101D35">
          <w:rPr>
            <w:rStyle w:val="Hyperlink"/>
            <w:rFonts w:eastAsia="Times New Roman" w:cs="Times New Roman"/>
            <w:sz w:val="24"/>
            <w:szCs w:val="24"/>
          </w:rPr>
          <w:t>AWS Artifact trong AWS Management Console</w:t>
        </w:r>
      </w:hyperlink>
      <w:r w:rsidR="00101D35" w:rsidRPr="00101D35">
        <w:rPr>
          <w:rFonts w:eastAsia="Times New Roman" w:cs="Times New Roman"/>
          <w:sz w:val="24"/>
          <w:szCs w:val="24"/>
        </w:rPr>
        <w:t xml:space="preserve">, hoặc tìm hiểu thêm tại </w:t>
      </w:r>
      <w:hyperlink r:id="rId11" w:history="1">
        <w:r w:rsidR="00101D35" w:rsidRPr="00101D35">
          <w:rPr>
            <w:rStyle w:val="Hyperlink"/>
            <w:rFonts w:eastAsia="Times New Roman" w:cs="Times New Roman"/>
            <w:sz w:val="24"/>
            <w:szCs w:val="24"/>
          </w:rPr>
          <w:t>Getting Started with AWS Artifact</w:t>
        </w:r>
      </w:hyperlink>
      <w:r w:rsidR="00101D35" w:rsidRPr="00101D35">
        <w:rPr>
          <w:rFonts w:eastAsia="Times New Roman" w:cs="Times New Roman"/>
          <w:sz w:val="24"/>
          <w:szCs w:val="24"/>
        </w:rPr>
        <w:t>.</w:t>
      </w:r>
      <w:r w:rsidR="00101D35" w:rsidRPr="00101D35">
        <w:rPr>
          <w:rFonts w:eastAsia="Times New Roman" w:cs="Times New Roman"/>
          <w:sz w:val="24"/>
          <w:szCs w:val="24"/>
        </w:rPr>
        <w:br/>
      </w:r>
      <w:r w:rsidR="00101D35" w:rsidRPr="00101D35">
        <w:rPr>
          <w:rFonts w:eastAsia="Times New Roman" w:cs="Times New Roman"/>
          <w:sz w:val="24"/>
          <w:szCs w:val="24"/>
        </w:rPr>
        <w:br/>
        <w:t>Nếu bạn có câu hỏi hoặc phản hồi về CSAP, hãy liên hệ với đội ngũ tài khoản AWS của bạn.</w:t>
      </w:r>
      <w:r w:rsidR="00101D35" w:rsidRPr="00101D35">
        <w:rPr>
          <w:rFonts w:eastAsia="Times New Roman" w:cs="Times New Roman"/>
          <w:sz w:val="24"/>
          <w:szCs w:val="24"/>
        </w:rPr>
        <w:br/>
      </w:r>
      <w:r w:rsidR="00101D35" w:rsidRPr="00101D35">
        <w:rPr>
          <w:rFonts w:eastAsia="Times New Roman" w:cs="Times New Roman"/>
          <w:sz w:val="24"/>
          <w:szCs w:val="24"/>
        </w:rPr>
        <w:br/>
        <w:t xml:space="preserve">Để tìm hiểu thêm về các chương trình tuân thủ và bảo mật của chúng tôi, hãy xem các </w:t>
      </w:r>
      <w:hyperlink r:id="rId12" w:history="1">
        <w:r w:rsidR="00101D35" w:rsidRPr="00101D35">
          <w:rPr>
            <w:rStyle w:val="Hyperlink"/>
            <w:rFonts w:eastAsia="Times New Roman" w:cs="Times New Roman"/>
            <w:sz w:val="24"/>
            <w:szCs w:val="24"/>
          </w:rPr>
          <w:t>Chương trình Tuân thủ của AWS</w:t>
        </w:r>
      </w:hyperlink>
      <w:r w:rsidR="00101D35" w:rsidRPr="00101D35">
        <w:rPr>
          <w:rFonts w:eastAsia="Times New Roman" w:cs="Times New Roman"/>
          <w:sz w:val="24"/>
          <w:szCs w:val="24"/>
        </w:rPr>
        <w:t xml:space="preserve">. Như mọi khi, chúng tôi trân trọng phản hồi và câu hỏi của bạn; hãy liên hệ với đội ngũ Tuân thủ AWS qua trang </w:t>
      </w:r>
      <w:hyperlink r:id="rId13" w:history="1">
        <w:r w:rsidR="00101D35" w:rsidRPr="00101D35">
          <w:rPr>
            <w:rStyle w:val="Hyperlink"/>
            <w:rFonts w:eastAsia="Times New Roman" w:cs="Times New Roman"/>
            <w:sz w:val="24"/>
            <w:szCs w:val="24"/>
          </w:rPr>
          <w:t>Liên hệ với chúng tôi</w:t>
        </w:r>
      </w:hyperlink>
      <w:r w:rsidR="00101D35" w:rsidRPr="00101D35">
        <w:rPr>
          <w:rFonts w:eastAsia="Times New Roman" w:cs="Times New Roman"/>
          <w:sz w:val="24"/>
          <w:szCs w:val="24"/>
        </w:rPr>
        <w:t>.</w:t>
      </w:r>
      <w:r w:rsidR="00101D35" w:rsidRPr="00101D35">
        <w:rPr>
          <w:rFonts w:eastAsia="Times New Roman" w:cs="Times New Roman"/>
          <w:sz w:val="24"/>
          <w:szCs w:val="24"/>
        </w:rPr>
        <w:br/>
      </w:r>
      <w:r w:rsidR="00101D35" w:rsidRPr="00101D35">
        <w:rPr>
          <w:rFonts w:eastAsia="Times New Roman" w:cs="Times New Roman"/>
          <w:sz w:val="24"/>
          <w:szCs w:val="24"/>
        </w:rPr>
        <w:br/>
        <w:t xml:space="preserve">Nếu bạn có phản hồi về bài viết này, hãy gửi ý kiến trong </w:t>
      </w:r>
      <w:r w:rsidR="00101D35" w:rsidRPr="00101D35">
        <w:rPr>
          <w:rFonts w:eastAsia="Times New Roman" w:cs="Times New Roman"/>
          <w:b/>
          <w:bCs/>
          <w:sz w:val="24"/>
          <w:szCs w:val="24"/>
        </w:rPr>
        <w:t>phần Bình luận</w:t>
      </w:r>
      <w:r w:rsidR="00101D35" w:rsidRPr="00101D35">
        <w:rPr>
          <w:rFonts w:eastAsia="Times New Roman" w:cs="Times New Roman"/>
          <w:sz w:val="24"/>
          <w:szCs w:val="24"/>
        </w:rPr>
        <w:t xml:space="preserve"> bên dưới.</w:t>
      </w:r>
      <w:r w:rsidR="00101D35" w:rsidRPr="00101D35">
        <w:rPr>
          <w:rFonts w:eastAsia="Times New Roman" w:cs="Times New Roman"/>
          <w:sz w:val="24"/>
          <w:szCs w:val="24"/>
        </w:rPr>
        <w:br/>
      </w:r>
      <w:r w:rsidR="00101D35" w:rsidRPr="00101D35">
        <w:rPr>
          <w:rFonts w:eastAsia="Times New Roman" w:cs="Times New Roman"/>
          <w:sz w:val="24"/>
          <w:szCs w:val="24"/>
        </w:rPr>
        <w:br/>
      </w:r>
      <w:r w:rsidR="00101D35" w:rsidRPr="00101D35">
        <w:rPr>
          <w:rFonts w:eastAsia="Times New Roman" w:cs="Times New Roman"/>
          <w:b/>
          <w:bCs/>
          <w:sz w:val="24"/>
          <w:szCs w:val="24"/>
        </w:rPr>
        <w:t>Seul Un Sung</w:t>
      </w:r>
      <w:r w:rsidR="00101D35" w:rsidRPr="00101D35">
        <w:rPr>
          <w:rFonts w:eastAsia="Times New Roman" w:cs="Times New Roman"/>
          <w:sz w:val="24"/>
          <w:szCs w:val="24"/>
        </w:rPr>
        <w:t xml:space="preserve"> </w:t>
      </w:r>
    </w:p>
    <w:p w14:paraId="6304901D" w14:textId="77777777" w:rsidR="00101D35" w:rsidRPr="00101D35" w:rsidRDefault="00101D35" w:rsidP="00101D35">
      <w:pPr>
        <w:spacing w:after="0" w:line="240" w:lineRule="auto"/>
        <w:rPr>
          <w:rFonts w:eastAsia="Times New Roman" w:cs="Times New Roman"/>
          <w:sz w:val="24"/>
          <w:szCs w:val="24"/>
        </w:rPr>
      </w:pPr>
      <w:r w:rsidRPr="00101D35">
        <w:rPr>
          <w:rFonts w:eastAsia="Times New Roman" w:cs="Times New Roman"/>
          <w:sz w:val="24"/>
          <w:szCs w:val="24"/>
        </w:rPr>
        <w:br/>
      </w:r>
      <w:r w:rsidR="00997D9D">
        <w:rPr>
          <w:rFonts w:eastAsia="Times New Roman" w:cs="Times New Roman"/>
          <w:sz w:val="24"/>
          <w:szCs w:val="24"/>
        </w:rPr>
        <w:t xml:space="preserve"> </w:t>
      </w:r>
      <w:r w:rsidRPr="00101D35">
        <w:rPr>
          <w:rFonts w:eastAsia="Times New Roman" w:cs="Times New Roman"/>
          <w:sz w:val="24"/>
          <w:szCs w:val="24"/>
        </w:rPr>
        <w:t xml:space="preserve">Seul Un là Giám đốc Chương trình Kiểm toán Đảm bảo </w:t>
      </w:r>
      <w:proofErr w:type="gramStart"/>
      <w:r w:rsidRPr="00101D35">
        <w:rPr>
          <w:rFonts w:eastAsia="Times New Roman" w:cs="Times New Roman"/>
          <w:sz w:val="24"/>
          <w:szCs w:val="24"/>
        </w:rPr>
        <w:t>An</w:t>
      </w:r>
      <w:proofErr w:type="gramEnd"/>
      <w:r w:rsidRPr="00101D35">
        <w:rPr>
          <w:rFonts w:eastAsia="Times New Roman" w:cs="Times New Roman"/>
          <w:sz w:val="24"/>
          <w:szCs w:val="24"/>
        </w:rPr>
        <w:t xml:space="preserve"> ninh tại Amazon Web Services. Cô ấy đã dẫn dắt các chương trình kiểm toán Hàn Quốc, bao gồm K-ISMS và RSEFT, trong 5 năm qua tại AWS. Cô ấy có 14 năm kinh nghiệm trong lĩnh vực rủi ro </w:t>
      </w:r>
      <w:r w:rsidR="00D50AB4">
        <w:rPr>
          <w:rFonts w:eastAsia="Times New Roman" w:cs="Times New Roman"/>
          <w:sz w:val="24"/>
          <w:szCs w:val="24"/>
        </w:rPr>
        <w:t>công nghệ thông tin</w:t>
      </w:r>
      <w:r w:rsidRPr="00101D35">
        <w:rPr>
          <w:rFonts w:eastAsia="Times New Roman" w:cs="Times New Roman"/>
          <w:sz w:val="24"/>
          <w:szCs w:val="24"/>
        </w:rPr>
        <w:t>, tuân thủ, quản trị và kiểm toán, và sở hữu chứng chỉ CISA. Cô ấy đam mê giải quyết các vấn đề</w:t>
      </w:r>
      <w:r w:rsidR="00D50AB4">
        <w:rPr>
          <w:rFonts w:eastAsia="Times New Roman" w:cs="Times New Roman"/>
          <w:sz w:val="24"/>
          <w:szCs w:val="24"/>
        </w:rPr>
        <w:t xml:space="preserve"> về</w:t>
      </w:r>
      <w:r w:rsidRPr="00101D35">
        <w:rPr>
          <w:rFonts w:eastAsia="Times New Roman" w:cs="Times New Roman"/>
          <w:sz w:val="24"/>
          <w:szCs w:val="24"/>
        </w:rPr>
        <w:t xml:space="preserve"> tuân thủ và đảm bảo mà khách hàng gặp phải.</w:t>
      </w:r>
    </w:p>
    <w:p w14:paraId="4119A345" w14:textId="0248D333" w:rsidR="00DB3650" w:rsidRDefault="00DB3650"/>
    <w:p w14:paraId="3EDB04EC" w14:textId="7358B0D1" w:rsidR="007E0835" w:rsidRDefault="007E0835" w:rsidP="007E0835"/>
    <w:p w14:paraId="2C844607" w14:textId="697F3702" w:rsidR="007E0835" w:rsidRDefault="007E0835" w:rsidP="007E0835"/>
    <w:p w14:paraId="2B436795" w14:textId="77777777" w:rsidR="007E0835" w:rsidRDefault="007E0835" w:rsidP="007E0835">
      <w:r>
        <w:rPr>
          <w:rFonts w:ascii="Segoe UI Emoji" w:hAnsi="Segoe UI Emoji" w:cs="Segoe UI Emoji"/>
        </w:rPr>
        <w:lastRenderedPageBreak/>
        <w:t>💬</w:t>
      </w:r>
      <w:r>
        <w:t xml:space="preserve"> Ghi chú của người dịch</w:t>
      </w:r>
    </w:p>
    <w:p w14:paraId="53E98BDB" w14:textId="77777777" w:rsidR="007E0835" w:rsidRPr="007E0835" w:rsidRDefault="007E0835" w:rsidP="007E0835">
      <w:pPr>
        <w:rPr>
          <w:b/>
          <w:bCs/>
          <w:color w:val="2F5496" w:themeColor="accent1" w:themeShade="BF"/>
        </w:rPr>
      </w:pPr>
      <w:r w:rsidRPr="007E0835">
        <w:rPr>
          <w:b/>
          <w:bCs/>
          <w:color w:val="2F5496" w:themeColor="accent1" w:themeShade="BF"/>
        </w:rPr>
        <w:t>Challenges trong quá trình dịch</w:t>
      </w:r>
    </w:p>
    <w:p w14:paraId="41A72A66" w14:textId="77777777" w:rsidR="007E0835" w:rsidRDefault="007E0835" w:rsidP="007E0835">
      <w:r>
        <w:t>Technical Terms:</w:t>
      </w:r>
    </w:p>
    <w:p w14:paraId="6C7C24F5" w14:textId="4DCC486D" w:rsidR="007E0835" w:rsidRDefault="007E0835" w:rsidP="001951BF">
      <w:pPr>
        <w:ind w:firstLine="720"/>
      </w:pPr>
      <w:r>
        <w:t>Các thuật ngữ như “Cloud Security Assurance Program (CSAP)”, “compliance footprint”, hay “AWS Artifact” đòi hỏi người dịch có kiến thức chuyên môn để diễn đạt chính xác. Tôi chọn cách giữ nguyên thuật ngữ gốc, kèm theo giải thích ngắn gọn, nhằm đảm bảo người đọc hiểu đúng mà không làm mất tính chuẩn mực kỹ thuật.</w:t>
      </w:r>
    </w:p>
    <w:p w14:paraId="71A2BF97" w14:textId="77777777" w:rsidR="007E0835" w:rsidRDefault="007E0835" w:rsidP="007E0835">
      <w:r>
        <w:t>Cultural Context:</w:t>
      </w:r>
    </w:p>
    <w:p w14:paraId="1F951D83" w14:textId="31034D2C" w:rsidR="007E0835" w:rsidRDefault="007E0835" w:rsidP="00051629">
      <w:pPr>
        <w:ind w:firstLine="720"/>
      </w:pPr>
      <w:r>
        <w:t>Bài viết đề cập đến văn bản pháp lý và yêu cầu tuân thủ riêng của Hàn Quốc, như “Cloud Computing Act” và cơ quan KISA – những yếu tố có thể xa lạ với độc giả Việt Nam. Vì vậy, tôi lược dịch các phần này một cách gọn gàng, đồng thời liên hệ nhẹ đến các khái niệm tương đương trong bối cảnh Việt Nam (như luật an ninh mạng hoặc Nghị định 53).</w:t>
      </w:r>
    </w:p>
    <w:p w14:paraId="3699EC14" w14:textId="77777777" w:rsidR="007E0835" w:rsidRDefault="007E0835" w:rsidP="007E0835">
      <w:r>
        <w:t>Complex Concepts:</w:t>
      </w:r>
    </w:p>
    <w:p w14:paraId="5EB4CEC6" w14:textId="511059A9" w:rsidR="007E0835" w:rsidRDefault="007E0835" w:rsidP="00051629">
      <w:pPr>
        <w:ind w:firstLine="720"/>
      </w:pPr>
      <w:r>
        <w:t>Việc phân biệt giữa các cấp độ chứng nhận (Low tier, High tier), hay phạm vi áp dụng trong khu vực (Region-level compliance) khá trừu tượng. Tôi sử dụng lối diễn đạt phân tầng và ví dụ thực tế (chính phủ, tổ chức công) để làm rõ khái niệm.</w:t>
      </w:r>
    </w:p>
    <w:p w14:paraId="596D6FD9" w14:textId="77777777" w:rsidR="007E0835" w:rsidRPr="00051629" w:rsidRDefault="007E0835" w:rsidP="007E0835">
      <w:pPr>
        <w:rPr>
          <w:b/>
          <w:bCs/>
          <w:color w:val="2F5496" w:themeColor="accent1" w:themeShade="BF"/>
        </w:rPr>
      </w:pPr>
      <w:r w:rsidRPr="00051629">
        <w:rPr>
          <w:b/>
          <w:bCs/>
          <w:color w:val="2F5496" w:themeColor="accent1" w:themeShade="BF"/>
        </w:rPr>
        <w:t>Insights gained</w:t>
      </w:r>
    </w:p>
    <w:p w14:paraId="5668C394" w14:textId="77777777" w:rsidR="007E0835" w:rsidRDefault="007E0835" w:rsidP="007E0835">
      <w:r>
        <w:t>Technical Learning:</w:t>
      </w:r>
    </w:p>
    <w:p w14:paraId="5844E4CA" w14:textId="7B4C7CC3" w:rsidR="007E0835" w:rsidRDefault="007E0835" w:rsidP="00051629">
      <w:pPr>
        <w:ind w:firstLine="720"/>
      </w:pPr>
      <w:r>
        <w:t>Tôi hiểu rõ hơn về mối quan hệ giữa chứng nhận bảo mật và yêu cầu pháp lý quốc gia, cũng như cách các nhà cung cấp cloud như AWS điều chỉnh hạ tầng để phù hợp với từng thị trường nội địa.</w:t>
      </w:r>
    </w:p>
    <w:p w14:paraId="6609F46B" w14:textId="77777777" w:rsidR="007E0835" w:rsidRDefault="007E0835" w:rsidP="007E0835">
      <w:r>
        <w:t>Language Skills:</w:t>
      </w:r>
    </w:p>
    <w:p w14:paraId="452337E1" w14:textId="405B32E9" w:rsidR="007E0835" w:rsidRDefault="007E0835" w:rsidP="00051629">
      <w:pPr>
        <w:ind w:firstLine="720"/>
      </w:pPr>
      <w:r>
        <w:t>Việc xử lý thuật ngữ pháp lý và kỹ thuật trong môi trường cloud giúp tôi cải thiện khả năng dịch thuật ngữ chuyên sâu, đồng thời luyện tập kỹ năng diễn đạt mạch lạc giữa hai ngôn ngữ.</w:t>
      </w:r>
    </w:p>
    <w:p w14:paraId="732386F4" w14:textId="77777777" w:rsidR="007E0835" w:rsidRDefault="007E0835" w:rsidP="007E0835">
      <w:r>
        <w:t>Industry Knowledge:</w:t>
      </w:r>
    </w:p>
    <w:p w14:paraId="2E5BC368" w14:textId="34FD4523" w:rsidR="007E0835" w:rsidRDefault="007E0835" w:rsidP="00051629">
      <w:pPr>
        <w:ind w:firstLine="720"/>
      </w:pPr>
      <w:r>
        <w:lastRenderedPageBreak/>
        <w:t>Bài viết cung cấp cái nhìn sâu sắc về tầm quan trọng của compliance trong ngành công nghệ đám mây, đặc biệt là khi mở rộng sang thị trường chính phủ và tổ chức công – một phân khúc đang tăng trưởng tại châu Á.</w:t>
      </w:r>
    </w:p>
    <w:p w14:paraId="11644473" w14:textId="77777777" w:rsidR="007E0835" w:rsidRDefault="007E0835" w:rsidP="007E0835">
      <w:r>
        <w:rPr>
          <w:rFonts w:ascii="Segoe UI Emoji" w:hAnsi="Segoe UI Emoji" w:cs="Segoe UI Emoji"/>
        </w:rPr>
        <w:t>🤝</w:t>
      </w:r>
      <w:r>
        <w:t xml:space="preserve"> Đóng góp và Feedback</w:t>
      </w:r>
    </w:p>
    <w:p w14:paraId="4EA2B72F" w14:textId="77777777" w:rsidR="007E0835" w:rsidRDefault="007E0835" w:rsidP="007E0835">
      <w:r>
        <w:t xml:space="preserve">Bài dịch này được thực hiện trong khuôn khổ FCJ Internship Program. </w:t>
      </w:r>
    </w:p>
    <w:p w14:paraId="535A63E2" w14:textId="77777777" w:rsidR="007E0835" w:rsidRDefault="007E0835" w:rsidP="007E0835">
      <w:r>
        <w:rPr>
          <w:rFonts w:ascii="Segoe UI Emoji" w:hAnsi="Segoe UI Emoji" w:cs="Segoe UI Emoji"/>
        </w:rPr>
        <w:t>📧</w:t>
      </w:r>
      <w:r>
        <w:t xml:space="preserve"> Liên hệ: dankbzzz01@gmail.com  </w:t>
      </w:r>
    </w:p>
    <w:p w14:paraId="4DB6BED3" w14:textId="77777777" w:rsidR="007E0835" w:rsidRDefault="007E0835" w:rsidP="007E0835">
      <w:r>
        <w:rPr>
          <w:rFonts w:ascii="Segoe UI Emoji" w:hAnsi="Segoe UI Emoji" w:cs="Segoe UI Emoji"/>
        </w:rPr>
        <w:t>💬</w:t>
      </w:r>
      <w:r>
        <w:t xml:space="preserve"> Feedback: Mọi góp ý để cải thiện chất lượng dịch thuật xin gửi về email trên  </w:t>
      </w:r>
    </w:p>
    <w:p w14:paraId="76C389CD" w14:textId="77777777" w:rsidR="007E0835" w:rsidRDefault="007E0835" w:rsidP="007E0835">
      <w:r>
        <w:rPr>
          <w:rFonts w:ascii="Segoe UI Emoji" w:hAnsi="Segoe UI Emoji" w:cs="Segoe UI Emoji"/>
        </w:rPr>
        <w:t>🔄</w:t>
      </w:r>
      <w:r>
        <w:t xml:space="preserve"> Updates: Bài dịch sẽ được cập nhật dựa trên feedback từ cộng đồng</w:t>
      </w:r>
    </w:p>
    <w:p w14:paraId="468A85EB" w14:textId="77777777" w:rsidR="007E0835" w:rsidRDefault="007E0835" w:rsidP="007E0835"/>
    <w:p w14:paraId="4B40595E" w14:textId="77777777" w:rsidR="007E0835" w:rsidRPr="00C376A0" w:rsidRDefault="007E0835" w:rsidP="007E0835">
      <w:pPr>
        <w:rPr>
          <w:i/>
          <w:iCs/>
        </w:rPr>
      </w:pPr>
      <w:r w:rsidRPr="00C376A0">
        <w:rPr>
          <w:i/>
          <w:iCs/>
        </w:rPr>
        <w:t>© 2025 - Bản dịch thuộc về Nguyễn Đan. Vui lòng credit khi sử dụng.</w:t>
      </w:r>
    </w:p>
    <w:p w14:paraId="506E37F8" w14:textId="77777777" w:rsidR="007E0835" w:rsidRPr="007E0835" w:rsidRDefault="007E0835" w:rsidP="007E0835"/>
    <w:sectPr w:rsidR="007E0835" w:rsidRPr="007E0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35"/>
    <w:rsid w:val="00051629"/>
    <w:rsid w:val="00101D35"/>
    <w:rsid w:val="001951BF"/>
    <w:rsid w:val="007E0835"/>
    <w:rsid w:val="00997D9D"/>
    <w:rsid w:val="00D50AB4"/>
    <w:rsid w:val="00DB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B20F"/>
  <w15:chartTrackingRefBased/>
  <w15:docId w15:val="{C9C6C4E9-A8F9-43D3-9536-D08722FF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0AB4"/>
    <w:rPr>
      <w:color w:val="0563C1" w:themeColor="hyperlink"/>
      <w:u w:val="single"/>
    </w:rPr>
  </w:style>
  <w:style w:type="character" w:styleId="UnresolvedMention">
    <w:name w:val="Unresolved Mention"/>
    <w:basedOn w:val="DefaultParagraphFont"/>
    <w:uiPriority w:val="99"/>
    <w:semiHidden/>
    <w:unhideWhenUsed/>
    <w:rsid w:val="00D50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6820">
      <w:bodyDiv w:val="1"/>
      <w:marLeft w:val="0"/>
      <w:marRight w:val="0"/>
      <w:marTop w:val="0"/>
      <w:marBottom w:val="0"/>
      <w:divBdr>
        <w:top w:val="none" w:sz="0" w:space="0" w:color="auto"/>
        <w:left w:val="none" w:sz="0" w:space="0" w:color="auto"/>
        <w:bottom w:val="none" w:sz="0" w:space="0" w:color="auto"/>
        <w:right w:val="none" w:sz="0" w:space="0" w:color="auto"/>
      </w:divBdr>
    </w:div>
    <w:div w:id="33299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mpliance/services-in-scope/" TargetMode="External"/><Relationship Id="rId13" Type="http://schemas.openxmlformats.org/officeDocument/2006/relationships/hyperlink" Target="https://pages.awscloud.com/compliance-contact-us.html" TargetMode="External"/><Relationship Id="rId3" Type="http://schemas.openxmlformats.org/officeDocument/2006/relationships/webSettings" Target="webSettings.xml"/><Relationship Id="rId7" Type="http://schemas.openxmlformats.org/officeDocument/2006/relationships/hyperlink" Target="https://aws.amazon.com/about-aws/global-infrastructure/regions_az/?p=ngi&amp;loc=2" TargetMode="External"/><Relationship Id="rId12" Type="http://schemas.openxmlformats.org/officeDocument/2006/relationships/hyperlink" Target="https://aws.amazon.com/compliance/progra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aws.amazon.com/artifact/getting-started/" TargetMode="External"/><Relationship Id="rId5" Type="http://schemas.openxmlformats.org/officeDocument/2006/relationships/hyperlink" Target="https://aws.amazon.com/blogs/security/" TargetMode="External"/><Relationship Id="rId15" Type="http://schemas.openxmlformats.org/officeDocument/2006/relationships/theme" Target="theme/theme1.xml"/><Relationship Id="rId10" Type="http://schemas.openxmlformats.org/officeDocument/2006/relationships/hyperlink" Target="https://console.aws.amazon.com/artifact" TargetMode="External"/><Relationship Id="rId4" Type="http://schemas.openxmlformats.org/officeDocument/2006/relationships/hyperlink" Target="https://aws.amazon.com/vi/blogs/security/aws-achieves-cloud-security-assurance-program-csap-low-tier-certification-in-aws-seoul-region/" TargetMode="External"/><Relationship Id="rId9" Type="http://schemas.openxmlformats.org/officeDocument/2006/relationships/hyperlink" Target="https://aws.amazon.com/artifac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4</cp:revision>
  <dcterms:created xsi:type="dcterms:W3CDTF">2025-07-01T07:50:00Z</dcterms:created>
  <dcterms:modified xsi:type="dcterms:W3CDTF">2025-07-11T14:41:00Z</dcterms:modified>
</cp:coreProperties>
</file>