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5503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1D002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AD5E134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 3. Informe final Proyecto APT </w:t>
                              </w:r>
                            </w:p>
                            <w:p w14:paraId="1A2D40C4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F41D002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AD5E134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 3. Informe final Proyecto APT </w:t>
                        </w:r>
                      </w:p>
                      <w:p w14:paraId="1A2D40C4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89E1281" w14:textId="77777777" w:rsidR="001202BF" w:rsidRDefault="001202BF" w:rsidP="001202BF"/>
    <w:p w14:paraId="1338C478" w14:textId="77777777" w:rsidR="001202BF" w:rsidRDefault="001202BF" w:rsidP="001202BF"/>
    <w:p w14:paraId="03D5EEC3" w14:textId="77777777" w:rsidR="001202BF" w:rsidRDefault="001202BF" w:rsidP="001202BF"/>
    <w:p w14:paraId="41356709" w14:textId="77777777" w:rsidR="001202BF" w:rsidRPr="00747ECB" w:rsidRDefault="001202BF" w:rsidP="001202BF"/>
    <w:p w14:paraId="38BEA6F3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05179A96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03AD2A14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75922BF4" w14:textId="77777777" w:rsidR="001202BF" w:rsidRPr="00BF2EA6" w:rsidRDefault="001202BF" w:rsidP="0033559E">
            <w:pPr>
              <w:spacing w:after="0"/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Informe final proyecto APT</w:t>
            </w:r>
          </w:p>
        </w:tc>
      </w:tr>
      <w:tr w:rsidR="001202BF" w14:paraId="7E301F08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533ED40" w14:textId="77777777" w:rsidR="001202BF" w:rsidRPr="00747ECB" w:rsidRDefault="0033559E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54217BA1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3909EFD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17236EEB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58E0C092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4562EE55" w14:textId="77777777" w:rsidR="00050706" w:rsidRPr="00B4008E" w:rsidRDefault="00050706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F5E1F39" w14:textId="77777777" w:rsidR="00050706" w:rsidRPr="00792A13" w:rsidRDefault="00050706" w:rsidP="0033559E">
            <w:pPr>
              <w:spacing w:after="0"/>
              <w:jc w:val="both"/>
              <w:rPr>
                <w:b/>
                <w:iCs/>
                <w:color w:val="000000" w:themeColor="text1"/>
              </w:rPr>
            </w:pPr>
            <w:r w:rsidRPr="00E5006C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Nicolett Studio Fantasy: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plataforma web de agendamiento y gestión de clientas para un salón de belleza</w:t>
            </w:r>
          </w:p>
        </w:tc>
      </w:tr>
      <w:tr w:rsidR="00050706" w:rsidRPr="00B4008E" w14:paraId="79B0EEF2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41488C69" w14:textId="77777777" w:rsidR="00050706" w:rsidRPr="00B4008E" w:rsidRDefault="00050706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73F7D27" w14:textId="77777777" w:rsidR="00050706" w:rsidRPr="00792A13" w:rsidRDefault="00050706" w:rsidP="0033559E">
            <w:pPr>
              <w:spacing w:after="0"/>
              <w:jc w:val="both"/>
              <w:rPr>
                <w:b/>
                <w:iCs/>
                <w:color w:val="000000" w:themeColor="text1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software; gestión de proyectos informáticos; modelado y gestión de datos.</w:t>
            </w:r>
          </w:p>
        </w:tc>
      </w:tr>
      <w:tr w:rsidR="00050706" w:rsidRPr="00B4008E" w14:paraId="5B1FDB27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13CBB972" w14:textId="77777777" w:rsidR="00050706" w:rsidRPr="00B4008E" w:rsidRDefault="00050706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Competencias</w:t>
            </w:r>
          </w:p>
        </w:tc>
        <w:tc>
          <w:tcPr>
            <w:tcW w:w="6622" w:type="dxa"/>
            <w:vAlign w:val="center"/>
          </w:tcPr>
          <w:p w14:paraId="099603E3" w14:textId="77777777" w:rsidR="00050706" w:rsidRPr="00792A13" w:rsidRDefault="00050706" w:rsidP="0033559E">
            <w:pPr>
              <w:spacing w:after="0"/>
              <w:jc w:val="both"/>
              <w:rPr>
                <w:b/>
                <w:iCs/>
                <w:color w:val="000000" w:themeColor="text1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soluciones de software web con buenas prácticas; diseño de modelos de datos; gestión de proyectos con marcos ágiles; aplicación de criterios de calidad y seguridad.</w:t>
            </w:r>
          </w:p>
        </w:tc>
      </w:tr>
    </w:tbl>
    <w:p w14:paraId="70275024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6DB29F5B" w14:textId="77777777" w:rsidTr="00792A13">
        <w:trPr>
          <w:trHeight w:val="388"/>
        </w:trPr>
        <w:tc>
          <w:tcPr>
            <w:tcW w:w="9781" w:type="dxa"/>
            <w:gridSpan w:val="2"/>
            <w:shd w:val="clear" w:color="auto" w:fill="D9E2F3" w:themeFill="accent1" w:themeFillTint="33"/>
            <w:vAlign w:val="center"/>
          </w:tcPr>
          <w:p w14:paraId="2F3A6147" w14:textId="77777777" w:rsidR="001202BF" w:rsidRPr="009B676B" w:rsidRDefault="001202BF" w:rsidP="0033559E">
            <w:pPr>
              <w:spacing w:after="0"/>
              <w:jc w:val="both"/>
              <w:rPr>
                <w:b/>
              </w:rPr>
            </w:pPr>
            <w:r>
              <w:rPr>
                <w:rFonts w:ascii="Calibri" w:hAnsi="Calibri"/>
                <w:b/>
                <w:color w:val="000000" w:themeColor="text1"/>
                <w:sz w:val="24"/>
                <w:szCs w:val="32"/>
              </w:rPr>
              <w:t>Contenidos del informe final</w:t>
            </w:r>
          </w:p>
        </w:tc>
      </w:tr>
      <w:tr w:rsidR="001202BF" w14:paraId="2154F7DF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8985998" w14:textId="77777777" w:rsidR="001202BF" w:rsidRPr="00612A14" w:rsidRDefault="001202BF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7B22005" w14:textId="03292AB0" w:rsidR="00B4008E" w:rsidRPr="00792A13" w:rsidRDefault="00B4008E" w:rsidP="009C0A3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 w:themeColor="text1"/>
                <w:sz w:val="18"/>
                <w:szCs w:val="18"/>
              </w:rPr>
              <w:t>Nicolett Studio Fantasy gestiona sus citas de forma manual, por WhatsApp y de manera presencial, y luego las traspasa a Google Calendar, lo que genera desorden de información, errores de agenda y falta de historial de las clientas. El proyecto digitaliza el agendamiento, el pago y el seguimiento de atenciones en una plataforma web.</w:t>
            </w:r>
          </w:p>
          <w:p w14:paraId="578326C6" w14:textId="77777777" w:rsidR="00B4008E" w:rsidRPr="00792A13" w:rsidRDefault="00B4008E" w:rsidP="0033559E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C0A35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Relevancia laboral:</w:t>
            </w:r>
            <w:r>
              <w:rPr>
                <w:rStyle w:val="normaltextrun"/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digitalizar procesos de pequeñas empresas es una demanda frecuente para un ingeniero informático e integra levantamiento de requisitos, modelado de datos, desarrollo web y gestión ágil.</w:t>
            </w:r>
          </w:p>
          <w:p w14:paraId="5D73544B" w14:textId="77777777" w:rsidR="00B4008E" w:rsidRPr="00792A13" w:rsidRDefault="00B4008E" w:rsidP="0033559E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C0A35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Ubicación:</w:t>
            </w:r>
            <w:r>
              <w:rPr>
                <w:rStyle w:val="normaltextrun"/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salón de belleza en Buin, Región Metropolitana (Chile), microempresa con servicios de manicure, pedicure, pestañas, lifting, cejas, peluquería y masajes, con atención personalizada.</w:t>
            </w:r>
          </w:p>
          <w:p w14:paraId="2C759D56" w14:textId="77777777" w:rsidR="00B4008E" w:rsidRPr="00792A13" w:rsidRDefault="00B4008E" w:rsidP="0033559E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C0A35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Impacto:</w:t>
            </w:r>
            <w:r>
              <w:rPr>
                <w:rStyle w:val="normaltextrun"/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afecta a la dueña y profesionales del salón (gestión de agenda) y a sus clientas: madres sin red de apoyo, trabajadoras con turnos, mujeres ejecutivas y clientas de ocasión, que necesitan reservar con flexibilidad.</w:t>
            </w:r>
          </w:p>
          <w:p w14:paraId="3721A8C9" w14:textId="77777777" w:rsidR="001202BF" w:rsidRPr="00792A13" w:rsidRDefault="00B4008E" w:rsidP="00792A13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C0A35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Aporte de valor:</w:t>
            </w:r>
            <w:r>
              <w:rPr>
                <w:rStyle w:val="normaltextrun"/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reserva en línea con servicio, profesional y horario definidos, pago completo o con abono, cancelación y reagendamiento, y ficha histórica con alertas de seguimiento, lo que reduce traspasos manuales y favorece la fidelización.</w:t>
            </w:r>
          </w:p>
        </w:tc>
      </w:tr>
      <w:tr w:rsidR="001202BF" w14:paraId="3B70CD55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53B5D91D" w14:textId="77777777" w:rsidR="001202BF" w:rsidRPr="00612A14" w:rsidRDefault="001202BF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2. Objetivos</w:t>
            </w:r>
          </w:p>
        </w:tc>
        <w:tc>
          <w:tcPr>
            <w:tcW w:w="6780" w:type="dxa"/>
            <w:vAlign w:val="center"/>
          </w:tcPr>
          <w:p w14:paraId="311371C3" w14:textId="77777777" w:rsidR="009C0A35" w:rsidRDefault="009C0A35" w:rsidP="009C0A35">
            <w:p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Desarrollar </w:t>
            </w:r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una plataforma web para Nicolett Studio Fantasy que digitalice el agendamiento, el pago de servicios y el historial de atención de sus clientas, entre agosto y noviembre de 2026.</w:t>
            </w:r>
          </w:p>
          <w:p w14:paraId="4AEA3FC1" w14:textId="77777777" w:rsid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Levantar y documentar los requisitos funcionales y no funcionales junto con la dueña del salón.</w:t>
            </w:r>
          </w:p>
          <w:p w14:paraId="56655574" w14:textId="77777777" w:rsid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lastRenderedPageBreak/>
              <w:t>Diseñar la arquitectura y el modelo de datos que soporten usuarios por rol, reservas, pagos e historial.</w:t>
            </w:r>
          </w:p>
          <w:p w14:paraId="24E7507D" w14:textId="77777777" w:rsid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Implementar registro, inicio de sesión y perfiles diferenciados por rol (client</w:t>
            </w:r>
            <w:r w:rsid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e </w:t>
            </w: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y administrador).</w:t>
            </w:r>
          </w:p>
          <w:p w14:paraId="7334E354" w14:textId="77777777" w:rsid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Implementar el agendamiento en línea por bloques horarios, con cancelación y </w:t>
            </w:r>
            <w:proofErr w:type="spellStart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reagendamiento</w:t>
            </w:r>
            <w:proofErr w:type="spellEnd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de citas.</w:t>
            </w:r>
          </w:p>
          <w:p w14:paraId="2D7EA8ED" w14:textId="399D95CB" w:rsid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Implementar la ficha histórica de atención con alertas de seguimiento por client</w:t>
            </w:r>
            <w:r w:rsid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e</w:t>
            </w: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16AE654C" w14:textId="587F7A2B" w:rsidR="001202BF" w:rsidRPr="009C0A35" w:rsidRDefault="001202BF" w:rsidP="009C0A3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Verificar la calidad mediante pruebas y dejar el sistema documentado y desplegable con Docker.</w:t>
            </w:r>
          </w:p>
        </w:tc>
      </w:tr>
      <w:tr w:rsidR="001202BF" w14:paraId="06E60EDE" w14:textId="77777777" w:rsidTr="7EB51544">
        <w:tc>
          <w:tcPr>
            <w:tcW w:w="3001" w:type="dxa"/>
            <w:vAlign w:val="center"/>
          </w:tcPr>
          <w:p w14:paraId="7181FC9C" w14:textId="77777777" w:rsidR="001202BF" w:rsidRPr="00612A14" w:rsidRDefault="001202BF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8D912B8" w14:textId="77777777" w:rsidR="009C0A35" w:rsidRDefault="001202BF" w:rsidP="009C0A35">
            <w:p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Scrum, con </w:t>
            </w:r>
            <w:proofErr w:type="spellStart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Backlog priorizado, Definition of Done y seguimiento en Trello.</w:t>
            </w:r>
          </w:p>
          <w:p w14:paraId="1D399560" w14:textId="77777777" w:rsidR="009C0A35" w:rsidRPr="009C0A35" w:rsidRDefault="001202BF" w:rsidP="009C0A3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Fases:</w:t>
            </w:r>
          </w:p>
          <w:p w14:paraId="3BF7AFB0" w14:textId="77777777" w:rsidR="009C0A35" w:rsidRDefault="009C0A35" w:rsidP="009C0A35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F</w:t>
            </w:r>
            <w:r w:rsidR="001202BF" w:rsidRPr="009C0A35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ase inicial:</w:t>
            </w:r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Acta de constitución, </w:t>
            </w:r>
            <w:proofErr w:type="spellStart"/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Vision y requisitos</w:t>
            </w:r>
            <w: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46CB2C42" w14:textId="77777777" w:rsidR="009C0A35" w:rsidRDefault="001202BF" w:rsidP="009C0A35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Sprint 0:</w:t>
            </w: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Backlog, arquitectura, modelo de datos y mockups</w:t>
            </w:r>
            <w:r w:rsid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0EAE0F1D" w14:textId="77777777" w:rsidR="009C0A35" w:rsidRDefault="009C0A35" w:rsidP="009C0A35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S</w:t>
            </w:r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prints</w:t>
            </w:r>
            <w:proofErr w:type="spellEnd"/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de desarrollo por módulos </w:t>
            </w:r>
            <w:r w:rsidR="001202BF" w:rsidRPr="009C0A35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(cuentas, agenda, pagos, historial)</w:t>
            </w:r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con criterios de aceptación por historia</w:t>
            </w:r>
            <w: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253EE33E" w14:textId="04205A97" w:rsidR="009C0A35" w:rsidRPr="009C0A35" w:rsidRDefault="009C0A35" w:rsidP="009C0A35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</w:t>
            </w:r>
            <w:r w:rsidR="001202BF"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ruebas, documentación y cierre con retrospectivas.</w:t>
            </w:r>
          </w:p>
          <w:p w14:paraId="75A6465B" w14:textId="292FAE4F" w:rsidR="001202BF" w:rsidRPr="009C0A35" w:rsidRDefault="006B7645" w:rsidP="009C0A3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Pertinencia:</w:t>
            </w:r>
            <w:r w:rsidRPr="009C0A35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las reglas de negocio del salón se fueron precisando con la dueña, por lo que Scrum permitió entregar por incrementos, repriorizar el backlog y validar con la contraparte en cada sprint, a diferencia de un enfoque en cascada con requisitos cerrados desde el inicio.</w:t>
            </w:r>
          </w:p>
        </w:tc>
      </w:tr>
      <w:tr w:rsidR="001202BF" w14:paraId="2B801078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42D50D3A" w14:textId="77777777" w:rsidR="001202BF" w:rsidRPr="00612A14" w:rsidRDefault="001202BF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FB8DF75" w14:textId="77777777" w:rsidR="009C0A35" w:rsidRPr="009C0A35" w:rsidRDefault="001202BF" w:rsidP="009C0A35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Etapas del proyecto desarrolladas y planificadas:</w:t>
            </w:r>
          </w:p>
          <w:p w14:paraId="5C327353" w14:textId="77777777" w:rsidR="009C0A35" w:rsidRPr="009C0A35" w:rsidRDefault="001202BF" w:rsidP="009C0A3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Fase inicial y Sprint 0: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Acta de constitución, Product Vision, requisitos, Product Backlog priorizado y </w:t>
            </w:r>
            <w:proofErr w:type="spellStart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Definition</w:t>
            </w:r>
            <w:proofErr w:type="spellEnd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of</w:t>
            </w:r>
            <w:proofErr w:type="spellEnd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Done.</w:t>
            </w:r>
          </w:p>
          <w:p w14:paraId="382AD467" w14:textId="77777777" w:rsidR="009C0A35" w:rsidRPr="009C0A35" w:rsidRDefault="001202BF" w:rsidP="009C0A3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Diseño: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documento con arquitectura de monolito modular, diagramas de componentes y UML, y modelo de datos v2 (usuarios y roles, servicios, citas, historial de atención, alertas, productos, ventas y pagos).</w:t>
            </w:r>
          </w:p>
          <w:p w14:paraId="1931EE3C" w14:textId="77777777" w:rsidR="009C0A35" w:rsidRPr="009C0A35" w:rsidRDefault="001202BF" w:rsidP="009C0A3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Sprint 1: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criterios de aceptación, mockups en Figma y desarrollo inicial en Django del módulo de cuentas.</w:t>
            </w:r>
          </w:p>
          <w:p w14:paraId="0B60DE0E" w14:textId="53706079" w:rsidR="001202BF" w:rsidRPr="009C0A35" w:rsidRDefault="001202BF" w:rsidP="009C0A3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 siguientes (planificados):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agenda y reservas, pagos y productos, historial con alertas, pruebas, Docker y documentación de cierre.</w:t>
            </w:r>
          </w:p>
          <w:p w14:paraId="2BE105F5" w14:textId="77777777" w:rsidR="009C0A35" w:rsidRDefault="009C0A35" w:rsidP="009C0A35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1E336407" w14:textId="74102ED1" w:rsidR="001202BF" w:rsidRPr="009C0A35" w:rsidRDefault="001202BF" w:rsidP="009C0A35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Los principales facilitadores y dificultades fueron:</w:t>
            </w:r>
          </w:p>
          <w:p w14:paraId="34912913" w14:textId="77777777" w:rsidR="001202BF" w:rsidRPr="009C0A35" w:rsidRDefault="001202BF" w:rsidP="009C0A35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Facilitadores: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acceso directo a la dueña del salón para validar reglas de negocio, uso de Scrum y Trello para ordenar el trabajo, y modelo de datos definido antes de programar.</w:t>
            </w:r>
          </w:p>
          <w:p w14:paraId="3FE19126" w14:textId="77777777" w:rsidR="001202BF" w:rsidRPr="009C0A35" w:rsidRDefault="002541D2" w:rsidP="009C0A35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Dificultades:</w:t>
            </w: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complejidad del </w:t>
            </w:r>
            <w:proofErr w:type="spellStart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inicial (Spring Boot/React), reglas de negocio que cambiaron al precisarse (abono, plazo de cancelación, varios servicios por reserva), carga del Sprint 1 mayor a la estimada y mockups incompletos.</w:t>
            </w:r>
          </w:p>
          <w:p w14:paraId="5C63F92A" w14:textId="77777777" w:rsidR="009C0A35" w:rsidRDefault="009C0A35" w:rsidP="009C0A35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4B8A3113" w14:textId="29AC91D9" w:rsidR="001202BF" w:rsidRPr="009C0A35" w:rsidRDefault="00946E78" w:rsidP="009C0A35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Ajustes realizados para cumplir los objetivos:</w:t>
            </w:r>
          </w:p>
          <w:p w14:paraId="1350D6FF" w14:textId="77777777" w:rsidR="00B84A74" w:rsidRDefault="001202BF" w:rsidP="009C0A35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cambió el stack a Django manteniendo el monolito modular</w:t>
            </w:r>
            <w:r w:rsid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E5EB716" w14:textId="77777777" w:rsidR="00B84A74" w:rsidRDefault="00B84A74" w:rsidP="009C0A35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</w:t>
            </w:r>
            <w:r w:rsidR="001202BF"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l modelo de datos </w:t>
            </w: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modificó para incorporar:</w:t>
            </w:r>
            <w:r w:rsidR="001202BF"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tabla de pagos, estados como </w:t>
            </w:r>
            <w:proofErr w:type="spellStart"/>
            <w:r w:rsidR="001202BF"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enum</w:t>
            </w:r>
            <w:proofErr w:type="spellEnd"/>
            <w:r w:rsidR="001202BF"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decimales con precisión</w:t>
            </w: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).</w:t>
            </w:r>
          </w:p>
          <w:p w14:paraId="0F8990AE" w14:textId="52A2A0C1" w:rsidR="001202BF" w:rsidRPr="009C0A35" w:rsidRDefault="001202BF" w:rsidP="009C0A35">
            <w:pPr>
              <w:pStyle w:val="Prrafodelista"/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C0A35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Las reglas aún sin confirmar se documentaron como supuestos para validarlas con la dueña.</w:t>
            </w:r>
          </w:p>
        </w:tc>
      </w:tr>
      <w:tr w:rsidR="001202BF" w14:paraId="3A9B8DB5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6B049A57" w14:textId="77777777" w:rsidR="001202BF" w:rsidRPr="00612A14" w:rsidRDefault="001202BF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22B92C5C" w14:textId="7D2380F2" w:rsidR="001202BF" w:rsidRPr="00B84A74" w:rsidRDefault="001202BF" w:rsidP="00B84A74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b/>
                <w:iCs/>
                <w:color w:val="000000" w:themeColor="text1"/>
                <w:sz w:val="18"/>
              </w:rPr>
            </w:pPr>
            <w:r w:rsidRPr="00B84A74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Gestión: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Acta de constitución, Product Vision, requisitos funcionales y no funcionales, Product Backlog, Sprint Backlog 0 y </w:t>
            </w:r>
            <w:r w:rsid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Definition of Done y tablero Trello.</w:t>
            </w:r>
          </w:p>
          <w:p w14:paraId="34E79080" w14:textId="32EE7964" w:rsidR="001202BF" w:rsidRPr="00B84A74" w:rsidRDefault="001202BF" w:rsidP="00B84A74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b/>
                <w:iCs/>
                <w:color w:val="000000" w:themeColor="text1"/>
                <w:sz w:val="18"/>
              </w:rPr>
            </w:pPr>
            <w:r w:rsidRPr="00B84A74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Diseño: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documento de diseño, diagramas (</w:t>
            </w:r>
            <w:r w:rsidRPr="00B84A74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arquitectura, componentes, UML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) y modelo de datos con su script SQL.</w:t>
            </w:r>
          </w:p>
          <w:p w14:paraId="329F587D" w14:textId="325A5310" w:rsidR="001202BF" w:rsidRPr="00B84A74" w:rsidRDefault="001202BF" w:rsidP="00B84A74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b/>
                <w:iCs/>
                <w:color w:val="000000" w:themeColor="text1"/>
                <w:sz w:val="18"/>
              </w:rPr>
            </w:pPr>
            <w:r w:rsidRPr="00B84A74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Interfaz: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mockups en Figma de la página principal y de las vista</w:t>
            </w:r>
            <w:r w:rsid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26129305" w14:textId="77777777" w:rsidR="001202BF" w:rsidRPr="00B84A74" w:rsidRDefault="001202BF" w:rsidP="00B84A74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b/>
                <w:iCs/>
                <w:color w:val="000000" w:themeColor="text1"/>
                <w:sz w:val="18"/>
              </w:rPr>
            </w:pPr>
            <w:r w:rsidRPr="00B84A74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Construcción: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código Django del proyecto y capturas de las funcionalidades implementadas.</w:t>
            </w:r>
          </w:p>
          <w:p w14:paraId="319EF7F7" w14:textId="77777777" w:rsidR="001202BF" w:rsidRPr="00B84A74" w:rsidRDefault="001202BF" w:rsidP="00B84A74">
            <w:pPr>
              <w:pStyle w:val="Prrafodelista"/>
              <w:numPr>
                <w:ilvl w:val="0"/>
                <w:numId w:val="16"/>
              </w:numPr>
              <w:spacing w:after="0"/>
              <w:jc w:val="both"/>
              <w:rPr>
                <w:b/>
                <w:iCs/>
                <w:color w:val="000000" w:themeColor="text1"/>
                <w:sz w:val="18"/>
              </w:rPr>
            </w:pPr>
            <w:r w:rsidRPr="00B84A74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Calidad y cierre: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plan y resultados de pruebas, manual técnico y de despliegue con Docker, y acta de cierre (</w:t>
            </w:r>
            <w:r w:rsidRPr="00B84A74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 incorporar en la entrega final</w:t>
            </w: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).</w:t>
            </w:r>
          </w:p>
        </w:tc>
      </w:tr>
      <w:tr w:rsidR="001202BF" w14:paraId="57341DBC" w14:textId="77777777" w:rsidTr="00B84A74">
        <w:trPr>
          <w:trHeight w:val="1976"/>
        </w:trPr>
        <w:tc>
          <w:tcPr>
            <w:tcW w:w="3001" w:type="dxa"/>
            <w:vAlign w:val="center"/>
          </w:tcPr>
          <w:p w14:paraId="7C981D76" w14:textId="77777777" w:rsidR="001202BF" w:rsidRPr="00B83A6D" w:rsidRDefault="00B340E1" w:rsidP="0033559E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4485D90D" w14:textId="216C72A6" w:rsidR="001202BF" w:rsidRPr="00B84A74" w:rsidRDefault="001202BF" w:rsidP="00B84A74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18"/>
                <w:lang w:eastAsia="es-CL"/>
              </w:rPr>
            </w:pPr>
            <w:r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El proyecto permitió confirmar el interés por el desarrollo web y el modelado de datos aplicados a problemas reales, y valorar la gestión ágil al trabajar con una contraparte real. Los intereses iniciales se mantienen, con mayor énfasis en diseñar sistemas centrados en el usuario.</w:t>
            </w:r>
          </w:p>
          <w:p w14:paraId="4F2A3765" w14:textId="77777777" w:rsidR="00B84A74" w:rsidRPr="009C0A35" w:rsidRDefault="00B84A74" w:rsidP="0033559E">
            <w:pPr>
              <w:pStyle w:val="Prrafodelista"/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245B2200" w14:textId="693814B7" w:rsidR="001202BF" w:rsidRPr="00B84A74" w:rsidRDefault="00B84A74" w:rsidP="00B84A74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Además, nos interesa</w:t>
            </w:r>
            <w:r w:rsidR="001202BF"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profundizar en desarrollo backend con Python y Django, arquitectura de software, pruebas automatizadas y despliegue con contenedores.</w:t>
            </w: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="001202BF" w:rsidRPr="00B84A74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Nos proyectamos como desarrolladoras de software o analistas de sistemas en equipos ágiles, con posibilidad de emprender soluciones digitales para pequeñas empresas como la de este proyecto.</w:t>
            </w:r>
          </w:p>
        </w:tc>
      </w:tr>
    </w:tbl>
    <w:p w14:paraId="056596EF" w14:textId="77777777" w:rsidR="001202BF" w:rsidRDefault="001202BF" w:rsidP="00792A13">
      <w:pPr>
        <w:jc w:val="both"/>
      </w:pP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9230" w14:textId="77777777" w:rsidR="003B1C69" w:rsidRDefault="003B1C69" w:rsidP="00EE1135">
      <w:pPr>
        <w:spacing w:after="0" w:line="240" w:lineRule="auto"/>
      </w:pPr>
      <w:r>
        <w:separator/>
      </w:r>
    </w:p>
  </w:endnote>
  <w:endnote w:type="continuationSeparator" w:id="0">
    <w:p w14:paraId="469D6DAC" w14:textId="77777777" w:rsidR="003B1C69" w:rsidRDefault="003B1C6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B537" w14:textId="77777777" w:rsidR="003B1C69" w:rsidRDefault="003B1C69" w:rsidP="00EE1135">
      <w:pPr>
        <w:spacing w:after="0" w:line="240" w:lineRule="auto"/>
      </w:pPr>
      <w:r>
        <w:separator/>
      </w:r>
    </w:p>
  </w:footnote>
  <w:footnote w:type="continuationSeparator" w:id="0">
    <w:p w14:paraId="5CFCF9E2" w14:textId="77777777" w:rsidR="003B1C69" w:rsidRDefault="003B1C6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2E66516E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8CD61D4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2A2EF57B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68C4600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64EC43A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86179D"/>
    <w:multiLevelType w:val="hybridMultilevel"/>
    <w:tmpl w:val="181A17CE"/>
    <w:lvl w:ilvl="0" w:tplc="4D948E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87B65"/>
    <w:multiLevelType w:val="hybridMultilevel"/>
    <w:tmpl w:val="1E3E9D2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C1425"/>
    <w:multiLevelType w:val="hybridMultilevel"/>
    <w:tmpl w:val="535415D2"/>
    <w:lvl w:ilvl="0" w:tplc="4D948E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452E6"/>
    <w:multiLevelType w:val="hybridMultilevel"/>
    <w:tmpl w:val="1598E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033D7"/>
    <w:multiLevelType w:val="hybridMultilevel"/>
    <w:tmpl w:val="0910039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1D05305"/>
    <w:multiLevelType w:val="hybridMultilevel"/>
    <w:tmpl w:val="7BECA0EA"/>
    <w:lvl w:ilvl="0" w:tplc="4D948E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B515E"/>
    <w:multiLevelType w:val="hybridMultilevel"/>
    <w:tmpl w:val="8A10045A"/>
    <w:lvl w:ilvl="0" w:tplc="4D948E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20CE5"/>
    <w:multiLevelType w:val="hybridMultilevel"/>
    <w:tmpl w:val="69B4A7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268F6"/>
    <w:multiLevelType w:val="hybridMultilevel"/>
    <w:tmpl w:val="1E3E9D2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27078"/>
    <w:multiLevelType w:val="hybridMultilevel"/>
    <w:tmpl w:val="1E3E9D2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2033A"/>
    <w:multiLevelType w:val="hybridMultilevel"/>
    <w:tmpl w:val="F078CEE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652438">
    <w:abstractNumId w:val="0"/>
  </w:num>
  <w:num w:numId="2" w16cid:durableId="1420558679">
    <w:abstractNumId w:val="2"/>
  </w:num>
  <w:num w:numId="3" w16cid:durableId="1960530970">
    <w:abstractNumId w:val="14"/>
  </w:num>
  <w:num w:numId="4" w16cid:durableId="2073890436">
    <w:abstractNumId w:val="1"/>
  </w:num>
  <w:num w:numId="5" w16cid:durableId="694189917">
    <w:abstractNumId w:val="8"/>
  </w:num>
  <w:num w:numId="6" w16cid:durableId="1385249766">
    <w:abstractNumId w:val="12"/>
  </w:num>
  <w:num w:numId="7" w16cid:durableId="1328292276">
    <w:abstractNumId w:val="5"/>
  </w:num>
  <w:num w:numId="8" w16cid:durableId="1001350140">
    <w:abstractNumId w:val="15"/>
  </w:num>
  <w:num w:numId="9" w16cid:durableId="1877037537">
    <w:abstractNumId w:val="10"/>
  </w:num>
  <w:num w:numId="10" w16cid:durableId="713236176">
    <w:abstractNumId w:val="4"/>
  </w:num>
  <w:num w:numId="11" w16cid:durableId="1985114239">
    <w:abstractNumId w:val="11"/>
  </w:num>
  <w:num w:numId="12" w16cid:durableId="1769305291">
    <w:abstractNumId w:val="13"/>
  </w:num>
  <w:num w:numId="13" w16cid:durableId="132989902">
    <w:abstractNumId w:val="7"/>
  </w:num>
  <w:num w:numId="14" w16cid:durableId="1812557211">
    <w:abstractNumId w:val="3"/>
  </w:num>
  <w:num w:numId="15" w16cid:durableId="1695351586">
    <w:abstractNumId w:val="9"/>
  </w:num>
  <w:num w:numId="16" w16cid:durableId="259265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9151B"/>
    <w:rsid w:val="000A2F82"/>
    <w:rsid w:val="000C587E"/>
    <w:rsid w:val="001009B4"/>
    <w:rsid w:val="001202BF"/>
    <w:rsid w:val="001B12D8"/>
    <w:rsid w:val="002541D2"/>
    <w:rsid w:val="00296D71"/>
    <w:rsid w:val="0033559E"/>
    <w:rsid w:val="00385BEA"/>
    <w:rsid w:val="003A0263"/>
    <w:rsid w:val="003B1C69"/>
    <w:rsid w:val="003B7101"/>
    <w:rsid w:val="003E474B"/>
    <w:rsid w:val="0041433E"/>
    <w:rsid w:val="00434472"/>
    <w:rsid w:val="00434DA2"/>
    <w:rsid w:val="00463DB6"/>
    <w:rsid w:val="00475633"/>
    <w:rsid w:val="004B72CB"/>
    <w:rsid w:val="00516220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92A13"/>
    <w:rsid w:val="008539F6"/>
    <w:rsid w:val="009378F7"/>
    <w:rsid w:val="00946E78"/>
    <w:rsid w:val="00960A7F"/>
    <w:rsid w:val="009A3C06"/>
    <w:rsid w:val="009C0A35"/>
    <w:rsid w:val="00A076F3"/>
    <w:rsid w:val="00A17ACB"/>
    <w:rsid w:val="00B0399B"/>
    <w:rsid w:val="00B12802"/>
    <w:rsid w:val="00B340E1"/>
    <w:rsid w:val="00B4008E"/>
    <w:rsid w:val="00B84A74"/>
    <w:rsid w:val="00BA3AEF"/>
    <w:rsid w:val="00BF6D15"/>
    <w:rsid w:val="00C62521"/>
    <w:rsid w:val="00C90BB2"/>
    <w:rsid w:val="00D22182"/>
    <w:rsid w:val="00D608E0"/>
    <w:rsid w:val="00D67975"/>
    <w:rsid w:val="00E5006C"/>
    <w:rsid w:val="00EA634D"/>
    <w:rsid w:val="00EC0499"/>
    <w:rsid w:val="00ED1FE6"/>
    <w:rsid w:val="00ED6772"/>
    <w:rsid w:val="00EE1135"/>
    <w:rsid w:val="00EE252E"/>
    <w:rsid w:val="00EE68E7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12B01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Danny</cp:lastModifiedBy>
  <cp:revision>16</cp:revision>
  <dcterms:created xsi:type="dcterms:W3CDTF">2022-08-24T18:22:00Z</dcterms:created>
  <dcterms:modified xsi:type="dcterms:W3CDTF">2026-10-22T00:08:00Z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