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D8E1" w14:textId="2380942A" w:rsidR="00C822B0" w:rsidRDefault="001770F6" w:rsidP="001770F6">
      <w:pPr>
        <w:pStyle w:val="Title"/>
        <w:rPr>
          <w:lang w:val="en-US"/>
        </w:rPr>
      </w:pPr>
      <w:r>
        <w:rPr>
          <w:lang w:val="en-US"/>
        </w:rPr>
        <w:t>Unfortunate Wizard</w:t>
      </w:r>
      <w:r w:rsidR="009B2DE2">
        <w:rPr>
          <w:lang w:val="en-US"/>
        </w:rPr>
        <w:t xml:space="preserve"> In-depth</w:t>
      </w:r>
      <w:r>
        <w:rPr>
          <w:lang w:val="en-US"/>
        </w:rPr>
        <w:t xml:space="preserve"> Rules</w:t>
      </w:r>
    </w:p>
    <w:p w14:paraId="3BD649E5" w14:textId="77777777" w:rsidR="001770F6" w:rsidRDefault="001770F6" w:rsidP="001770F6">
      <w:pPr>
        <w:rPr>
          <w:lang w:val="en-US"/>
        </w:rPr>
      </w:pPr>
    </w:p>
    <w:p w14:paraId="1D107BB9" w14:textId="6D834A49" w:rsidR="001770F6" w:rsidRDefault="001770F6" w:rsidP="001770F6">
      <w:pPr>
        <w:pStyle w:val="Heading1"/>
        <w:rPr>
          <w:lang w:val="en-US"/>
        </w:rPr>
      </w:pPr>
      <w:r>
        <w:rPr>
          <w:lang w:val="en-US"/>
        </w:rPr>
        <w:t>Cards System</w:t>
      </w:r>
    </w:p>
    <w:p w14:paraId="1D325769" w14:textId="040F9643" w:rsidR="001770F6" w:rsidRDefault="001770F6" w:rsidP="001770F6">
      <w:pPr>
        <w:rPr>
          <w:lang w:val="en-US"/>
        </w:rPr>
      </w:pPr>
      <w:r>
        <w:rPr>
          <w:lang w:val="en-US"/>
        </w:rPr>
        <w:t xml:space="preserve">There is a collection of objects that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be spawned. The Card system draws cards with pictures of the objects and their names on the cards. </w:t>
      </w:r>
      <w:r w:rsidR="006A4F59">
        <w:rPr>
          <w:lang w:val="en-US"/>
        </w:rPr>
        <w:t xml:space="preserve">The cards will use a horizontal layout group to center the cards at the bottom of the screen. </w:t>
      </w:r>
      <w:r w:rsidR="00FB037D">
        <w:rPr>
          <w:lang w:val="en-US"/>
        </w:rPr>
        <w:t xml:space="preserve">When an object is spawned, the card that the object came from will disappear. If the last card in the hand disappears, 3 new cards will appear or get animated from a deck icon on the bottom left or right of the screen. </w:t>
      </w:r>
    </w:p>
    <w:p w14:paraId="66020D0A" w14:textId="77777777" w:rsidR="001770F6" w:rsidRDefault="001770F6" w:rsidP="001770F6">
      <w:pPr>
        <w:rPr>
          <w:lang w:val="en-US"/>
        </w:rPr>
      </w:pPr>
    </w:p>
    <w:p w14:paraId="637D870D" w14:textId="10A08566" w:rsidR="001770F6" w:rsidRDefault="001770F6" w:rsidP="001770F6">
      <w:pPr>
        <w:pStyle w:val="Heading1"/>
        <w:rPr>
          <w:lang w:val="en-US"/>
        </w:rPr>
      </w:pPr>
      <w:r>
        <w:rPr>
          <w:lang w:val="en-US"/>
        </w:rPr>
        <w:t>Summoning</w:t>
      </w:r>
    </w:p>
    <w:p w14:paraId="66C7E4C3" w14:textId="04806B30" w:rsidR="001770F6" w:rsidRDefault="001770F6" w:rsidP="001770F6">
      <w:pPr>
        <w:rPr>
          <w:lang w:val="en-US"/>
        </w:rPr>
      </w:pPr>
      <w:r>
        <w:rPr>
          <w:lang w:val="en-US"/>
        </w:rPr>
        <w:t xml:space="preserve">When the player drags the card into the game level, an indicator will appear to show what the object will look like once spawned into the game. </w:t>
      </w:r>
    </w:p>
    <w:p w14:paraId="4059C565" w14:textId="1E75C597" w:rsidR="00354B33" w:rsidRDefault="00354B33" w:rsidP="001770F6">
      <w:pPr>
        <w:rPr>
          <w:lang w:val="en-US"/>
        </w:rPr>
      </w:pPr>
      <w:r>
        <w:rPr>
          <w:lang w:val="en-US"/>
        </w:rPr>
        <w:t>Controls: Click on a card to select the object on the card to summon. You can click on the selected card again to deselect it</w:t>
      </w:r>
      <w:r w:rsidR="009B3FF9">
        <w:rPr>
          <w:lang w:val="en-US"/>
        </w:rPr>
        <w:t>. If another card is clicked on, the selection will switch to that card. When a card is selected, the indication of what the object looks like when it spawns will appear and follow the cursor. If you click again in the level on a valid position (i.e. on a place where the object colliders won’t intersect with other colliders) the object will be spawned or summoned.</w:t>
      </w:r>
    </w:p>
    <w:p w14:paraId="114F1184" w14:textId="77777777" w:rsidR="009B3FF9" w:rsidRDefault="009B3FF9" w:rsidP="001770F6">
      <w:pPr>
        <w:rPr>
          <w:lang w:val="en-US"/>
        </w:rPr>
      </w:pPr>
    </w:p>
    <w:p w14:paraId="6C57A671" w14:textId="433F073E" w:rsidR="009B3FF9" w:rsidRDefault="009B3FF9" w:rsidP="009B3FF9">
      <w:pPr>
        <w:pStyle w:val="Heading1"/>
        <w:rPr>
          <w:lang w:val="en-US"/>
        </w:rPr>
      </w:pPr>
      <w:r>
        <w:rPr>
          <w:lang w:val="en-US"/>
        </w:rPr>
        <w:t>Summon Object Indicator</w:t>
      </w:r>
    </w:p>
    <w:p w14:paraId="499B2F28" w14:textId="4DFB48C1" w:rsidR="009B3FF9" w:rsidRPr="009B3FF9" w:rsidRDefault="009B3FF9" w:rsidP="009B3FF9">
      <w:pPr>
        <w:rPr>
          <w:lang w:val="en-US"/>
        </w:rPr>
      </w:pPr>
      <w:r>
        <w:rPr>
          <w:lang w:val="en-US"/>
        </w:rPr>
        <w:t xml:space="preserve">The indicator has about 50% opacity. </w:t>
      </w:r>
      <w:r w:rsidR="00A4213D">
        <w:rPr>
          <w:lang w:val="en-US"/>
        </w:rPr>
        <w:t xml:space="preserve">The indicator object is a prefab variant of the actual summon object. Or it could be its own prefab. The indicator object has a trigger collider that is the same shape as the collider of the actual summon object. This trigger collider is used to detect if the object is inside </w:t>
      </w:r>
      <w:r w:rsidR="00BA4C0C">
        <w:rPr>
          <w:lang w:val="en-US"/>
        </w:rPr>
        <w:t xml:space="preserve">the collider of other objects in the level. If it is inside other colliders, the color of the </w:t>
      </w:r>
      <w:r w:rsidR="00CB1F77">
        <w:rPr>
          <w:lang w:val="en-US"/>
        </w:rPr>
        <w:t xml:space="preserve">indicator material will turn red, and the object can’t be spawned. </w:t>
      </w:r>
    </w:p>
    <w:p w14:paraId="0FF851FF" w14:textId="77777777" w:rsidR="001770F6" w:rsidRDefault="001770F6" w:rsidP="001770F6">
      <w:pPr>
        <w:rPr>
          <w:lang w:val="en-US"/>
        </w:rPr>
      </w:pPr>
    </w:p>
    <w:p w14:paraId="591EF90D" w14:textId="27842DC9" w:rsidR="001770F6" w:rsidRDefault="001770F6" w:rsidP="001770F6">
      <w:pPr>
        <w:pStyle w:val="Heading1"/>
        <w:rPr>
          <w:lang w:val="en-US"/>
        </w:rPr>
      </w:pPr>
      <w:r>
        <w:rPr>
          <w:lang w:val="en-US"/>
        </w:rPr>
        <w:t>Summon Object properties</w:t>
      </w:r>
    </w:p>
    <w:p w14:paraId="71878145" w14:textId="4DEEF26B" w:rsidR="001770F6" w:rsidRDefault="001770F6" w:rsidP="001770F6">
      <w:pPr>
        <w:pStyle w:val="ListBullet"/>
        <w:rPr>
          <w:lang w:val="en-US"/>
        </w:rPr>
      </w:pPr>
      <w:r>
        <w:rPr>
          <w:lang w:val="en-US"/>
        </w:rPr>
        <w:t>Name</w:t>
      </w:r>
    </w:p>
    <w:p w14:paraId="46ECD7DF" w14:textId="6EC8760B" w:rsidR="001770F6" w:rsidRDefault="001770F6" w:rsidP="001770F6">
      <w:pPr>
        <w:pStyle w:val="ListBullet"/>
        <w:rPr>
          <w:lang w:val="en-US"/>
        </w:rPr>
      </w:pPr>
      <w:r>
        <w:rPr>
          <w:lang w:val="en-US"/>
        </w:rPr>
        <w:t>Image (to be displayed on the card)</w:t>
      </w:r>
    </w:p>
    <w:p w14:paraId="2D7D6836" w14:textId="64D43EBE" w:rsidR="001770F6" w:rsidRDefault="001770F6" w:rsidP="001770F6">
      <w:pPr>
        <w:pStyle w:val="ListBullet"/>
        <w:rPr>
          <w:lang w:val="en-US"/>
        </w:rPr>
      </w:pPr>
      <w:r>
        <w:rPr>
          <w:lang w:val="en-US"/>
        </w:rPr>
        <w:t>Unity object prefab</w:t>
      </w:r>
    </w:p>
    <w:p w14:paraId="6B25B2D1" w14:textId="1F113637" w:rsidR="001770F6" w:rsidRDefault="001770F6" w:rsidP="001770F6">
      <w:pPr>
        <w:pStyle w:val="ListBullet"/>
        <w:rPr>
          <w:lang w:val="en-US"/>
        </w:rPr>
      </w:pPr>
      <w:r>
        <w:rPr>
          <w:lang w:val="en-US"/>
        </w:rPr>
        <w:t>Object ID</w:t>
      </w:r>
    </w:p>
    <w:p w14:paraId="282A28BB" w14:textId="688AD4C0" w:rsidR="009B3FF9" w:rsidRDefault="009B3FF9" w:rsidP="001770F6">
      <w:pPr>
        <w:pStyle w:val="ListBullet"/>
        <w:rPr>
          <w:lang w:val="en-US"/>
        </w:rPr>
      </w:pPr>
      <w:r>
        <w:rPr>
          <w:lang w:val="en-US"/>
        </w:rPr>
        <w:t>Mass</w:t>
      </w:r>
    </w:p>
    <w:p w14:paraId="06419D23" w14:textId="77777777" w:rsidR="001770F6" w:rsidRDefault="001770F6" w:rsidP="001770F6">
      <w:pPr>
        <w:pStyle w:val="ListBullet"/>
        <w:numPr>
          <w:ilvl w:val="0"/>
          <w:numId w:val="0"/>
        </w:numPr>
        <w:rPr>
          <w:lang w:val="en-US"/>
        </w:rPr>
      </w:pPr>
    </w:p>
    <w:p w14:paraId="17F2587A" w14:textId="2FC11C52" w:rsidR="001770F6" w:rsidRDefault="001770F6" w:rsidP="001770F6">
      <w:pPr>
        <w:pStyle w:val="Heading1"/>
        <w:rPr>
          <w:lang w:val="en-US"/>
        </w:rPr>
      </w:pPr>
      <w:r>
        <w:rPr>
          <w:lang w:val="en-US"/>
        </w:rPr>
        <w:lastRenderedPageBreak/>
        <w:t>Summon Object Rotation</w:t>
      </w:r>
    </w:p>
    <w:p w14:paraId="1EEF7143" w14:textId="5189E02F" w:rsidR="001770F6" w:rsidRDefault="001770F6" w:rsidP="001770F6">
      <w:pPr>
        <w:rPr>
          <w:lang w:val="en-US"/>
        </w:rPr>
      </w:pPr>
      <w:r>
        <w:rPr>
          <w:lang w:val="en-US"/>
        </w:rPr>
        <w:t>Maybe the R button can be used to rotate the object</w:t>
      </w:r>
      <w:r w:rsidR="00CB1F77">
        <w:rPr>
          <w:lang w:val="en-US"/>
        </w:rPr>
        <w:t xml:space="preserve"> indicator</w:t>
      </w:r>
      <w:r>
        <w:rPr>
          <w:lang w:val="en-US"/>
        </w:rPr>
        <w:t xml:space="preserve"> clockwise 90 degrees each time R is pressed. </w:t>
      </w:r>
      <w:r w:rsidR="00CB1F77">
        <w:rPr>
          <w:lang w:val="en-US"/>
        </w:rPr>
        <w:t>When the object spawns, it will spawn at the same rotation angle as the indicator.</w:t>
      </w:r>
    </w:p>
    <w:p w14:paraId="2E65F947" w14:textId="77777777" w:rsidR="006A4F59" w:rsidRDefault="006A4F59" w:rsidP="001770F6">
      <w:pPr>
        <w:rPr>
          <w:lang w:val="en-US"/>
        </w:rPr>
      </w:pPr>
    </w:p>
    <w:p w14:paraId="6B5DB6D3" w14:textId="7AA7DEC6" w:rsidR="006A4F59" w:rsidRDefault="00FB037D" w:rsidP="00FB037D">
      <w:pPr>
        <w:pStyle w:val="Heading1"/>
        <w:rPr>
          <w:lang w:val="en-US"/>
        </w:rPr>
      </w:pPr>
      <w:r>
        <w:rPr>
          <w:lang w:val="en-US"/>
        </w:rPr>
        <w:t>Ending the Level</w:t>
      </w:r>
    </w:p>
    <w:p w14:paraId="5FCE6D95" w14:textId="77D8866A" w:rsidR="00354B33" w:rsidRDefault="00FB037D" w:rsidP="001770F6">
      <w:pPr>
        <w:rPr>
          <w:lang w:val="en-US"/>
        </w:rPr>
      </w:pPr>
      <w:r>
        <w:rPr>
          <w:lang w:val="en-US"/>
        </w:rPr>
        <w:t>When the player collides with the trigger collider of the door, an animation can play or some form of feedback that the player is going to the next level</w:t>
      </w:r>
      <w:r w:rsidR="006D3BE5">
        <w:rPr>
          <w:lang w:val="en-US"/>
        </w:rPr>
        <w:t>.</w:t>
      </w:r>
    </w:p>
    <w:p w14:paraId="2D3B1B31" w14:textId="77777777" w:rsidR="006D3BE5" w:rsidRDefault="006D3BE5" w:rsidP="001770F6">
      <w:pPr>
        <w:rPr>
          <w:lang w:val="en-US"/>
        </w:rPr>
      </w:pPr>
    </w:p>
    <w:p w14:paraId="3A0A5CEB" w14:textId="5CF8BEF1" w:rsidR="006D3BE5" w:rsidRDefault="006D3BE5" w:rsidP="006D3BE5">
      <w:pPr>
        <w:pStyle w:val="Heading1"/>
        <w:rPr>
          <w:lang w:val="en-US"/>
        </w:rPr>
      </w:pPr>
      <w:r>
        <w:rPr>
          <w:lang w:val="en-US"/>
        </w:rPr>
        <w:t>Restart Level</w:t>
      </w:r>
    </w:p>
    <w:p w14:paraId="257BFE81" w14:textId="712D624A" w:rsidR="006D3BE5" w:rsidRPr="006D3BE5" w:rsidRDefault="006D3BE5" w:rsidP="006D3BE5">
      <w:pPr>
        <w:rPr>
          <w:lang w:val="en-US"/>
        </w:rPr>
      </w:pPr>
      <w:r>
        <w:rPr>
          <w:lang w:val="en-US"/>
        </w:rPr>
        <w:t>The Z key can be used to restart the level.</w:t>
      </w:r>
    </w:p>
    <w:p w14:paraId="253EE6B8" w14:textId="77777777" w:rsidR="00354B33" w:rsidRPr="001770F6" w:rsidRDefault="00354B33" w:rsidP="001770F6">
      <w:pPr>
        <w:rPr>
          <w:lang w:val="en-US"/>
        </w:rPr>
      </w:pPr>
    </w:p>
    <w:p w14:paraId="3C4B4AFD" w14:textId="77777777" w:rsidR="001770F6" w:rsidRDefault="001770F6" w:rsidP="001770F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D06D2E3" w14:textId="77777777" w:rsidR="001770F6" w:rsidRPr="001770F6" w:rsidRDefault="001770F6" w:rsidP="001770F6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sectPr w:rsidR="001770F6" w:rsidRPr="0017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DA4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25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2B"/>
    <w:rsid w:val="0000071E"/>
    <w:rsid w:val="001770F6"/>
    <w:rsid w:val="001A4D2B"/>
    <w:rsid w:val="002B0900"/>
    <w:rsid w:val="00354B33"/>
    <w:rsid w:val="003A6399"/>
    <w:rsid w:val="004223EF"/>
    <w:rsid w:val="004633DA"/>
    <w:rsid w:val="005C1A39"/>
    <w:rsid w:val="005E7C72"/>
    <w:rsid w:val="006A4F59"/>
    <w:rsid w:val="006D3BE5"/>
    <w:rsid w:val="009B0F67"/>
    <w:rsid w:val="009B2DE2"/>
    <w:rsid w:val="009B3FF9"/>
    <w:rsid w:val="00A4213D"/>
    <w:rsid w:val="00A43785"/>
    <w:rsid w:val="00B12E60"/>
    <w:rsid w:val="00BA4C0C"/>
    <w:rsid w:val="00BC0600"/>
    <w:rsid w:val="00BE20A1"/>
    <w:rsid w:val="00C37F45"/>
    <w:rsid w:val="00C822B0"/>
    <w:rsid w:val="00CB1F77"/>
    <w:rsid w:val="00D00944"/>
    <w:rsid w:val="00EC6DA6"/>
    <w:rsid w:val="00F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94B31"/>
  <w15:chartTrackingRefBased/>
  <w15:docId w15:val="{B91D73FC-CBDF-49F3-BEB4-90BBAC96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3" w:qFormat="1"/>
    <w:lsdException w:name="heading 2" w:semiHidden="1" w:uiPriority="4" w:unhideWhenUsed="1" w:qFormat="1"/>
    <w:lsdException w:name="heading 3" w:semiHidden="1" w:uiPriority="1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7F45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3"/>
    <w:qFormat/>
    <w:rsid w:val="00B12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4"/>
    <w:unhideWhenUsed/>
    <w:qFormat/>
    <w:rsid w:val="00B12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0"/>
    <w:semiHidden/>
    <w:unhideWhenUsed/>
    <w:qFormat/>
    <w:rsid w:val="004223EF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B12E60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0"/>
      <w14:ligatures w14:val="none"/>
    </w:rPr>
  </w:style>
  <w:style w:type="paragraph" w:customStyle="1" w:styleId="Code">
    <w:name w:val="Code"/>
    <w:basedOn w:val="Normal"/>
    <w:link w:val="CodeChar"/>
    <w:qFormat/>
    <w:rsid w:val="004633DA"/>
    <w:rPr>
      <w:rFonts w:ascii="Consolas" w:eastAsiaTheme="majorEastAsia" w:hAnsi="Consolas" w:cstheme="majorBidi"/>
      <w:b/>
      <w:bCs/>
      <w:spacing w:val="-10"/>
      <w:kern w:val="28"/>
      <w:szCs w:val="32"/>
      <w14:ligatures w14:val="standardContextual"/>
    </w:rPr>
  </w:style>
  <w:style w:type="character" w:customStyle="1" w:styleId="CodeChar">
    <w:name w:val="Code Char"/>
    <w:basedOn w:val="TitleChar"/>
    <w:link w:val="Code"/>
    <w:rsid w:val="004633DA"/>
    <w:rPr>
      <w:rFonts w:ascii="Consolas" w:eastAsiaTheme="majorEastAsia" w:hAnsi="Consolas" w:cstheme="majorBidi"/>
      <w:b/>
      <w:bCs/>
      <w:spacing w:val="-10"/>
      <w:kern w:val="28"/>
      <w:sz w:val="24"/>
      <w:szCs w:val="32"/>
    </w:rPr>
  </w:style>
  <w:style w:type="paragraph" w:styleId="Title">
    <w:name w:val="Title"/>
    <w:basedOn w:val="Normal"/>
    <w:next w:val="Normal"/>
    <w:link w:val="TitleChar"/>
    <w:uiPriority w:val="2"/>
    <w:qFormat/>
    <w:rsid w:val="00C37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C37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4"/>
    <w:rsid w:val="00B12E60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26"/>
      <w14:ligatures w14:val="none"/>
    </w:rPr>
  </w:style>
  <w:style w:type="paragraph" w:styleId="Subtitle">
    <w:name w:val="Subtitle"/>
    <w:basedOn w:val="Normal"/>
    <w:next w:val="Normal"/>
    <w:link w:val="SubtitleChar"/>
    <w:uiPriority w:val="8"/>
    <w:qFormat/>
    <w:rsid w:val="00C37F4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8"/>
    <w:rsid w:val="00C37F4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4223EF"/>
    <w:rPr>
      <w:rFonts w:ascii="Arial" w:eastAsiaTheme="majorEastAsia" w:hAnsi="Arial" w:cstheme="majorBidi"/>
      <w:color w:val="2F5496" w:themeColor="accent1" w:themeShade="BF"/>
      <w:kern w:val="0"/>
      <w:sz w:val="32"/>
      <w:szCs w:val="24"/>
      <w14:ligatures w14:val="none"/>
    </w:rPr>
  </w:style>
  <w:style w:type="paragraph" w:styleId="ListBullet">
    <w:name w:val="List Bullet"/>
    <w:basedOn w:val="Normal"/>
    <w:uiPriority w:val="99"/>
    <w:unhideWhenUsed/>
    <w:rsid w:val="00177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Russell Glanz</dc:creator>
  <cp:keywords/>
  <dc:description/>
  <cp:lastModifiedBy>Daniel Russell Glanz</cp:lastModifiedBy>
  <cp:revision>7</cp:revision>
  <dcterms:created xsi:type="dcterms:W3CDTF">2024-04-13T10:28:00Z</dcterms:created>
  <dcterms:modified xsi:type="dcterms:W3CDTF">2024-04-13T12:37:00Z</dcterms:modified>
</cp:coreProperties>
</file>