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41C" w:rsidRDefault="004A6F07" w:rsidP="00F83C5C">
      <w:r>
        <w:rPr>
          <w:noProof/>
        </w:rPr>
        <w:drawing>
          <wp:anchor distT="0" distB="0" distL="114300" distR="114300" simplePos="0" relativeHeight="251659264" behindDoc="1" locked="0" layoutInCell="1" allowOverlap="1">
            <wp:simplePos x="0" y="0"/>
            <wp:positionH relativeFrom="column">
              <wp:posOffset>3872865</wp:posOffset>
            </wp:positionH>
            <wp:positionV relativeFrom="page">
              <wp:posOffset>17145</wp:posOffset>
            </wp:positionV>
            <wp:extent cx="1966595" cy="795020"/>
            <wp:effectExtent l="0" t="0" r="0" b="508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66595" cy="795020"/>
                    </a:xfrm>
                    <a:prstGeom prst="rect">
                      <a:avLst/>
                    </a:prstGeom>
                  </pic:spPr>
                </pic:pic>
              </a:graphicData>
            </a:graphic>
            <wp14:sizeRelH relativeFrom="margin">
              <wp14:pctWidth>0</wp14:pctWidth>
            </wp14:sizeRelH>
            <wp14:sizeRelV relativeFrom="margin">
              <wp14:pctHeight>0</wp14:pctHeight>
            </wp14:sizeRelV>
          </wp:anchor>
        </w:drawing>
      </w:r>
      <w:r w:rsidR="00DF141C">
        <w:t>The flowchart is based on my understanding of FSM.</w:t>
      </w:r>
      <w:bookmarkStart w:id="0" w:name="_GoBack"/>
      <w:bookmarkEnd w:id="0"/>
    </w:p>
    <w:p w:rsidR="00ED2CC9" w:rsidRDefault="00B57D0C" w:rsidP="00F83C5C">
      <w:r>
        <w:rPr>
          <w:noProof/>
        </w:rPr>
        <w:drawing>
          <wp:anchor distT="0" distB="0" distL="114300" distR="114300" simplePos="0" relativeHeight="251658240" behindDoc="0" locked="0" layoutInCell="1" allowOverlap="1" wp14:anchorId="6034497D" wp14:editId="50F42E41">
            <wp:simplePos x="0" y="0"/>
            <wp:positionH relativeFrom="column">
              <wp:posOffset>63670</wp:posOffset>
            </wp:positionH>
            <wp:positionV relativeFrom="page">
              <wp:posOffset>218610</wp:posOffset>
            </wp:positionV>
            <wp:extent cx="8863330" cy="464756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8863330" cy="4647565"/>
                    </a:xfrm>
                    <a:prstGeom prst="rect">
                      <a:avLst/>
                    </a:prstGeom>
                  </pic:spPr>
                </pic:pic>
              </a:graphicData>
            </a:graphic>
          </wp:anchor>
        </w:drawing>
      </w:r>
      <w:r>
        <w:t>Why there are 15</w:t>
      </w:r>
      <w:r w:rsidRPr="00B57D0C">
        <w:rPr>
          <w:vertAlign w:val="superscript"/>
        </w:rPr>
        <w:t>th</w:t>
      </w:r>
      <w:r>
        <w:t xml:space="preserve"> state and 16</w:t>
      </w:r>
      <w:r w:rsidRPr="00B57D0C">
        <w:rPr>
          <w:vertAlign w:val="superscript"/>
        </w:rPr>
        <w:t>th</w:t>
      </w:r>
      <w:r>
        <w:t xml:space="preserve"> state? </w:t>
      </w:r>
    </w:p>
    <w:p w:rsidR="00DF141C" w:rsidRDefault="00ED2CC9" w:rsidP="00ED2CC9">
      <w:pPr>
        <w:tabs>
          <w:tab w:val="left" w:pos="180"/>
        </w:tabs>
        <w:jc w:val="both"/>
      </w:pPr>
      <w:r>
        <w:tab/>
      </w:r>
      <w:r w:rsidR="00B57D0C">
        <w:t>There is a case when</w:t>
      </w:r>
      <w:r>
        <w:t xml:space="preserve"> the</w:t>
      </w:r>
      <w:r w:rsidR="00B57D0C">
        <w:t xml:space="preserve"> D1 is flashing, a person holds the button S</w:t>
      </w:r>
      <w:r w:rsidR="00B57D0C" w:rsidRPr="00B57D0C">
        <w:t>2</w:t>
      </w:r>
      <w:r>
        <w:t xml:space="preserve"> and intends</w:t>
      </w:r>
      <w:r w:rsidR="00B57D0C">
        <w:t xml:space="preserve"> </w:t>
      </w:r>
      <w:r>
        <w:t xml:space="preserve">to </w:t>
      </w:r>
      <w:r w:rsidR="00B57D0C">
        <w:t>make D2 flash</w:t>
      </w:r>
      <w:r>
        <w:t>, if the 10</w:t>
      </w:r>
      <w:r w:rsidRPr="00ED2CC9">
        <w:rPr>
          <w:vertAlign w:val="superscript"/>
        </w:rPr>
        <w:t>th</w:t>
      </w:r>
      <w:r>
        <w:t xml:space="preserve"> state doesn’t continue flashing the D1, it will behave strangely, so 10</w:t>
      </w:r>
      <w:r w:rsidRPr="00ED2CC9">
        <w:rPr>
          <w:vertAlign w:val="superscript"/>
        </w:rPr>
        <w:t>th</w:t>
      </w:r>
      <w:r>
        <w:t xml:space="preserve"> state is to make sure whenever the user holds the button when the D1 is flashing, it will continue flashing until the user has stopped holding the button (it toggles to the next LED). </w:t>
      </w:r>
      <w:r w:rsidR="00DF141C">
        <w:t>This is similar to the rest LEDs.</w:t>
      </w:r>
    </w:p>
    <w:p w:rsidR="000A30E0" w:rsidRPr="00F83C5C" w:rsidRDefault="00DF141C" w:rsidP="00DF141C">
      <w:pPr>
        <w:tabs>
          <w:tab w:val="left" w:pos="180"/>
        </w:tabs>
        <w:jc w:val="both"/>
      </w:pPr>
      <w:r>
        <w:tab/>
      </w:r>
      <w:r w:rsidR="00ED2CC9">
        <w:t>However, this solution causes a weird behavior when I tried to change from D2’s statically lighting to D2’s flashing motion, due to the working of 10</w:t>
      </w:r>
      <w:r w:rsidR="00ED2CC9" w:rsidRPr="00ED2CC9">
        <w:rPr>
          <w:vertAlign w:val="superscript"/>
        </w:rPr>
        <w:t>th</w:t>
      </w:r>
      <w:r w:rsidR="00ED2CC9">
        <w:t xml:space="preserve"> state, it will flash the D1 before getting D2 into business (I call it “a weird phenomenon”)</w:t>
      </w:r>
      <w:r>
        <w:t>, that is why I created the 15</w:t>
      </w:r>
      <w:r w:rsidRPr="00DF141C">
        <w:rPr>
          <w:vertAlign w:val="superscript"/>
        </w:rPr>
        <w:t>th</w:t>
      </w:r>
      <w:r>
        <w:t xml:space="preserve"> state and the 16</w:t>
      </w:r>
      <w:r w:rsidRPr="00DF141C">
        <w:rPr>
          <w:vertAlign w:val="superscript"/>
        </w:rPr>
        <w:t>th</w:t>
      </w:r>
      <w:r>
        <w:t xml:space="preserve"> state to act like a medium transition without any strange flashings.</w:t>
      </w:r>
    </w:p>
    <w:sectPr w:rsidR="000A30E0" w:rsidRPr="00F83C5C" w:rsidSect="002A61A5">
      <w:pgSz w:w="16838" w:h="11906"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C67"/>
    <w:rsid w:val="002A61A5"/>
    <w:rsid w:val="004A6F07"/>
    <w:rsid w:val="00A63C67"/>
    <w:rsid w:val="00A96AA5"/>
    <w:rsid w:val="00B57D0C"/>
    <w:rsid w:val="00BE43D0"/>
    <w:rsid w:val="00C46970"/>
    <w:rsid w:val="00DF141C"/>
    <w:rsid w:val="00ED2CC9"/>
    <w:rsid w:val="00F83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F0281"/>
  <w15:chartTrackingRefBased/>
  <w15:docId w15:val="{FC391AAB-301D-4750-9BBB-B03E1489A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1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2022-03-24T15:48:00Z</dcterms:created>
  <dcterms:modified xsi:type="dcterms:W3CDTF">2022-03-24T16:50:00Z</dcterms:modified>
</cp:coreProperties>
</file>