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BEF919" w14:textId="77777777" w:rsidR="0047006B" w:rsidRDefault="0047006B"/>
    <w:p w14:paraId="20F0C201" w14:textId="77777777" w:rsidR="00A033BA" w:rsidRPr="00A033BA" w:rsidRDefault="00A033BA" w:rsidP="00A033BA">
      <w:pPr>
        <w:numPr>
          <w:ilvl w:val="0"/>
          <w:numId w:val="1"/>
        </w:numPr>
      </w:pPr>
      <w:r w:rsidRPr="00A033BA">
        <w:t>Does the course contain AI-Related phrases in the course title or descriptions</w:t>
      </w:r>
    </w:p>
    <w:p w14:paraId="4F4F551D" w14:textId="750E4F57" w:rsidR="00A033BA" w:rsidRPr="00A033BA" w:rsidRDefault="00000000" w:rsidP="00CB3959">
      <w:pPr>
        <w:ind w:left="720"/>
      </w:pPr>
      <w:sdt>
        <w:sdtPr>
          <w:id w:val="1922451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3959">
            <w:rPr>
              <w:rFonts w:ascii="MS Gothic" w:eastAsia="MS Gothic" w:hAnsi="MS Gothic" w:hint="eastAsia"/>
            </w:rPr>
            <w:t>☐</w:t>
          </w:r>
        </w:sdtContent>
      </w:sdt>
      <w:r w:rsidR="00A033BA" w:rsidRPr="00A033BA">
        <w:t>No</w:t>
      </w:r>
    </w:p>
    <w:p w14:paraId="31810E94" w14:textId="3DC01AC1" w:rsidR="00A033BA" w:rsidRDefault="00000000" w:rsidP="00CB3959">
      <w:pPr>
        <w:ind w:left="720"/>
      </w:pPr>
      <w:sdt>
        <w:sdtPr>
          <w:id w:val="16544916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F536D">
            <w:rPr>
              <w:rFonts w:ascii="MS Gothic" w:eastAsia="MS Gothic" w:hAnsi="MS Gothic" w:hint="eastAsia"/>
            </w:rPr>
            <w:t>☒</w:t>
          </w:r>
        </w:sdtContent>
      </w:sdt>
      <w:r w:rsidR="00A033BA" w:rsidRPr="00A033BA">
        <w:t>Yes</w:t>
      </w:r>
    </w:p>
    <w:p w14:paraId="1B424B1E" w14:textId="77777777" w:rsidR="009A4A89" w:rsidRPr="00A033BA" w:rsidRDefault="009A4A89" w:rsidP="001549B3">
      <w:pPr>
        <w:ind w:left="1440"/>
      </w:pPr>
    </w:p>
    <w:p w14:paraId="3F1923D3" w14:textId="77777777" w:rsidR="00A033BA" w:rsidRPr="00A033BA" w:rsidRDefault="00A033BA" w:rsidP="00A033BA">
      <w:pPr>
        <w:numPr>
          <w:ilvl w:val="0"/>
          <w:numId w:val="1"/>
        </w:numPr>
      </w:pPr>
      <w:r w:rsidRPr="00A033BA">
        <w:t>What is the most appropriate tier (or tiers) for the course learning outcomes</w:t>
      </w:r>
    </w:p>
    <w:p w14:paraId="42802A3F" w14:textId="635469C8" w:rsidR="00A033BA" w:rsidRPr="00A033BA" w:rsidRDefault="00000000" w:rsidP="00CB3959">
      <w:pPr>
        <w:tabs>
          <w:tab w:val="num" w:pos="720"/>
        </w:tabs>
        <w:ind w:left="720"/>
      </w:pPr>
      <w:sdt>
        <w:sdtPr>
          <w:id w:val="7171749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F536D">
            <w:rPr>
              <w:rFonts w:ascii="MS Gothic" w:eastAsia="MS Gothic" w:hAnsi="MS Gothic" w:hint="eastAsia"/>
            </w:rPr>
            <w:t>☒</w:t>
          </w:r>
        </w:sdtContent>
      </w:sdt>
      <w:r w:rsidR="00A033BA" w:rsidRPr="00A033BA">
        <w:t>Tier 0: What is AI and how does it impact X</w:t>
      </w:r>
    </w:p>
    <w:p w14:paraId="49E18F7F" w14:textId="796EE0B5" w:rsidR="00A033BA" w:rsidRPr="00A033BA" w:rsidRDefault="00000000" w:rsidP="00CB3959">
      <w:pPr>
        <w:tabs>
          <w:tab w:val="num" w:pos="720"/>
        </w:tabs>
        <w:ind w:left="720"/>
      </w:pPr>
      <w:sdt>
        <w:sdtPr>
          <w:id w:val="-18063144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3959">
            <w:rPr>
              <w:rFonts w:ascii="MS Gothic" w:eastAsia="MS Gothic" w:hAnsi="MS Gothic" w:hint="eastAsia"/>
            </w:rPr>
            <w:t>☐</w:t>
          </w:r>
        </w:sdtContent>
      </w:sdt>
      <w:r w:rsidR="00A033BA" w:rsidRPr="00A033BA">
        <w:t>Tier 1: Applications of AI in X</w:t>
      </w:r>
    </w:p>
    <w:p w14:paraId="6D4AE874" w14:textId="05E442C2" w:rsidR="00A033BA" w:rsidRPr="00A033BA" w:rsidRDefault="00000000" w:rsidP="00CB3959">
      <w:pPr>
        <w:tabs>
          <w:tab w:val="num" w:pos="720"/>
        </w:tabs>
        <w:ind w:left="720"/>
      </w:pPr>
      <w:sdt>
        <w:sdtPr>
          <w:id w:val="-16487391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3959">
            <w:rPr>
              <w:rFonts w:ascii="MS Gothic" w:eastAsia="MS Gothic" w:hAnsi="MS Gothic" w:hint="eastAsia"/>
            </w:rPr>
            <w:t>☐</w:t>
          </w:r>
        </w:sdtContent>
      </w:sdt>
      <w:r w:rsidR="00A033BA" w:rsidRPr="00A033BA">
        <w:t>Tier 2: Developing AI for X</w:t>
      </w:r>
    </w:p>
    <w:p w14:paraId="6DC4AADD" w14:textId="5BCCD19D" w:rsidR="00A033BA" w:rsidRDefault="00000000" w:rsidP="00CB3959">
      <w:pPr>
        <w:tabs>
          <w:tab w:val="num" w:pos="720"/>
        </w:tabs>
        <w:ind w:left="720"/>
      </w:pPr>
      <w:sdt>
        <w:sdtPr>
          <w:id w:val="-4135519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3959">
            <w:rPr>
              <w:rFonts w:ascii="MS Gothic" w:eastAsia="MS Gothic" w:hAnsi="MS Gothic" w:hint="eastAsia"/>
            </w:rPr>
            <w:t>☐</w:t>
          </w:r>
        </w:sdtContent>
      </w:sdt>
      <w:r w:rsidR="00A033BA" w:rsidRPr="00A033BA">
        <w:t>Tier 3: Innovating AI for X</w:t>
      </w:r>
    </w:p>
    <w:p w14:paraId="7BEFD522" w14:textId="77777777" w:rsidR="009A4A89" w:rsidRPr="00A033BA" w:rsidRDefault="009A4A89" w:rsidP="009A4A89">
      <w:pPr>
        <w:tabs>
          <w:tab w:val="num" w:pos="720"/>
        </w:tabs>
        <w:ind w:left="1440"/>
      </w:pPr>
    </w:p>
    <w:p w14:paraId="2CDBE2E3" w14:textId="3504F6FA" w:rsidR="00A033BA" w:rsidRPr="00A033BA" w:rsidRDefault="00A033BA" w:rsidP="00A033BA">
      <w:pPr>
        <w:numPr>
          <w:ilvl w:val="0"/>
          <w:numId w:val="3"/>
        </w:numPr>
      </w:pPr>
      <w:r w:rsidRPr="00A033BA">
        <w:t xml:space="preserve">What is the percentage (in terms of the total workload of the course) </w:t>
      </w:r>
      <w:r w:rsidRPr="00370C8C">
        <w:rPr>
          <w:color w:val="EE0000"/>
        </w:rPr>
        <w:t>that</w:t>
      </w:r>
      <w:r w:rsidR="00370C8C" w:rsidRPr="00370C8C">
        <w:rPr>
          <w:color w:val="EE0000"/>
        </w:rPr>
        <w:t xml:space="preserve"> involves AI?</w:t>
      </w:r>
      <w:r w:rsidR="00FD77F0">
        <w:rPr>
          <w:color w:val="EE0000"/>
        </w:rPr>
        <w:t xml:space="preserve">  DQ:  I need AA and maybe NUS to clarify what you mean by “that involves AI”.  All 13 weeks of my course study AI-related political economy.  But</w:t>
      </w:r>
      <w:r w:rsidR="00DA3CBF">
        <w:rPr>
          <w:color w:val="EE0000"/>
        </w:rPr>
        <w:t xml:space="preserve"> that is different from</w:t>
      </w:r>
      <w:r w:rsidR="00FD77F0">
        <w:rPr>
          <w:color w:val="EE0000"/>
        </w:rPr>
        <w:t xml:space="preserve"> “using AI” (as in </w:t>
      </w:r>
      <w:r w:rsidR="00DA3CBF">
        <w:rPr>
          <w:color w:val="EE0000"/>
        </w:rPr>
        <w:t>calling up</w:t>
      </w:r>
      <w:r w:rsidR="00FD77F0">
        <w:rPr>
          <w:color w:val="EE0000"/>
        </w:rPr>
        <w:t xml:space="preserve"> ChatGPT or Claude) to get work done</w:t>
      </w:r>
      <w:r w:rsidR="00DA3CBF">
        <w:rPr>
          <w:color w:val="EE0000"/>
        </w:rPr>
        <w:t>. I am having students</w:t>
      </w:r>
      <w:r w:rsidR="00FD77F0">
        <w:rPr>
          <w:color w:val="EE0000"/>
        </w:rPr>
        <w:t xml:space="preserve"> studying AI-related political economy – which doesn’t actually require </w:t>
      </w:r>
      <w:r w:rsidR="002C1B67">
        <w:rPr>
          <w:color w:val="EE0000"/>
        </w:rPr>
        <w:t xml:space="preserve">hands-on </w:t>
      </w:r>
      <w:r w:rsidR="00FD77F0">
        <w:rPr>
          <w:color w:val="EE0000"/>
        </w:rPr>
        <w:t xml:space="preserve">using an LLM or </w:t>
      </w:r>
      <w:r w:rsidR="002C1B67">
        <w:rPr>
          <w:color w:val="EE0000"/>
        </w:rPr>
        <w:t xml:space="preserve">technical </w:t>
      </w:r>
      <w:r w:rsidR="00FD77F0">
        <w:rPr>
          <w:color w:val="EE0000"/>
        </w:rPr>
        <w:t>AI</w:t>
      </w:r>
      <w:r w:rsidR="002C1B67">
        <w:rPr>
          <w:color w:val="EE0000"/>
        </w:rPr>
        <w:t xml:space="preserve"> content</w:t>
      </w:r>
      <w:r w:rsidR="00DA3CBF">
        <w:rPr>
          <w:color w:val="EE0000"/>
        </w:rPr>
        <w:t xml:space="preserve"> at all.  </w:t>
      </w:r>
    </w:p>
    <w:p w14:paraId="0A9BE906" w14:textId="400BF39B" w:rsidR="00A033BA" w:rsidRPr="00A033BA" w:rsidRDefault="00000000" w:rsidP="00CB3959">
      <w:pPr>
        <w:ind w:left="720"/>
      </w:pPr>
      <w:sdt>
        <w:sdtPr>
          <w:id w:val="-2017760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77F0">
            <w:rPr>
              <w:rFonts w:ascii="MS Gothic" w:eastAsia="MS Gothic" w:hAnsi="MS Gothic" w:hint="eastAsia"/>
            </w:rPr>
            <w:t>☐</w:t>
          </w:r>
        </w:sdtContent>
      </w:sdt>
      <w:r w:rsidR="00A033BA" w:rsidRPr="00A033BA">
        <w:t>≤25%</w:t>
      </w:r>
    </w:p>
    <w:p w14:paraId="1A473465" w14:textId="03185654" w:rsidR="00A033BA" w:rsidRPr="00A033BA" w:rsidRDefault="00000000" w:rsidP="00CB3959">
      <w:pPr>
        <w:ind w:left="720"/>
      </w:pPr>
      <w:sdt>
        <w:sdtPr>
          <w:id w:val="5743255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3959">
            <w:rPr>
              <w:rFonts w:ascii="MS Gothic" w:eastAsia="MS Gothic" w:hAnsi="MS Gothic" w:hint="eastAsia"/>
            </w:rPr>
            <w:t>☐</w:t>
          </w:r>
        </w:sdtContent>
      </w:sdt>
      <w:r w:rsidR="00A033BA" w:rsidRPr="00A033BA">
        <w:t>&gt;25% but ≤50%</w:t>
      </w:r>
    </w:p>
    <w:p w14:paraId="38B1B66C" w14:textId="68B1C14B" w:rsidR="00A033BA" w:rsidRDefault="00000000" w:rsidP="00CB3959">
      <w:pPr>
        <w:ind w:left="720"/>
      </w:pPr>
      <w:sdt>
        <w:sdtPr>
          <w:id w:val="5878961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3959">
            <w:rPr>
              <w:rFonts w:ascii="MS Gothic" w:eastAsia="MS Gothic" w:hAnsi="MS Gothic" w:hint="eastAsia"/>
            </w:rPr>
            <w:t>☐</w:t>
          </w:r>
        </w:sdtContent>
      </w:sdt>
      <w:r w:rsidR="00A033BA" w:rsidRPr="00A033BA">
        <w:t>&gt;50%</w:t>
      </w:r>
    </w:p>
    <w:p w14:paraId="6CB6F89B" w14:textId="77777777" w:rsidR="009A4A89" w:rsidRPr="00A033BA" w:rsidRDefault="009A4A89" w:rsidP="009A4A89">
      <w:pPr>
        <w:ind w:left="1440"/>
      </w:pPr>
    </w:p>
    <w:p w14:paraId="14B01BC3" w14:textId="77777777" w:rsidR="00A033BA" w:rsidRPr="00A033BA" w:rsidRDefault="00A033BA" w:rsidP="00A033BA">
      <w:pPr>
        <w:numPr>
          <w:ilvl w:val="0"/>
          <w:numId w:val="3"/>
        </w:numPr>
      </w:pPr>
      <w:r w:rsidRPr="00A033BA">
        <w:t>AI Checklist</w:t>
      </w:r>
    </w:p>
    <w:p w14:paraId="4325C91A" w14:textId="037368C6" w:rsidR="00A033BA" w:rsidRPr="00A033BA" w:rsidRDefault="00000000" w:rsidP="00CB3959">
      <w:pPr>
        <w:ind w:left="720"/>
      </w:pPr>
      <w:sdt>
        <w:sdtPr>
          <w:id w:val="11601191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F536D">
            <w:rPr>
              <w:rFonts w:ascii="MS Gothic" w:eastAsia="MS Gothic" w:hAnsi="MS Gothic" w:hint="eastAsia"/>
            </w:rPr>
            <w:t>☒</w:t>
          </w:r>
        </w:sdtContent>
      </w:sdt>
      <w:r w:rsidR="00A033BA" w:rsidRPr="00A033BA">
        <w:t>The course title uses the correct AI terminology and course descriptors</w:t>
      </w:r>
      <w:r w:rsidR="00E13278">
        <w:t>.</w:t>
      </w:r>
    </w:p>
    <w:p w14:paraId="1BA0CC4E" w14:textId="42730FCF" w:rsidR="00A033BA" w:rsidRPr="00A033BA" w:rsidRDefault="00000000" w:rsidP="00CB3959">
      <w:pPr>
        <w:ind w:left="720"/>
      </w:pPr>
      <w:sdt>
        <w:sdtPr>
          <w:id w:val="-14861543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F536D">
            <w:rPr>
              <w:rFonts w:ascii="MS Gothic" w:eastAsia="MS Gothic" w:hAnsi="MS Gothic" w:hint="eastAsia"/>
            </w:rPr>
            <w:t>☒</w:t>
          </w:r>
        </w:sdtContent>
      </w:sdt>
      <w:r w:rsidR="00A033BA" w:rsidRPr="00A033BA">
        <w:t>The course description appropriately reflects the tiering of the course</w:t>
      </w:r>
      <w:r w:rsidR="00E13278">
        <w:t>.</w:t>
      </w:r>
    </w:p>
    <w:p w14:paraId="02CA885C" w14:textId="4EAA0279" w:rsidR="00A033BA" w:rsidRPr="00A033BA" w:rsidRDefault="00000000" w:rsidP="00CB3959">
      <w:pPr>
        <w:ind w:left="720"/>
      </w:pPr>
      <w:sdt>
        <w:sdtPr>
          <w:id w:val="2759195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F536D">
            <w:rPr>
              <w:rFonts w:ascii="MS Gothic" w:eastAsia="MS Gothic" w:hAnsi="MS Gothic" w:hint="eastAsia"/>
            </w:rPr>
            <w:t>☒</w:t>
          </w:r>
        </w:sdtContent>
      </w:sdt>
      <w:r w:rsidR="00A033BA" w:rsidRPr="00A033BA">
        <w:t>The intended learning outcomes of the course appropriately reflect the tiering of the course</w:t>
      </w:r>
      <w:r w:rsidR="00E13278">
        <w:t>.</w:t>
      </w:r>
    </w:p>
    <w:p w14:paraId="2EDDD17E" w14:textId="55BACCBA" w:rsidR="00A033BA" w:rsidRPr="00A033BA" w:rsidRDefault="00000000" w:rsidP="00CB3959">
      <w:pPr>
        <w:ind w:left="720"/>
      </w:pPr>
      <w:sdt>
        <w:sdtPr>
          <w:id w:val="-13653576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F536D">
            <w:rPr>
              <w:rFonts w:ascii="MS Gothic" w:eastAsia="MS Gothic" w:hAnsi="MS Gothic" w:hint="eastAsia"/>
            </w:rPr>
            <w:t>☒</w:t>
          </w:r>
        </w:sdtContent>
      </w:sdt>
      <w:r w:rsidR="00A033BA" w:rsidRPr="00A033BA">
        <w:t>The course appropriately covers the pitfalls and limitations of the AI techniques and tools relevant to the course.</w:t>
      </w:r>
    </w:p>
    <w:p w14:paraId="0EBA9EBA" w14:textId="70AF6E4C" w:rsidR="00A033BA" w:rsidRPr="00A033BA" w:rsidRDefault="00000000" w:rsidP="00CB3959">
      <w:pPr>
        <w:ind w:left="720"/>
      </w:pPr>
      <w:sdt>
        <w:sdtPr>
          <w:id w:val="-18723794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F536D">
            <w:rPr>
              <w:rFonts w:ascii="MS Gothic" w:eastAsia="MS Gothic" w:hAnsi="MS Gothic" w:hint="eastAsia"/>
            </w:rPr>
            <w:t>☒</w:t>
          </w:r>
        </w:sdtContent>
      </w:sdt>
      <w:r w:rsidR="00A033BA" w:rsidRPr="00A033BA">
        <w:t>The course either (a) appropriately covers the societal and ethical issues related to the AI techniques and tools relevant to the course, or (b) has a prerequisite course that covers such issues.</w:t>
      </w:r>
    </w:p>
    <w:p w14:paraId="286808C8" w14:textId="1F23AF8A" w:rsidR="00A033BA" w:rsidRPr="00A033BA" w:rsidRDefault="00000000" w:rsidP="00CB3959">
      <w:pPr>
        <w:ind w:left="720"/>
      </w:pPr>
      <w:sdt>
        <w:sdtPr>
          <w:id w:val="-142972458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F536D">
            <w:rPr>
              <w:rFonts w:ascii="MS Gothic" w:eastAsia="MS Gothic" w:hAnsi="MS Gothic" w:hint="eastAsia"/>
            </w:rPr>
            <w:t>☒</w:t>
          </w:r>
        </w:sdtContent>
      </w:sdt>
      <w:r w:rsidR="00A033BA" w:rsidRPr="00A033BA">
        <w:t>The teaching and learning activities are designed to enable students to achieve the intended learning outcomes.</w:t>
      </w:r>
    </w:p>
    <w:p w14:paraId="3A25B7E0" w14:textId="497418BA" w:rsidR="00A033BA" w:rsidRPr="00A033BA" w:rsidRDefault="00000000" w:rsidP="00CB3959">
      <w:pPr>
        <w:ind w:left="720"/>
      </w:pPr>
      <w:sdt>
        <w:sdtPr>
          <w:id w:val="-10016664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F536D">
            <w:rPr>
              <w:rFonts w:ascii="MS Gothic" w:eastAsia="MS Gothic" w:hAnsi="MS Gothic" w:hint="eastAsia"/>
            </w:rPr>
            <w:t>☒</w:t>
          </w:r>
        </w:sdtContent>
      </w:sdt>
      <w:r w:rsidR="00A033BA" w:rsidRPr="00A033BA">
        <w:t>The course assessments appropriately assess the students’ attainment of intended learning outcomes.</w:t>
      </w:r>
    </w:p>
    <w:p w14:paraId="540BD056" w14:textId="21F4721D" w:rsidR="00A033BA" w:rsidRPr="00A033BA" w:rsidRDefault="00000000" w:rsidP="00CB3959">
      <w:pPr>
        <w:ind w:left="720"/>
      </w:pPr>
      <w:sdt>
        <w:sdtPr>
          <w:id w:val="1761487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3959">
            <w:rPr>
              <w:rFonts w:ascii="MS Gothic" w:eastAsia="MS Gothic" w:hAnsi="MS Gothic" w:hint="eastAsia"/>
            </w:rPr>
            <w:t>☐</w:t>
          </w:r>
        </w:sdtContent>
      </w:sdt>
      <w:r w:rsidR="00A033BA" w:rsidRPr="00A033BA">
        <w:t>The course proposal has been approved by the college/faculty/school. For multidisciplinary courses, they should be approved by all faculties involved.</w:t>
      </w:r>
    </w:p>
    <w:p w14:paraId="6444436A" w14:textId="77777777" w:rsidR="00A033BA" w:rsidRPr="00A033BA" w:rsidRDefault="00A033BA" w:rsidP="00A033BA">
      <w:r w:rsidRPr="00A033BA">
        <w:t> </w:t>
      </w:r>
    </w:p>
    <w:p w14:paraId="4386076E" w14:textId="77777777" w:rsidR="00A033BA" w:rsidRDefault="00A033BA"/>
    <w:sectPr w:rsidR="00A03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3A31CB"/>
    <w:multiLevelType w:val="multilevel"/>
    <w:tmpl w:val="4EDCE5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893AD3"/>
    <w:multiLevelType w:val="multilevel"/>
    <w:tmpl w:val="2DBA99A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045B3"/>
    <w:multiLevelType w:val="multilevel"/>
    <w:tmpl w:val="4EDC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950275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9395952">
    <w:abstractNumId w:val="1"/>
  </w:num>
  <w:num w:numId="3" w16cid:durableId="474949583">
    <w:abstractNumId w:val="0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58"/>
    <w:rsid w:val="00090F03"/>
    <w:rsid w:val="001549B3"/>
    <w:rsid w:val="002C1B67"/>
    <w:rsid w:val="00370C8C"/>
    <w:rsid w:val="00462520"/>
    <w:rsid w:val="0047006B"/>
    <w:rsid w:val="007F536D"/>
    <w:rsid w:val="0083636F"/>
    <w:rsid w:val="009A4A89"/>
    <w:rsid w:val="00A007DB"/>
    <w:rsid w:val="00A033BA"/>
    <w:rsid w:val="00BB2C58"/>
    <w:rsid w:val="00BE32D3"/>
    <w:rsid w:val="00CB3959"/>
    <w:rsid w:val="00CC3E16"/>
    <w:rsid w:val="00DA3CBF"/>
    <w:rsid w:val="00E13278"/>
    <w:rsid w:val="00FD77F0"/>
    <w:rsid w:val="00FF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7C2C1"/>
  <w15:chartTrackingRefBased/>
  <w15:docId w15:val="{C782BE49-F78F-4D59-B3D1-FABC37C94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C58"/>
    <w:pPr>
      <w:spacing w:after="0" w:line="240" w:lineRule="auto"/>
    </w:pPr>
    <w:rPr>
      <w:rFonts w:ascii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E1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E1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3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E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E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E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E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qFormat/>
    <w:rsid w:val="00CC3E16"/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C3E16"/>
    <w:rPr>
      <w:rFonts w:ascii="Calibri" w:eastAsiaTheme="majorEastAsia" w:hAnsi="Calibri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E16"/>
    <w:rPr>
      <w:rFonts w:ascii="Calibri" w:eastAsiaTheme="majorEastAsia" w:hAnsi="Calibri" w:cstheme="majorBidi"/>
      <w:color w:val="0F4761" w:themeColor="accent1" w:themeShade="BF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3E16"/>
    <w:rPr>
      <w:rFonts w:ascii="Calibri" w:eastAsiaTheme="majorEastAsia" w:hAnsi="Calibri" w:cstheme="majorBidi"/>
      <w:color w:val="0F4761" w:themeColor="accent1" w:themeShade="BF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E16"/>
    <w:rPr>
      <w:rFonts w:ascii="Calibri" w:eastAsiaTheme="majorEastAsia" w:hAnsi="Calibri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E16"/>
    <w:rPr>
      <w:rFonts w:ascii="Calibri" w:eastAsiaTheme="majorEastAsia" w:hAnsi="Calibri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E16"/>
    <w:rPr>
      <w:rFonts w:ascii="Calibri" w:eastAsiaTheme="majorEastAsia" w:hAnsi="Calibri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E16"/>
    <w:rPr>
      <w:rFonts w:ascii="Calibri" w:eastAsiaTheme="majorEastAsia" w:hAnsi="Calibri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E16"/>
    <w:rPr>
      <w:rFonts w:ascii="Calibri" w:eastAsiaTheme="majorEastAsia" w:hAnsi="Calibri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E16"/>
    <w:rPr>
      <w:rFonts w:ascii="Calibri" w:eastAsiaTheme="majorEastAsia" w:hAnsi="Calibri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C3E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E16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qFormat/>
    <w:rsid w:val="00CC3E1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C3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E16"/>
    <w:rPr>
      <w:rFonts w:ascii="Calibri" w:hAnsi="Calibri"/>
      <w:i/>
      <w:iCs/>
      <w:color w:val="404040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E16"/>
    <w:rPr>
      <w:rFonts w:ascii="Calibri" w:hAnsi="Calibri"/>
      <w:i/>
      <w:iCs/>
      <w:color w:val="0F4761" w:themeColor="accent1" w:themeShade="BF"/>
      <w:sz w:val="22"/>
    </w:rPr>
  </w:style>
  <w:style w:type="character" w:styleId="IntenseEmphasis">
    <w:name w:val="Intense Emphasis"/>
    <w:basedOn w:val="DefaultParagraphFont"/>
    <w:uiPriority w:val="21"/>
    <w:qFormat/>
    <w:rsid w:val="00CC3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E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2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Chwee Hoon</dc:creator>
  <cp:keywords/>
  <dc:description/>
  <cp:lastModifiedBy>Danny Quah</cp:lastModifiedBy>
  <cp:revision>12</cp:revision>
  <dcterms:created xsi:type="dcterms:W3CDTF">2026-09-29T01:44:00Z</dcterms:created>
  <dcterms:modified xsi:type="dcterms:W3CDTF">2026-10-10T13:11:00Z</dcterms:modified>
</cp:coreProperties>
</file>