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A29" w:rsidRPr="003926D4" w:rsidRDefault="001656CC" w:rsidP="001656CC">
      <w:pPr>
        <w:jc w:val="center"/>
        <w:rPr>
          <w:b/>
          <w:sz w:val="32"/>
          <w:szCs w:val="32"/>
          <w:u w:val="single"/>
        </w:rPr>
      </w:pPr>
      <w:r w:rsidRPr="003926D4">
        <w:rPr>
          <w:b/>
          <w:sz w:val="32"/>
          <w:szCs w:val="32"/>
          <w:u w:val="single"/>
        </w:rPr>
        <w:t xml:space="preserve">Projet ISN : Programmation d’un jeu en Python, avec </w:t>
      </w:r>
      <w:proofErr w:type="spellStart"/>
      <w:r w:rsidRPr="003926D4">
        <w:rPr>
          <w:b/>
          <w:sz w:val="32"/>
          <w:szCs w:val="32"/>
          <w:u w:val="single"/>
        </w:rPr>
        <w:t>PyGame</w:t>
      </w:r>
      <w:proofErr w:type="spellEnd"/>
      <w:r w:rsidR="00484533" w:rsidRPr="003926D4">
        <w:rPr>
          <w:b/>
          <w:sz w:val="32"/>
          <w:szCs w:val="32"/>
          <w:u w:val="single"/>
        </w:rPr>
        <w:t xml:space="preserve"> </w:t>
      </w:r>
      <w:proofErr w:type="spellStart"/>
      <w:r w:rsidR="00484533" w:rsidRPr="003926D4">
        <w:rPr>
          <w:b/>
          <w:sz w:val="32"/>
          <w:szCs w:val="32"/>
          <w:u w:val="single"/>
        </w:rPr>
        <w:t>TetrISN</w:t>
      </w:r>
      <w:proofErr w:type="spellEnd"/>
    </w:p>
    <w:p w:rsidR="00CD5C5C" w:rsidRDefault="00CD5C5C" w:rsidP="001656CC">
      <w:pPr>
        <w:jc w:val="center"/>
        <w:rPr>
          <w:b/>
          <w:sz w:val="28"/>
          <w:szCs w:val="28"/>
          <w:u w:val="single"/>
        </w:rPr>
      </w:pPr>
    </w:p>
    <w:p w:rsidR="00514047" w:rsidRPr="001E50F9" w:rsidRDefault="00E7026F" w:rsidP="00013531">
      <w:pPr>
        <w:spacing w:line="240" w:lineRule="auto"/>
        <w:rPr>
          <w:b/>
          <w:sz w:val="24"/>
          <w:szCs w:val="24"/>
          <w:u w:val="single"/>
        </w:rPr>
      </w:pPr>
      <w:r w:rsidRPr="001E50F9">
        <w:rPr>
          <w:sz w:val="24"/>
          <w:szCs w:val="24"/>
          <w:u w:val="single"/>
        </w:rPr>
        <w:t>Nom</w:t>
      </w:r>
      <w:r w:rsidR="00CE1C12" w:rsidRPr="001E50F9">
        <w:rPr>
          <w:sz w:val="24"/>
          <w:szCs w:val="24"/>
          <w:u w:val="single"/>
        </w:rPr>
        <w:t> </w:t>
      </w:r>
      <w:r w:rsidRPr="001E50F9">
        <w:rPr>
          <w:sz w:val="24"/>
          <w:szCs w:val="24"/>
          <w:u w:val="single"/>
        </w:rPr>
        <w:t>:</w:t>
      </w:r>
      <w:r w:rsidR="00CE1C12" w:rsidRPr="001E50F9">
        <w:rPr>
          <w:sz w:val="24"/>
          <w:szCs w:val="24"/>
          <w:u w:val="single"/>
        </w:rPr>
        <w:t> </w:t>
      </w:r>
      <w:r w:rsidRPr="001E50F9">
        <w:rPr>
          <w:sz w:val="24"/>
          <w:szCs w:val="24"/>
        </w:rPr>
        <w:t>SAUVAL</w:t>
      </w:r>
      <w:r w:rsidR="007333FB" w:rsidRPr="001E50F9">
        <w:rPr>
          <w:sz w:val="24"/>
          <w:szCs w:val="24"/>
        </w:rPr>
        <w:tab/>
      </w:r>
      <w:r w:rsidR="007333FB" w:rsidRPr="001E50F9">
        <w:rPr>
          <w:sz w:val="24"/>
          <w:szCs w:val="24"/>
        </w:rPr>
        <w:tab/>
      </w:r>
      <w:r w:rsidR="007333FB" w:rsidRPr="001E50F9">
        <w:rPr>
          <w:sz w:val="24"/>
          <w:szCs w:val="24"/>
        </w:rPr>
        <w:tab/>
      </w:r>
      <w:r w:rsidR="007333FB" w:rsidRPr="001E50F9">
        <w:rPr>
          <w:sz w:val="24"/>
          <w:szCs w:val="24"/>
        </w:rPr>
        <w:tab/>
      </w:r>
      <w:r w:rsidR="007333FB" w:rsidRPr="001E50F9">
        <w:rPr>
          <w:sz w:val="24"/>
          <w:szCs w:val="24"/>
        </w:rPr>
        <w:tab/>
      </w:r>
      <w:r w:rsidR="007333FB" w:rsidRPr="001E50F9">
        <w:rPr>
          <w:sz w:val="24"/>
          <w:szCs w:val="24"/>
        </w:rPr>
        <w:tab/>
        <w:t xml:space="preserve"> </w:t>
      </w:r>
      <w:r w:rsidR="00CE1C12" w:rsidRPr="001E50F9">
        <w:rPr>
          <w:sz w:val="24"/>
          <w:szCs w:val="24"/>
        </w:rPr>
        <w:t xml:space="preserve"> </w:t>
      </w:r>
      <w:r w:rsidR="00CE1C12" w:rsidRPr="001E50F9">
        <w:rPr>
          <w:sz w:val="24"/>
          <w:szCs w:val="24"/>
          <w:u w:val="single"/>
        </w:rPr>
        <w:t>Autres membres du groupe </w:t>
      </w:r>
      <w:proofErr w:type="gramStart"/>
      <w:r w:rsidR="00CE1C12" w:rsidRPr="001E50F9">
        <w:rPr>
          <w:sz w:val="24"/>
          <w:szCs w:val="24"/>
          <w:u w:val="single"/>
        </w:rPr>
        <w:t>:</w:t>
      </w:r>
      <w:proofErr w:type="gramEnd"/>
      <w:r w:rsidR="007333FB" w:rsidRPr="001E50F9">
        <w:rPr>
          <w:sz w:val="24"/>
          <w:szCs w:val="24"/>
        </w:rPr>
        <w:br/>
      </w:r>
      <w:r w:rsidR="007333FB" w:rsidRPr="001E50F9">
        <w:rPr>
          <w:sz w:val="24"/>
          <w:szCs w:val="24"/>
          <w:u w:val="single"/>
        </w:rPr>
        <w:t>Prénom :</w:t>
      </w:r>
      <w:r w:rsidR="007333FB" w:rsidRPr="001E50F9">
        <w:rPr>
          <w:sz w:val="24"/>
          <w:szCs w:val="24"/>
        </w:rPr>
        <w:t xml:space="preserve"> Danny </w:t>
      </w:r>
      <w:r w:rsidR="00641C75" w:rsidRPr="001E50F9">
        <w:rPr>
          <w:sz w:val="24"/>
          <w:szCs w:val="24"/>
        </w:rPr>
        <w:tab/>
      </w:r>
      <w:r w:rsidR="00641C75" w:rsidRPr="001E50F9">
        <w:rPr>
          <w:sz w:val="24"/>
          <w:szCs w:val="24"/>
        </w:rPr>
        <w:tab/>
      </w:r>
      <w:r w:rsidR="00641C75" w:rsidRPr="001E50F9">
        <w:rPr>
          <w:sz w:val="24"/>
          <w:szCs w:val="24"/>
        </w:rPr>
        <w:tab/>
      </w:r>
      <w:r w:rsidR="00641C75" w:rsidRPr="001E50F9">
        <w:rPr>
          <w:sz w:val="24"/>
          <w:szCs w:val="24"/>
        </w:rPr>
        <w:tab/>
      </w:r>
      <w:r w:rsidR="00641C75" w:rsidRPr="001E50F9">
        <w:rPr>
          <w:sz w:val="24"/>
          <w:szCs w:val="24"/>
        </w:rPr>
        <w:tab/>
      </w:r>
      <w:r w:rsidR="00641C75" w:rsidRPr="001E50F9">
        <w:rPr>
          <w:sz w:val="24"/>
          <w:szCs w:val="24"/>
        </w:rPr>
        <w:tab/>
      </w:r>
      <w:r w:rsidR="00641C75" w:rsidRPr="001E50F9">
        <w:rPr>
          <w:sz w:val="24"/>
          <w:szCs w:val="24"/>
        </w:rPr>
        <w:tab/>
      </w:r>
      <w:r w:rsidR="0021514C" w:rsidRPr="001E50F9">
        <w:rPr>
          <w:sz w:val="24"/>
          <w:szCs w:val="24"/>
        </w:rPr>
        <w:t xml:space="preserve">         LEDUEY Alexandre</w:t>
      </w:r>
      <w:r w:rsidR="007F7C70" w:rsidRPr="001E50F9">
        <w:rPr>
          <w:sz w:val="24"/>
          <w:szCs w:val="24"/>
        </w:rPr>
        <w:t xml:space="preserve">                                         </w:t>
      </w:r>
      <w:r w:rsidR="007F7C70" w:rsidRPr="001E50F9">
        <w:rPr>
          <w:sz w:val="24"/>
          <w:szCs w:val="24"/>
          <w:u w:val="single"/>
        </w:rPr>
        <w:t xml:space="preserve">     </w:t>
      </w:r>
      <w:r w:rsidR="00583052" w:rsidRPr="001E50F9">
        <w:rPr>
          <w:sz w:val="24"/>
          <w:szCs w:val="24"/>
          <w:u w:val="single"/>
        </w:rPr>
        <w:t>Classe : TS3</w:t>
      </w:r>
      <w:r w:rsidR="0021514C" w:rsidRPr="001E50F9">
        <w:rPr>
          <w:sz w:val="24"/>
          <w:szCs w:val="24"/>
        </w:rPr>
        <w:tab/>
      </w:r>
      <w:r w:rsidR="0021514C" w:rsidRPr="001E50F9">
        <w:rPr>
          <w:sz w:val="24"/>
          <w:szCs w:val="24"/>
        </w:rPr>
        <w:tab/>
      </w:r>
      <w:r w:rsidR="007F7C70" w:rsidRPr="001E50F9">
        <w:rPr>
          <w:sz w:val="24"/>
          <w:szCs w:val="24"/>
        </w:rPr>
        <w:t xml:space="preserve">                     </w:t>
      </w:r>
      <w:r w:rsidR="00583052" w:rsidRPr="001E50F9">
        <w:rPr>
          <w:sz w:val="24"/>
          <w:szCs w:val="24"/>
        </w:rPr>
        <w:tab/>
      </w:r>
      <w:r w:rsidR="0021514C" w:rsidRPr="001E50F9">
        <w:rPr>
          <w:sz w:val="24"/>
          <w:szCs w:val="24"/>
        </w:rPr>
        <w:tab/>
      </w:r>
      <w:r w:rsidR="0021514C" w:rsidRPr="001E50F9">
        <w:rPr>
          <w:sz w:val="24"/>
          <w:szCs w:val="24"/>
        </w:rPr>
        <w:tab/>
        <w:t xml:space="preserve">                          </w:t>
      </w:r>
      <w:r w:rsidR="007F7C70" w:rsidRPr="001E50F9">
        <w:rPr>
          <w:sz w:val="24"/>
          <w:szCs w:val="24"/>
        </w:rPr>
        <w:t xml:space="preserve">           </w:t>
      </w:r>
      <w:r w:rsidR="0021514C" w:rsidRPr="001E50F9">
        <w:rPr>
          <w:sz w:val="24"/>
          <w:szCs w:val="24"/>
        </w:rPr>
        <w:t>MICHELO Kévin</w:t>
      </w:r>
    </w:p>
    <w:p w:rsidR="00514047" w:rsidRDefault="00514047" w:rsidP="001656CC">
      <w:pPr>
        <w:jc w:val="center"/>
        <w:rPr>
          <w:b/>
          <w:sz w:val="28"/>
          <w:szCs w:val="28"/>
          <w:u w:val="single"/>
        </w:rPr>
      </w:pPr>
    </w:p>
    <w:p w:rsidR="00CD5C5C" w:rsidRDefault="00CD5C5C" w:rsidP="00CD5C5C">
      <w:pPr>
        <w:rPr>
          <w:b/>
          <w:sz w:val="28"/>
          <w:szCs w:val="28"/>
          <w:u w:val="single"/>
        </w:rPr>
      </w:pPr>
      <w:r>
        <w:rPr>
          <w:b/>
          <w:sz w:val="28"/>
          <w:szCs w:val="28"/>
          <w:u w:val="single"/>
        </w:rPr>
        <w:t xml:space="preserve">I – Qu’est-ce que </w:t>
      </w:r>
      <w:proofErr w:type="spellStart"/>
      <w:r>
        <w:rPr>
          <w:b/>
          <w:sz w:val="28"/>
          <w:szCs w:val="28"/>
          <w:u w:val="single"/>
        </w:rPr>
        <w:t>Tetris</w:t>
      </w:r>
      <w:proofErr w:type="spellEnd"/>
      <w:r>
        <w:rPr>
          <w:b/>
          <w:sz w:val="28"/>
          <w:szCs w:val="28"/>
          <w:u w:val="single"/>
        </w:rPr>
        <w:t> ?</w:t>
      </w:r>
    </w:p>
    <w:p w:rsidR="001656CC" w:rsidRDefault="008C0F74" w:rsidP="006112AF">
      <w:pPr>
        <w:jc w:val="both"/>
      </w:pPr>
      <w:proofErr w:type="spellStart"/>
      <w:r>
        <w:t>Tetris</w:t>
      </w:r>
      <w:proofErr w:type="spellEnd"/>
      <w:r>
        <w:t xml:space="preserve"> est un jeu simple, basé sur </w:t>
      </w:r>
      <w:r w:rsidR="00A41F17">
        <w:t>7 pièces composées de</w:t>
      </w:r>
      <w:r>
        <w:t xml:space="preserve"> 4 carrés.</w:t>
      </w:r>
      <w:r w:rsidR="00E41C89">
        <w:t xml:space="preserve"> Les différentes</w:t>
      </w:r>
      <w:r w:rsidR="00EB6C43">
        <w:t xml:space="preserve"> </w:t>
      </w:r>
      <w:r w:rsidR="001D7AF8">
        <w:t>s</w:t>
      </w:r>
      <w:r w:rsidR="00EB6C43">
        <w:t>ont :</w:t>
      </w:r>
      <w:r w:rsidR="006C6494">
        <w:t xml:space="preserve"> </w:t>
      </w:r>
    </w:p>
    <w:p w:rsidR="006C6494" w:rsidRDefault="00B85C13" w:rsidP="001656CC">
      <w:r>
        <w:rPr>
          <w:noProof/>
          <w:lang w:eastAsia="fr-FR"/>
        </w:rPr>
        <w:drawing>
          <wp:anchor distT="0" distB="0" distL="114300" distR="114300" simplePos="0" relativeHeight="251664384" behindDoc="0" locked="0" layoutInCell="1" allowOverlap="1">
            <wp:simplePos x="0" y="0"/>
            <wp:positionH relativeFrom="column">
              <wp:posOffset>4262755</wp:posOffset>
            </wp:positionH>
            <wp:positionV relativeFrom="paragraph">
              <wp:posOffset>252730</wp:posOffset>
            </wp:positionV>
            <wp:extent cx="1038225" cy="1038225"/>
            <wp:effectExtent l="19050" t="0" r="9525" b="0"/>
            <wp:wrapThrough wrapText="bothSides">
              <wp:wrapPolygon edited="0">
                <wp:start x="-396" y="0"/>
                <wp:lineTo x="-396" y="21402"/>
                <wp:lineTo x="21798" y="21402"/>
                <wp:lineTo x="21798" y="0"/>
                <wp:lineTo x="-396" y="0"/>
              </wp:wrapPolygon>
            </wp:wrapThrough>
            <wp:docPr id="6" name="Image 4" descr="G:\ISN\Python\Projet ISN\Danny\Doss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SN\Python\Projet ISN\Danny\Dossier\s.png"/>
                    <pic:cNvPicPr>
                      <a:picLocks noChangeAspect="1" noChangeArrowheads="1"/>
                    </pic:cNvPicPr>
                  </pic:nvPicPr>
                  <pic:blipFill>
                    <a:blip r:embed="rId6" cstate="print"/>
                    <a:srcRect/>
                    <a:stretch>
                      <a:fillRect/>
                    </a:stretch>
                  </pic:blipFill>
                  <pic:spPr bwMode="auto">
                    <a:xfrm>
                      <a:off x="0" y="0"/>
                      <a:ext cx="1038225" cy="1038225"/>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65408" behindDoc="0" locked="0" layoutInCell="1" allowOverlap="1">
            <wp:simplePos x="0" y="0"/>
            <wp:positionH relativeFrom="column">
              <wp:posOffset>2995930</wp:posOffset>
            </wp:positionH>
            <wp:positionV relativeFrom="paragraph">
              <wp:posOffset>252730</wp:posOffset>
            </wp:positionV>
            <wp:extent cx="981075" cy="981075"/>
            <wp:effectExtent l="19050" t="0" r="9525" b="0"/>
            <wp:wrapThrough wrapText="bothSides">
              <wp:wrapPolygon edited="0">
                <wp:start x="-419" y="0"/>
                <wp:lineTo x="-419" y="21390"/>
                <wp:lineTo x="21810" y="21390"/>
                <wp:lineTo x="21810" y="0"/>
                <wp:lineTo x="-419" y="0"/>
              </wp:wrapPolygon>
            </wp:wrapThrough>
            <wp:docPr id="5" name="Image 3" descr="G:\ISN\Python\Projet ISN\Danny\Dossi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SN\Python\Projet ISN\Danny\Dossier\t.png"/>
                    <pic:cNvPicPr>
                      <a:picLocks noChangeAspect="1" noChangeArrowheads="1"/>
                    </pic:cNvPicPr>
                  </pic:nvPicPr>
                  <pic:blipFill>
                    <a:blip r:embed="rId7" cstate="print"/>
                    <a:srcRect/>
                    <a:stretch>
                      <a:fillRect/>
                    </a:stretch>
                  </pic:blipFill>
                  <pic:spPr bwMode="auto">
                    <a:xfrm>
                      <a:off x="0" y="0"/>
                      <a:ext cx="981075" cy="981075"/>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60288" behindDoc="0" locked="0" layoutInCell="1" allowOverlap="1">
            <wp:simplePos x="0" y="0"/>
            <wp:positionH relativeFrom="column">
              <wp:posOffset>281305</wp:posOffset>
            </wp:positionH>
            <wp:positionV relativeFrom="paragraph">
              <wp:posOffset>319405</wp:posOffset>
            </wp:positionV>
            <wp:extent cx="658495" cy="990600"/>
            <wp:effectExtent l="19050" t="0" r="8255" b="0"/>
            <wp:wrapThrough wrapText="bothSides">
              <wp:wrapPolygon edited="0">
                <wp:start x="-625" y="0"/>
                <wp:lineTo x="-625" y="21185"/>
                <wp:lineTo x="21871" y="21185"/>
                <wp:lineTo x="21871" y="0"/>
                <wp:lineTo x="-625" y="0"/>
              </wp:wrapPolygon>
            </wp:wrapThrough>
            <wp:docPr id="4" name="Image 2" descr="G:\ISN\Python\Projet ISN\Danny\Dossier\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SN\Python\Projet ISN\Danny\Dossier\cube.png"/>
                    <pic:cNvPicPr>
                      <a:picLocks noChangeAspect="1" noChangeArrowheads="1"/>
                    </pic:cNvPicPr>
                  </pic:nvPicPr>
                  <pic:blipFill>
                    <a:blip r:embed="rId8" cstate="print"/>
                    <a:srcRect/>
                    <a:stretch>
                      <a:fillRect/>
                    </a:stretch>
                  </pic:blipFill>
                  <pic:spPr bwMode="auto">
                    <a:xfrm>
                      <a:off x="0" y="0"/>
                      <a:ext cx="658495" cy="990600"/>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66432" behindDoc="0" locked="0" layoutInCell="1" allowOverlap="1">
            <wp:simplePos x="0" y="0"/>
            <wp:positionH relativeFrom="column">
              <wp:posOffset>1376680</wp:posOffset>
            </wp:positionH>
            <wp:positionV relativeFrom="paragraph">
              <wp:posOffset>252730</wp:posOffset>
            </wp:positionV>
            <wp:extent cx="1457325" cy="723900"/>
            <wp:effectExtent l="19050" t="0" r="9525" b="0"/>
            <wp:wrapThrough wrapText="bothSides">
              <wp:wrapPolygon edited="0">
                <wp:start x="-282" y="0"/>
                <wp:lineTo x="-282" y="21032"/>
                <wp:lineTo x="21741" y="21032"/>
                <wp:lineTo x="21741" y="0"/>
                <wp:lineTo x="-282" y="0"/>
              </wp:wrapPolygon>
            </wp:wrapThrough>
            <wp:docPr id="3" name="Image 1" descr="G:\ISN\Python\Projet ISN\Danny\Dossier\ba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SN\Python\Projet ISN\Danny\Dossier\barre.png"/>
                    <pic:cNvPicPr>
                      <a:picLocks noChangeAspect="1" noChangeArrowheads="1"/>
                    </pic:cNvPicPr>
                  </pic:nvPicPr>
                  <pic:blipFill>
                    <a:blip r:embed="rId9" cstate="print"/>
                    <a:srcRect/>
                    <a:stretch>
                      <a:fillRect/>
                    </a:stretch>
                  </pic:blipFill>
                  <pic:spPr bwMode="auto">
                    <a:xfrm>
                      <a:off x="0" y="0"/>
                      <a:ext cx="1457325" cy="723900"/>
                    </a:xfrm>
                    <a:prstGeom prst="rect">
                      <a:avLst/>
                    </a:prstGeom>
                    <a:noFill/>
                    <a:ln w="9525">
                      <a:noFill/>
                      <a:miter lim="800000"/>
                      <a:headEnd/>
                      <a:tailEnd/>
                    </a:ln>
                  </pic:spPr>
                </pic:pic>
              </a:graphicData>
            </a:graphic>
          </wp:anchor>
        </w:drawing>
      </w:r>
    </w:p>
    <w:p w:rsidR="00F811F7" w:rsidRDefault="00F811F7" w:rsidP="001656CC"/>
    <w:p w:rsidR="00F811F7" w:rsidRDefault="00F811F7" w:rsidP="001656CC"/>
    <w:p w:rsidR="00F811F7" w:rsidRDefault="00F811F7" w:rsidP="001656CC"/>
    <w:p w:rsidR="00F811F7" w:rsidRDefault="006D471F" w:rsidP="001656CC">
      <w:r>
        <w:rPr>
          <w:noProof/>
          <w:lang w:eastAsia="fr-FR"/>
        </w:rPr>
        <w:drawing>
          <wp:anchor distT="0" distB="0" distL="114300" distR="114300" simplePos="0" relativeHeight="251661312" behindDoc="0" locked="0" layoutInCell="1" allowOverlap="1">
            <wp:simplePos x="0" y="0"/>
            <wp:positionH relativeFrom="column">
              <wp:posOffset>3338830</wp:posOffset>
            </wp:positionH>
            <wp:positionV relativeFrom="paragraph">
              <wp:posOffset>74930</wp:posOffset>
            </wp:positionV>
            <wp:extent cx="1209675" cy="1209675"/>
            <wp:effectExtent l="19050" t="0" r="9525" b="0"/>
            <wp:wrapThrough wrapText="bothSides">
              <wp:wrapPolygon edited="0">
                <wp:start x="-340" y="0"/>
                <wp:lineTo x="-340" y="21430"/>
                <wp:lineTo x="21770" y="21430"/>
                <wp:lineTo x="21770" y="0"/>
                <wp:lineTo x="-340" y="0"/>
              </wp:wrapPolygon>
            </wp:wrapThrough>
            <wp:docPr id="9" name="Image 7" descr="G:\ISN\Python\Projet ISN\Danny\Dossie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SN\Python\Projet ISN\Danny\Dossier\l.png"/>
                    <pic:cNvPicPr>
                      <a:picLocks noChangeAspect="1" noChangeArrowheads="1"/>
                    </pic:cNvPicPr>
                  </pic:nvPicPr>
                  <pic:blipFill>
                    <a:blip r:embed="rId10" cstate="print"/>
                    <a:srcRect/>
                    <a:stretch>
                      <a:fillRect/>
                    </a:stretch>
                  </pic:blipFill>
                  <pic:spPr bwMode="auto">
                    <a:xfrm>
                      <a:off x="0" y="0"/>
                      <a:ext cx="1209675" cy="1209675"/>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62336" behindDoc="0" locked="0" layoutInCell="1" allowOverlap="1">
            <wp:simplePos x="0" y="0"/>
            <wp:positionH relativeFrom="column">
              <wp:posOffset>2129155</wp:posOffset>
            </wp:positionH>
            <wp:positionV relativeFrom="paragraph">
              <wp:posOffset>132080</wp:posOffset>
            </wp:positionV>
            <wp:extent cx="1066800" cy="1066800"/>
            <wp:effectExtent l="19050" t="0" r="0" b="0"/>
            <wp:wrapThrough wrapText="bothSides">
              <wp:wrapPolygon edited="0">
                <wp:start x="-386" y="0"/>
                <wp:lineTo x="-386" y="21214"/>
                <wp:lineTo x="21600" y="21214"/>
                <wp:lineTo x="21600" y="0"/>
                <wp:lineTo x="-386" y="0"/>
              </wp:wrapPolygon>
            </wp:wrapThrough>
            <wp:docPr id="8" name="Image 6" descr="G:\ISN\Python\Projet ISN\Danny\Dossie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SN\Python\Projet ISN\Danny\Dossier\j.png"/>
                    <pic:cNvPicPr>
                      <a:picLocks noChangeAspect="1" noChangeArrowheads="1"/>
                    </pic:cNvPicPr>
                  </pic:nvPicPr>
                  <pic:blipFill>
                    <a:blip r:embed="rId11" cstate="print"/>
                    <a:srcRect/>
                    <a:stretch>
                      <a:fillRect/>
                    </a:stretch>
                  </pic:blipFill>
                  <pic:spPr bwMode="auto">
                    <a:xfrm>
                      <a:off x="0" y="0"/>
                      <a:ext cx="1066800" cy="1066800"/>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63360" behindDoc="0" locked="0" layoutInCell="1" allowOverlap="1">
            <wp:simplePos x="0" y="0"/>
            <wp:positionH relativeFrom="column">
              <wp:posOffset>939800</wp:posOffset>
            </wp:positionH>
            <wp:positionV relativeFrom="paragraph">
              <wp:posOffset>132080</wp:posOffset>
            </wp:positionV>
            <wp:extent cx="1047750" cy="1047750"/>
            <wp:effectExtent l="19050" t="0" r="0" b="0"/>
            <wp:wrapThrough wrapText="bothSides">
              <wp:wrapPolygon edited="0">
                <wp:start x="-393" y="0"/>
                <wp:lineTo x="-393" y="21207"/>
                <wp:lineTo x="21600" y="21207"/>
                <wp:lineTo x="21600" y="0"/>
                <wp:lineTo x="-393" y="0"/>
              </wp:wrapPolygon>
            </wp:wrapThrough>
            <wp:docPr id="7" name="Image 5" descr="G:\ISN\Python\Projet ISN\Danny\Dossie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SN\Python\Projet ISN\Danny\Dossier\z.png"/>
                    <pic:cNvPicPr>
                      <a:picLocks noChangeAspect="1" noChangeArrowheads="1"/>
                    </pic:cNvPicPr>
                  </pic:nvPicPr>
                  <pic:blipFill>
                    <a:blip r:embed="rId12" cstate="print"/>
                    <a:srcRect/>
                    <a:stretch>
                      <a:fillRect/>
                    </a:stretch>
                  </pic:blipFill>
                  <pic:spPr bwMode="auto">
                    <a:xfrm>
                      <a:off x="0" y="0"/>
                      <a:ext cx="1047750" cy="1047750"/>
                    </a:xfrm>
                    <a:prstGeom prst="rect">
                      <a:avLst/>
                    </a:prstGeom>
                    <a:noFill/>
                    <a:ln w="9525">
                      <a:noFill/>
                      <a:miter lim="800000"/>
                      <a:headEnd/>
                      <a:tailEnd/>
                    </a:ln>
                  </pic:spPr>
                </pic:pic>
              </a:graphicData>
            </a:graphic>
          </wp:anchor>
        </w:drawing>
      </w:r>
    </w:p>
    <w:p w:rsidR="00F811F7" w:rsidRDefault="00F811F7" w:rsidP="001656CC"/>
    <w:p w:rsidR="00F811F7" w:rsidRDefault="00F811F7" w:rsidP="001656CC"/>
    <w:p w:rsidR="00F811F7" w:rsidRDefault="00F811F7" w:rsidP="001656CC"/>
    <w:p w:rsidR="00F811F7" w:rsidRDefault="00F811F7" w:rsidP="001656CC"/>
    <w:p w:rsidR="00F811F7" w:rsidRDefault="003F2479" w:rsidP="006112AF">
      <w:pPr>
        <w:jc w:val="both"/>
      </w:pPr>
      <w:r>
        <w:t>(</w:t>
      </w:r>
      <w:r w:rsidR="00F44423">
        <w:t xml:space="preserve">Les pièces ont été </w:t>
      </w:r>
      <w:r w:rsidR="00DC3A2E">
        <w:t>numérotées</w:t>
      </w:r>
      <w:r w:rsidR="00F44423">
        <w:t xml:space="preserve"> pour simplifier le repérage, notamment dans la programmation</w:t>
      </w:r>
      <w:r>
        <w:t>)</w:t>
      </w:r>
    </w:p>
    <w:p w:rsidR="005B3ACF" w:rsidRDefault="007F27D5" w:rsidP="006112AF">
      <w:pPr>
        <w:jc w:val="both"/>
      </w:pPr>
      <w:r>
        <w:t>De manière générale, l</w:t>
      </w:r>
      <w:r w:rsidR="0005577D">
        <w:t>e but du jeu</w:t>
      </w:r>
      <w:r w:rsidR="00411CF3">
        <w:t xml:space="preserve"> est de former des lignes avec d</w:t>
      </w:r>
      <w:r w:rsidR="0005577D">
        <w:t>es pièces qui descendent</w:t>
      </w:r>
      <w:r w:rsidR="00F63BD4">
        <w:t xml:space="preserve"> à un intervalle de temps t</w:t>
      </w:r>
      <w:r w:rsidR="0005577D">
        <w:t>.</w:t>
      </w:r>
      <w:r w:rsidR="00F63BD4">
        <w:t xml:space="preserve"> Le temps t dépend du niveau.</w:t>
      </w:r>
      <w:r w:rsidR="001E67CB">
        <w:t xml:space="preserve"> Lorsqu’une</w:t>
      </w:r>
      <w:r w:rsidR="00AA57E5">
        <w:t xml:space="preserve"> ou plusieurs</w:t>
      </w:r>
      <w:r w:rsidR="001E67CB">
        <w:t xml:space="preserve"> ligne</w:t>
      </w:r>
      <w:r w:rsidR="00AA57E5">
        <w:t>s sont</w:t>
      </w:r>
      <w:r w:rsidR="001E67CB">
        <w:t xml:space="preserve"> complète</w:t>
      </w:r>
      <w:r w:rsidR="00B47503">
        <w:t xml:space="preserve">s, elles </w:t>
      </w:r>
      <w:r w:rsidR="001E67CB">
        <w:t>disparai</w:t>
      </w:r>
      <w:r w:rsidR="00B47503">
        <w:t>ssent</w:t>
      </w:r>
      <w:r w:rsidR="00D94221">
        <w:t xml:space="preserve"> et l</w:t>
      </w:r>
      <w:r w:rsidR="001E67CB">
        <w:t xml:space="preserve">es cubes </w:t>
      </w:r>
      <w:r w:rsidR="00CD5C5C">
        <w:t>présents</w:t>
      </w:r>
      <w:r w:rsidR="001E67CB">
        <w:t xml:space="preserve"> à l’écran descende</w:t>
      </w:r>
      <w:r w:rsidR="00E91CB0">
        <w:t>nt du nombre de lignes supprimées.</w:t>
      </w:r>
      <w:r w:rsidR="00D31B09">
        <w:t xml:space="preserve"> </w:t>
      </w:r>
      <w:r w:rsidR="0005577D">
        <w:t>Le jeu se termine lorsqu'il n'est plus possible de faire descendre des formes sur le tableau.</w:t>
      </w:r>
    </w:p>
    <w:p w:rsidR="001A6469" w:rsidRDefault="004D289A" w:rsidP="006112AF">
      <w:pPr>
        <w:jc w:val="both"/>
      </w:pPr>
      <w:r>
        <w:t xml:space="preserve">Dans notre </w:t>
      </w:r>
      <w:proofErr w:type="spellStart"/>
      <w:r>
        <w:t>TetrISN</w:t>
      </w:r>
      <w:proofErr w:type="spellEnd"/>
      <w:r>
        <w:t>, le comptage des points se fait de la manière suivante :</w:t>
      </w:r>
    </w:p>
    <w:p w:rsidR="004D289A" w:rsidRDefault="00397138" w:rsidP="006112AF">
      <w:pPr>
        <w:pStyle w:val="Paragraphedeliste"/>
        <w:numPr>
          <w:ilvl w:val="0"/>
          <w:numId w:val="1"/>
        </w:numPr>
        <w:jc w:val="both"/>
      </w:pPr>
      <w:r>
        <w:t xml:space="preserve">Si on appuie sur la flèche « haut » pour directement faire descendre la pièce tout en bas, </w:t>
      </w:r>
      <w:r w:rsidR="00111F71">
        <w:t>on ajoute au score 5 points.</w:t>
      </w:r>
    </w:p>
    <w:p w:rsidR="00D204D7" w:rsidRDefault="00D204D7" w:rsidP="006112AF">
      <w:pPr>
        <w:pStyle w:val="Paragraphedeliste"/>
        <w:numPr>
          <w:ilvl w:val="0"/>
          <w:numId w:val="1"/>
        </w:numPr>
        <w:jc w:val="both"/>
      </w:pPr>
      <w:r>
        <w:t>Lorsqu’une pièce à été posé, on ajoute 20 points.</w:t>
      </w:r>
    </w:p>
    <w:p w:rsidR="00F630BA" w:rsidRDefault="004A0B13" w:rsidP="00F630BA">
      <w:pPr>
        <w:pStyle w:val="Paragraphedeliste"/>
        <w:numPr>
          <w:ilvl w:val="0"/>
          <w:numId w:val="1"/>
        </w:numPr>
        <w:jc w:val="both"/>
      </w:pPr>
      <w:r>
        <w:t xml:space="preserve">Lorsqu’une ou plusieurs </w:t>
      </w:r>
      <w:r w:rsidR="00807440">
        <w:t>lignes</w:t>
      </w:r>
      <w:r>
        <w:t xml:space="preserve"> est retirée, on ajoute au score 60 points, </w:t>
      </w:r>
      <w:r w:rsidR="00807440">
        <w:t>ainsi qu’un bonus égal au nombre de lignes supprimées d’un coup, multiplié par 10.</w:t>
      </w:r>
      <w:r w:rsidR="00216892">
        <w:t xml:space="preserve"> Par exemple, si je supprime de</w:t>
      </w:r>
      <w:r w:rsidR="00F630BA">
        <w:t>ux lignes : 60+1*10 = 70 points.</w:t>
      </w:r>
    </w:p>
    <w:p w:rsidR="00F630BA" w:rsidRDefault="00F630BA" w:rsidP="00F630BA">
      <w:pPr>
        <w:jc w:val="both"/>
      </w:pPr>
    </w:p>
    <w:p w:rsidR="00995017" w:rsidRPr="00995017" w:rsidRDefault="009E12F9" w:rsidP="00995017">
      <w:pPr>
        <w:rPr>
          <w:b/>
          <w:color w:val="00B050"/>
          <w:sz w:val="28"/>
          <w:szCs w:val="28"/>
          <w:u w:val="single"/>
        </w:rPr>
      </w:pPr>
      <w:r w:rsidRPr="00995017">
        <w:rPr>
          <w:b/>
          <w:sz w:val="28"/>
          <w:szCs w:val="28"/>
          <w:u w:val="single"/>
        </w:rPr>
        <w:lastRenderedPageBreak/>
        <w:t xml:space="preserve">II – </w:t>
      </w:r>
      <w:r w:rsidR="00991158" w:rsidRPr="00995017">
        <w:rPr>
          <w:b/>
          <w:sz w:val="28"/>
          <w:szCs w:val="28"/>
          <w:u w:val="single"/>
        </w:rPr>
        <w:t xml:space="preserve">Comment programmer notre </w:t>
      </w:r>
      <w:proofErr w:type="spellStart"/>
      <w:r w:rsidR="00991158" w:rsidRPr="00995017">
        <w:rPr>
          <w:b/>
          <w:sz w:val="28"/>
          <w:szCs w:val="28"/>
          <w:u w:val="single"/>
        </w:rPr>
        <w:t>TetrISN</w:t>
      </w:r>
      <w:proofErr w:type="spellEnd"/>
      <w:r w:rsidRPr="00995017">
        <w:rPr>
          <w:b/>
          <w:sz w:val="28"/>
          <w:szCs w:val="28"/>
          <w:u w:val="single"/>
        </w:rPr>
        <w:t> ?</w:t>
      </w:r>
      <w:r w:rsidR="00995017" w:rsidRPr="00995017">
        <w:rPr>
          <w:b/>
          <w:color w:val="00B050"/>
          <w:sz w:val="28"/>
          <w:szCs w:val="28"/>
          <w:u w:val="single"/>
        </w:rPr>
        <w:t xml:space="preserve"> </w:t>
      </w:r>
    </w:p>
    <w:p w:rsidR="00995017" w:rsidRDefault="00995017" w:rsidP="00995017">
      <w:pPr>
        <w:pStyle w:val="Paragraphedeliste"/>
        <w:rPr>
          <w:b/>
          <w:color w:val="00B050"/>
          <w:sz w:val="28"/>
          <w:szCs w:val="28"/>
          <w:u w:val="single"/>
        </w:rPr>
      </w:pPr>
    </w:p>
    <w:p w:rsidR="00995017" w:rsidRPr="00564740" w:rsidRDefault="00995017" w:rsidP="00995017">
      <w:pPr>
        <w:pStyle w:val="Paragraphedeliste"/>
        <w:numPr>
          <w:ilvl w:val="0"/>
          <w:numId w:val="1"/>
        </w:numPr>
        <w:rPr>
          <w:b/>
          <w:color w:val="00B050"/>
          <w:sz w:val="28"/>
          <w:szCs w:val="28"/>
          <w:u w:val="single"/>
        </w:rPr>
      </w:pPr>
      <w:r w:rsidRPr="00564740">
        <w:rPr>
          <w:b/>
          <w:color w:val="00B050"/>
          <w:sz w:val="28"/>
          <w:szCs w:val="28"/>
          <w:u w:val="single"/>
        </w:rPr>
        <w:t>Langage de programmation python…. :</w:t>
      </w:r>
    </w:p>
    <w:p w:rsidR="00995017" w:rsidRPr="006771EA" w:rsidRDefault="00995017" w:rsidP="00995017">
      <w:pPr>
        <w:pStyle w:val="Paragraphedeliste"/>
      </w:pPr>
    </w:p>
    <w:p w:rsidR="00995017" w:rsidRPr="006771EA" w:rsidRDefault="00995017" w:rsidP="00995017">
      <w:pPr>
        <w:pStyle w:val="Paragraphedeliste"/>
        <w:jc w:val="both"/>
      </w:pPr>
      <w:r>
        <w:tab/>
      </w:r>
      <w:r w:rsidRPr="006771EA">
        <w:t>Le Python est un animal qui peut s'avérer dangereux mais aussi le nom d'un langage de programmation très puissant qui est de plus en plus utilisé pour développer des applications rapidement qui soient tout de même efficaces ! Il est très utilisé dans le monde scientifique pour sa syntaxe aérée et une vitesse d'exécution correcte.</w:t>
      </w:r>
    </w:p>
    <w:p w:rsidR="00995017" w:rsidRPr="006771EA" w:rsidRDefault="00995017" w:rsidP="00995017">
      <w:pPr>
        <w:pStyle w:val="Paragraphedeliste"/>
        <w:jc w:val="center"/>
      </w:pPr>
    </w:p>
    <w:p w:rsidR="00995017" w:rsidRPr="008B7D96" w:rsidRDefault="00995017" w:rsidP="00065A95">
      <w:pPr>
        <w:pStyle w:val="Paragraphedeliste"/>
        <w:numPr>
          <w:ilvl w:val="0"/>
          <w:numId w:val="1"/>
        </w:numPr>
        <w:rPr>
          <w:b/>
          <w:color w:val="00B050"/>
          <w:sz w:val="28"/>
          <w:szCs w:val="28"/>
          <w:u w:val="single"/>
        </w:rPr>
      </w:pPr>
      <w:r w:rsidRPr="00564740">
        <w:rPr>
          <w:b/>
          <w:color w:val="00B050"/>
          <w:sz w:val="28"/>
          <w:szCs w:val="28"/>
          <w:u w:val="single"/>
        </w:rPr>
        <w:t xml:space="preserve">…..accompagné de la librairie </w:t>
      </w:r>
      <w:proofErr w:type="spellStart"/>
      <w:r w:rsidRPr="00564740">
        <w:rPr>
          <w:b/>
          <w:color w:val="00B050"/>
          <w:sz w:val="28"/>
          <w:szCs w:val="28"/>
          <w:u w:val="single"/>
        </w:rPr>
        <w:t>pygame</w:t>
      </w:r>
      <w:proofErr w:type="spellEnd"/>
      <w:r w:rsidRPr="00564740">
        <w:rPr>
          <w:b/>
          <w:color w:val="00B050"/>
          <w:sz w:val="28"/>
          <w:szCs w:val="28"/>
          <w:u w:val="single"/>
        </w:rPr>
        <w:t>.</w:t>
      </w:r>
      <w:r w:rsidRPr="006771EA">
        <w:rPr>
          <w:noProof/>
          <w:lang w:eastAsia="fr-FR"/>
        </w:rPr>
        <w:drawing>
          <wp:anchor distT="0" distB="0" distL="114300" distR="114300" simplePos="0" relativeHeight="251684864" behindDoc="0" locked="0" layoutInCell="1" allowOverlap="1">
            <wp:simplePos x="0" y="0"/>
            <wp:positionH relativeFrom="margin">
              <wp:posOffset>-128270</wp:posOffset>
            </wp:positionH>
            <wp:positionV relativeFrom="margin">
              <wp:posOffset>2491105</wp:posOffset>
            </wp:positionV>
            <wp:extent cx="5762625" cy="714375"/>
            <wp:effectExtent l="19050" t="0" r="9525" b="0"/>
            <wp:wrapSquare wrapText="bothSides"/>
            <wp:docPr id="29"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5762625" cy="714375"/>
                    </a:xfrm>
                    <a:prstGeom prst="rect">
                      <a:avLst/>
                    </a:prstGeom>
                    <a:noFill/>
                    <a:ln w="9525">
                      <a:noFill/>
                      <a:miter lim="800000"/>
                      <a:headEnd/>
                      <a:tailEnd/>
                    </a:ln>
                  </pic:spPr>
                </pic:pic>
              </a:graphicData>
            </a:graphic>
          </wp:anchor>
        </w:drawing>
      </w:r>
    </w:p>
    <w:p w:rsidR="00995017" w:rsidRPr="006771EA" w:rsidRDefault="00995017" w:rsidP="00995017">
      <w:pPr>
        <w:pStyle w:val="Paragraphedeliste"/>
      </w:pPr>
    </w:p>
    <w:p w:rsidR="00995017" w:rsidRPr="006771EA" w:rsidRDefault="00995017" w:rsidP="00995017">
      <w:pPr>
        <w:pStyle w:val="Paragraphedeliste"/>
        <w:jc w:val="both"/>
      </w:pPr>
      <w:r>
        <w:tab/>
      </w:r>
      <w:r w:rsidRPr="006771EA">
        <w:t xml:space="preserve">L'histoire de </w:t>
      </w:r>
      <w:proofErr w:type="spellStart"/>
      <w:r w:rsidRPr="006771EA">
        <w:t>Pygame</w:t>
      </w:r>
      <w:proofErr w:type="spellEnd"/>
      <w:r w:rsidRPr="006771EA">
        <w:t xml:space="preserve"> commence en l'an 2000, lorsque </w:t>
      </w:r>
      <w:r w:rsidRPr="006771EA">
        <w:rPr>
          <w:rStyle w:val="lev"/>
        </w:rPr>
        <w:t xml:space="preserve">Pete </w:t>
      </w:r>
      <w:proofErr w:type="spellStart"/>
      <w:r w:rsidRPr="006771EA">
        <w:rPr>
          <w:rStyle w:val="lev"/>
        </w:rPr>
        <w:t>Shinners</w:t>
      </w:r>
      <w:proofErr w:type="spellEnd"/>
      <w:r w:rsidRPr="006771EA">
        <w:t xml:space="preserve"> découvre Python et SDL.</w:t>
      </w:r>
    </w:p>
    <w:p w:rsidR="00995017" w:rsidRPr="006771EA" w:rsidRDefault="00995017" w:rsidP="00995017">
      <w:pPr>
        <w:pStyle w:val="Paragraphedeliste"/>
        <w:jc w:val="both"/>
      </w:pPr>
      <w:r>
        <w:tab/>
      </w:r>
      <w:r w:rsidRPr="006771EA">
        <w:t xml:space="preserve">SDL, pour </w:t>
      </w:r>
      <w:r w:rsidRPr="006771EA">
        <w:rPr>
          <w:rStyle w:val="Accentuation"/>
        </w:rPr>
        <w:t xml:space="preserve">Simple </w:t>
      </w:r>
      <w:proofErr w:type="spellStart"/>
      <w:r w:rsidRPr="006771EA">
        <w:rPr>
          <w:rStyle w:val="Accentuation"/>
        </w:rPr>
        <w:t>Directmedia</w:t>
      </w:r>
      <w:proofErr w:type="spellEnd"/>
      <w:r w:rsidRPr="006771EA">
        <w:rPr>
          <w:rStyle w:val="Accentuation"/>
        </w:rPr>
        <w:t xml:space="preserve"> Library</w:t>
      </w:r>
      <w:r w:rsidRPr="006771EA">
        <w:t xml:space="preserve">, est une bibliothèque libre </w:t>
      </w:r>
      <w:proofErr w:type="spellStart"/>
      <w:r w:rsidRPr="006771EA">
        <w:t>multi-plateformes</w:t>
      </w:r>
      <w:proofErr w:type="spellEnd"/>
      <w:r w:rsidRPr="006771EA">
        <w:t xml:space="preserve"> permettant la gestion du multimédia dans la programmation. C’est à dire la gestion de l’affichage vidéo 2D, la gestion de l’audio et la gestion des évènements (clavier, souris, manettes….). Lorsque Pete a découvert Python et SDL, il se dit qu'il serait peut-être bon de combiner les deux. Il voulait ainsi proposer aux codeurs Python une bibliothèque multimédia aussi riche que celle du C, tout en conservant ce qui fait l'âme de Python, la simplicité.</w:t>
      </w:r>
    </w:p>
    <w:p w:rsidR="009E12F9" w:rsidRDefault="00723B70" w:rsidP="009E12F9">
      <w:pPr>
        <w:rPr>
          <w:b/>
          <w:sz w:val="28"/>
          <w:szCs w:val="28"/>
          <w:u w:val="single"/>
        </w:rPr>
      </w:pPr>
      <w:r>
        <w:rPr>
          <w:b/>
          <w:sz w:val="28"/>
          <w:szCs w:val="28"/>
          <w:u w:val="single"/>
        </w:rPr>
        <w:t>III – Ma partie</w:t>
      </w:r>
      <w:r w:rsidR="00827737">
        <w:rPr>
          <w:b/>
          <w:sz w:val="28"/>
          <w:szCs w:val="28"/>
          <w:u w:val="single"/>
        </w:rPr>
        <w:t> :</w:t>
      </w:r>
    </w:p>
    <w:p w:rsidR="001A6469" w:rsidRDefault="009C0A6A" w:rsidP="008138EE">
      <w:pPr>
        <w:jc w:val="both"/>
      </w:pPr>
      <w:r>
        <w:rPr>
          <w:noProof/>
          <w:lang w:eastAsia="fr-FR"/>
        </w:rPr>
        <w:drawing>
          <wp:anchor distT="0" distB="0" distL="114300" distR="114300" simplePos="0" relativeHeight="251667456" behindDoc="0" locked="0" layoutInCell="1" allowOverlap="1">
            <wp:simplePos x="0" y="0"/>
            <wp:positionH relativeFrom="column">
              <wp:posOffset>4110355</wp:posOffset>
            </wp:positionH>
            <wp:positionV relativeFrom="paragraph">
              <wp:posOffset>276860</wp:posOffset>
            </wp:positionV>
            <wp:extent cx="1741805" cy="3026410"/>
            <wp:effectExtent l="19050" t="0" r="0" b="0"/>
            <wp:wrapThrough wrapText="bothSides">
              <wp:wrapPolygon edited="0">
                <wp:start x="-236" y="0"/>
                <wp:lineTo x="-236" y="21482"/>
                <wp:lineTo x="21498" y="21482"/>
                <wp:lineTo x="21498" y="0"/>
                <wp:lineTo x="-236" y="0"/>
              </wp:wrapPolygon>
            </wp:wrapThrough>
            <wp:docPr id="10" name="Image 8" descr="G:\ISN\Python\Projet ISN\Danny\Dossier\gril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SN\Python\Projet ISN\Danny\Dossier\grille1.PNG"/>
                    <pic:cNvPicPr>
                      <a:picLocks noChangeAspect="1" noChangeArrowheads="1"/>
                    </pic:cNvPicPr>
                  </pic:nvPicPr>
                  <pic:blipFill>
                    <a:blip r:embed="rId14" cstate="print"/>
                    <a:srcRect/>
                    <a:stretch>
                      <a:fillRect/>
                    </a:stretch>
                  </pic:blipFill>
                  <pic:spPr bwMode="auto">
                    <a:xfrm>
                      <a:off x="0" y="0"/>
                      <a:ext cx="1741805" cy="3026410"/>
                    </a:xfrm>
                    <a:prstGeom prst="rect">
                      <a:avLst/>
                    </a:prstGeom>
                    <a:noFill/>
                    <a:ln w="9525">
                      <a:noFill/>
                      <a:miter lim="800000"/>
                      <a:headEnd/>
                      <a:tailEnd/>
                    </a:ln>
                  </pic:spPr>
                </pic:pic>
              </a:graphicData>
            </a:graphic>
          </wp:anchor>
        </w:drawing>
      </w:r>
      <w:r w:rsidR="00F3158B">
        <w:t>Ayant ré</w:t>
      </w:r>
      <w:r w:rsidR="006876F0">
        <w:t>parti</w:t>
      </w:r>
      <w:r w:rsidR="00E07F3C">
        <w:t xml:space="preserve"> le travail entre nous, j’ai eu à réaliser dans la partie programmation </w:t>
      </w:r>
      <w:r w:rsidR="00BB0BD2">
        <w:t>la zone de jeu, ainsi qu’une musique. J’ai également fait un peu de graphismes, en prenant un fond d’écran fait par Alex, pour écrire du texte dessus (fond d’écran pause, et écran après avoir perdu).</w:t>
      </w:r>
    </w:p>
    <w:p w:rsidR="00204B5D" w:rsidRDefault="008138EE" w:rsidP="008138EE">
      <w:pPr>
        <w:jc w:val="both"/>
      </w:pPr>
      <w:r>
        <w:t>Pour cel</w:t>
      </w:r>
      <w:r w:rsidR="0003015E">
        <w:t xml:space="preserve">a, je me suis renseigné davantage sur le jeu </w:t>
      </w:r>
      <w:proofErr w:type="spellStart"/>
      <w:r w:rsidR="0003015E">
        <w:t>Tetris</w:t>
      </w:r>
      <w:proofErr w:type="spellEnd"/>
      <w:r w:rsidR="0003015E">
        <w:t>, notamment en en testant quelques uns.</w:t>
      </w:r>
      <w:r w:rsidR="00E04B4D">
        <w:t xml:space="preserve"> </w:t>
      </w:r>
    </w:p>
    <w:p w:rsidR="00204B5D" w:rsidRPr="00C3416E" w:rsidRDefault="00204B5D" w:rsidP="00204B5D">
      <w:pPr>
        <w:pStyle w:val="Paragraphedeliste"/>
        <w:numPr>
          <w:ilvl w:val="0"/>
          <w:numId w:val="2"/>
        </w:numPr>
        <w:jc w:val="both"/>
        <w:rPr>
          <w:b/>
          <w:color w:val="00B050"/>
          <w:sz w:val="24"/>
          <w:szCs w:val="24"/>
          <w:u w:val="single"/>
        </w:rPr>
      </w:pPr>
      <w:r w:rsidRPr="00C3416E">
        <w:rPr>
          <w:b/>
          <w:color w:val="00B050"/>
          <w:sz w:val="24"/>
          <w:szCs w:val="24"/>
          <w:u w:val="single"/>
        </w:rPr>
        <w:t xml:space="preserve">La zone de jeu </w:t>
      </w:r>
      <w:proofErr w:type="spellStart"/>
      <w:r w:rsidRPr="00C3416E">
        <w:rPr>
          <w:b/>
          <w:color w:val="00B050"/>
          <w:sz w:val="24"/>
          <w:szCs w:val="24"/>
          <w:u w:val="single"/>
        </w:rPr>
        <w:t>Tetris</w:t>
      </w:r>
      <w:proofErr w:type="spellEnd"/>
      <w:r w:rsidRPr="00C3416E">
        <w:rPr>
          <w:b/>
          <w:color w:val="00B050"/>
          <w:sz w:val="24"/>
          <w:szCs w:val="24"/>
          <w:u w:val="single"/>
        </w:rPr>
        <w:t> :</w:t>
      </w:r>
    </w:p>
    <w:p w:rsidR="006744D5" w:rsidRDefault="00E912E9" w:rsidP="00E912E9">
      <w:pPr>
        <w:ind w:firstLine="708"/>
        <w:jc w:val="both"/>
      </w:pPr>
      <w:r>
        <w:t>La</w:t>
      </w:r>
      <w:r w:rsidR="007A6201">
        <w:t xml:space="preserve"> zone de  jeu </w:t>
      </w:r>
      <w:r w:rsidR="00433D18">
        <w:t xml:space="preserve">de </w:t>
      </w:r>
      <w:proofErr w:type="spellStart"/>
      <w:r w:rsidR="00433D18">
        <w:t>T</w:t>
      </w:r>
      <w:r w:rsidR="00B54A10">
        <w:t>e</w:t>
      </w:r>
      <w:r w:rsidR="00493A8F">
        <w:t>tris</w:t>
      </w:r>
      <w:proofErr w:type="spellEnd"/>
      <w:r w:rsidR="00493A8F">
        <w:t xml:space="preserve"> fait </w:t>
      </w:r>
      <w:r w:rsidR="00410E44">
        <w:t>10</w:t>
      </w:r>
      <w:r w:rsidR="00CF2F22">
        <w:t>x20</w:t>
      </w:r>
      <w:r w:rsidR="009F19B1">
        <w:t xml:space="preserve">. </w:t>
      </w:r>
      <w:r w:rsidR="007E28CA">
        <w:t>Cela signifie qu’il y a 20 lignes de 10 carré</w:t>
      </w:r>
      <w:r w:rsidR="0083022E">
        <w:t>s</w:t>
      </w:r>
      <w:r w:rsidR="007E28CA">
        <w:t xml:space="preserve"> alignés.</w:t>
      </w:r>
      <w:r w:rsidR="00E0541F">
        <w:t xml:space="preserve"> Pour programmer cela, j’ai eu l’idée d’utiliser</w:t>
      </w:r>
      <w:r w:rsidR="001319F7">
        <w:t xml:space="preserve"> à un tableau</w:t>
      </w:r>
      <w:r w:rsidR="00F67856">
        <w:t xml:space="preserve"> ou une matrice</w:t>
      </w:r>
      <w:r w:rsidR="001319F7">
        <w:t xml:space="preserve"> à deux dimensions, qui contiendrait 20 lignes et 10 colonnes.</w:t>
      </w:r>
      <w:r w:rsidR="003E0071">
        <w:t xml:space="preserve"> Cependant, il ne fallait pas oublier les bords, qui ajoute de chaque côté un cube</w:t>
      </w:r>
      <w:r w:rsidR="00F1654E">
        <w:t>, et un autre en bas</w:t>
      </w:r>
      <w:r w:rsidR="003E0071">
        <w:t>.</w:t>
      </w:r>
      <w:r w:rsidR="008102BC">
        <w:t xml:space="preserve"> On arrive donc à 20 colonnes et </w:t>
      </w:r>
      <w:r w:rsidR="00C53B11">
        <w:t>12</w:t>
      </w:r>
      <w:r w:rsidR="008102BC">
        <w:t xml:space="preserve"> lignes.</w:t>
      </w:r>
      <w:r w:rsidR="003E6516">
        <w:t xml:space="preserve"> </w:t>
      </w:r>
    </w:p>
    <w:p w:rsidR="00A96A0B" w:rsidRDefault="003E6516" w:rsidP="008138EE">
      <w:pPr>
        <w:jc w:val="both"/>
      </w:pPr>
      <w:r>
        <w:t>Mais pour le nombre de ligne</w:t>
      </w:r>
      <w:r w:rsidR="009D478B">
        <w:t>s</w:t>
      </w:r>
      <w:r>
        <w:t>, ça n’est pas tout.</w:t>
      </w:r>
      <w:r w:rsidR="00D2682D">
        <w:t xml:space="preserve"> On va devoir faire </w:t>
      </w:r>
      <w:r w:rsidR="00D2682D">
        <w:lastRenderedPageBreak/>
        <w:t xml:space="preserve">apparaitre des pièces qui partiront de haut pour aller en bas. </w:t>
      </w:r>
      <w:r w:rsidR="006744D5">
        <w:t>Mais on ne doit pas faire apparaitre la totalité de la pièce</w:t>
      </w:r>
      <w:r w:rsidR="00C46222">
        <w:t>. On doit la faire apparaitre de manière progressive.</w:t>
      </w:r>
      <w:r w:rsidR="00D2537B">
        <w:t xml:space="preserve"> Sachant que la hauteur maximale</w:t>
      </w:r>
      <w:r w:rsidR="00F3263A">
        <w:t xml:space="preserve"> d’une pièce est celle de la barre (2), on doit ajouter 4 lignes. Ce qui donne un tableau de 12x25.</w:t>
      </w:r>
      <w:r w:rsidR="00A96A0B">
        <w:t xml:space="preserve"> Pour créer simplement un tableau à deux dimensions, j’ai trouvé sur </w:t>
      </w:r>
      <w:r w:rsidR="005E3B87">
        <w:t xml:space="preserve">un sujet de </w:t>
      </w:r>
      <w:r w:rsidR="002F5394">
        <w:t>« </w:t>
      </w:r>
      <w:r w:rsidR="005E3B87">
        <w:t xml:space="preserve">Open </w:t>
      </w:r>
      <w:proofErr w:type="spellStart"/>
      <w:r w:rsidR="005E3B87">
        <w:t>C</w:t>
      </w:r>
      <w:r w:rsidR="00A96A0B">
        <w:t>lassroom</w:t>
      </w:r>
      <w:proofErr w:type="spellEnd"/>
      <w:r w:rsidR="002F5394">
        <w:t> »</w:t>
      </w:r>
      <w:r w:rsidR="00A96A0B">
        <w:t xml:space="preserve"> une  fonction qui permet de créer une matrice en donnant en paramètre à cette fonction la largeur et la hauteur.</w:t>
      </w:r>
    </w:p>
    <w:p w:rsidR="00565709" w:rsidRDefault="00A93F6C" w:rsidP="008138EE">
      <w:pPr>
        <w:jc w:val="both"/>
      </w:pPr>
      <w:r>
        <w:rPr>
          <w:noProof/>
          <w:lang w:eastAsia="fr-FR"/>
        </w:rPr>
        <w:drawing>
          <wp:anchor distT="0" distB="0" distL="114300" distR="114300" simplePos="0" relativeHeight="251668480" behindDoc="0" locked="0" layoutInCell="1" allowOverlap="1">
            <wp:simplePos x="0" y="0"/>
            <wp:positionH relativeFrom="column">
              <wp:posOffset>424180</wp:posOffset>
            </wp:positionH>
            <wp:positionV relativeFrom="paragraph">
              <wp:posOffset>76835</wp:posOffset>
            </wp:positionV>
            <wp:extent cx="4400550" cy="609600"/>
            <wp:effectExtent l="19050" t="0" r="0" b="0"/>
            <wp:wrapThrough wrapText="bothSides">
              <wp:wrapPolygon edited="0">
                <wp:start x="-94" y="0"/>
                <wp:lineTo x="-94" y="20925"/>
                <wp:lineTo x="21600" y="20925"/>
                <wp:lineTo x="21600" y="0"/>
                <wp:lineTo x="-94" y="0"/>
              </wp:wrapPolygon>
            </wp:wrapThrough>
            <wp:docPr id="12" name="Image 10" descr="G:\ISN\Python\Projet ISN\Danny\Dossier\make_mat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SN\Python\Projet ISN\Danny\Dossier\make_matrice.PNG"/>
                    <pic:cNvPicPr>
                      <a:picLocks noChangeAspect="1" noChangeArrowheads="1"/>
                    </pic:cNvPicPr>
                  </pic:nvPicPr>
                  <pic:blipFill>
                    <a:blip r:embed="rId15" cstate="print"/>
                    <a:srcRect/>
                    <a:stretch>
                      <a:fillRect/>
                    </a:stretch>
                  </pic:blipFill>
                  <pic:spPr bwMode="auto">
                    <a:xfrm>
                      <a:off x="0" y="0"/>
                      <a:ext cx="4400550" cy="609600"/>
                    </a:xfrm>
                    <a:prstGeom prst="rect">
                      <a:avLst/>
                    </a:prstGeom>
                    <a:noFill/>
                    <a:ln w="9525">
                      <a:noFill/>
                      <a:miter lim="800000"/>
                      <a:headEnd/>
                      <a:tailEnd/>
                    </a:ln>
                  </pic:spPr>
                </pic:pic>
              </a:graphicData>
            </a:graphic>
          </wp:anchor>
        </w:drawing>
      </w:r>
    </w:p>
    <w:p w:rsidR="002472F4" w:rsidRDefault="002472F4" w:rsidP="008138EE">
      <w:pPr>
        <w:jc w:val="both"/>
      </w:pPr>
    </w:p>
    <w:p w:rsidR="00A96A0B" w:rsidRDefault="00A96A0B" w:rsidP="008138EE">
      <w:pPr>
        <w:jc w:val="both"/>
      </w:pPr>
    </w:p>
    <w:p w:rsidR="002472F4" w:rsidRDefault="00863BA5" w:rsidP="008138EE">
      <w:pPr>
        <w:jc w:val="both"/>
      </w:pPr>
      <w:r>
        <w:t>Je n’ai pas compris comment fonctionne cette fonction, mais je n’ai pas pu trouver plus simple et cette méthode fonctionne très bien</w:t>
      </w:r>
      <w:r w:rsidR="00DB01E1">
        <w:t>, alors inutile de s’en priver…..</w:t>
      </w:r>
    </w:p>
    <w:p w:rsidR="00C94DD5" w:rsidRDefault="006D76D8" w:rsidP="008138EE">
      <w:pPr>
        <w:jc w:val="both"/>
      </w:pPr>
      <w:r>
        <w:rPr>
          <w:noProof/>
          <w:lang w:eastAsia="fr-FR"/>
        </w:rPr>
        <w:drawing>
          <wp:anchor distT="0" distB="0" distL="114300" distR="114300" simplePos="0" relativeHeight="251669504" behindDoc="0" locked="0" layoutInCell="1" allowOverlap="1">
            <wp:simplePos x="0" y="0"/>
            <wp:positionH relativeFrom="column">
              <wp:posOffset>4079240</wp:posOffset>
            </wp:positionH>
            <wp:positionV relativeFrom="paragraph">
              <wp:posOffset>182245</wp:posOffset>
            </wp:positionV>
            <wp:extent cx="1024255" cy="2120900"/>
            <wp:effectExtent l="19050" t="0" r="4445" b="0"/>
            <wp:wrapThrough wrapText="bothSides">
              <wp:wrapPolygon edited="0">
                <wp:start x="-402" y="0"/>
                <wp:lineTo x="-402" y="21341"/>
                <wp:lineTo x="21694" y="21341"/>
                <wp:lineTo x="21694" y="0"/>
                <wp:lineTo x="-402" y="0"/>
              </wp:wrapPolygon>
            </wp:wrapThrough>
            <wp:docPr id="14" name="Image 11" descr="G:\ISN\Python\Projet ISN\Danny\Dossier\gril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SN\Python\Projet ISN\Danny\Dossier\grille2.PNG"/>
                    <pic:cNvPicPr>
                      <a:picLocks noChangeAspect="1" noChangeArrowheads="1"/>
                    </pic:cNvPicPr>
                  </pic:nvPicPr>
                  <pic:blipFill>
                    <a:blip r:embed="rId16" cstate="print"/>
                    <a:srcRect/>
                    <a:stretch>
                      <a:fillRect/>
                    </a:stretch>
                  </pic:blipFill>
                  <pic:spPr bwMode="auto">
                    <a:xfrm>
                      <a:off x="0" y="0"/>
                      <a:ext cx="1024255" cy="2120900"/>
                    </a:xfrm>
                    <a:prstGeom prst="rect">
                      <a:avLst/>
                    </a:prstGeom>
                    <a:noFill/>
                    <a:ln w="9525">
                      <a:noFill/>
                      <a:miter lim="800000"/>
                      <a:headEnd/>
                      <a:tailEnd/>
                    </a:ln>
                  </pic:spPr>
                </pic:pic>
              </a:graphicData>
            </a:graphic>
          </wp:anchor>
        </w:drawing>
      </w:r>
      <w:r w:rsidR="00C94DD5">
        <w:t xml:space="preserve">Le lien vers le sujet est : </w:t>
      </w:r>
      <w:hyperlink r:id="rId17" w:anchor=".U4HnNfl_uSo" w:history="1">
        <w:r w:rsidR="00C94DD5" w:rsidRPr="00C94DD5">
          <w:rPr>
            <w:rStyle w:val="Lienhypertexte"/>
          </w:rPr>
          <w:t>mettre-un-tableau-a-deux-dimensions-a-</w:t>
        </w:r>
        <w:proofErr w:type="spellStart"/>
        <w:r w:rsidR="00C94DD5" w:rsidRPr="00C94DD5">
          <w:rPr>
            <w:rStyle w:val="Lienhypertexte"/>
          </w:rPr>
          <w:t>zero</w:t>
        </w:r>
        <w:proofErr w:type="spellEnd"/>
      </w:hyperlink>
    </w:p>
    <w:p w:rsidR="000329D0" w:rsidRDefault="000329D0" w:rsidP="008138EE">
      <w:pPr>
        <w:jc w:val="both"/>
      </w:pPr>
      <w:r>
        <w:t xml:space="preserve">On a donc enfin un tableau </w:t>
      </w:r>
      <w:r w:rsidR="00B00260">
        <w:t>25*12</w:t>
      </w:r>
      <w:r>
        <w:t> :</w:t>
      </w:r>
    </w:p>
    <w:p w:rsidR="00BC00CC" w:rsidRDefault="00BC00CC" w:rsidP="008138EE">
      <w:pPr>
        <w:jc w:val="both"/>
      </w:pPr>
      <w:r>
        <w:t>Pour l’utiliser c’est très simple.</w:t>
      </w:r>
      <w:r w:rsidR="008A0F31">
        <w:t xml:space="preserve"> </w:t>
      </w:r>
    </w:p>
    <w:p w:rsidR="008A0F31" w:rsidRDefault="008A0F31" w:rsidP="008138EE">
      <w:pPr>
        <w:jc w:val="both"/>
      </w:pPr>
      <w:r>
        <w:rPr>
          <w:noProof/>
          <w:lang w:eastAsia="fr-FR"/>
        </w:rPr>
        <w:drawing>
          <wp:inline distT="0" distB="0" distL="0" distR="0">
            <wp:extent cx="3580130" cy="1397635"/>
            <wp:effectExtent l="19050" t="0" r="1270" b="0"/>
            <wp:docPr id="15" name="Image 12" descr="G:\ISN\Python\Projet ISN\Danny\Dossier\make_matri_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SN\Python\Projet ISN\Danny\Dossier\make_matri_ht.PNG"/>
                    <pic:cNvPicPr>
                      <a:picLocks noChangeAspect="1" noChangeArrowheads="1"/>
                    </pic:cNvPicPr>
                  </pic:nvPicPr>
                  <pic:blipFill>
                    <a:blip r:embed="rId18" cstate="print"/>
                    <a:srcRect/>
                    <a:stretch>
                      <a:fillRect/>
                    </a:stretch>
                  </pic:blipFill>
                  <pic:spPr bwMode="auto">
                    <a:xfrm>
                      <a:off x="0" y="0"/>
                      <a:ext cx="3580130" cy="1397635"/>
                    </a:xfrm>
                    <a:prstGeom prst="rect">
                      <a:avLst/>
                    </a:prstGeom>
                    <a:noFill/>
                    <a:ln w="9525">
                      <a:noFill/>
                      <a:miter lim="800000"/>
                      <a:headEnd/>
                      <a:tailEnd/>
                    </a:ln>
                  </pic:spPr>
                </pic:pic>
              </a:graphicData>
            </a:graphic>
          </wp:inline>
        </w:drawing>
      </w:r>
    </w:p>
    <w:p w:rsidR="008A0F31" w:rsidRDefault="008A0F31" w:rsidP="008138EE">
      <w:pPr>
        <w:jc w:val="both"/>
      </w:pPr>
      <w:r>
        <w:t>Il suffit d’entrer comme première valeur la ligne, et comme seconde la colonne.</w:t>
      </w:r>
      <w:r w:rsidR="00DD6BA4">
        <w:t xml:space="preserve"> O</w:t>
      </w:r>
      <w:r w:rsidR="001A1AF2">
        <w:t>n peut de cette manière lire ou écrire dans le case (</w:t>
      </w:r>
      <w:proofErr w:type="spellStart"/>
      <w:r w:rsidR="001A1AF2">
        <w:t>x</w:t>
      </w:r>
      <w:proofErr w:type="gramStart"/>
      <w:r w:rsidR="001A1AF2">
        <w:t>,y</w:t>
      </w:r>
      <w:proofErr w:type="spellEnd"/>
      <w:proofErr w:type="gramEnd"/>
      <w:r w:rsidR="001A1AF2">
        <w:t>) du tableau.</w:t>
      </w:r>
    </w:p>
    <w:p w:rsidR="00BC58B0" w:rsidRDefault="009C7702" w:rsidP="00BC58B0">
      <w:pPr>
        <w:pStyle w:val="Paragraphedeliste"/>
        <w:numPr>
          <w:ilvl w:val="0"/>
          <w:numId w:val="2"/>
        </w:numPr>
        <w:jc w:val="both"/>
        <w:rPr>
          <w:b/>
          <w:color w:val="00B050"/>
          <w:sz w:val="24"/>
          <w:szCs w:val="24"/>
          <w:u w:val="single"/>
        </w:rPr>
      </w:pPr>
      <w:r>
        <w:rPr>
          <w:b/>
          <w:color w:val="00B050"/>
          <w:sz w:val="24"/>
          <w:szCs w:val="24"/>
          <w:u w:val="single"/>
        </w:rPr>
        <w:t>Avec</w:t>
      </w:r>
      <w:r w:rsidR="00C027F6">
        <w:rPr>
          <w:b/>
          <w:color w:val="00B050"/>
          <w:sz w:val="24"/>
          <w:szCs w:val="24"/>
          <w:u w:val="single"/>
        </w:rPr>
        <w:t xml:space="preserve"> quoi remplir le </w:t>
      </w:r>
      <w:r w:rsidR="00FD3336">
        <w:rPr>
          <w:b/>
          <w:color w:val="00B050"/>
          <w:sz w:val="24"/>
          <w:szCs w:val="24"/>
          <w:u w:val="single"/>
        </w:rPr>
        <w:t>tableau</w:t>
      </w:r>
      <w:r w:rsidR="00C027F6">
        <w:rPr>
          <w:b/>
          <w:color w:val="00B050"/>
          <w:sz w:val="24"/>
          <w:szCs w:val="24"/>
          <w:u w:val="single"/>
        </w:rPr>
        <w:t> ?</w:t>
      </w:r>
    </w:p>
    <w:p w:rsidR="00D10789" w:rsidRDefault="00B71793" w:rsidP="00604474">
      <w:pPr>
        <w:jc w:val="both"/>
        <w:rPr>
          <w:color w:val="000000" w:themeColor="text1"/>
        </w:rPr>
      </w:pPr>
      <w:r>
        <w:rPr>
          <w:color w:val="000000" w:themeColor="text1"/>
        </w:rPr>
        <w:t xml:space="preserve">Pour se repérer facilement, j’ai </w:t>
      </w:r>
      <w:r w:rsidR="00514011">
        <w:rPr>
          <w:color w:val="000000" w:themeColor="text1"/>
        </w:rPr>
        <w:t>appelé</w:t>
      </w:r>
      <w:r>
        <w:rPr>
          <w:color w:val="000000" w:themeColor="text1"/>
        </w:rPr>
        <w:t xml:space="preserve"> le tableau « </w:t>
      </w:r>
      <w:proofErr w:type="spellStart"/>
      <w:r>
        <w:rPr>
          <w:color w:val="000000" w:themeColor="text1"/>
        </w:rPr>
        <w:t>matrice_principale</w:t>
      </w:r>
      <w:proofErr w:type="spellEnd"/>
      <w:r>
        <w:rPr>
          <w:color w:val="000000" w:themeColor="text1"/>
        </w:rPr>
        <w:t xml:space="preserve"> ». </w:t>
      </w:r>
    </w:p>
    <w:p w:rsidR="00604474" w:rsidRDefault="0042113C" w:rsidP="00604474">
      <w:pPr>
        <w:jc w:val="both"/>
        <w:rPr>
          <w:color w:val="000000" w:themeColor="text1"/>
        </w:rPr>
      </w:pPr>
      <w:r w:rsidRPr="0042113C">
        <w:rPr>
          <w:color w:val="000000" w:themeColor="text1"/>
        </w:rPr>
        <w:t xml:space="preserve">Pour un traitement </w:t>
      </w:r>
      <w:r>
        <w:rPr>
          <w:color w:val="000000" w:themeColor="text1"/>
        </w:rPr>
        <w:t xml:space="preserve">simple, </w:t>
      </w:r>
      <w:r w:rsidR="006371D4">
        <w:rPr>
          <w:color w:val="000000" w:themeColor="text1"/>
        </w:rPr>
        <w:t xml:space="preserve">j’ai choisis de remplir le tableau avec </w:t>
      </w:r>
      <w:r w:rsidR="001E5E48">
        <w:rPr>
          <w:color w:val="000000" w:themeColor="text1"/>
        </w:rPr>
        <w:t>des nombres entiers.</w:t>
      </w:r>
      <w:r w:rsidR="00090FFE">
        <w:rPr>
          <w:color w:val="000000" w:themeColor="text1"/>
        </w:rPr>
        <w:t xml:space="preserve"> Pour cela, lorsqu’on a dans le tableau un :</w:t>
      </w:r>
    </w:p>
    <w:p w:rsidR="00090FFE" w:rsidRDefault="00090FFE" w:rsidP="00090FFE">
      <w:pPr>
        <w:pStyle w:val="Paragraphedeliste"/>
        <w:numPr>
          <w:ilvl w:val="1"/>
          <w:numId w:val="1"/>
        </w:numPr>
        <w:jc w:val="both"/>
        <w:rPr>
          <w:color w:val="000000" w:themeColor="text1"/>
        </w:rPr>
      </w:pPr>
      <w:r>
        <w:rPr>
          <w:color w:val="000000" w:themeColor="text1"/>
        </w:rPr>
        <w:t xml:space="preserve">0 : </w:t>
      </w:r>
      <w:r w:rsidR="003F7928">
        <w:rPr>
          <w:color w:val="000000" w:themeColor="text1"/>
        </w:rPr>
        <w:t>Il n’y a rien.</w:t>
      </w:r>
    </w:p>
    <w:p w:rsidR="00BD1F2B" w:rsidRDefault="00BD1F2B" w:rsidP="00090FFE">
      <w:pPr>
        <w:pStyle w:val="Paragraphedeliste"/>
        <w:numPr>
          <w:ilvl w:val="1"/>
          <w:numId w:val="1"/>
        </w:numPr>
        <w:jc w:val="both"/>
        <w:rPr>
          <w:color w:val="000000" w:themeColor="text1"/>
        </w:rPr>
      </w:pPr>
      <w:r>
        <w:rPr>
          <w:color w:val="000000" w:themeColor="text1"/>
        </w:rPr>
        <w:t xml:space="preserve">1 : Cube du </w:t>
      </w:r>
      <w:r w:rsidR="00AA5725">
        <w:rPr>
          <w:color w:val="000000" w:themeColor="text1"/>
        </w:rPr>
        <w:t>C</w:t>
      </w:r>
      <w:r>
        <w:rPr>
          <w:color w:val="000000" w:themeColor="text1"/>
        </w:rPr>
        <w:t>ube.</w:t>
      </w:r>
    </w:p>
    <w:p w:rsidR="00BD1F2B" w:rsidRDefault="00BD1F2B" w:rsidP="00090FFE">
      <w:pPr>
        <w:pStyle w:val="Paragraphedeliste"/>
        <w:numPr>
          <w:ilvl w:val="1"/>
          <w:numId w:val="1"/>
        </w:numPr>
        <w:jc w:val="both"/>
        <w:rPr>
          <w:color w:val="000000" w:themeColor="text1"/>
        </w:rPr>
      </w:pPr>
      <w:r>
        <w:rPr>
          <w:color w:val="000000" w:themeColor="text1"/>
        </w:rPr>
        <w:t xml:space="preserve">2 : Cube de la </w:t>
      </w:r>
      <w:r w:rsidR="00AA5725">
        <w:rPr>
          <w:color w:val="000000" w:themeColor="text1"/>
        </w:rPr>
        <w:t>B</w:t>
      </w:r>
      <w:r>
        <w:rPr>
          <w:color w:val="000000" w:themeColor="text1"/>
        </w:rPr>
        <w:t>arre.</w:t>
      </w:r>
    </w:p>
    <w:p w:rsidR="00BD1F2B" w:rsidRDefault="00BD1F2B" w:rsidP="00090FFE">
      <w:pPr>
        <w:pStyle w:val="Paragraphedeliste"/>
        <w:numPr>
          <w:ilvl w:val="1"/>
          <w:numId w:val="1"/>
        </w:numPr>
        <w:jc w:val="both"/>
        <w:rPr>
          <w:color w:val="000000" w:themeColor="text1"/>
        </w:rPr>
      </w:pPr>
      <w:r>
        <w:rPr>
          <w:color w:val="000000" w:themeColor="text1"/>
        </w:rPr>
        <w:t>3 : Cube du T.</w:t>
      </w:r>
    </w:p>
    <w:p w:rsidR="004535DD" w:rsidRDefault="004535DD" w:rsidP="00090FFE">
      <w:pPr>
        <w:pStyle w:val="Paragraphedeliste"/>
        <w:numPr>
          <w:ilvl w:val="1"/>
          <w:numId w:val="1"/>
        </w:numPr>
        <w:jc w:val="both"/>
        <w:rPr>
          <w:color w:val="000000" w:themeColor="text1"/>
        </w:rPr>
      </w:pPr>
      <w:r>
        <w:rPr>
          <w:color w:val="000000" w:themeColor="text1"/>
        </w:rPr>
        <w:t>4 : Cube</w:t>
      </w:r>
      <w:r w:rsidR="00865A6D">
        <w:rPr>
          <w:color w:val="000000" w:themeColor="text1"/>
        </w:rPr>
        <w:t xml:space="preserve"> du S.</w:t>
      </w:r>
    </w:p>
    <w:p w:rsidR="00865A6D" w:rsidRDefault="00865A6D" w:rsidP="00090FFE">
      <w:pPr>
        <w:pStyle w:val="Paragraphedeliste"/>
        <w:numPr>
          <w:ilvl w:val="1"/>
          <w:numId w:val="1"/>
        </w:numPr>
        <w:jc w:val="both"/>
        <w:rPr>
          <w:color w:val="000000" w:themeColor="text1"/>
        </w:rPr>
      </w:pPr>
      <w:r>
        <w:rPr>
          <w:color w:val="000000" w:themeColor="text1"/>
        </w:rPr>
        <w:t>5 : Cube du Z.</w:t>
      </w:r>
    </w:p>
    <w:p w:rsidR="00865A6D" w:rsidRDefault="00651C1C" w:rsidP="00090FFE">
      <w:pPr>
        <w:pStyle w:val="Paragraphedeliste"/>
        <w:numPr>
          <w:ilvl w:val="1"/>
          <w:numId w:val="1"/>
        </w:numPr>
        <w:jc w:val="both"/>
        <w:rPr>
          <w:color w:val="000000" w:themeColor="text1"/>
        </w:rPr>
      </w:pPr>
      <w:r>
        <w:rPr>
          <w:color w:val="000000" w:themeColor="text1"/>
        </w:rPr>
        <w:t>6 : Cube du J.</w:t>
      </w:r>
    </w:p>
    <w:p w:rsidR="00651C1C" w:rsidRDefault="00651C1C" w:rsidP="00090FFE">
      <w:pPr>
        <w:pStyle w:val="Paragraphedeliste"/>
        <w:numPr>
          <w:ilvl w:val="1"/>
          <w:numId w:val="1"/>
        </w:numPr>
        <w:jc w:val="both"/>
        <w:rPr>
          <w:color w:val="000000" w:themeColor="text1"/>
        </w:rPr>
      </w:pPr>
      <w:r>
        <w:rPr>
          <w:color w:val="000000" w:themeColor="text1"/>
        </w:rPr>
        <w:t>7 : Cube du L.</w:t>
      </w:r>
    </w:p>
    <w:p w:rsidR="003C1D85" w:rsidRDefault="003C1D85" w:rsidP="00090FFE">
      <w:pPr>
        <w:pStyle w:val="Paragraphedeliste"/>
        <w:numPr>
          <w:ilvl w:val="1"/>
          <w:numId w:val="1"/>
        </w:numPr>
        <w:jc w:val="both"/>
        <w:rPr>
          <w:color w:val="000000" w:themeColor="text1"/>
        </w:rPr>
      </w:pPr>
      <w:r>
        <w:rPr>
          <w:color w:val="000000" w:themeColor="text1"/>
        </w:rPr>
        <w:t>8 : Cube d’un bord.</w:t>
      </w:r>
    </w:p>
    <w:p w:rsidR="0044203A" w:rsidRDefault="00972AB1" w:rsidP="0044203A">
      <w:pPr>
        <w:jc w:val="both"/>
        <w:rPr>
          <w:color w:val="000000" w:themeColor="text1"/>
        </w:rPr>
      </w:pPr>
      <w:r>
        <w:rPr>
          <w:color w:val="000000" w:themeColor="text1"/>
        </w:rPr>
        <w:lastRenderedPageBreak/>
        <w:t xml:space="preserve">Au départ du jeu, on aura donc </w:t>
      </w:r>
      <w:r w:rsidR="00BD07FD">
        <w:rPr>
          <w:color w:val="000000" w:themeColor="text1"/>
        </w:rPr>
        <w:t xml:space="preserve">les colonnes 0 et 11 qui seront à 8, ainsi que la ligne </w:t>
      </w:r>
      <w:r w:rsidR="00426A42">
        <w:rPr>
          <w:color w:val="000000" w:themeColor="text1"/>
        </w:rPr>
        <w:t>24.</w:t>
      </w:r>
      <w:r w:rsidR="00B301AE">
        <w:rPr>
          <w:color w:val="000000" w:themeColor="text1"/>
        </w:rPr>
        <w:t xml:space="preserve"> Sachant que l</w:t>
      </w:r>
      <w:r w:rsidR="00AF2E5E">
        <w:rPr>
          <w:color w:val="000000" w:themeColor="text1"/>
        </w:rPr>
        <w:t>e</w:t>
      </w:r>
      <w:r w:rsidR="00B301AE">
        <w:rPr>
          <w:color w:val="000000" w:themeColor="text1"/>
        </w:rPr>
        <w:t xml:space="preserve"> comptage commence à 0.</w:t>
      </w:r>
      <w:r w:rsidR="00BE5864">
        <w:rPr>
          <w:color w:val="000000" w:themeColor="text1"/>
        </w:rPr>
        <w:t xml:space="preserve"> Alexandre s’est occupé d’</w:t>
      </w:r>
      <w:r w:rsidR="00AB4056">
        <w:rPr>
          <w:color w:val="000000" w:themeColor="text1"/>
        </w:rPr>
        <w:t>ajouter</w:t>
      </w:r>
      <w:r w:rsidR="00751E04">
        <w:rPr>
          <w:color w:val="000000" w:themeColor="text1"/>
        </w:rPr>
        <w:t xml:space="preserve"> ces 8 dans le tableau, à l’aide de boucles </w:t>
      </w:r>
      <w:r w:rsidR="006F5B90">
        <w:rPr>
          <w:color w:val="000000" w:themeColor="text1"/>
        </w:rPr>
        <w:t>« </w:t>
      </w:r>
      <w:r w:rsidR="00751E04">
        <w:rPr>
          <w:color w:val="000000" w:themeColor="text1"/>
        </w:rPr>
        <w:t>for</w:t>
      </w:r>
      <w:r w:rsidR="006F5B90">
        <w:rPr>
          <w:color w:val="000000" w:themeColor="text1"/>
        </w:rPr>
        <w:t> »</w:t>
      </w:r>
      <w:r w:rsidR="00751E04">
        <w:rPr>
          <w:color w:val="000000" w:themeColor="text1"/>
        </w:rPr>
        <w:t>.</w:t>
      </w:r>
      <w:r w:rsidR="00746CD3">
        <w:rPr>
          <w:color w:val="000000" w:themeColor="text1"/>
        </w:rPr>
        <w:t xml:space="preserve"> Pour traiter le « comment remplir le tableau ? » il faut d’abord passer au 3.</w:t>
      </w:r>
    </w:p>
    <w:p w:rsidR="00F5464A" w:rsidRDefault="00F5464A" w:rsidP="0044203A">
      <w:pPr>
        <w:jc w:val="both"/>
        <w:rPr>
          <w:color w:val="000000" w:themeColor="text1"/>
        </w:rPr>
      </w:pPr>
    </w:p>
    <w:p w:rsidR="00F5464A" w:rsidRDefault="00F5464A" w:rsidP="00F5464A">
      <w:pPr>
        <w:pStyle w:val="Paragraphedeliste"/>
        <w:numPr>
          <w:ilvl w:val="0"/>
          <w:numId w:val="2"/>
        </w:numPr>
        <w:jc w:val="both"/>
        <w:rPr>
          <w:b/>
          <w:color w:val="00B050"/>
          <w:sz w:val="24"/>
          <w:szCs w:val="24"/>
          <w:u w:val="single"/>
        </w:rPr>
      </w:pPr>
      <w:r w:rsidRPr="00F5464A">
        <w:rPr>
          <w:b/>
          <w:color w:val="00B050"/>
          <w:sz w:val="24"/>
          <w:szCs w:val="24"/>
          <w:u w:val="single"/>
        </w:rPr>
        <w:t>Comment créer les pièces du jeu</w:t>
      </w:r>
      <w:r w:rsidR="00BC51F7">
        <w:rPr>
          <w:b/>
          <w:color w:val="00B050"/>
          <w:sz w:val="24"/>
          <w:szCs w:val="24"/>
          <w:u w:val="single"/>
        </w:rPr>
        <w:t> ?</w:t>
      </w:r>
      <w:r w:rsidRPr="00F5464A">
        <w:rPr>
          <w:b/>
          <w:color w:val="00B050"/>
          <w:sz w:val="24"/>
          <w:szCs w:val="24"/>
          <w:u w:val="single"/>
        </w:rPr>
        <w:t> :</w:t>
      </w:r>
    </w:p>
    <w:p w:rsidR="002D51A5" w:rsidRDefault="002D51A5" w:rsidP="002D51A5">
      <w:pPr>
        <w:jc w:val="both"/>
        <w:rPr>
          <w:color w:val="000000" w:themeColor="text1"/>
        </w:rPr>
      </w:pPr>
      <w:r>
        <w:rPr>
          <w:color w:val="000000" w:themeColor="text1"/>
        </w:rPr>
        <w:t>Alexandre s’est occupé de dessiner les petits cubes à la base de chaque pièce.</w:t>
      </w:r>
      <w:r w:rsidR="00052833">
        <w:rPr>
          <w:color w:val="000000" w:themeColor="text1"/>
        </w:rPr>
        <w:t xml:space="preserve"> Les couleurs, propres à chaque pièce, sont celles de la page 1.</w:t>
      </w:r>
    </w:p>
    <w:p w:rsidR="00C115E5" w:rsidRDefault="00C115E5" w:rsidP="002D51A5">
      <w:pPr>
        <w:jc w:val="both"/>
        <w:rPr>
          <w:color w:val="000000" w:themeColor="text1"/>
        </w:rPr>
      </w:pPr>
      <w:r>
        <w:rPr>
          <w:color w:val="000000" w:themeColor="text1"/>
        </w:rPr>
        <w:t xml:space="preserve">J’ai donc </w:t>
      </w:r>
      <w:r w:rsidR="007904E3">
        <w:rPr>
          <w:color w:val="000000" w:themeColor="text1"/>
        </w:rPr>
        <w:t xml:space="preserve">du trouver un moyen </w:t>
      </w:r>
      <w:r w:rsidR="00F67BF0">
        <w:rPr>
          <w:color w:val="000000" w:themeColor="text1"/>
        </w:rPr>
        <w:t>de programmer les pièces.</w:t>
      </w:r>
      <w:r w:rsidR="00E01A7D">
        <w:rPr>
          <w:color w:val="000000" w:themeColor="text1"/>
        </w:rPr>
        <w:t xml:space="preserve"> Pour cela, j’ai commencé par réfléchir comment j’allais créer les formes.</w:t>
      </w:r>
      <w:r w:rsidR="003024D9">
        <w:rPr>
          <w:color w:val="000000" w:themeColor="text1"/>
        </w:rPr>
        <w:t xml:space="preserve"> J’ai</w:t>
      </w:r>
      <w:r w:rsidR="00E51C7A">
        <w:rPr>
          <w:color w:val="000000" w:themeColor="text1"/>
        </w:rPr>
        <w:t xml:space="preserve"> </w:t>
      </w:r>
      <w:r w:rsidR="00DD2082">
        <w:rPr>
          <w:color w:val="000000" w:themeColor="text1"/>
        </w:rPr>
        <w:t>décid</w:t>
      </w:r>
      <w:r w:rsidR="00145A1F">
        <w:rPr>
          <w:color w:val="000000" w:themeColor="text1"/>
        </w:rPr>
        <w:t>é</w:t>
      </w:r>
      <w:r w:rsidR="00DD2082">
        <w:rPr>
          <w:color w:val="000000" w:themeColor="text1"/>
        </w:rPr>
        <w:t xml:space="preserve"> d’utiliser un tableau </w:t>
      </w:r>
      <w:r w:rsidR="00606F33">
        <w:rPr>
          <w:color w:val="000000" w:themeColor="text1"/>
        </w:rPr>
        <w:t>d’une « profondeur » de 3</w:t>
      </w:r>
      <w:r w:rsidR="00DD2082">
        <w:rPr>
          <w:color w:val="000000" w:themeColor="text1"/>
        </w:rPr>
        <w:t>.</w:t>
      </w:r>
    </w:p>
    <w:p w:rsidR="0053458A" w:rsidRDefault="00CC7440" w:rsidP="002D51A5">
      <w:pPr>
        <w:jc w:val="both"/>
        <w:rPr>
          <w:color w:val="000000" w:themeColor="text1"/>
        </w:rPr>
      </w:pPr>
      <w:r>
        <w:rPr>
          <w:noProof/>
          <w:color w:val="000000" w:themeColor="text1"/>
          <w:lang w:eastAsia="fr-FR"/>
        </w:rPr>
        <w:drawing>
          <wp:inline distT="0" distB="0" distL="0" distR="0">
            <wp:extent cx="5760720" cy="99853"/>
            <wp:effectExtent l="19050" t="0" r="0" b="0"/>
            <wp:docPr id="17" name="Image 13" descr="G:\ISN\Python\Projet ISN\Danny\Dossier\lignefor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SN\Python\Projet ISN\Danny\Dossier\ligneforme.PNG"/>
                    <pic:cNvPicPr>
                      <a:picLocks noChangeAspect="1" noChangeArrowheads="1"/>
                    </pic:cNvPicPr>
                  </pic:nvPicPr>
                  <pic:blipFill>
                    <a:blip r:embed="rId19" cstate="print"/>
                    <a:srcRect/>
                    <a:stretch>
                      <a:fillRect/>
                    </a:stretch>
                  </pic:blipFill>
                  <pic:spPr bwMode="auto">
                    <a:xfrm>
                      <a:off x="0" y="0"/>
                      <a:ext cx="5760720" cy="99853"/>
                    </a:xfrm>
                    <a:prstGeom prst="rect">
                      <a:avLst/>
                    </a:prstGeom>
                    <a:noFill/>
                    <a:ln w="9525">
                      <a:noFill/>
                      <a:miter lim="800000"/>
                      <a:headEnd/>
                      <a:tailEnd/>
                    </a:ln>
                  </pic:spPr>
                </pic:pic>
              </a:graphicData>
            </a:graphic>
          </wp:inline>
        </w:drawing>
      </w:r>
    </w:p>
    <w:p w:rsidR="00CC7440" w:rsidRDefault="00CC7440" w:rsidP="002D51A5">
      <w:pPr>
        <w:jc w:val="both"/>
        <w:rPr>
          <w:color w:val="000000" w:themeColor="text1"/>
        </w:rPr>
      </w:pPr>
      <w:r>
        <w:rPr>
          <w:color w:val="000000" w:themeColor="text1"/>
        </w:rPr>
        <w:t xml:space="preserve">Avec toutes ces parenthèses, ça semble compliqué, </w:t>
      </w:r>
      <w:r w:rsidR="001F26EA">
        <w:rPr>
          <w:color w:val="000000" w:themeColor="text1"/>
        </w:rPr>
        <w:t>mais c’est simple.</w:t>
      </w:r>
    </w:p>
    <w:p w:rsidR="00AC1AA1" w:rsidRDefault="00AC1AA1" w:rsidP="002D51A5">
      <w:pPr>
        <w:jc w:val="both"/>
        <w:rPr>
          <w:color w:val="000000" w:themeColor="text1"/>
        </w:rPr>
      </w:pPr>
      <w:r>
        <w:rPr>
          <w:color w:val="000000" w:themeColor="text1"/>
        </w:rPr>
        <w:t>Chaque pièce à plusieurs formes, 4 étant le nombre maximal de formes différentes.</w:t>
      </w:r>
      <w:r w:rsidR="007648D5">
        <w:rPr>
          <w:color w:val="000000" w:themeColor="text1"/>
        </w:rPr>
        <w:t xml:space="preserve"> Pour simplifier la programmation, j’ai décidé de faire comme si toutes les pièces avaient toutes 4 formes différentes. Ca n’est pas vrai, mais cela permet d’économiser des lignes de calculs.</w:t>
      </w:r>
      <w:r w:rsidR="00606F33">
        <w:rPr>
          <w:color w:val="000000" w:themeColor="text1"/>
        </w:rPr>
        <w:t xml:space="preserve"> </w:t>
      </w:r>
    </w:p>
    <w:p w:rsidR="00606F33" w:rsidRDefault="00A56FC6" w:rsidP="002D51A5">
      <w:pPr>
        <w:jc w:val="both"/>
        <w:rPr>
          <w:color w:val="000000" w:themeColor="text1"/>
        </w:rPr>
      </w:pPr>
      <w:r>
        <w:rPr>
          <w:color w:val="000000" w:themeColor="text1"/>
        </w:rPr>
        <w:t>Pour créer</w:t>
      </w:r>
      <w:r w:rsidR="00E7372D">
        <w:rPr>
          <w:color w:val="000000" w:themeColor="text1"/>
        </w:rPr>
        <w:t xml:space="preserve"> </w:t>
      </w:r>
      <w:r>
        <w:rPr>
          <w:color w:val="000000" w:themeColor="text1"/>
        </w:rPr>
        <w:t>ce tableau</w:t>
      </w:r>
      <w:r w:rsidR="0074201D">
        <w:rPr>
          <w:color w:val="000000" w:themeColor="text1"/>
        </w:rPr>
        <w:t xml:space="preserve">, on a besoin de définir </w:t>
      </w:r>
      <w:r w:rsidR="007713AA">
        <w:rPr>
          <w:color w:val="000000" w:themeColor="text1"/>
        </w:rPr>
        <w:t xml:space="preserve">4 formes. Chaque forme doit contenir x lignes et y </w:t>
      </w:r>
      <w:r w:rsidR="000C2F99">
        <w:rPr>
          <w:color w:val="000000" w:themeColor="text1"/>
        </w:rPr>
        <w:t>colonnes</w:t>
      </w:r>
      <w:r w:rsidR="007713AA">
        <w:rPr>
          <w:color w:val="000000" w:themeColor="text1"/>
        </w:rPr>
        <w:t>. Pour simplifier la programmation, j’ai de nouveau décidé de généraliser un cas pour toutes les pièces. Le cas général a été de créer dans chaque forme une matrice 3x3.</w:t>
      </w:r>
      <w:r w:rsidR="007A7FAE">
        <w:rPr>
          <w:color w:val="000000" w:themeColor="text1"/>
        </w:rPr>
        <w:t xml:space="preserve"> Le </w:t>
      </w:r>
      <w:r w:rsidR="00AD0408">
        <w:rPr>
          <w:color w:val="000000" w:themeColor="text1"/>
        </w:rPr>
        <w:t>souci</w:t>
      </w:r>
      <w:r w:rsidR="007A7FAE">
        <w:rPr>
          <w:color w:val="000000" w:themeColor="text1"/>
        </w:rPr>
        <w:t xml:space="preserve"> est que pour la barre</w:t>
      </w:r>
      <w:r w:rsidR="00580539">
        <w:rPr>
          <w:color w:val="000000" w:themeColor="text1"/>
        </w:rPr>
        <w:t>, on a une hauteur ou largeur de 4, ce qui dépasse la matrice. Il faudra donc traiter ce cas à part.</w:t>
      </w:r>
    </w:p>
    <w:p w:rsidR="002D51A5" w:rsidRDefault="00AD0408" w:rsidP="00A94CA8">
      <w:pPr>
        <w:jc w:val="center"/>
        <w:rPr>
          <w:color w:val="000000" w:themeColor="text1"/>
        </w:rPr>
      </w:pPr>
      <w:r>
        <w:rPr>
          <w:noProof/>
          <w:color w:val="000000" w:themeColor="text1"/>
          <w:lang w:eastAsia="fr-FR"/>
        </w:rPr>
        <w:drawing>
          <wp:inline distT="0" distB="0" distL="0" distR="0">
            <wp:extent cx="5760720" cy="2763114"/>
            <wp:effectExtent l="19050" t="0" r="0" b="0"/>
            <wp:docPr id="18" name="Image 14" descr="G:\ISN\Python\Projet ISN\Danny\Dossier\piece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SN\Python\Projet ISN\Danny\Dossier\piecemat.PNG"/>
                    <pic:cNvPicPr>
                      <a:picLocks noChangeAspect="1" noChangeArrowheads="1"/>
                    </pic:cNvPicPr>
                  </pic:nvPicPr>
                  <pic:blipFill>
                    <a:blip r:embed="rId20" cstate="print"/>
                    <a:srcRect/>
                    <a:stretch>
                      <a:fillRect/>
                    </a:stretch>
                  </pic:blipFill>
                  <pic:spPr bwMode="auto">
                    <a:xfrm>
                      <a:off x="0" y="0"/>
                      <a:ext cx="5760720" cy="2763114"/>
                    </a:xfrm>
                    <a:prstGeom prst="rect">
                      <a:avLst/>
                    </a:prstGeom>
                    <a:noFill/>
                    <a:ln w="9525">
                      <a:noFill/>
                      <a:miter lim="800000"/>
                      <a:headEnd/>
                      <a:tailEnd/>
                    </a:ln>
                  </pic:spPr>
                </pic:pic>
              </a:graphicData>
            </a:graphic>
          </wp:inline>
        </w:drawing>
      </w:r>
    </w:p>
    <w:p w:rsidR="00F157C3" w:rsidRDefault="00F157C3" w:rsidP="002D51A5">
      <w:pPr>
        <w:jc w:val="both"/>
        <w:rPr>
          <w:color w:val="000000" w:themeColor="text1"/>
        </w:rPr>
      </w:pPr>
      <w:r>
        <w:rPr>
          <w:color w:val="000000" w:themeColor="text1"/>
        </w:rPr>
        <w:t xml:space="preserve">De cette manière, toutes les formes vont pouvoir être </w:t>
      </w:r>
      <w:r w:rsidR="00D35465">
        <w:rPr>
          <w:color w:val="000000" w:themeColor="text1"/>
        </w:rPr>
        <w:t>gérées</w:t>
      </w:r>
      <w:r>
        <w:rPr>
          <w:color w:val="000000" w:themeColor="text1"/>
        </w:rPr>
        <w:t xml:space="preserve"> de la même manière et les rotations seront simple</w:t>
      </w:r>
      <w:r w:rsidR="00766D7C">
        <w:rPr>
          <w:color w:val="000000" w:themeColor="text1"/>
        </w:rPr>
        <w:t>s</w:t>
      </w:r>
      <w:r>
        <w:rPr>
          <w:color w:val="000000" w:themeColor="text1"/>
        </w:rPr>
        <w:t xml:space="preserve"> à gérer.</w:t>
      </w:r>
    </w:p>
    <w:p w:rsidR="00075F9B" w:rsidRDefault="00075F9B" w:rsidP="00075F9B">
      <w:pPr>
        <w:rPr>
          <w:color w:val="000000" w:themeColor="text1"/>
        </w:rPr>
      </w:pPr>
      <w:r>
        <w:rPr>
          <w:noProof/>
          <w:color w:val="000000" w:themeColor="text1"/>
          <w:lang w:eastAsia="fr-FR"/>
        </w:rPr>
        <w:lastRenderedPageBreak/>
        <w:drawing>
          <wp:inline distT="0" distB="0" distL="0" distR="0">
            <wp:extent cx="5760720" cy="1282624"/>
            <wp:effectExtent l="19050" t="0" r="0" b="0"/>
            <wp:docPr id="19" name="Image 15" descr="G:\ISN\Python\Projet ISN\Danny\Dossier\r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SN\Python\Projet ISN\Danny\Dossier\rotation.PNG"/>
                    <pic:cNvPicPr>
                      <a:picLocks noChangeAspect="1" noChangeArrowheads="1"/>
                    </pic:cNvPicPr>
                  </pic:nvPicPr>
                  <pic:blipFill>
                    <a:blip r:embed="rId21" cstate="print"/>
                    <a:srcRect/>
                    <a:stretch>
                      <a:fillRect/>
                    </a:stretch>
                  </pic:blipFill>
                  <pic:spPr bwMode="auto">
                    <a:xfrm>
                      <a:off x="0" y="0"/>
                      <a:ext cx="5760720" cy="1282624"/>
                    </a:xfrm>
                    <a:prstGeom prst="rect">
                      <a:avLst/>
                    </a:prstGeom>
                    <a:noFill/>
                    <a:ln w="9525">
                      <a:noFill/>
                      <a:miter lim="800000"/>
                      <a:headEnd/>
                      <a:tailEnd/>
                    </a:ln>
                  </pic:spPr>
                </pic:pic>
              </a:graphicData>
            </a:graphic>
          </wp:inline>
        </w:drawing>
      </w:r>
    </w:p>
    <w:p w:rsidR="002D51A5" w:rsidRDefault="00B71793" w:rsidP="002D51A5">
      <w:pPr>
        <w:jc w:val="both"/>
        <w:rPr>
          <w:color w:val="000000" w:themeColor="text1"/>
        </w:rPr>
      </w:pPr>
      <w:r>
        <w:rPr>
          <w:color w:val="000000" w:themeColor="text1"/>
        </w:rPr>
        <w:t xml:space="preserve">Sachant que la présence d’un cube est </w:t>
      </w:r>
      <w:r w:rsidR="00B42500">
        <w:rPr>
          <w:color w:val="000000" w:themeColor="text1"/>
        </w:rPr>
        <w:t>signalée</w:t>
      </w:r>
      <w:r>
        <w:rPr>
          <w:color w:val="000000" w:themeColor="text1"/>
        </w:rPr>
        <w:t xml:space="preserve"> par un « 1 », pour </w:t>
      </w:r>
      <w:r w:rsidR="00044BF3">
        <w:rPr>
          <w:color w:val="000000" w:themeColor="text1"/>
        </w:rPr>
        <w:t>les différents tests</w:t>
      </w:r>
      <w:r>
        <w:rPr>
          <w:color w:val="000000" w:themeColor="text1"/>
        </w:rPr>
        <w:t xml:space="preserve"> de collisions ou encore pour modifie</w:t>
      </w:r>
      <w:r w:rsidR="00E73051">
        <w:rPr>
          <w:color w:val="000000" w:themeColor="text1"/>
        </w:rPr>
        <w:t xml:space="preserve">r la </w:t>
      </w:r>
      <w:proofErr w:type="spellStart"/>
      <w:r w:rsidR="00E73051">
        <w:rPr>
          <w:color w:val="000000" w:themeColor="text1"/>
        </w:rPr>
        <w:t>matrice_principale</w:t>
      </w:r>
      <w:proofErr w:type="spellEnd"/>
      <w:r w:rsidR="00E73051">
        <w:rPr>
          <w:color w:val="000000" w:themeColor="text1"/>
        </w:rPr>
        <w:t>, il suffira de tester si le cube (</w:t>
      </w:r>
      <w:proofErr w:type="spellStart"/>
      <w:r w:rsidR="00E73051">
        <w:rPr>
          <w:color w:val="000000" w:themeColor="text1"/>
        </w:rPr>
        <w:t>x</w:t>
      </w:r>
      <w:proofErr w:type="gramStart"/>
      <w:r w:rsidR="00E73051">
        <w:rPr>
          <w:color w:val="000000" w:themeColor="text1"/>
        </w:rPr>
        <w:t>,y</w:t>
      </w:r>
      <w:proofErr w:type="spellEnd"/>
      <w:proofErr w:type="gramEnd"/>
      <w:r w:rsidR="00E73051">
        <w:rPr>
          <w:color w:val="000000" w:themeColor="text1"/>
        </w:rPr>
        <w:t xml:space="preserve">) est à </w:t>
      </w:r>
      <w:r w:rsidR="000C04E4">
        <w:rPr>
          <w:color w:val="000000" w:themeColor="text1"/>
        </w:rPr>
        <w:t>1</w:t>
      </w:r>
      <w:r w:rsidR="00E73051">
        <w:rPr>
          <w:color w:val="000000" w:themeColor="text1"/>
        </w:rPr>
        <w:t xml:space="preserve"> ou non.</w:t>
      </w:r>
      <w:r w:rsidR="00D2066C">
        <w:rPr>
          <w:color w:val="000000" w:themeColor="text1"/>
        </w:rPr>
        <w:t xml:space="preserve"> Donc la présence de « 0 » n’est pas gênante.</w:t>
      </w:r>
    </w:p>
    <w:p w:rsidR="002D51A5" w:rsidRDefault="00D42689" w:rsidP="002D51A5">
      <w:pPr>
        <w:jc w:val="both"/>
        <w:rPr>
          <w:color w:val="000000" w:themeColor="text1"/>
        </w:rPr>
      </w:pPr>
      <w:r>
        <w:rPr>
          <w:color w:val="000000" w:themeColor="text1"/>
        </w:rPr>
        <w:t>Pour en revenir à la ligne de déclaration des formes :</w:t>
      </w:r>
    </w:p>
    <w:p w:rsidR="00D42689" w:rsidRDefault="00D42689" w:rsidP="002D51A5">
      <w:pPr>
        <w:jc w:val="both"/>
        <w:rPr>
          <w:color w:val="000000" w:themeColor="text1"/>
        </w:rPr>
      </w:pPr>
      <w:r w:rsidRPr="00D42689">
        <w:rPr>
          <w:noProof/>
          <w:color w:val="000000" w:themeColor="text1"/>
          <w:lang w:eastAsia="fr-FR"/>
        </w:rPr>
        <w:drawing>
          <wp:inline distT="0" distB="0" distL="0" distR="0">
            <wp:extent cx="5760720" cy="99853"/>
            <wp:effectExtent l="19050" t="0" r="0" b="0"/>
            <wp:docPr id="11" name="Image 13" descr="G:\ISN\Python\Projet ISN\Danny\Dossier\lignefor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SN\Python\Projet ISN\Danny\Dossier\ligneforme.PNG"/>
                    <pic:cNvPicPr>
                      <a:picLocks noChangeAspect="1" noChangeArrowheads="1"/>
                    </pic:cNvPicPr>
                  </pic:nvPicPr>
                  <pic:blipFill>
                    <a:blip r:embed="rId19" cstate="print"/>
                    <a:srcRect/>
                    <a:stretch>
                      <a:fillRect/>
                    </a:stretch>
                  </pic:blipFill>
                  <pic:spPr bwMode="auto">
                    <a:xfrm>
                      <a:off x="0" y="0"/>
                      <a:ext cx="5760720" cy="99853"/>
                    </a:xfrm>
                    <a:prstGeom prst="rect">
                      <a:avLst/>
                    </a:prstGeom>
                    <a:noFill/>
                    <a:ln w="9525">
                      <a:noFill/>
                      <a:miter lim="800000"/>
                      <a:headEnd/>
                      <a:tailEnd/>
                    </a:ln>
                  </pic:spPr>
                </pic:pic>
              </a:graphicData>
            </a:graphic>
          </wp:inline>
        </w:drawing>
      </w:r>
    </w:p>
    <w:p w:rsidR="00D42689" w:rsidRDefault="00D42689" w:rsidP="002D51A5">
      <w:pPr>
        <w:jc w:val="both"/>
        <w:rPr>
          <w:color w:val="000000" w:themeColor="text1"/>
        </w:rPr>
      </w:pPr>
      <w:r>
        <w:rPr>
          <w:color w:val="000000" w:themeColor="text1"/>
        </w:rPr>
        <w:t>L’</w:t>
      </w:r>
      <w:r w:rsidR="00AC421C">
        <w:rPr>
          <w:color w:val="000000" w:themeColor="text1"/>
        </w:rPr>
        <w:t xml:space="preserve">utilisation </w:t>
      </w:r>
      <w:r w:rsidR="009F0C43">
        <w:rPr>
          <w:color w:val="000000" w:themeColor="text1"/>
        </w:rPr>
        <w:t>est la suivante :</w:t>
      </w:r>
    </w:p>
    <w:p w:rsidR="008C765D" w:rsidRDefault="008C765D" w:rsidP="002D51A5">
      <w:pPr>
        <w:jc w:val="both"/>
        <w:rPr>
          <w:color w:val="000000" w:themeColor="text1"/>
        </w:rPr>
      </w:pPr>
      <w:r>
        <w:rPr>
          <w:color w:val="000000" w:themeColor="text1"/>
        </w:rPr>
        <w:t>Le tableau est de la forme suivante :</w:t>
      </w:r>
    </w:p>
    <w:p w:rsidR="008C765D" w:rsidRDefault="008C765D" w:rsidP="00F53154">
      <w:pPr>
        <w:ind w:firstLine="708"/>
        <w:jc w:val="both"/>
        <w:rPr>
          <w:color w:val="000000" w:themeColor="text1"/>
        </w:rPr>
      </w:pPr>
      <w:proofErr w:type="spellStart"/>
      <w:r w:rsidRPr="00BF5FFA">
        <w:rPr>
          <w:color w:val="000000" w:themeColor="text1"/>
          <w:highlight w:val="yellow"/>
        </w:rPr>
        <w:t>objet_cube_forme</w:t>
      </w:r>
      <w:proofErr w:type="spellEnd"/>
      <w:r w:rsidRPr="00BF5FFA">
        <w:rPr>
          <w:color w:val="000000" w:themeColor="text1"/>
          <w:highlight w:val="yellow"/>
        </w:rPr>
        <w:t xml:space="preserve"> = </w:t>
      </w:r>
      <w:r w:rsidR="00D40F0E" w:rsidRPr="00BF5FFA">
        <w:rPr>
          <w:color w:val="000000" w:themeColor="text1"/>
          <w:highlight w:val="yellow"/>
        </w:rPr>
        <w:t>(F</w:t>
      </w:r>
      <w:r w:rsidR="00D40F0E" w:rsidRPr="00BF5FFA">
        <w:rPr>
          <w:color w:val="000000" w:themeColor="text1"/>
          <w:highlight w:val="yellow"/>
          <w:vertAlign w:val="subscript"/>
        </w:rPr>
        <w:t>1</w:t>
      </w:r>
      <w:proofErr w:type="gramStart"/>
      <w:r w:rsidR="00D40F0E" w:rsidRPr="00BF5FFA">
        <w:rPr>
          <w:color w:val="000000" w:themeColor="text1"/>
          <w:highlight w:val="yellow"/>
        </w:rPr>
        <w:t>,F</w:t>
      </w:r>
      <w:r w:rsidR="00D40F0E" w:rsidRPr="00BF5FFA">
        <w:rPr>
          <w:color w:val="000000" w:themeColor="text1"/>
          <w:highlight w:val="yellow"/>
          <w:vertAlign w:val="subscript"/>
        </w:rPr>
        <w:t>2</w:t>
      </w:r>
      <w:r w:rsidR="00D40F0E" w:rsidRPr="00BF5FFA">
        <w:rPr>
          <w:color w:val="000000" w:themeColor="text1"/>
          <w:highlight w:val="yellow"/>
        </w:rPr>
        <w:t>,F</w:t>
      </w:r>
      <w:r w:rsidR="00D40F0E" w:rsidRPr="00BF5FFA">
        <w:rPr>
          <w:color w:val="000000" w:themeColor="text1"/>
          <w:highlight w:val="yellow"/>
          <w:vertAlign w:val="subscript"/>
        </w:rPr>
        <w:t>3</w:t>
      </w:r>
      <w:r w:rsidR="00D40F0E" w:rsidRPr="00BF5FFA">
        <w:rPr>
          <w:color w:val="000000" w:themeColor="text1"/>
          <w:highlight w:val="yellow"/>
        </w:rPr>
        <w:t>,F</w:t>
      </w:r>
      <w:r w:rsidR="00D40F0E" w:rsidRPr="00BF5FFA">
        <w:rPr>
          <w:color w:val="000000" w:themeColor="text1"/>
          <w:highlight w:val="yellow"/>
          <w:vertAlign w:val="subscript"/>
        </w:rPr>
        <w:t>4</w:t>
      </w:r>
      <w:proofErr w:type="gramEnd"/>
      <w:r w:rsidR="00D40F0E" w:rsidRPr="00BF5FFA">
        <w:rPr>
          <w:color w:val="000000" w:themeColor="text1"/>
          <w:highlight w:val="yellow"/>
        </w:rPr>
        <w:t>)</w:t>
      </w:r>
    </w:p>
    <w:p w:rsidR="00AD6CBF" w:rsidRDefault="0047330C" w:rsidP="007B4848">
      <w:pPr>
        <w:jc w:val="both"/>
        <w:rPr>
          <w:color w:val="000000" w:themeColor="text1"/>
        </w:rPr>
      </w:pPr>
      <w:r>
        <w:rPr>
          <w:color w:val="000000" w:themeColor="text1"/>
        </w:rPr>
        <w:t>F1 est la première, F2 la seconde, jusqu’à la quatrième.</w:t>
      </w:r>
    </w:p>
    <w:p w:rsidR="005B13E4" w:rsidRDefault="005B13E4" w:rsidP="007B4848">
      <w:pPr>
        <w:jc w:val="both"/>
        <w:rPr>
          <w:color w:val="000000" w:themeColor="text1"/>
        </w:rPr>
      </w:pPr>
      <w:r>
        <w:rPr>
          <w:color w:val="000000" w:themeColor="text1"/>
        </w:rPr>
        <w:t>Pour toutes les pièces autres que la barre,</w:t>
      </w:r>
      <w:r w:rsidR="00C87D83">
        <w:rPr>
          <w:color w:val="000000" w:themeColor="text1"/>
        </w:rPr>
        <w:t xml:space="preserve"> chaque F est composé de 3 lignes et 3 colonnes.</w:t>
      </w:r>
    </w:p>
    <w:p w:rsidR="00830EA1" w:rsidRDefault="00830EA1" w:rsidP="00AA0E48">
      <w:pPr>
        <w:ind w:firstLine="708"/>
        <w:jc w:val="both"/>
        <w:rPr>
          <w:color w:val="000000" w:themeColor="text1"/>
        </w:rPr>
      </w:pPr>
      <w:r w:rsidRPr="00274A04">
        <w:rPr>
          <w:color w:val="000000" w:themeColor="text1"/>
          <w:highlight w:val="yellow"/>
        </w:rPr>
        <w:t>F</w:t>
      </w:r>
      <w:r w:rsidRPr="00274A04">
        <w:rPr>
          <w:color w:val="000000" w:themeColor="text1"/>
          <w:highlight w:val="yellow"/>
          <w:vertAlign w:val="subscript"/>
        </w:rPr>
        <w:t>x</w:t>
      </w:r>
      <w:r w:rsidRPr="00274A04">
        <w:rPr>
          <w:color w:val="000000" w:themeColor="text1"/>
          <w:highlight w:val="yellow"/>
        </w:rPr>
        <w:t xml:space="preserve"> = (</w:t>
      </w:r>
      <w:r w:rsidR="00647D88" w:rsidRPr="00274A04">
        <w:rPr>
          <w:color w:val="000000" w:themeColor="text1"/>
          <w:highlight w:val="yellow"/>
        </w:rPr>
        <w:t>X</w:t>
      </w:r>
      <w:r w:rsidR="00C267A1" w:rsidRPr="00C267A1">
        <w:rPr>
          <w:color w:val="000000" w:themeColor="text1"/>
          <w:highlight w:val="yellow"/>
          <w:vertAlign w:val="subscript"/>
        </w:rPr>
        <w:t>1</w:t>
      </w:r>
      <w:r w:rsidR="00C267A1">
        <w:rPr>
          <w:color w:val="000000" w:themeColor="text1"/>
          <w:highlight w:val="yellow"/>
        </w:rPr>
        <w:t>,</w:t>
      </w:r>
      <w:r w:rsidR="00F30E51">
        <w:rPr>
          <w:color w:val="000000" w:themeColor="text1"/>
          <w:highlight w:val="yellow"/>
        </w:rPr>
        <w:t xml:space="preserve"> </w:t>
      </w:r>
      <w:r w:rsidR="00C267A1">
        <w:rPr>
          <w:color w:val="000000" w:themeColor="text1"/>
          <w:highlight w:val="yellow"/>
        </w:rPr>
        <w:t>X</w:t>
      </w:r>
      <w:r w:rsidR="00C267A1" w:rsidRPr="00C267A1">
        <w:rPr>
          <w:color w:val="000000" w:themeColor="text1"/>
          <w:highlight w:val="yellow"/>
          <w:vertAlign w:val="subscript"/>
        </w:rPr>
        <w:t>2</w:t>
      </w:r>
      <w:r w:rsidR="00C267A1">
        <w:rPr>
          <w:color w:val="000000" w:themeColor="text1"/>
          <w:highlight w:val="yellow"/>
        </w:rPr>
        <w:t>,</w:t>
      </w:r>
      <w:r w:rsidR="00F30E51">
        <w:rPr>
          <w:color w:val="000000" w:themeColor="text1"/>
          <w:highlight w:val="yellow"/>
        </w:rPr>
        <w:t xml:space="preserve"> </w:t>
      </w:r>
      <w:r w:rsidR="00C267A1">
        <w:rPr>
          <w:color w:val="000000" w:themeColor="text1"/>
          <w:highlight w:val="yellow"/>
        </w:rPr>
        <w:t>X</w:t>
      </w:r>
      <w:r w:rsidR="00C267A1" w:rsidRPr="00C267A1">
        <w:rPr>
          <w:color w:val="000000" w:themeColor="text1"/>
          <w:highlight w:val="yellow"/>
          <w:vertAlign w:val="subscript"/>
        </w:rPr>
        <w:t>3</w:t>
      </w:r>
      <w:r w:rsidRPr="00274A04">
        <w:rPr>
          <w:color w:val="000000" w:themeColor="text1"/>
          <w:highlight w:val="yellow"/>
        </w:rPr>
        <w:t>)</w:t>
      </w:r>
      <w:r w:rsidR="00510AE3">
        <w:rPr>
          <w:color w:val="000000" w:themeColor="text1"/>
        </w:rPr>
        <w:t xml:space="preserve"> </w:t>
      </w:r>
      <w:r w:rsidR="00510AE3" w:rsidRPr="00510AE3">
        <w:rPr>
          <w:color w:val="000000" w:themeColor="text1"/>
        </w:rPr>
        <w:sym w:font="Wingdings" w:char="F0E0"/>
      </w:r>
      <w:r w:rsidR="00510AE3">
        <w:rPr>
          <w:color w:val="000000" w:themeColor="text1"/>
        </w:rPr>
        <w:t xml:space="preserve"> Le nombre de X défini le nombre de lignes.</w:t>
      </w:r>
    </w:p>
    <w:p w:rsidR="00DD7B35" w:rsidRDefault="00DD7B35" w:rsidP="00AA0E48">
      <w:pPr>
        <w:ind w:firstLine="708"/>
        <w:jc w:val="both"/>
        <w:rPr>
          <w:color w:val="000000" w:themeColor="text1"/>
        </w:rPr>
      </w:pPr>
      <w:r>
        <w:rPr>
          <w:color w:val="000000" w:themeColor="text1"/>
        </w:rPr>
        <w:t>X</w:t>
      </w:r>
      <w:r w:rsidRPr="00DD7B35">
        <w:rPr>
          <w:color w:val="000000" w:themeColor="text1"/>
          <w:vertAlign w:val="subscript"/>
        </w:rPr>
        <w:t>x</w:t>
      </w:r>
      <w:r w:rsidR="00A86709">
        <w:rPr>
          <w:color w:val="000000" w:themeColor="text1"/>
        </w:rPr>
        <w:t xml:space="preserve"> = </w:t>
      </w:r>
      <w:r w:rsidR="0088507E">
        <w:rPr>
          <w:color w:val="000000" w:themeColor="text1"/>
        </w:rPr>
        <w:t>(Y</w:t>
      </w:r>
      <w:r w:rsidR="0088507E" w:rsidRPr="00711B32">
        <w:rPr>
          <w:color w:val="000000" w:themeColor="text1"/>
          <w:vertAlign w:val="subscript"/>
        </w:rPr>
        <w:t>1</w:t>
      </w:r>
      <w:r w:rsidR="0088507E">
        <w:rPr>
          <w:color w:val="000000" w:themeColor="text1"/>
        </w:rPr>
        <w:t>, Y</w:t>
      </w:r>
      <w:r w:rsidR="0088507E" w:rsidRPr="00711B32">
        <w:rPr>
          <w:color w:val="000000" w:themeColor="text1"/>
          <w:vertAlign w:val="subscript"/>
        </w:rPr>
        <w:t>2</w:t>
      </w:r>
      <w:r w:rsidR="0088507E">
        <w:rPr>
          <w:color w:val="000000" w:themeColor="text1"/>
        </w:rPr>
        <w:t>, Y</w:t>
      </w:r>
      <w:r w:rsidR="0088507E" w:rsidRPr="00711B32">
        <w:rPr>
          <w:color w:val="000000" w:themeColor="text1"/>
          <w:vertAlign w:val="subscript"/>
        </w:rPr>
        <w:t>3</w:t>
      </w:r>
      <w:r w:rsidR="0088507E">
        <w:rPr>
          <w:color w:val="000000" w:themeColor="text1"/>
        </w:rPr>
        <w:t>)</w:t>
      </w:r>
      <w:r w:rsidR="00F30E51">
        <w:rPr>
          <w:color w:val="000000" w:themeColor="text1"/>
        </w:rPr>
        <w:t xml:space="preserve"> </w:t>
      </w:r>
      <w:r w:rsidR="00F30E51" w:rsidRPr="00F30E51">
        <w:rPr>
          <w:color w:val="000000" w:themeColor="text1"/>
        </w:rPr>
        <w:sym w:font="Wingdings" w:char="F0E0"/>
      </w:r>
      <w:r w:rsidR="002B76B2">
        <w:rPr>
          <w:color w:val="000000" w:themeColor="text1"/>
        </w:rPr>
        <w:t xml:space="preserve"> Le nombre de Y défini le nombre de colonnes.</w:t>
      </w:r>
    </w:p>
    <w:p w:rsidR="000D1982" w:rsidRDefault="000D1982" w:rsidP="00AA0E48">
      <w:pPr>
        <w:ind w:firstLine="708"/>
        <w:jc w:val="both"/>
        <w:rPr>
          <w:color w:val="000000" w:themeColor="text1"/>
        </w:rPr>
      </w:pPr>
    </w:p>
    <w:p w:rsidR="000D1982" w:rsidRDefault="000D1982" w:rsidP="000D1982">
      <w:pPr>
        <w:jc w:val="both"/>
        <w:rPr>
          <w:color w:val="000000" w:themeColor="text1"/>
        </w:rPr>
      </w:pPr>
      <w:r>
        <w:rPr>
          <w:color w:val="000000" w:themeColor="text1"/>
        </w:rPr>
        <w:t>Ainsi</w:t>
      </w:r>
      <w:r w:rsidR="00D41D44">
        <w:rPr>
          <w:color w:val="000000" w:themeColor="text1"/>
        </w:rPr>
        <w:t> :</w:t>
      </w:r>
    </w:p>
    <w:p w:rsidR="000A7978" w:rsidRDefault="007B504F" w:rsidP="000D1982">
      <w:pPr>
        <w:jc w:val="both"/>
        <w:rPr>
          <w:color w:val="000000" w:themeColor="text1"/>
        </w:rPr>
      </w:pPr>
      <w:r>
        <w:rPr>
          <w:noProof/>
          <w:color w:val="000000" w:themeColor="text1"/>
          <w:lang w:eastAsia="fr-FR"/>
        </w:rPr>
        <w:pict>
          <v:group id="_x0000_s1031" style="position:absolute;left:0;text-align:left;margin-left:104.35pt;margin-top:13.25pt;width:81.1pt;height:90.5pt;z-index:251675648" coordorigin="3504,4735" coordsize="1622,1810">
            <v:group id="_x0000_s1029" style="position:absolute;left:3504;top:4735;width:1622;height:1353" coordorigin="3504,4735" coordsize="1622,1353">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4257;top:5220;width:309;height:1428;rotation:90;flip:y" strokeweight=".25pt"/>
              <v:shape id="_x0000_s1027" type="#_x0000_t87" style="position:absolute;left:4112;top:5312;width:98;height:339;rotation:90" strokeweight=".25pt"/>
              <v:shapetype id="_x0000_t202" coordsize="21600,21600" o:spt="202" path="m,l,21600r21600,l21600,xe">
                <v:stroke joinstyle="miter"/>
                <v:path gradientshapeok="t" o:connecttype="rect"/>
              </v:shapetype>
              <v:shape id="_x0000_s1028" type="#_x0000_t202" style="position:absolute;left:3504;top:4735;width:1285;height:539" strokeweight=".25pt">
                <v:textbox style="mso-next-textbox:#_x0000_s1028">
                  <w:txbxContent>
                    <w:p w:rsidR="00D625F7" w:rsidRPr="00D625F7" w:rsidRDefault="00D625F7" w:rsidP="00826233">
                      <w:pPr>
                        <w:spacing w:line="240" w:lineRule="auto"/>
                        <w:jc w:val="center"/>
                        <w:rPr>
                          <w:sz w:val="16"/>
                          <w:szCs w:val="16"/>
                        </w:rPr>
                      </w:pPr>
                      <w:r w:rsidRPr="00D625F7">
                        <w:rPr>
                          <w:sz w:val="16"/>
                          <w:szCs w:val="16"/>
                        </w:rPr>
                        <w:t>Une ligne</w:t>
                      </w:r>
                      <w:r w:rsidR="00C41007">
                        <w:rPr>
                          <w:sz w:val="16"/>
                          <w:szCs w:val="16"/>
                        </w:rPr>
                        <w:t>,</w:t>
                      </w:r>
                      <w:r>
                        <w:rPr>
                          <w:sz w:val="16"/>
                          <w:szCs w:val="16"/>
                        </w:rPr>
                        <w:t xml:space="preserve">    Deux colonnes</w:t>
                      </w:r>
                    </w:p>
                  </w:txbxContent>
                </v:textbox>
              </v:shape>
            </v:group>
            <v:shape id="_x0000_s1030" type="#_x0000_t202" style="position:absolute;left:3896;top:6166;width:1034;height:379" strokeweight=".25pt">
              <v:textbox>
                <w:txbxContent>
                  <w:p w:rsidR="005F6550" w:rsidRPr="005F6550" w:rsidRDefault="005F6550" w:rsidP="005F6550">
                    <w:pPr>
                      <w:jc w:val="center"/>
                      <w:rPr>
                        <w:sz w:val="16"/>
                        <w:szCs w:val="16"/>
                      </w:rPr>
                    </w:pPr>
                    <w:r w:rsidRPr="005F6550">
                      <w:rPr>
                        <w:sz w:val="16"/>
                        <w:szCs w:val="16"/>
                      </w:rPr>
                      <w:t>Une forme</w:t>
                    </w:r>
                  </w:p>
                </w:txbxContent>
              </v:textbox>
            </v:shape>
          </v:group>
        </w:pict>
      </w:r>
    </w:p>
    <w:p w:rsidR="000A7978" w:rsidRDefault="000A7978" w:rsidP="000D1982">
      <w:pPr>
        <w:jc w:val="both"/>
        <w:rPr>
          <w:color w:val="000000" w:themeColor="text1"/>
        </w:rPr>
      </w:pPr>
    </w:p>
    <w:p w:rsidR="00774F70" w:rsidRPr="00A86709" w:rsidRDefault="00774F70" w:rsidP="000D1982">
      <w:pPr>
        <w:jc w:val="both"/>
        <w:rPr>
          <w:color w:val="000000" w:themeColor="text1"/>
        </w:rPr>
      </w:pPr>
      <w:r w:rsidRPr="00774F70">
        <w:rPr>
          <w:noProof/>
          <w:color w:val="000000" w:themeColor="text1"/>
          <w:lang w:eastAsia="fr-FR"/>
        </w:rPr>
        <w:drawing>
          <wp:inline distT="0" distB="0" distL="0" distR="0">
            <wp:extent cx="5760720" cy="99853"/>
            <wp:effectExtent l="19050" t="0" r="0" b="0"/>
            <wp:docPr id="13" name="Image 13" descr="G:\ISN\Python\Projet ISN\Danny\Dossier\lignefor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SN\Python\Projet ISN\Danny\Dossier\ligneforme.PNG"/>
                    <pic:cNvPicPr>
                      <a:picLocks noChangeAspect="1" noChangeArrowheads="1"/>
                    </pic:cNvPicPr>
                  </pic:nvPicPr>
                  <pic:blipFill>
                    <a:blip r:embed="rId19" cstate="print"/>
                    <a:srcRect/>
                    <a:stretch>
                      <a:fillRect/>
                    </a:stretch>
                  </pic:blipFill>
                  <pic:spPr bwMode="auto">
                    <a:xfrm>
                      <a:off x="0" y="0"/>
                      <a:ext cx="5760720" cy="99853"/>
                    </a:xfrm>
                    <a:prstGeom prst="rect">
                      <a:avLst/>
                    </a:prstGeom>
                    <a:noFill/>
                    <a:ln w="9525">
                      <a:noFill/>
                      <a:miter lim="800000"/>
                      <a:headEnd/>
                      <a:tailEnd/>
                    </a:ln>
                  </pic:spPr>
                </pic:pic>
              </a:graphicData>
            </a:graphic>
          </wp:inline>
        </w:drawing>
      </w:r>
    </w:p>
    <w:p w:rsidR="004B1C33" w:rsidRDefault="004B1C33" w:rsidP="001656CC">
      <w:pPr>
        <w:rPr>
          <w:u w:val="single"/>
        </w:rPr>
      </w:pPr>
    </w:p>
    <w:p w:rsidR="004B1C33" w:rsidRDefault="004B1C33" w:rsidP="001656CC">
      <w:pPr>
        <w:rPr>
          <w:u w:val="single"/>
        </w:rPr>
      </w:pPr>
    </w:p>
    <w:p w:rsidR="004B1C33" w:rsidRDefault="00531909" w:rsidP="00531909">
      <w:pPr>
        <w:jc w:val="both"/>
      </w:pPr>
      <w:r>
        <w:t>En positionnant chaque ligne à sa place, on obtient bien un cube :</w:t>
      </w:r>
    </w:p>
    <w:p w:rsidR="006C1022" w:rsidRDefault="00665620" w:rsidP="00531909">
      <w:pPr>
        <w:jc w:val="both"/>
      </w:pPr>
      <w:r>
        <w:rPr>
          <w:noProof/>
          <w:lang w:eastAsia="fr-FR"/>
        </w:rPr>
        <w:drawing>
          <wp:anchor distT="0" distB="0" distL="114300" distR="114300" simplePos="0" relativeHeight="251676672" behindDoc="0" locked="0" layoutInCell="1" allowOverlap="1">
            <wp:simplePos x="0" y="0"/>
            <wp:positionH relativeFrom="column">
              <wp:posOffset>874395</wp:posOffset>
            </wp:positionH>
            <wp:positionV relativeFrom="paragraph">
              <wp:posOffset>240665</wp:posOffset>
            </wp:positionV>
            <wp:extent cx="827405" cy="819150"/>
            <wp:effectExtent l="19050" t="0" r="0" b="0"/>
            <wp:wrapThrough wrapText="bothSides">
              <wp:wrapPolygon edited="0">
                <wp:start x="-497" y="0"/>
                <wp:lineTo x="-497" y="21098"/>
                <wp:lineTo x="21384" y="21098"/>
                <wp:lineTo x="21384" y="0"/>
                <wp:lineTo x="-497" y="0"/>
              </wp:wrapPolygon>
            </wp:wrapThrough>
            <wp:docPr id="21" name="Image 2" descr="G:\ISN\Python\Projet ISN\Danny\Dossier\cu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SN\Python\Projet ISN\Danny\Dossier\cuben.PNG"/>
                    <pic:cNvPicPr>
                      <a:picLocks noChangeAspect="1" noChangeArrowheads="1"/>
                    </pic:cNvPicPr>
                  </pic:nvPicPr>
                  <pic:blipFill>
                    <a:blip r:embed="rId22" cstate="print"/>
                    <a:srcRect/>
                    <a:stretch>
                      <a:fillRect/>
                    </a:stretch>
                  </pic:blipFill>
                  <pic:spPr bwMode="auto">
                    <a:xfrm>
                      <a:off x="0" y="0"/>
                      <a:ext cx="827405" cy="819150"/>
                    </a:xfrm>
                    <a:prstGeom prst="rect">
                      <a:avLst/>
                    </a:prstGeom>
                    <a:noFill/>
                    <a:ln w="9525">
                      <a:noFill/>
                      <a:miter lim="800000"/>
                      <a:headEnd/>
                      <a:tailEnd/>
                    </a:ln>
                  </pic:spPr>
                </pic:pic>
              </a:graphicData>
            </a:graphic>
          </wp:anchor>
        </w:drawing>
      </w:r>
    </w:p>
    <w:p w:rsidR="00665620" w:rsidRDefault="007B504F" w:rsidP="001656CC">
      <w:pPr>
        <w:rPr>
          <w:u w:val="single"/>
        </w:rPr>
      </w:pPr>
      <w:r w:rsidRPr="007B504F">
        <w:rPr>
          <w:noProof/>
          <w:lang w:eastAsia="fr-FR"/>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2" type="#_x0000_t88" style="position:absolute;margin-left:23.05pt;margin-top:1pt;width:40.3pt;height:30.55pt;z-index:251677696"/>
        </w:pict>
      </w:r>
      <w:r w:rsidR="00531909">
        <w:t>1,1</w:t>
      </w:r>
      <w:r w:rsidR="00665620">
        <w:t xml:space="preserve"> </w:t>
      </w:r>
      <w:r w:rsidR="00665620">
        <w:tab/>
      </w:r>
      <w:r w:rsidR="00665620">
        <w:tab/>
      </w:r>
      <w:r w:rsidR="00665620">
        <w:tab/>
      </w:r>
      <w:r w:rsidR="00665620">
        <w:tab/>
      </w:r>
      <w:r w:rsidR="00D42FF0">
        <w:t xml:space="preserve">   </w:t>
      </w:r>
      <w:r w:rsidR="007C28B4">
        <w:t xml:space="preserve">                           </w:t>
      </w:r>
      <w:r w:rsidR="007C28B4">
        <w:tab/>
      </w:r>
      <w:r w:rsidR="007C28B4">
        <w:tab/>
      </w:r>
      <w:r w:rsidR="007C28B4">
        <w:tab/>
        <w:t xml:space="preserve">         </w:t>
      </w:r>
      <w:r w:rsidR="00D42FF0">
        <w:t>1,1</w:t>
      </w:r>
      <w:r w:rsidR="00665620">
        <w:tab/>
      </w:r>
      <w:r w:rsidR="00665620">
        <w:tab/>
      </w:r>
      <w:r w:rsidR="00665620">
        <w:tab/>
        <w:t xml:space="preserve">    </w:t>
      </w:r>
    </w:p>
    <w:p w:rsidR="00665620" w:rsidRDefault="00665620" w:rsidP="001656CC">
      <w:pPr>
        <w:rPr>
          <w:u w:val="single"/>
        </w:rPr>
      </w:pPr>
    </w:p>
    <w:p w:rsidR="00665620" w:rsidRDefault="004933F5" w:rsidP="001656CC">
      <w:r>
        <w:rPr>
          <w:noProof/>
          <w:lang w:eastAsia="fr-FR"/>
        </w:rPr>
        <w:lastRenderedPageBreak/>
        <w:drawing>
          <wp:anchor distT="0" distB="0" distL="114300" distR="114300" simplePos="0" relativeHeight="251680768" behindDoc="0" locked="0" layoutInCell="1" allowOverlap="1">
            <wp:simplePos x="0" y="0"/>
            <wp:positionH relativeFrom="column">
              <wp:posOffset>1613535</wp:posOffset>
            </wp:positionH>
            <wp:positionV relativeFrom="paragraph">
              <wp:posOffset>450850</wp:posOffset>
            </wp:positionV>
            <wp:extent cx="939165" cy="929005"/>
            <wp:effectExtent l="19050" t="0" r="0" b="0"/>
            <wp:wrapThrough wrapText="bothSides">
              <wp:wrapPolygon edited="0">
                <wp:start x="-438" y="0"/>
                <wp:lineTo x="-438" y="21260"/>
                <wp:lineTo x="21469" y="21260"/>
                <wp:lineTo x="21469" y="0"/>
                <wp:lineTo x="-438" y="0"/>
              </wp:wrapPolygon>
            </wp:wrapThrough>
            <wp:docPr id="23" name="Image 4" descr="G:\ISN\Python\Projet ISN\Danny\Dossier\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SN\Python\Projet ISN\Danny\Dossier\tn.PNG"/>
                    <pic:cNvPicPr>
                      <a:picLocks noChangeAspect="1" noChangeArrowheads="1"/>
                    </pic:cNvPicPr>
                  </pic:nvPicPr>
                  <pic:blipFill>
                    <a:blip r:embed="rId23" cstate="print"/>
                    <a:srcRect/>
                    <a:stretch>
                      <a:fillRect/>
                    </a:stretch>
                  </pic:blipFill>
                  <pic:spPr bwMode="auto">
                    <a:xfrm>
                      <a:off x="0" y="0"/>
                      <a:ext cx="939165" cy="929005"/>
                    </a:xfrm>
                    <a:prstGeom prst="rect">
                      <a:avLst/>
                    </a:prstGeom>
                    <a:noFill/>
                    <a:ln w="9525">
                      <a:noFill/>
                      <a:miter lim="800000"/>
                      <a:headEnd/>
                      <a:tailEnd/>
                    </a:ln>
                  </pic:spPr>
                </pic:pic>
              </a:graphicData>
            </a:graphic>
          </wp:anchor>
        </w:drawing>
      </w:r>
      <w:r w:rsidR="00D20064" w:rsidRPr="00D20064">
        <w:t>Sachant</w:t>
      </w:r>
      <w:r w:rsidR="00D20064">
        <w:t xml:space="preserve"> que lorsqu’il</w:t>
      </w:r>
      <w:r w:rsidR="0012785D">
        <w:t>s</w:t>
      </w:r>
      <w:r w:rsidR="00D20064">
        <w:t xml:space="preserve"> sont « tout à droite », ou « tout en bas », les zéros sont inutiles, le temps que le placement est correct. Par exemple</w:t>
      </w:r>
      <w:r w:rsidR="006516D8">
        <w:t>, pour la pièce, 3, le T :</w:t>
      </w:r>
    </w:p>
    <w:p w:rsidR="006516D8" w:rsidRPr="00D20064" w:rsidRDefault="007B504F" w:rsidP="001656CC">
      <w:r>
        <w:rPr>
          <w:noProof/>
          <w:lang w:eastAsia="fr-FR"/>
        </w:rPr>
        <w:pict>
          <v:shape id="_x0000_s1034" type="#_x0000_t202" style="position:absolute;margin-left:50.65pt;margin-top:7.3pt;width:134.8pt;height:40.9pt;z-index:251679744" stroked="f">
            <v:textbox>
              <w:txbxContent>
                <w:p w:rsidR="004933F5" w:rsidRDefault="004933F5">
                  <w:r>
                    <w:t>Donne bien :</w:t>
                  </w:r>
                </w:p>
              </w:txbxContent>
            </v:textbox>
          </v:shape>
        </w:pict>
      </w:r>
      <w:r>
        <w:rPr>
          <w:noProof/>
          <w:lang w:eastAsia="fr-FR"/>
        </w:rPr>
        <w:pict>
          <v:shape id="_x0000_s1033" type="#_x0000_t88" style="position:absolute;margin-left:37.45pt;margin-top:1.55pt;width:14.4pt;height:32.25pt;z-index:251678720"/>
        </w:pict>
      </w:r>
      <w:r w:rsidR="004933F5">
        <w:t xml:space="preserve">0,1  </w:t>
      </w:r>
      <w:r w:rsidR="004933F5">
        <w:tab/>
      </w:r>
      <w:r w:rsidR="004933F5">
        <w:tab/>
      </w:r>
      <w:r w:rsidR="004933F5">
        <w:tab/>
      </w:r>
      <w:r w:rsidR="004933F5">
        <w:tab/>
      </w:r>
      <w:r w:rsidR="004933F5">
        <w:tab/>
      </w:r>
      <w:r w:rsidR="004933F5">
        <w:tab/>
      </w:r>
      <w:r w:rsidR="004933F5">
        <w:tab/>
      </w:r>
      <w:r w:rsidR="004933F5">
        <w:tab/>
        <w:t xml:space="preserve">                    1</w:t>
      </w:r>
      <w:proofErr w:type="gramStart"/>
      <w:r w:rsidR="004933F5">
        <w:t>,1,1</w:t>
      </w:r>
      <w:proofErr w:type="gramEnd"/>
    </w:p>
    <w:p w:rsidR="00665620" w:rsidRDefault="00665620" w:rsidP="001656CC">
      <w:pPr>
        <w:rPr>
          <w:u w:val="single"/>
        </w:rPr>
      </w:pPr>
    </w:p>
    <w:p w:rsidR="004933F5" w:rsidRDefault="004933F5" w:rsidP="001656CC">
      <w:pPr>
        <w:rPr>
          <w:u w:val="single"/>
        </w:rPr>
      </w:pPr>
    </w:p>
    <w:p w:rsidR="004933F5" w:rsidRDefault="00574DB1" w:rsidP="001656CC">
      <w:r w:rsidRPr="00574DB1">
        <w:t xml:space="preserve">Alors que si on </w:t>
      </w:r>
      <w:r>
        <w:t>enlève le zéro de gauche, on aura en première colonne un 1, donc :</w:t>
      </w:r>
    </w:p>
    <w:p w:rsidR="00D050E7" w:rsidRPr="00FF2D1A" w:rsidRDefault="00FD16AE" w:rsidP="00FF2D1A">
      <w:pPr>
        <w:jc w:val="center"/>
      </w:pPr>
      <w:r>
        <w:rPr>
          <w:noProof/>
          <w:lang w:eastAsia="fr-FR"/>
        </w:rPr>
        <w:drawing>
          <wp:inline distT="0" distB="0" distL="0" distR="0">
            <wp:extent cx="984553" cy="956371"/>
            <wp:effectExtent l="19050" t="0" r="6047" b="0"/>
            <wp:docPr id="24" name="Image 5" descr="G:\ISN\Python\Projet ISN\Danny\Dossier\tnfa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SN\Python\Projet ISN\Danny\Dossier\tnfaux.PNG"/>
                    <pic:cNvPicPr>
                      <a:picLocks noChangeAspect="1" noChangeArrowheads="1"/>
                    </pic:cNvPicPr>
                  </pic:nvPicPr>
                  <pic:blipFill>
                    <a:blip r:embed="rId24" cstate="print"/>
                    <a:srcRect/>
                    <a:stretch>
                      <a:fillRect/>
                    </a:stretch>
                  </pic:blipFill>
                  <pic:spPr bwMode="auto">
                    <a:xfrm>
                      <a:off x="0" y="0"/>
                      <a:ext cx="984578" cy="956396"/>
                    </a:xfrm>
                    <a:prstGeom prst="rect">
                      <a:avLst/>
                    </a:prstGeom>
                    <a:noFill/>
                    <a:ln w="9525">
                      <a:noFill/>
                      <a:miter lim="800000"/>
                      <a:headEnd/>
                      <a:tailEnd/>
                    </a:ln>
                  </pic:spPr>
                </pic:pic>
              </a:graphicData>
            </a:graphic>
          </wp:inline>
        </w:drawing>
      </w:r>
    </w:p>
    <w:p w:rsidR="007905DF" w:rsidRDefault="00A0016F" w:rsidP="005D416A">
      <w:pPr>
        <w:pStyle w:val="Paragraphedeliste"/>
        <w:numPr>
          <w:ilvl w:val="0"/>
          <w:numId w:val="2"/>
        </w:numPr>
        <w:rPr>
          <w:b/>
          <w:color w:val="00B050"/>
          <w:sz w:val="24"/>
          <w:szCs w:val="24"/>
          <w:u w:val="single"/>
        </w:rPr>
      </w:pPr>
      <w:r>
        <w:rPr>
          <w:b/>
          <w:color w:val="00B050"/>
          <w:sz w:val="24"/>
          <w:szCs w:val="24"/>
          <w:u w:val="single"/>
        </w:rPr>
        <w:t>Comment remplir la matrice</w:t>
      </w:r>
      <w:r w:rsidR="004711B2">
        <w:rPr>
          <w:b/>
          <w:color w:val="00B050"/>
          <w:sz w:val="24"/>
          <w:szCs w:val="24"/>
          <w:u w:val="single"/>
        </w:rPr>
        <w:t> ?</w:t>
      </w:r>
      <w:r>
        <w:rPr>
          <w:b/>
          <w:color w:val="00B050"/>
          <w:sz w:val="24"/>
          <w:szCs w:val="24"/>
          <w:u w:val="single"/>
        </w:rPr>
        <w:t> :</w:t>
      </w:r>
    </w:p>
    <w:p w:rsidR="0002296F" w:rsidRDefault="006C5488" w:rsidP="00FE7D18">
      <w:pPr>
        <w:jc w:val="both"/>
      </w:pPr>
      <w:r>
        <w:t>On remplit</w:t>
      </w:r>
      <w:r w:rsidR="00FE7D18">
        <w:t xml:space="preserve"> la matrice avec le numéro de la pièce, stocké dans la variable « </w:t>
      </w:r>
      <w:proofErr w:type="spellStart"/>
      <w:r w:rsidR="00FE7D18" w:rsidRPr="00FE7D18">
        <w:t>piece_actuelle</w:t>
      </w:r>
      <w:proofErr w:type="spellEnd"/>
      <w:r w:rsidR="00FE7D18">
        <w:t> ».</w:t>
      </w:r>
    </w:p>
    <w:p w:rsidR="00BC49A3" w:rsidRDefault="00BC49A3" w:rsidP="00FE7D18">
      <w:pPr>
        <w:jc w:val="both"/>
      </w:pPr>
      <w:r>
        <w:t xml:space="preserve">Pour remplir la matrice, c’est très simple, on crée une « double boucle for ». C'est-à-dire que l’on va créer </w:t>
      </w:r>
      <w:r w:rsidR="00E71341">
        <w:t>une première boucle for qui va permettre de parcourir les lignes de la forme</w:t>
      </w:r>
      <w:r w:rsidR="00BD74E3">
        <w:t xml:space="preserve">, puis </w:t>
      </w:r>
      <w:r w:rsidR="00A4751D">
        <w:t xml:space="preserve">à l’intérieur </w:t>
      </w:r>
      <w:r w:rsidR="00BD74E3">
        <w:t>une autre boucle for qui va parcourir les colonnes de chaque ligne.</w:t>
      </w:r>
    </w:p>
    <w:p w:rsidR="00BD7B27" w:rsidRDefault="00BD7B27" w:rsidP="00FE7D18">
      <w:pPr>
        <w:jc w:val="both"/>
      </w:pPr>
      <w:r>
        <w:t>A chaque fois, on testera : « si la valeur [i</w:t>
      </w:r>
      <w:proofErr w:type="gramStart"/>
      <w:r>
        <w:t>][</w:t>
      </w:r>
      <w:proofErr w:type="gramEnd"/>
      <w:r>
        <w:t>j] de la forme vaut 1, alors la valeur [</w:t>
      </w:r>
      <w:proofErr w:type="spellStart"/>
      <w:r>
        <w:t>objet_piece_pos_y</w:t>
      </w:r>
      <w:proofErr w:type="spellEnd"/>
      <w:r>
        <w:t>+i][</w:t>
      </w:r>
      <w:proofErr w:type="spellStart"/>
      <w:r>
        <w:t>objet_piece_pos_x</w:t>
      </w:r>
      <w:proofErr w:type="spellEnd"/>
      <w:r>
        <w:t>+j] vaut 1 ».</w:t>
      </w:r>
    </w:p>
    <w:p w:rsidR="00E554A9" w:rsidRPr="00A26472" w:rsidRDefault="00E554A9" w:rsidP="00FE7D18">
      <w:pPr>
        <w:jc w:val="both"/>
      </w:pPr>
      <w:r>
        <w:rPr>
          <w:noProof/>
          <w:lang w:eastAsia="fr-FR"/>
        </w:rPr>
        <w:drawing>
          <wp:inline distT="0" distB="0" distL="0" distR="0">
            <wp:extent cx="5760720" cy="732174"/>
            <wp:effectExtent l="19050" t="0" r="0" b="0"/>
            <wp:docPr id="1" name="Image 1" descr="G:\ISN\Python\Projet ISN\Danny\Dossier\matrice_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SN\Python\Projet ISN\Danny\Dossier\matrice_mod.PNG"/>
                    <pic:cNvPicPr>
                      <a:picLocks noChangeAspect="1" noChangeArrowheads="1"/>
                    </pic:cNvPicPr>
                  </pic:nvPicPr>
                  <pic:blipFill>
                    <a:blip r:embed="rId25" cstate="print"/>
                    <a:srcRect/>
                    <a:stretch>
                      <a:fillRect/>
                    </a:stretch>
                  </pic:blipFill>
                  <pic:spPr bwMode="auto">
                    <a:xfrm>
                      <a:off x="0" y="0"/>
                      <a:ext cx="5760720" cy="732174"/>
                    </a:xfrm>
                    <a:prstGeom prst="rect">
                      <a:avLst/>
                    </a:prstGeom>
                    <a:noFill/>
                    <a:ln w="9525">
                      <a:noFill/>
                      <a:miter lim="800000"/>
                      <a:headEnd/>
                      <a:tailEnd/>
                    </a:ln>
                  </pic:spPr>
                </pic:pic>
              </a:graphicData>
            </a:graphic>
          </wp:inline>
        </w:drawing>
      </w:r>
    </w:p>
    <w:p w:rsidR="004933F5" w:rsidRDefault="005D416A" w:rsidP="005D416A">
      <w:pPr>
        <w:pStyle w:val="Paragraphedeliste"/>
        <w:numPr>
          <w:ilvl w:val="0"/>
          <w:numId w:val="2"/>
        </w:numPr>
        <w:rPr>
          <w:b/>
          <w:color w:val="00B050"/>
          <w:sz w:val="24"/>
          <w:szCs w:val="24"/>
          <w:u w:val="single"/>
        </w:rPr>
      </w:pPr>
      <w:r w:rsidRPr="00941ADB">
        <w:rPr>
          <w:b/>
          <w:color w:val="00B050"/>
          <w:sz w:val="24"/>
          <w:szCs w:val="24"/>
          <w:u w:val="single"/>
        </w:rPr>
        <w:t>Comment gérer la descente des pièces jusqu’en bas, puis passer à la pièce suivante en laissant la pièce précédente en bas ?</w:t>
      </w:r>
    </w:p>
    <w:p w:rsidR="00D050E7" w:rsidRDefault="00FD177F" w:rsidP="00F75E8B">
      <w:pPr>
        <w:jc w:val="both"/>
      </w:pPr>
      <w:r>
        <w:t xml:space="preserve">Tout d’abord, il faut connaître la hauteur que nous offre l’écran. Pourquoi ? Et bien parce que c’est cette hauteur qui va définir la taille que doivent avoir les cubes pour </w:t>
      </w:r>
      <w:r w:rsidR="004A7897">
        <w:t>que les 21</w:t>
      </w:r>
      <w:r w:rsidR="00495995">
        <w:t xml:space="preserve"> (il y a 25 lignes mais les 4 premières sont caché</w:t>
      </w:r>
      <w:r w:rsidR="000672C4">
        <w:t>e</w:t>
      </w:r>
      <w:r w:rsidR="00495995">
        <w:t>s)</w:t>
      </w:r>
      <w:r w:rsidR="004A7897">
        <w:t xml:space="preserve"> à afficher en hauteur rentre</w:t>
      </w:r>
      <w:r w:rsidR="005463E1">
        <w:t>nt</w:t>
      </w:r>
      <w:r w:rsidR="00BC322D">
        <w:t xml:space="preserve"> sur l’écran, et c’est aussi cette valeur qui va définir l’écart entre chaque coin (en haut à gauche) des cubes.</w:t>
      </w:r>
    </w:p>
    <w:p w:rsidR="000672C4" w:rsidRDefault="000672C4" w:rsidP="00F75E8B">
      <w:pPr>
        <w:jc w:val="both"/>
      </w:pPr>
      <w:r>
        <w:t xml:space="preserve">Pour cela, </w:t>
      </w:r>
      <w:r w:rsidR="00040BC4">
        <w:t>il faut récupérer les informations rel</w:t>
      </w:r>
      <w:r w:rsidR="00715835">
        <w:t>a</w:t>
      </w:r>
      <w:r w:rsidR="00040BC4">
        <w:t xml:space="preserve">tives </w:t>
      </w:r>
      <w:r w:rsidR="00DD7D3D">
        <w:t>à la résolution offerte par l’écran.</w:t>
      </w:r>
    </w:p>
    <w:p w:rsidR="00F84412" w:rsidRDefault="00F84412" w:rsidP="00EC1B47">
      <w:pPr>
        <w:jc w:val="center"/>
      </w:pPr>
      <w:r>
        <w:rPr>
          <w:noProof/>
          <w:lang w:eastAsia="fr-FR"/>
        </w:rPr>
        <w:drawing>
          <wp:inline distT="0" distB="0" distL="0" distR="0">
            <wp:extent cx="3070746" cy="638152"/>
            <wp:effectExtent l="19050" t="0" r="0" b="0"/>
            <wp:docPr id="16" name="Image 1" descr="G:\ISN\Python\Projet ISN\Danny\Dossier\infoec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SN\Python\Projet ISN\Danny\Dossier\infoecran.PNG"/>
                    <pic:cNvPicPr>
                      <a:picLocks noChangeAspect="1" noChangeArrowheads="1"/>
                    </pic:cNvPicPr>
                  </pic:nvPicPr>
                  <pic:blipFill>
                    <a:blip r:embed="rId26" cstate="print"/>
                    <a:srcRect/>
                    <a:stretch>
                      <a:fillRect/>
                    </a:stretch>
                  </pic:blipFill>
                  <pic:spPr bwMode="auto">
                    <a:xfrm>
                      <a:off x="0" y="0"/>
                      <a:ext cx="3070952" cy="638195"/>
                    </a:xfrm>
                    <a:prstGeom prst="rect">
                      <a:avLst/>
                    </a:prstGeom>
                    <a:noFill/>
                    <a:ln w="9525">
                      <a:noFill/>
                      <a:miter lim="800000"/>
                      <a:headEnd/>
                      <a:tailEnd/>
                    </a:ln>
                  </pic:spPr>
                </pic:pic>
              </a:graphicData>
            </a:graphic>
          </wp:inline>
        </w:drawing>
      </w:r>
    </w:p>
    <w:p w:rsidR="00F84412" w:rsidRDefault="00F84412" w:rsidP="00F75E8B">
      <w:pPr>
        <w:jc w:val="both"/>
      </w:pPr>
      <w:r>
        <w:t xml:space="preserve">On utilise donc une fonction de </w:t>
      </w:r>
      <w:proofErr w:type="spellStart"/>
      <w:r>
        <w:t>pygame</w:t>
      </w:r>
      <w:proofErr w:type="spellEnd"/>
      <w:r>
        <w:t xml:space="preserve">, qui nous permet de récupérer dans les variables de </w:t>
      </w:r>
      <w:r w:rsidR="007C4268">
        <w:t xml:space="preserve">notre choix, (ici </w:t>
      </w:r>
      <w:proofErr w:type="spellStart"/>
      <w:r w:rsidR="007C4268">
        <w:t>taille_ecran_</w:t>
      </w:r>
      <w:proofErr w:type="spellEnd"/>
      <w:r w:rsidR="007C4268">
        <w:t xml:space="preserve">) </w:t>
      </w:r>
      <w:r w:rsidR="007357F1">
        <w:t>la hauteur (.</w:t>
      </w:r>
      <w:proofErr w:type="spellStart"/>
      <w:r w:rsidR="007357F1">
        <w:t>current_h</w:t>
      </w:r>
      <w:proofErr w:type="spellEnd"/>
      <w:r w:rsidR="007357F1">
        <w:t>) et la largeur (.</w:t>
      </w:r>
      <w:proofErr w:type="spellStart"/>
      <w:r w:rsidR="007357F1">
        <w:t>current_w</w:t>
      </w:r>
      <w:proofErr w:type="spellEnd"/>
      <w:r w:rsidR="007357F1">
        <w:t>)</w:t>
      </w:r>
      <w:r w:rsidR="00D76C59">
        <w:t xml:space="preserve"> de l’écran.</w:t>
      </w:r>
    </w:p>
    <w:p w:rsidR="0020692C" w:rsidRDefault="009C031E" w:rsidP="00F75E8B">
      <w:pPr>
        <w:jc w:val="both"/>
      </w:pPr>
      <w:r>
        <w:lastRenderedPageBreak/>
        <w:t xml:space="preserve">Pour connaître la hauteur de chaque cube, il suffit donc de diviser la hauteur </w:t>
      </w:r>
      <w:r w:rsidR="00590FD3">
        <w:t xml:space="preserve">par 21. Ce qui donne la taille que doit faire un cube. </w:t>
      </w:r>
      <w:r w:rsidR="00413C43">
        <w:t>J’</w:t>
      </w:r>
      <w:r w:rsidR="00850206">
        <w:t>ai donc utilisé</w:t>
      </w:r>
      <w:r w:rsidR="00413C43">
        <w:t xml:space="preserve"> cette variable pour </w:t>
      </w:r>
      <w:r w:rsidR="00BF554A">
        <w:t>redimensionner les cubes (</w:t>
      </w:r>
      <w:r w:rsidR="00BF554A">
        <w:rPr>
          <w:color w:val="7030A0"/>
        </w:rPr>
        <w:t>a</w:t>
      </w:r>
      <w:r w:rsidR="00BF554A">
        <w:t xml:space="preserve">) et ensuite pour gérer </w:t>
      </w:r>
      <w:r w:rsidR="00194684">
        <w:t>l‘affichage</w:t>
      </w:r>
      <w:r w:rsidR="00BF554A">
        <w:t xml:space="preserve"> des pièces (</w:t>
      </w:r>
      <w:r w:rsidR="00BF554A" w:rsidRPr="00BF554A">
        <w:rPr>
          <w:color w:val="7030A0"/>
        </w:rPr>
        <w:t>b</w:t>
      </w:r>
      <w:r w:rsidR="00BF554A">
        <w:t>).</w:t>
      </w:r>
    </w:p>
    <w:p w:rsidR="00544CB9" w:rsidRDefault="00544CB9" w:rsidP="00544CB9">
      <w:pPr>
        <w:pStyle w:val="Paragraphedeliste"/>
        <w:numPr>
          <w:ilvl w:val="0"/>
          <w:numId w:val="5"/>
        </w:numPr>
        <w:jc w:val="both"/>
        <w:rPr>
          <w:color w:val="7030A0"/>
          <w:u w:val="single"/>
        </w:rPr>
      </w:pPr>
      <w:r w:rsidRPr="00544CB9">
        <w:rPr>
          <w:color w:val="7030A0"/>
          <w:u w:val="single"/>
        </w:rPr>
        <w:t>Redimensionnement des cubes :</w:t>
      </w:r>
    </w:p>
    <w:p w:rsidR="001E6E0F" w:rsidRPr="008E638A" w:rsidRDefault="00ED2E4A" w:rsidP="001E6E0F">
      <w:pPr>
        <w:jc w:val="both"/>
      </w:pPr>
      <w:r>
        <w:rPr>
          <w:noProof/>
          <w:lang w:eastAsia="fr-FR"/>
        </w:rPr>
        <w:drawing>
          <wp:inline distT="0" distB="0" distL="0" distR="0">
            <wp:extent cx="5760720" cy="183657"/>
            <wp:effectExtent l="19050" t="0" r="0" b="0"/>
            <wp:docPr id="20" name="Image 2" descr="G:\ISN\Python\Projet ISN\Danny\Dossier\smot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SN\Python\Projet ISN\Danny\Dossier\smotth.PNG"/>
                    <pic:cNvPicPr>
                      <a:picLocks noChangeAspect="1" noChangeArrowheads="1"/>
                    </pic:cNvPicPr>
                  </pic:nvPicPr>
                  <pic:blipFill>
                    <a:blip r:embed="rId27" cstate="print"/>
                    <a:srcRect/>
                    <a:stretch>
                      <a:fillRect/>
                    </a:stretch>
                  </pic:blipFill>
                  <pic:spPr bwMode="auto">
                    <a:xfrm>
                      <a:off x="0" y="0"/>
                      <a:ext cx="5760720" cy="183657"/>
                    </a:xfrm>
                    <a:prstGeom prst="rect">
                      <a:avLst/>
                    </a:prstGeom>
                    <a:noFill/>
                    <a:ln w="9525">
                      <a:noFill/>
                      <a:miter lim="800000"/>
                      <a:headEnd/>
                      <a:tailEnd/>
                    </a:ln>
                  </pic:spPr>
                </pic:pic>
              </a:graphicData>
            </a:graphic>
          </wp:inline>
        </w:drawing>
      </w:r>
    </w:p>
    <w:p w:rsidR="004933F5" w:rsidRDefault="00F07C00" w:rsidP="004552F3">
      <w:pPr>
        <w:jc w:val="both"/>
      </w:pPr>
      <w:r w:rsidRPr="00F07C00">
        <w:t xml:space="preserve">Cette </w:t>
      </w:r>
      <w:r>
        <w:t xml:space="preserve">fonction permet de redimensionner un objet de surface, selon deux paramètres, la hauteur et la largeur que l’on a déterminé précédemment. Le </w:t>
      </w:r>
      <w:proofErr w:type="gramStart"/>
      <w:r>
        <w:t>soucis</w:t>
      </w:r>
      <w:proofErr w:type="gramEnd"/>
      <w:r w:rsidR="00116677">
        <w:t xml:space="preserve"> est que ces deux paramètres doivent être des entier, et le calcul précédent (</w:t>
      </w:r>
      <w:proofErr w:type="spellStart"/>
      <w:r w:rsidR="00116677">
        <w:t>taille_ecran_y</w:t>
      </w:r>
      <w:proofErr w:type="spellEnd"/>
      <w:r w:rsidR="00116677">
        <w:t>/</w:t>
      </w:r>
      <w:r w:rsidR="000F05AD">
        <w:t>21</w:t>
      </w:r>
      <w:r w:rsidR="00116677">
        <w:t>)</w:t>
      </w:r>
      <w:r w:rsidR="004405F7">
        <w:t xml:space="preserve"> ne retourne pas forcément un entier.</w:t>
      </w:r>
      <w:r w:rsidR="00702247">
        <w:t xml:space="preserve"> Il a donc fallu remplacer le simple « / » par un double « // » pour ne garder que la partie entière de la division.</w:t>
      </w:r>
      <w:r w:rsidR="0008148E">
        <w:t xml:space="preserve"> La fenêtre du jeu ne remplira donc pas entièrement la hauteur de l’écran, mais ça n’est pas très grave.</w:t>
      </w:r>
    </w:p>
    <w:p w:rsidR="00AE53C2" w:rsidRDefault="00EF3657" w:rsidP="00AE53C2">
      <w:pPr>
        <w:pStyle w:val="Paragraphedeliste"/>
        <w:numPr>
          <w:ilvl w:val="0"/>
          <w:numId w:val="5"/>
        </w:numPr>
        <w:jc w:val="both"/>
        <w:rPr>
          <w:color w:val="7030A0"/>
          <w:u w:val="single"/>
        </w:rPr>
      </w:pPr>
      <w:r>
        <w:rPr>
          <w:color w:val="7030A0"/>
          <w:u w:val="single"/>
        </w:rPr>
        <w:t>Affichage</w:t>
      </w:r>
      <w:r w:rsidR="00FE6328" w:rsidRPr="0096009D">
        <w:rPr>
          <w:color w:val="7030A0"/>
          <w:u w:val="single"/>
        </w:rPr>
        <w:t xml:space="preserve"> des pièces :</w:t>
      </w:r>
    </w:p>
    <w:p w:rsidR="00D22B14" w:rsidRDefault="00802F6C" w:rsidP="00FB292F">
      <w:pPr>
        <w:jc w:val="both"/>
      </w:pPr>
      <w:r>
        <w:t>Pour l’affichage des pièces.</w:t>
      </w:r>
      <w:r w:rsidR="006B68FE">
        <w:t xml:space="preserve"> Il suffit de coller cha</w:t>
      </w:r>
      <w:r w:rsidR="009A3DC3">
        <w:t>que cube à une position égale</w:t>
      </w:r>
      <w:r w:rsidR="00D22B14">
        <w:t> :</w:t>
      </w:r>
    </w:p>
    <w:p w:rsidR="006511FC" w:rsidRDefault="009A3DC3" w:rsidP="00D22B14">
      <w:pPr>
        <w:pStyle w:val="Paragraphedeliste"/>
        <w:numPr>
          <w:ilvl w:val="0"/>
          <w:numId w:val="1"/>
        </w:numPr>
        <w:jc w:val="both"/>
      </w:pPr>
      <w:r>
        <w:t>en x</w:t>
      </w:r>
      <w:r w:rsidR="007F4405">
        <w:t> :</w:t>
      </w:r>
      <w:r w:rsidR="00F725F8">
        <w:t xml:space="preserve"> </w:t>
      </w:r>
      <w:r w:rsidR="009C5E2C">
        <w:t>« </w:t>
      </w:r>
      <w:r w:rsidR="003B146C">
        <w:t xml:space="preserve">numéro de la colonne » fois </w:t>
      </w:r>
      <w:r w:rsidR="006511FC">
        <w:t>« </w:t>
      </w:r>
      <w:r w:rsidR="00580EE5">
        <w:t xml:space="preserve">la taille </w:t>
      </w:r>
      <w:r w:rsidR="0024785B">
        <w:t>d’un cube</w:t>
      </w:r>
      <w:r w:rsidR="006511FC">
        <w:t xml:space="preserve"> ». </w:t>
      </w:r>
    </w:p>
    <w:p w:rsidR="0054158D" w:rsidRDefault="006511FC" w:rsidP="00D22B14">
      <w:pPr>
        <w:pStyle w:val="Paragraphedeliste"/>
        <w:numPr>
          <w:ilvl w:val="0"/>
          <w:numId w:val="1"/>
        </w:numPr>
        <w:jc w:val="both"/>
      </w:pPr>
      <w:r>
        <w:t>e</w:t>
      </w:r>
      <w:r w:rsidR="00580EE5">
        <w:t xml:space="preserve">n y « le numéro de la ligne » fois </w:t>
      </w:r>
      <w:r w:rsidR="00FD08AF">
        <w:t>« </w:t>
      </w:r>
      <w:r w:rsidR="00580EE5">
        <w:t>la taille d’</w:t>
      </w:r>
      <w:r w:rsidR="00FB292F">
        <w:t>un cube</w:t>
      </w:r>
      <w:r w:rsidR="00FD08AF">
        <w:t> »</w:t>
      </w:r>
      <w:r w:rsidR="00FB292F">
        <w:t xml:space="preserve">. </w:t>
      </w:r>
    </w:p>
    <w:p w:rsidR="00D741DE" w:rsidRDefault="00C541A3" w:rsidP="0054158D">
      <w:pPr>
        <w:jc w:val="both"/>
      </w:pPr>
      <w:r>
        <w:t xml:space="preserve">Il suffit simplement d’utiliser une boucle for avec comme paramètre la ligne. Dans cette boucle for, on met une autre boucle for </w:t>
      </w:r>
      <w:r w:rsidR="009C6DAD">
        <w:t>pour les</w:t>
      </w:r>
      <w:r>
        <w:t xml:space="preserve"> colonne</w:t>
      </w:r>
      <w:r w:rsidR="009C6DAD">
        <w:t>s</w:t>
      </w:r>
      <w:r>
        <w:t>.</w:t>
      </w:r>
      <w:r w:rsidR="00EC55E1">
        <w:t xml:space="preserve"> C’est une sorte de « double boucle for ».</w:t>
      </w:r>
      <w:r>
        <w:t xml:space="preserve"> </w:t>
      </w:r>
    </w:p>
    <w:p w:rsidR="004933F5" w:rsidRDefault="00FB292F" w:rsidP="00FB292F">
      <w:pPr>
        <w:jc w:val="both"/>
      </w:pPr>
      <w:r>
        <w:t>Prenons un exemple avec une matrice 3x3</w:t>
      </w:r>
      <w:r w:rsidR="005B146D">
        <w:t xml:space="preserve">. </w:t>
      </w:r>
    </w:p>
    <w:p w:rsidR="00FB292F" w:rsidRPr="00FB292F" w:rsidRDefault="00EC1B47" w:rsidP="00DE47B0">
      <w:pPr>
        <w:jc w:val="center"/>
      </w:pPr>
      <w:r>
        <w:rPr>
          <w:noProof/>
          <w:lang w:eastAsia="fr-FR"/>
        </w:rPr>
        <w:drawing>
          <wp:inline distT="0" distB="0" distL="0" distR="0">
            <wp:extent cx="3722440" cy="1521726"/>
            <wp:effectExtent l="19050" t="0" r="0" b="0"/>
            <wp:docPr id="26" name="Image 5" descr="G:\ISN\Python\Projet ISN\Danny\Dossier\piècematricec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SN\Python\Projet ISN\Danny\Dossier\piècematricecoller.PNG"/>
                    <pic:cNvPicPr>
                      <a:picLocks noChangeAspect="1" noChangeArrowheads="1"/>
                    </pic:cNvPicPr>
                  </pic:nvPicPr>
                  <pic:blipFill>
                    <a:blip r:embed="rId28" cstate="print"/>
                    <a:srcRect/>
                    <a:stretch>
                      <a:fillRect/>
                    </a:stretch>
                  </pic:blipFill>
                  <pic:spPr bwMode="auto">
                    <a:xfrm>
                      <a:off x="0" y="0"/>
                      <a:ext cx="3734999" cy="1526860"/>
                    </a:xfrm>
                    <a:prstGeom prst="rect">
                      <a:avLst/>
                    </a:prstGeom>
                    <a:noFill/>
                    <a:ln w="9525">
                      <a:noFill/>
                      <a:miter lim="800000"/>
                      <a:headEnd/>
                      <a:tailEnd/>
                    </a:ln>
                  </pic:spPr>
                </pic:pic>
              </a:graphicData>
            </a:graphic>
          </wp:inline>
        </w:drawing>
      </w:r>
    </w:p>
    <w:p w:rsidR="004933F5" w:rsidRPr="008D30DA" w:rsidRDefault="00883404" w:rsidP="008D30DA">
      <w:pPr>
        <w:jc w:val="both"/>
      </w:pPr>
      <w:r>
        <w:t>On multiplie le nombre de</w:t>
      </w:r>
      <w:r w:rsidR="00D05427">
        <w:t xml:space="preserve"> la</w:t>
      </w:r>
      <w:r>
        <w:t xml:space="preserve"> colonne par la taille d’un cube. Ici j’</w:t>
      </w:r>
      <w:r w:rsidR="00C335D4">
        <w:t xml:space="preserve">ai pris 50. </w:t>
      </w:r>
      <w:r w:rsidR="00AE7C28">
        <w:t>Ici</w:t>
      </w:r>
      <w:r w:rsidR="00C335D4">
        <w:t xml:space="preserve">, la première valeur de la matrice est 0 comme il ne faut rien afficher, </w:t>
      </w:r>
      <w:r w:rsidR="00304C85">
        <w:t>donc on ne fait rien.</w:t>
      </w:r>
      <w:r w:rsidR="00B75480">
        <w:t xml:space="preserve"> Ensuite, on a un 1, il faut afficher quelque chose, que l’on affiche à (0*0, 1*50). Et ainsi de suite.</w:t>
      </w:r>
    </w:p>
    <w:p w:rsidR="00665620" w:rsidRPr="00EA09FA" w:rsidRDefault="00FA6783" w:rsidP="00F848B0">
      <w:pPr>
        <w:pStyle w:val="Paragraphedeliste"/>
        <w:numPr>
          <w:ilvl w:val="0"/>
          <w:numId w:val="6"/>
        </w:numPr>
        <w:rPr>
          <w:b/>
          <w:color w:val="00B050"/>
          <w:sz w:val="24"/>
          <w:szCs w:val="24"/>
          <w:u w:val="single"/>
        </w:rPr>
      </w:pPr>
      <w:r w:rsidRPr="00EA09FA">
        <w:rPr>
          <w:b/>
          <w:color w:val="00B050"/>
          <w:sz w:val="24"/>
          <w:szCs w:val="24"/>
          <w:u w:val="single"/>
        </w:rPr>
        <w:t xml:space="preserve">Gérer </w:t>
      </w:r>
      <w:r w:rsidR="00437335">
        <w:rPr>
          <w:b/>
          <w:color w:val="00B050"/>
          <w:sz w:val="24"/>
          <w:szCs w:val="24"/>
          <w:u w:val="single"/>
        </w:rPr>
        <w:t>les déplacements</w:t>
      </w:r>
      <w:r w:rsidRPr="00EA09FA">
        <w:rPr>
          <w:b/>
          <w:color w:val="00B050"/>
          <w:sz w:val="24"/>
          <w:szCs w:val="24"/>
          <w:u w:val="single"/>
        </w:rPr>
        <w:t> :</w:t>
      </w:r>
    </w:p>
    <w:p w:rsidR="00EA09FA" w:rsidRDefault="00EA09FA" w:rsidP="00EA09FA">
      <w:r>
        <w:t>Les déplacement</w:t>
      </w:r>
      <w:r w:rsidR="00225923">
        <w:t>s</w:t>
      </w:r>
      <w:r>
        <w:t xml:space="preserve"> possibles</w:t>
      </w:r>
      <w:r w:rsidR="00225923">
        <w:t xml:space="preserve"> pour chaque </w:t>
      </w:r>
      <w:r w:rsidR="00F86498">
        <w:t>pièce</w:t>
      </w:r>
      <w:r w:rsidR="00225923">
        <w:t xml:space="preserve"> sont : « gauche », « droite », « bas ».</w:t>
      </w:r>
      <w:r w:rsidR="008B603C">
        <w:t xml:space="preserve"> Il faut donc gérer les collisions pour ces trois déplacement</w:t>
      </w:r>
      <w:r w:rsidR="00033582">
        <w:t>s</w:t>
      </w:r>
      <w:r w:rsidR="008B603C">
        <w:t>.</w:t>
      </w:r>
    </w:p>
    <w:p w:rsidR="008B603C" w:rsidRDefault="008B603C" w:rsidP="00EA09FA">
      <w:r>
        <w:t>Pour cela, j’ai simplement créé des fonctions :</w:t>
      </w:r>
    </w:p>
    <w:p w:rsidR="008B603C" w:rsidRDefault="008B603C" w:rsidP="008B603C">
      <w:pPr>
        <w:pStyle w:val="Paragraphedeliste"/>
        <w:numPr>
          <w:ilvl w:val="0"/>
          <w:numId w:val="1"/>
        </w:numPr>
      </w:pPr>
      <w:proofErr w:type="spellStart"/>
      <w:r w:rsidRPr="008B603C">
        <w:t>bouger_possible_</w:t>
      </w:r>
      <w:proofErr w:type="gramStart"/>
      <w:r w:rsidRPr="008B603C">
        <w:t>gauche</w:t>
      </w:r>
      <w:proofErr w:type="spellEnd"/>
      <w:r>
        <w:t>()</w:t>
      </w:r>
      <w:proofErr w:type="gramEnd"/>
    </w:p>
    <w:p w:rsidR="008B603C" w:rsidRDefault="008B603C" w:rsidP="008B603C">
      <w:pPr>
        <w:pStyle w:val="Paragraphedeliste"/>
        <w:numPr>
          <w:ilvl w:val="0"/>
          <w:numId w:val="1"/>
        </w:numPr>
      </w:pPr>
      <w:proofErr w:type="spellStart"/>
      <w:r w:rsidRPr="008B603C">
        <w:t>bouger_possible_</w:t>
      </w:r>
      <w:proofErr w:type="gramStart"/>
      <w:r>
        <w:t>bas</w:t>
      </w:r>
      <w:proofErr w:type="spellEnd"/>
      <w:r>
        <w:t>()</w:t>
      </w:r>
      <w:proofErr w:type="gramEnd"/>
    </w:p>
    <w:p w:rsidR="008B603C" w:rsidRDefault="008B603C" w:rsidP="008B603C">
      <w:pPr>
        <w:pStyle w:val="Paragraphedeliste"/>
        <w:numPr>
          <w:ilvl w:val="0"/>
          <w:numId w:val="1"/>
        </w:numPr>
      </w:pPr>
      <w:proofErr w:type="spellStart"/>
      <w:r>
        <w:t>bouger_possible_</w:t>
      </w:r>
      <w:proofErr w:type="gramStart"/>
      <w:r>
        <w:t>droite</w:t>
      </w:r>
      <w:proofErr w:type="spellEnd"/>
      <w:r>
        <w:t>()</w:t>
      </w:r>
      <w:proofErr w:type="gramEnd"/>
    </w:p>
    <w:p w:rsidR="00BD1DF2" w:rsidRDefault="00BD1DF2" w:rsidP="00BD1DF2">
      <w:r>
        <w:lastRenderedPageBreak/>
        <w:t xml:space="preserve">Ces fonctions prennent deux paramètres : </w:t>
      </w:r>
    </w:p>
    <w:p w:rsidR="00C76078" w:rsidRDefault="00C76078" w:rsidP="00C76078">
      <w:pPr>
        <w:pStyle w:val="Paragraphedeliste"/>
        <w:numPr>
          <w:ilvl w:val="0"/>
          <w:numId w:val="1"/>
        </w:numPr>
      </w:pPr>
      <w:r>
        <w:t>La forme actuelle de la pièce</w:t>
      </w:r>
    </w:p>
    <w:p w:rsidR="00C76078" w:rsidRDefault="00C76078" w:rsidP="00C76078">
      <w:pPr>
        <w:pStyle w:val="Paragraphedeliste"/>
        <w:numPr>
          <w:ilvl w:val="0"/>
          <w:numId w:val="1"/>
        </w:numPr>
      </w:pPr>
      <w:r>
        <w:t>La matrice</w:t>
      </w:r>
    </w:p>
    <w:p w:rsidR="00C76078" w:rsidRDefault="00390799" w:rsidP="00C76078">
      <w:r>
        <w:t>Pour expliquer leur fonctionnement, pour l’exemple du cas où l’on veut aller à gauche :</w:t>
      </w:r>
    </w:p>
    <w:p w:rsidR="00390799" w:rsidRDefault="006A3697" w:rsidP="00A563DE">
      <w:pPr>
        <w:jc w:val="both"/>
      </w:pPr>
      <w:r>
        <w:t>La fonction « </w:t>
      </w:r>
      <w:proofErr w:type="spellStart"/>
      <w:r>
        <w:t>bouger_possible_</w:t>
      </w:r>
      <w:proofErr w:type="gramStart"/>
      <w:r>
        <w:t>gauche</w:t>
      </w:r>
      <w:proofErr w:type="spellEnd"/>
      <w:r>
        <w:t>(</w:t>
      </w:r>
      <w:proofErr w:type="gramEnd"/>
      <w:r>
        <w:t>)</w:t>
      </w:r>
      <w:r w:rsidR="00655688">
        <w:t> » considère tout d’abord que le</w:t>
      </w:r>
      <w:r w:rsidR="00C31F8A">
        <w:t xml:space="preserve"> déplacement est possible, avec une variable </w:t>
      </w:r>
      <w:r w:rsidR="00823C77">
        <w:t>« </w:t>
      </w:r>
      <w:r w:rsidR="00C31F8A">
        <w:t>bouger = 1</w:t>
      </w:r>
      <w:r w:rsidR="00823C77">
        <w:t> »</w:t>
      </w:r>
      <w:r w:rsidR="00C31F8A">
        <w:t>.</w:t>
      </w:r>
      <w:r w:rsidR="00235612">
        <w:t xml:space="preserve"> Ensuite, la fonction </w:t>
      </w:r>
      <w:r w:rsidR="00DC0893">
        <w:t>va à l’aide d’une </w:t>
      </w:r>
      <w:r w:rsidR="00EE33EA">
        <w:t xml:space="preserve">« double boucle for » </w:t>
      </w:r>
      <w:r w:rsidR="00AE0883">
        <w:t>(</w:t>
      </w:r>
      <w:r w:rsidR="00EE33EA">
        <w:t>comme  tout à l’</w:t>
      </w:r>
      <w:r w:rsidR="00AE0883">
        <w:t xml:space="preserve">heure), tester si la valeur [i][j] de la forme est égale à 1, et si c’est le cas, elle vérifie si la </w:t>
      </w:r>
      <w:r w:rsidR="00A563DE">
        <w:t xml:space="preserve">valeur dans la matrice à la position </w:t>
      </w:r>
      <w:r w:rsidR="009228DF">
        <w:t>[</w:t>
      </w:r>
      <w:proofErr w:type="spellStart"/>
      <w:r w:rsidR="009228DF" w:rsidRPr="009228DF">
        <w:t>objet_piece_pos_y</w:t>
      </w:r>
      <w:proofErr w:type="spellEnd"/>
      <w:r w:rsidR="009228DF" w:rsidRPr="009228DF">
        <w:t>+i</w:t>
      </w:r>
      <w:r w:rsidR="009228DF">
        <w:t>]</w:t>
      </w:r>
      <w:r w:rsidR="00A563DE">
        <w:t>[</w:t>
      </w:r>
      <w:proofErr w:type="spellStart"/>
      <w:r w:rsidR="00A563DE">
        <w:t>objet_piece_pos_x</w:t>
      </w:r>
      <w:proofErr w:type="spellEnd"/>
      <w:r w:rsidR="00065A3F">
        <w:t>-1</w:t>
      </w:r>
      <w:r w:rsidR="005A3D84">
        <w:t>+j</w:t>
      </w:r>
      <w:r w:rsidR="00314B49">
        <w:t>]</w:t>
      </w:r>
      <w:r w:rsidR="00927F1A">
        <w:t xml:space="preserve"> est égale à 1. Si c’est le cas, </w:t>
      </w:r>
      <w:r w:rsidR="00D62D6B">
        <w:t xml:space="preserve">bouger = 0. La fonction renvoie la variable « bouger », et en fonction de si on a un 1 ou un 0, on peut </w:t>
      </w:r>
      <w:r w:rsidR="0042375F">
        <w:t>effectuer</w:t>
      </w:r>
      <w:r w:rsidR="00D62D6B">
        <w:t xml:space="preserve"> un non le déplacement.</w:t>
      </w:r>
    </w:p>
    <w:p w:rsidR="00076082" w:rsidRDefault="00076082" w:rsidP="00A563DE">
      <w:pPr>
        <w:jc w:val="both"/>
      </w:pPr>
      <w:r w:rsidRPr="00076082">
        <w:rPr>
          <w:u w:val="single"/>
        </w:rPr>
        <w:t>Remarque :</w:t>
      </w:r>
      <w:r w:rsidRPr="00076082">
        <w:t xml:space="preserve"> Pour</w:t>
      </w:r>
      <w:r>
        <w:t xml:space="preserve"> vérifier la valeur de la matrice, les coordonnées utilisés ont été : [</w:t>
      </w:r>
      <w:proofErr w:type="spellStart"/>
      <w:r w:rsidRPr="009228DF">
        <w:t>objet_piece_pos_y</w:t>
      </w:r>
      <w:proofErr w:type="spellEnd"/>
      <w:r w:rsidRPr="009228DF">
        <w:t>+i</w:t>
      </w:r>
      <w:proofErr w:type="gramStart"/>
      <w:r>
        <w:t>][</w:t>
      </w:r>
      <w:proofErr w:type="spellStart"/>
      <w:proofErr w:type="gramEnd"/>
      <w:r>
        <w:t>objet_piece_pos_x</w:t>
      </w:r>
      <w:proofErr w:type="spellEnd"/>
      <w:r>
        <w:t xml:space="preserve">-1+j]. Pour aller à gauche, on retire forcément 1 à la valeur </w:t>
      </w:r>
      <w:r w:rsidR="00007FF5">
        <w:t>de la colonne.</w:t>
      </w:r>
      <w:r w:rsidR="00763C6D">
        <w:t xml:space="preserve"> De même, pour aller à droite on ajoute 1, et pour aller en bas, on ajoute un à la valeur de la ligne.</w:t>
      </w:r>
    </w:p>
    <w:p w:rsidR="00BC7974" w:rsidRDefault="00BC7974" w:rsidP="00A563DE">
      <w:pPr>
        <w:jc w:val="both"/>
      </w:pPr>
      <w:r>
        <w:t>Ces fonctions vont donc être utilisées pour :</w:t>
      </w:r>
    </w:p>
    <w:p w:rsidR="00BC7974" w:rsidRDefault="00295B93" w:rsidP="00295B93">
      <w:pPr>
        <w:pStyle w:val="Paragraphedeliste"/>
        <w:numPr>
          <w:ilvl w:val="0"/>
          <w:numId w:val="1"/>
        </w:numPr>
        <w:jc w:val="both"/>
      </w:pPr>
      <w:r>
        <w:t>Permettre d’ailler à droite ou à gauche avec les flèches</w:t>
      </w:r>
    </w:p>
    <w:p w:rsidR="00295B93" w:rsidRDefault="00295B93" w:rsidP="00295B93">
      <w:pPr>
        <w:pStyle w:val="Paragraphedeliste"/>
        <w:numPr>
          <w:ilvl w:val="0"/>
          <w:numId w:val="1"/>
        </w:numPr>
        <w:jc w:val="both"/>
      </w:pPr>
      <w:r>
        <w:t xml:space="preserve">Permettre d’aller </w:t>
      </w:r>
      <w:r w:rsidR="00F8679E">
        <w:t>en bas ave la flèche « bas »</w:t>
      </w:r>
    </w:p>
    <w:p w:rsidR="00977863" w:rsidRDefault="00F8679E" w:rsidP="00977863">
      <w:pPr>
        <w:pStyle w:val="Paragraphedeliste"/>
        <w:numPr>
          <w:ilvl w:val="0"/>
          <w:numId w:val="1"/>
        </w:numPr>
        <w:jc w:val="both"/>
      </w:pPr>
      <w:r>
        <w:t>Permettre de d</w:t>
      </w:r>
      <w:r w:rsidR="00C04376">
        <w:t>escendre une pièce av</w:t>
      </w:r>
      <w:r w:rsidR="00977863">
        <w:t>e</w:t>
      </w:r>
      <w:r w:rsidR="00C04376">
        <w:t>c le temps.</w:t>
      </w:r>
    </w:p>
    <w:p w:rsidR="00977863" w:rsidRDefault="00977863" w:rsidP="00977863">
      <w:pPr>
        <w:jc w:val="both"/>
      </w:pPr>
      <w:r>
        <w:t>La flèche « haut » du clavier permet de descendre la pièce tout en bas.</w:t>
      </w:r>
      <w:r w:rsidR="009B242E">
        <w:t xml:space="preserve"> Pour cela, il m’a simplement fallu créer une boucle :</w:t>
      </w:r>
    </w:p>
    <w:p w:rsidR="009B242E" w:rsidRDefault="009B242E" w:rsidP="009B242E">
      <w:pPr>
        <w:pStyle w:val="Paragraphedeliste"/>
      </w:pPr>
      <w:r>
        <w:t xml:space="preserve">Tant que </w:t>
      </w:r>
      <w:proofErr w:type="spellStart"/>
      <w:r>
        <w:t>bouger_possible_</w:t>
      </w:r>
      <w:proofErr w:type="gramStart"/>
      <w:r>
        <w:t>droite</w:t>
      </w:r>
      <w:proofErr w:type="spellEnd"/>
      <w:r>
        <w:t>(</w:t>
      </w:r>
      <w:proofErr w:type="gramEnd"/>
      <w:r>
        <w:t>) est vrai :</w:t>
      </w:r>
    </w:p>
    <w:p w:rsidR="009B242E" w:rsidRDefault="009B242E" w:rsidP="009B242E">
      <w:pPr>
        <w:pStyle w:val="Paragraphedeliste"/>
      </w:pPr>
      <w:r>
        <w:tab/>
      </w:r>
      <w:r w:rsidR="00CB194A">
        <w:t>Position de l’objet += 1</w:t>
      </w:r>
    </w:p>
    <w:p w:rsidR="0083306B" w:rsidRDefault="0083306B" w:rsidP="009B242E">
      <w:pPr>
        <w:pStyle w:val="Paragraphedeliste"/>
      </w:pPr>
    </w:p>
    <w:p w:rsidR="0083306B" w:rsidRDefault="002B4108" w:rsidP="0083306B">
      <w:pPr>
        <w:pStyle w:val="Paragraphedeliste"/>
        <w:numPr>
          <w:ilvl w:val="0"/>
          <w:numId w:val="6"/>
        </w:numPr>
        <w:rPr>
          <w:b/>
          <w:color w:val="00B050"/>
          <w:sz w:val="24"/>
          <w:szCs w:val="24"/>
          <w:u w:val="single"/>
        </w:rPr>
      </w:pPr>
      <w:r>
        <w:rPr>
          <w:b/>
          <w:color w:val="00B050"/>
          <w:sz w:val="24"/>
          <w:szCs w:val="24"/>
          <w:u w:val="single"/>
        </w:rPr>
        <w:t>Gérer les rotations :</w:t>
      </w:r>
    </w:p>
    <w:p w:rsidR="00C766CE" w:rsidRDefault="00EF65D3" w:rsidP="008A0E9A">
      <w:pPr>
        <w:jc w:val="both"/>
      </w:pPr>
      <w:r>
        <w:t>La gestion des rotations s’est fait de la même manière que pour gérer les déplacements. Sauf que cette fois si, on n’ajoute/ne retire pas 1 à la valeu</w:t>
      </w:r>
      <w:r w:rsidR="008C07D9">
        <w:t xml:space="preserve">r de la ligne ou de la colonne. </w:t>
      </w:r>
      <w:r w:rsidR="00BB2FD7">
        <w:t>Pour les rotations, on envoie simplement à la fonction</w:t>
      </w:r>
      <w:r w:rsidR="000C1014">
        <w:t xml:space="preserve"> la forme suivant la </w:t>
      </w:r>
      <w:r w:rsidR="00057397">
        <w:t>forme actuelle, et on vérifie s’</w:t>
      </w:r>
      <w:r w:rsidR="000C1014">
        <w:t>il y a des conflits.</w:t>
      </w:r>
      <w:r>
        <w:t xml:space="preserve"> </w:t>
      </w:r>
      <w:r w:rsidR="00ED42BD">
        <w:t>S’il n’y en a p</w:t>
      </w:r>
      <w:r w:rsidR="006E3CF7">
        <w:t xml:space="preserve">as, </w:t>
      </w:r>
      <w:r w:rsidR="00532432">
        <w:t>on n’effectue</w:t>
      </w:r>
      <w:r w:rsidR="006E3CF7">
        <w:t xml:space="preserve"> pas la rotation</w:t>
      </w:r>
      <w:r w:rsidR="00ED42BD">
        <w:t xml:space="preserve">, en revanche s’il y a un conflit, </w:t>
      </w:r>
      <w:r w:rsidR="00CE5B76">
        <w:t>on effectue trois autres tests :</w:t>
      </w:r>
    </w:p>
    <w:p w:rsidR="00CE5B76" w:rsidRDefault="00CE5B76" w:rsidP="00CE5B76">
      <w:pPr>
        <w:pStyle w:val="Paragraphedeliste"/>
        <w:numPr>
          <w:ilvl w:val="0"/>
          <w:numId w:val="1"/>
        </w:numPr>
        <w:jc w:val="both"/>
      </w:pPr>
      <w:r>
        <w:t>Un pour savoir si en se déplaçant à droite, il y a un conflit.</w:t>
      </w:r>
    </w:p>
    <w:p w:rsidR="00CE5B76" w:rsidRDefault="00CE5B76" w:rsidP="00CE5B76">
      <w:pPr>
        <w:pStyle w:val="Paragraphedeliste"/>
        <w:numPr>
          <w:ilvl w:val="0"/>
          <w:numId w:val="1"/>
        </w:numPr>
        <w:jc w:val="both"/>
      </w:pPr>
      <w:r>
        <w:t xml:space="preserve">Si le précédent est faux, </w:t>
      </w:r>
      <w:r w:rsidR="005B6F27">
        <w:t>on test à gauche.</w:t>
      </w:r>
    </w:p>
    <w:p w:rsidR="005B6F27" w:rsidRDefault="005B6F27" w:rsidP="00CE5B76">
      <w:pPr>
        <w:pStyle w:val="Paragraphedeliste"/>
        <w:numPr>
          <w:ilvl w:val="0"/>
          <w:numId w:val="1"/>
        </w:numPr>
        <w:jc w:val="both"/>
      </w:pPr>
      <w:r>
        <w:t xml:space="preserve">Si le précédent est faux, on test en se </w:t>
      </w:r>
      <w:r w:rsidR="00DD04CA">
        <w:t>déplaçant</w:t>
      </w:r>
      <w:r>
        <w:t xml:space="preserve"> vers le haut s’</w:t>
      </w:r>
      <w:r w:rsidR="004C60C0">
        <w:t>il y a un conflit, et s’il n’y en a pas, on bloque la rotation.</w:t>
      </w:r>
    </w:p>
    <w:p w:rsidR="004C60C0" w:rsidRDefault="00582BCE" w:rsidP="004C60C0">
      <w:pPr>
        <w:jc w:val="both"/>
      </w:pPr>
      <w:r>
        <w:t xml:space="preserve">Après le résultat de ces tests, </w:t>
      </w:r>
      <w:r w:rsidR="001D502B">
        <w:t>on effectue un déplacement vers la droite, ou un vers la gauche, ou un vers le haut, ou bien on ne fait rien du tout.</w:t>
      </w:r>
    </w:p>
    <w:p w:rsidR="00146848" w:rsidRDefault="00146848" w:rsidP="004C60C0">
      <w:pPr>
        <w:jc w:val="both"/>
      </w:pPr>
    </w:p>
    <w:p w:rsidR="00C9742C" w:rsidRDefault="00C9742C" w:rsidP="00C9742C">
      <w:pPr>
        <w:pStyle w:val="Paragraphedeliste"/>
        <w:numPr>
          <w:ilvl w:val="0"/>
          <w:numId w:val="6"/>
        </w:numPr>
        <w:jc w:val="both"/>
        <w:rPr>
          <w:b/>
          <w:color w:val="00B050"/>
          <w:sz w:val="24"/>
          <w:szCs w:val="24"/>
          <w:u w:val="single"/>
        </w:rPr>
      </w:pPr>
      <w:r>
        <w:rPr>
          <w:b/>
          <w:color w:val="00B050"/>
          <w:sz w:val="24"/>
          <w:szCs w:val="24"/>
          <w:u w:val="single"/>
        </w:rPr>
        <w:lastRenderedPageBreak/>
        <w:t xml:space="preserve">Création et intégration d’une musique </w:t>
      </w:r>
      <w:r w:rsidR="00090158">
        <w:rPr>
          <w:b/>
          <w:color w:val="00B050"/>
          <w:sz w:val="24"/>
          <w:szCs w:val="24"/>
          <w:u w:val="single"/>
        </w:rPr>
        <w:t>à</w:t>
      </w:r>
      <w:r w:rsidR="00A631BA">
        <w:rPr>
          <w:b/>
          <w:color w:val="00B050"/>
          <w:sz w:val="24"/>
          <w:szCs w:val="24"/>
          <w:u w:val="single"/>
        </w:rPr>
        <w:t xml:space="preserve"> notre jeu :</w:t>
      </w:r>
    </w:p>
    <w:p w:rsidR="009B242E" w:rsidRDefault="00FE6D6B" w:rsidP="00977863">
      <w:pPr>
        <w:jc w:val="both"/>
      </w:pPr>
      <w:r>
        <w:t>Pour créer la musique, je voulais au départ la jouer moi-même au piano, mais par rapport à l’enregistrement ça aurait été compliqué.</w:t>
      </w:r>
      <w:r w:rsidR="00523157">
        <w:t xml:space="preserve"> Je me suis donc renseigné sur la </w:t>
      </w:r>
      <w:r w:rsidR="00523157" w:rsidRPr="00523157">
        <w:rPr>
          <w:color w:val="FF0000"/>
        </w:rPr>
        <w:t>MAO</w:t>
      </w:r>
      <w:r w:rsidR="00523157">
        <w:t xml:space="preserve">, </w:t>
      </w:r>
      <w:r w:rsidR="00523157" w:rsidRPr="00523157">
        <w:rPr>
          <w:color w:val="FF0000"/>
        </w:rPr>
        <w:t>M</w:t>
      </w:r>
      <w:r w:rsidR="00523157">
        <w:t xml:space="preserve">usique </w:t>
      </w:r>
      <w:r w:rsidR="00523157" w:rsidRPr="00523157">
        <w:rPr>
          <w:color w:val="FF0000"/>
        </w:rPr>
        <w:t>A</w:t>
      </w:r>
      <w:r w:rsidR="00523157">
        <w:t xml:space="preserve">ssisté par </w:t>
      </w:r>
      <w:r w:rsidR="00523157" w:rsidRPr="00523157">
        <w:rPr>
          <w:color w:val="FF0000"/>
        </w:rPr>
        <w:t>O</w:t>
      </w:r>
      <w:r w:rsidR="00523157">
        <w:t>rdinateur</w:t>
      </w:r>
      <w:r w:rsidR="004C446A">
        <w:t xml:space="preserve">, en allant sur </w:t>
      </w:r>
      <w:proofErr w:type="spellStart"/>
      <w:r w:rsidR="004C446A">
        <w:t>Wikipedia</w:t>
      </w:r>
      <w:proofErr w:type="spellEnd"/>
      <w:r w:rsidR="004C446A">
        <w:t>.</w:t>
      </w:r>
      <w:r w:rsidR="00EE1EB6">
        <w:t xml:space="preserve"> La MAO est donc la création de musique sur un ordinateur.</w:t>
      </w:r>
      <w:r w:rsidR="00E85ED1">
        <w:t xml:space="preserve"> Je savais déjà cela, et en allant sur </w:t>
      </w:r>
      <w:proofErr w:type="spellStart"/>
      <w:r w:rsidR="00E85ED1">
        <w:t>wikipedia</w:t>
      </w:r>
      <w:proofErr w:type="spellEnd"/>
      <w:r w:rsidR="00E85ED1">
        <w:t xml:space="preserve">, je cherchais surtout de bons logiciels LIBRES qui me </w:t>
      </w:r>
      <w:r w:rsidR="008B0141">
        <w:t>permettraient</w:t>
      </w:r>
      <w:r w:rsidR="00E85ED1">
        <w:t xml:space="preserve"> de faire de la MAO.</w:t>
      </w:r>
      <w:r w:rsidR="00E11C0E">
        <w:t xml:space="preserve"> Sachant que j’avais déjà sur mon ordinateur </w:t>
      </w:r>
      <w:proofErr w:type="spellStart"/>
      <w:r w:rsidR="00E11C0E">
        <w:t>Guitar</w:t>
      </w:r>
      <w:proofErr w:type="spellEnd"/>
      <w:r w:rsidR="00E11C0E">
        <w:t xml:space="preserve"> Pro 6, mais étant un logiciel payant je ne l’ai pas utilisé.</w:t>
      </w:r>
    </w:p>
    <w:p w:rsidR="00627AAC" w:rsidRDefault="00627AAC" w:rsidP="00977863">
      <w:pPr>
        <w:jc w:val="both"/>
      </w:pPr>
      <w:r>
        <w:t>Dans la partie regroupant divers logiciel de MAO j’ai choisi le premier de la liste.</w:t>
      </w:r>
    </w:p>
    <w:p w:rsidR="00627AAC" w:rsidRDefault="007B504F" w:rsidP="00977863">
      <w:pPr>
        <w:jc w:val="both"/>
      </w:pPr>
      <w:hyperlink r:id="rId29" w:history="1">
        <w:r w:rsidR="00627AAC" w:rsidRPr="00627AAC">
          <w:rPr>
            <w:rStyle w:val="Lienhypertexte"/>
          </w:rPr>
          <w:t>MAO : Logiciels Libres</w:t>
        </w:r>
      </w:hyperlink>
    </w:p>
    <w:p w:rsidR="00B46917" w:rsidRDefault="00B46917" w:rsidP="00977863">
      <w:pPr>
        <w:jc w:val="both"/>
      </w:pPr>
      <w:r>
        <w:t>Ou du moins le deuxième comme le premier est incompatible avec Windows.</w:t>
      </w:r>
    </w:p>
    <w:p w:rsidR="00816924" w:rsidRDefault="00816924" w:rsidP="00977863">
      <w:pPr>
        <w:jc w:val="both"/>
      </w:pPr>
      <w:r>
        <w:t xml:space="preserve">Le logiciel que j’ai choisi s’appelle </w:t>
      </w:r>
      <w:r w:rsidR="00B5443A">
        <w:t>« </w:t>
      </w:r>
      <w:r>
        <w:t xml:space="preserve">Aria </w:t>
      </w:r>
      <w:proofErr w:type="spellStart"/>
      <w:r>
        <w:t>Maestosa</w:t>
      </w:r>
      <w:proofErr w:type="spellEnd"/>
      <w:r w:rsidR="00B5443A">
        <w:t> »</w:t>
      </w:r>
      <w:r>
        <w:t>.</w:t>
      </w:r>
      <w:r w:rsidR="00CD639B">
        <w:t xml:space="preserve"> Ce logiciel est plutôt un séquenceur MIDI, qui permet de créer, éditer et jouer ces fichiers.</w:t>
      </w:r>
    </w:p>
    <w:p w:rsidR="00364664" w:rsidRDefault="00C25DFD" w:rsidP="00977863">
      <w:pPr>
        <w:jc w:val="both"/>
      </w:pPr>
      <w:r>
        <w:rPr>
          <w:noProof/>
          <w:lang w:eastAsia="fr-FR"/>
        </w:rPr>
        <w:drawing>
          <wp:anchor distT="0" distB="0" distL="114300" distR="114300" simplePos="0" relativeHeight="251681792" behindDoc="0" locked="0" layoutInCell="1" allowOverlap="1">
            <wp:simplePos x="0" y="0"/>
            <wp:positionH relativeFrom="column">
              <wp:posOffset>821055</wp:posOffset>
            </wp:positionH>
            <wp:positionV relativeFrom="paragraph">
              <wp:posOffset>513080</wp:posOffset>
            </wp:positionV>
            <wp:extent cx="1218565" cy="2035810"/>
            <wp:effectExtent l="19050" t="0" r="635" b="0"/>
            <wp:wrapThrough wrapText="bothSides">
              <wp:wrapPolygon edited="0">
                <wp:start x="-338" y="0"/>
                <wp:lineTo x="-338" y="21425"/>
                <wp:lineTo x="21611" y="21425"/>
                <wp:lineTo x="21611" y="0"/>
                <wp:lineTo x="-338" y="0"/>
              </wp:wrapPolygon>
            </wp:wrapThrough>
            <wp:docPr id="2" name="Image 1" descr="G:\ISN\Python\Projet ISN\Danny\Dossier\2014-05-28_14h34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SN\Python\Projet ISN\Danny\Dossier\2014-05-28_14h34_05.png"/>
                    <pic:cNvPicPr>
                      <a:picLocks noChangeAspect="1" noChangeArrowheads="1"/>
                    </pic:cNvPicPr>
                  </pic:nvPicPr>
                  <pic:blipFill>
                    <a:blip r:embed="rId30" cstate="print"/>
                    <a:srcRect/>
                    <a:stretch>
                      <a:fillRect/>
                    </a:stretch>
                  </pic:blipFill>
                  <pic:spPr bwMode="auto">
                    <a:xfrm>
                      <a:off x="0" y="0"/>
                      <a:ext cx="1218565" cy="2035810"/>
                    </a:xfrm>
                    <a:prstGeom prst="rect">
                      <a:avLst/>
                    </a:prstGeom>
                    <a:noFill/>
                    <a:ln w="9525">
                      <a:noFill/>
                      <a:miter lim="800000"/>
                      <a:headEnd/>
                      <a:tailEnd/>
                    </a:ln>
                  </pic:spPr>
                </pic:pic>
              </a:graphicData>
            </a:graphic>
          </wp:anchor>
        </w:drawing>
      </w:r>
      <w:r w:rsidR="00364664">
        <w:t>L’avantage de ce logiciel est qu’il permet de créer plusieurs pistes musicales de manière simple et intuitive. De plus il gère de nombreux sons.</w:t>
      </w:r>
    </w:p>
    <w:p w:rsidR="005D644C" w:rsidRDefault="005D644C" w:rsidP="00977863">
      <w:pPr>
        <w:jc w:val="both"/>
      </w:pPr>
    </w:p>
    <w:p w:rsidR="005D644C" w:rsidRDefault="00CB41BF" w:rsidP="00977863">
      <w:pPr>
        <w:jc w:val="both"/>
      </w:pPr>
      <w:r>
        <w:rPr>
          <w:noProof/>
          <w:lang w:eastAsia="fr-FR"/>
        </w:rPr>
        <w:drawing>
          <wp:anchor distT="0" distB="0" distL="114300" distR="114300" simplePos="0" relativeHeight="251682816" behindDoc="0" locked="0" layoutInCell="1" allowOverlap="1">
            <wp:simplePos x="0" y="0"/>
            <wp:positionH relativeFrom="column">
              <wp:posOffset>3733800</wp:posOffset>
            </wp:positionH>
            <wp:positionV relativeFrom="paragraph">
              <wp:posOffset>-1905</wp:posOffset>
            </wp:positionV>
            <wp:extent cx="1289050" cy="1466215"/>
            <wp:effectExtent l="19050" t="0" r="6350" b="0"/>
            <wp:wrapThrough wrapText="bothSides">
              <wp:wrapPolygon edited="0">
                <wp:start x="-319" y="0"/>
                <wp:lineTo x="-319" y="21329"/>
                <wp:lineTo x="21706" y="21329"/>
                <wp:lineTo x="21706" y="0"/>
                <wp:lineTo x="-319" y="0"/>
              </wp:wrapPolygon>
            </wp:wrapThrough>
            <wp:docPr id="22" name="Image 2" descr="G:\ISN\Python\Projet ISN\Danny\Dossier\2014-05-28_14h35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SN\Python\Projet ISN\Danny\Dossier\2014-05-28_14h35_03.png"/>
                    <pic:cNvPicPr>
                      <a:picLocks noChangeAspect="1" noChangeArrowheads="1"/>
                    </pic:cNvPicPr>
                  </pic:nvPicPr>
                  <pic:blipFill>
                    <a:blip r:embed="rId31" cstate="print"/>
                    <a:srcRect/>
                    <a:stretch>
                      <a:fillRect/>
                    </a:stretch>
                  </pic:blipFill>
                  <pic:spPr bwMode="auto">
                    <a:xfrm>
                      <a:off x="0" y="0"/>
                      <a:ext cx="1289050" cy="1466215"/>
                    </a:xfrm>
                    <a:prstGeom prst="rect">
                      <a:avLst/>
                    </a:prstGeom>
                    <a:noFill/>
                    <a:ln w="9525">
                      <a:noFill/>
                      <a:miter lim="800000"/>
                      <a:headEnd/>
                      <a:tailEnd/>
                    </a:ln>
                  </pic:spPr>
                </pic:pic>
              </a:graphicData>
            </a:graphic>
          </wp:anchor>
        </w:drawing>
      </w:r>
      <w:r w:rsidR="007B504F">
        <w:rPr>
          <w:noProof/>
          <w:lang w:eastAsia="fr-FR"/>
        </w:rPr>
        <w:pict>
          <v:shape id="_x0000_s1038" type="#_x0000_t202" style="position:absolute;left:0;text-align:left;margin-left:200.15pt;margin-top:9.4pt;width:72.7pt;height:39.4pt;z-index:251687936;mso-position-horizontal-relative:text;mso-position-vertical-relative:text">
            <v:textbox>
              <w:txbxContent>
                <w:p w:rsidR="005D644C" w:rsidRDefault="005D644C">
                  <w:r>
                    <w:t>Instruments divers</w:t>
                  </w:r>
                </w:p>
              </w:txbxContent>
            </v:textbox>
          </v:shape>
        </w:pict>
      </w:r>
    </w:p>
    <w:p w:rsidR="005D644C" w:rsidRDefault="007B504F" w:rsidP="00977863">
      <w:pPr>
        <w:jc w:val="both"/>
      </w:pPr>
      <w:r>
        <w:rPr>
          <w:noProof/>
          <w:lang w:eastAsia="fr-FR"/>
        </w:rPr>
        <w:pict>
          <v:shapetype id="_x0000_t32" coordsize="21600,21600" o:spt="32" o:oned="t" path="m,l21600,21600e" filled="f">
            <v:path arrowok="t" fillok="f" o:connecttype="none"/>
            <o:lock v:ext="edit" shapetype="t"/>
          </v:shapetype>
          <v:shape id="_x0000_s1037" type="#_x0000_t32" style="position:absolute;left:0;text-align:left;margin-left:162.8pt;margin-top:2.3pt;width:33.3pt;height:4.1pt;flip:x;z-index:251686912" o:connectortype="straight">
            <v:stroke endarrow="block"/>
          </v:shape>
        </w:pict>
      </w:r>
    </w:p>
    <w:p w:rsidR="005D644C" w:rsidRDefault="007B504F" w:rsidP="00977863">
      <w:pPr>
        <w:jc w:val="both"/>
      </w:pPr>
      <w:r>
        <w:rPr>
          <w:noProof/>
          <w:lang w:eastAsia="fr-FR"/>
        </w:rPr>
        <w:pict>
          <v:shape id="_x0000_s1036" type="#_x0000_t32" style="position:absolute;left:0;text-align:left;margin-left:234.8pt;margin-top:16.25pt;width:55.7pt;height:20.4pt;flip:y;z-index:251685888" o:connectortype="straight">
            <v:stroke endarrow="block"/>
          </v:shape>
        </w:pict>
      </w:r>
    </w:p>
    <w:p w:rsidR="005D644C" w:rsidRDefault="007B504F" w:rsidP="00977863">
      <w:pPr>
        <w:jc w:val="both"/>
      </w:pPr>
      <w:r>
        <w:rPr>
          <w:noProof/>
          <w:lang w:eastAsia="fr-FR"/>
        </w:rPr>
        <w:pict>
          <v:shape id="_x0000_s1039" type="#_x0000_t202" style="position:absolute;left:0;text-align:left;margin-left:175.7pt;margin-top:.35pt;width:54.35pt;height:22.4pt;z-index:251688960">
            <v:textbox>
              <w:txbxContent>
                <w:p w:rsidR="005D644C" w:rsidRDefault="005D644C">
                  <w:r>
                    <w:t>Batterie</w:t>
                  </w:r>
                </w:p>
              </w:txbxContent>
            </v:textbox>
          </v:shape>
        </w:pict>
      </w:r>
    </w:p>
    <w:p w:rsidR="005D644C" w:rsidRDefault="005D644C" w:rsidP="00977863">
      <w:pPr>
        <w:jc w:val="both"/>
      </w:pPr>
    </w:p>
    <w:p w:rsidR="005D644C" w:rsidRDefault="005D644C" w:rsidP="00977863">
      <w:pPr>
        <w:jc w:val="both"/>
      </w:pPr>
    </w:p>
    <w:p w:rsidR="007B685D" w:rsidRDefault="007B685D" w:rsidP="00977863">
      <w:pPr>
        <w:jc w:val="both"/>
      </w:pPr>
      <w:r>
        <w:t>Pour créer ma musique, j’ai uti</w:t>
      </w:r>
      <w:r w:rsidR="00722341">
        <w:t xml:space="preserve">lisé notamment des sons de piano, basse, batterie, </w:t>
      </w:r>
      <w:r w:rsidR="002D002B">
        <w:t xml:space="preserve">strings, </w:t>
      </w:r>
      <w:r w:rsidR="00611300">
        <w:t xml:space="preserve">et </w:t>
      </w:r>
      <w:proofErr w:type="spellStart"/>
      <w:r w:rsidR="00611300">
        <w:t>vocals</w:t>
      </w:r>
      <w:proofErr w:type="spellEnd"/>
      <w:r w:rsidR="00611300">
        <w:t>.</w:t>
      </w:r>
    </w:p>
    <w:p w:rsidR="00E81137" w:rsidRDefault="006B13C2" w:rsidP="006B13C2">
      <w:r>
        <w:t>Pour la création de la musique, il suffit de créer chaque note avec la souris :</w:t>
      </w:r>
    </w:p>
    <w:p w:rsidR="006B13C2" w:rsidRDefault="006B13C2" w:rsidP="006B13C2">
      <w:r>
        <w:br/>
      </w:r>
      <w:r>
        <w:rPr>
          <w:noProof/>
          <w:lang w:eastAsia="fr-FR"/>
        </w:rPr>
        <w:drawing>
          <wp:inline distT="0" distB="0" distL="0" distR="0">
            <wp:extent cx="5760720" cy="868537"/>
            <wp:effectExtent l="19050" t="0" r="0" b="0"/>
            <wp:docPr id="25" name="Image 3" descr="G:\ISN\Python\Projet ISN\Danny\Dossier\2014-05-28_14h44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SN\Python\Projet ISN\Danny\Dossier\2014-05-28_14h44_35.png"/>
                    <pic:cNvPicPr>
                      <a:picLocks noChangeAspect="1" noChangeArrowheads="1"/>
                    </pic:cNvPicPr>
                  </pic:nvPicPr>
                  <pic:blipFill>
                    <a:blip r:embed="rId32" cstate="print"/>
                    <a:srcRect/>
                    <a:stretch>
                      <a:fillRect/>
                    </a:stretch>
                  </pic:blipFill>
                  <pic:spPr bwMode="auto">
                    <a:xfrm>
                      <a:off x="0" y="0"/>
                      <a:ext cx="5760720" cy="868537"/>
                    </a:xfrm>
                    <a:prstGeom prst="rect">
                      <a:avLst/>
                    </a:prstGeom>
                    <a:noFill/>
                    <a:ln w="9525">
                      <a:noFill/>
                      <a:miter lim="800000"/>
                      <a:headEnd/>
                      <a:tailEnd/>
                    </a:ln>
                  </pic:spPr>
                </pic:pic>
              </a:graphicData>
            </a:graphic>
          </wp:inline>
        </w:drawing>
      </w:r>
    </w:p>
    <w:p w:rsidR="004C10AB" w:rsidRDefault="006C31D6" w:rsidP="006B13C2">
      <w:r>
        <w:rPr>
          <w:noProof/>
          <w:lang w:eastAsia="fr-FR"/>
        </w:rPr>
        <w:drawing>
          <wp:inline distT="0" distB="0" distL="0" distR="0">
            <wp:extent cx="5760720" cy="866138"/>
            <wp:effectExtent l="19050" t="0" r="0" b="0"/>
            <wp:docPr id="28" name="Image 5" descr="G:\ISN\Python\Projet ISN\Danny\Dossier\2014-05-28_14h46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SN\Python\Projet ISN\Danny\Dossier\2014-05-28_14h46_14.png"/>
                    <pic:cNvPicPr>
                      <a:picLocks noChangeAspect="1" noChangeArrowheads="1"/>
                    </pic:cNvPicPr>
                  </pic:nvPicPr>
                  <pic:blipFill>
                    <a:blip r:embed="rId33" cstate="print"/>
                    <a:srcRect/>
                    <a:stretch>
                      <a:fillRect/>
                    </a:stretch>
                  </pic:blipFill>
                  <pic:spPr bwMode="auto">
                    <a:xfrm>
                      <a:off x="0" y="0"/>
                      <a:ext cx="5760720" cy="866138"/>
                    </a:xfrm>
                    <a:prstGeom prst="rect">
                      <a:avLst/>
                    </a:prstGeom>
                    <a:noFill/>
                    <a:ln w="9525">
                      <a:noFill/>
                      <a:miter lim="800000"/>
                      <a:headEnd/>
                      <a:tailEnd/>
                    </a:ln>
                  </pic:spPr>
                </pic:pic>
              </a:graphicData>
            </a:graphic>
          </wp:inline>
        </w:drawing>
      </w:r>
    </w:p>
    <w:p w:rsidR="00A057EA" w:rsidRDefault="003147D0" w:rsidP="00E52629">
      <w:pPr>
        <w:jc w:val="both"/>
      </w:pPr>
      <w:r>
        <w:lastRenderedPageBreak/>
        <w:t>J’</w:t>
      </w:r>
      <w:r w:rsidR="00BA4065">
        <w:t xml:space="preserve">ai donc recréé la musique </w:t>
      </w:r>
      <w:proofErr w:type="spellStart"/>
      <w:r w:rsidR="00BA4065">
        <w:t>T</w:t>
      </w:r>
      <w:r>
        <w:t>etris</w:t>
      </w:r>
      <w:proofErr w:type="spellEnd"/>
      <w:r>
        <w:t xml:space="preserve"> en reprena</w:t>
      </w:r>
      <w:r w:rsidR="00ED05AD">
        <w:t xml:space="preserve">nt les notes que j’ai </w:t>
      </w:r>
      <w:r w:rsidR="006C396E">
        <w:t>trouvées</w:t>
      </w:r>
      <w:r w:rsidR="00ED05AD">
        <w:t xml:space="preserve"> sur internet.</w:t>
      </w:r>
      <w:r w:rsidR="00677EF6">
        <w:t xml:space="preserve"> Quand à la batterie, </w:t>
      </w:r>
      <w:r w:rsidR="00B4265D">
        <w:t>j’</w:t>
      </w:r>
      <w:r w:rsidR="00956FC0">
        <w:t>ai improvisé</w:t>
      </w:r>
      <w:r w:rsidR="00E82114">
        <w:t xml:space="preserve">. </w:t>
      </w:r>
      <w:r w:rsidR="00304F86">
        <w:t>Pour les autres sons, j’ai simplement copié-collé les notes de la mélodie principale, en changeant simplement le son.</w:t>
      </w:r>
      <w:r w:rsidR="00D82F12">
        <w:t xml:space="preserve"> Pour ce qui est de la ligne de basse, n’étant pas bassiste du tout, </w:t>
      </w:r>
      <w:r w:rsidR="006C13EC">
        <w:t>j’ai téléchargé un fichier midi sur internet sur lequel j’ai repris la ligne de basse (que j’ai un peu modifié).</w:t>
      </w:r>
    </w:p>
    <w:p w:rsidR="00940AC3" w:rsidRDefault="007B504F" w:rsidP="00E52629">
      <w:pPr>
        <w:jc w:val="both"/>
      </w:pPr>
      <w:hyperlink r:id="rId34" w:history="1">
        <w:r w:rsidR="00940AC3" w:rsidRPr="00B9720A">
          <w:rPr>
            <w:rStyle w:val="Lienhypertexte"/>
          </w:rPr>
          <w:t>http://www.midiarchive.co.uk/download/Games/Tetris/Tetris%20-%20Song%20A.mid</w:t>
        </w:r>
      </w:hyperlink>
    </w:p>
    <w:p w:rsidR="00EC0D5A" w:rsidRDefault="00EC0D5A" w:rsidP="00E52629">
      <w:pPr>
        <w:jc w:val="both"/>
      </w:pPr>
      <w:r>
        <w:t>Pour ce qui est des droits d’auteur liés à la musique, c’est assez délicat de trouver une réponse parfaitement claire.</w:t>
      </w:r>
      <w:r w:rsidR="006C349F">
        <w:t xml:space="preserve"> Il n’y a aucun droit sur le nom du jeu « </w:t>
      </w:r>
      <w:proofErr w:type="spellStart"/>
      <w:r w:rsidR="006C349F">
        <w:t>Tetris</w:t>
      </w:r>
      <w:proofErr w:type="spellEnd"/>
      <w:r w:rsidR="006C349F">
        <w:t> », que nou</w:t>
      </w:r>
      <w:r w:rsidR="00CE0243">
        <w:t>s</w:t>
      </w:r>
      <w:r w:rsidR="006C349F">
        <w:t xml:space="preserve"> n’avons de toute façon pas utilisé.</w:t>
      </w:r>
      <w:r w:rsidR="00B80437">
        <w:t xml:space="preserve"> En revanche il y en a sur la musique. Mais, </w:t>
      </w:r>
      <w:r w:rsidR="003F4592">
        <w:t>dans le post de « </w:t>
      </w:r>
      <w:proofErr w:type="spellStart"/>
      <w:r w:rsidR="003F4592" w:rsidRPr="003F4592">
        <w:t>Silencement</w:t>
      </w:r>
      <w:proofErr w:type="spellEnd"/>
      <w:r w:rsidR="003F4592">
        <w:t xml:space="preserve"> » sur open </w:t>
      </w:r>
      <w:proofErr w:type="spellStart"/>
      <w:r w:rsidR="003F4592">
        <w:t>classroom</w:t>
      </w:r>
      <w:proofErr w:type="spellEnd"/>
      <w:r w:rsidR="003F4592">
        <w:t xml:space="preserve"> dans le sujet : </w:t>
      </w:r>
      <w:hyperlink r:id="rId35" w:anchor=".U4Xce_l_uSo" w:history="1">
        <w:r w:rsidR="003F4592" w:rsidRPr="003F4592">
          <w:rPr>
            <w:rStyle w:val="Lienhypertexte"/>
          </w:rPr>
          <w:t>Question sur les droits d'auteur</w:t>
        </w:r>
      </w:hyperlink>
      <w:r w:rsidR="006349EB">
        <w:t xml:space="preserve">, il y a un article de </w:t>
      </w:r>
      <w:proofErr w:type="spellStart"/>
      <w:r w:rsidR="006349EB">
        <w:t>Wikipédia</w:t>
      </w:r>
      <w:proofErr w:type="spellEnd"/>
      <w:r w:rsidR="006349EB">
        <w:t xml:space="preserve"> traitant de ce sujet.</w:t>
      </w:r>
      <w:r w:rsidR="00831D9B">
        <w:t xml:space="preserve"> Au bou</w:t>
      </w:r>
      <w:r w:rsidR="00BF5485">
        <w:t>t de 70 ans après la mort de l’auteur</w:t>
      </w:r>
      <w:r w:rsidR="00C65516">
        <w:t>, une œuvre tombe dans le domaine public.</w:t>
      </w:r>
      <w:r w:rsidR="00127EC7">
        <w:t xml:space="preserve"> </w:t>
      </w:r>
      <w:proofErr w:type="spellStart"/>
      <w:r w:rsidR="00127EC7">
        <w:t>Tetris</w:t>
      </w:r>
      <w:proofErr w:type="spellEnd"/>
      <w:r w:rsidR="00127EC7">
        <w:t xml:space="preserve"> date de 1989, ce qui ne fait pas </w:t>
      </w:r>
      <w:r w:rsidR="007033F7">
        <w:t>70 ans.</w:t>
      </w:r>
      <w:r w:rsidR="00CC3537">
        <w:t xml:space="preserve"> Sauf </w:t>
      </w:r>
      <w:r w:rsidR="00EB1584">
        <w:t>qu’</w:t>
      </w:r>
      <w:proofErr w:type="spellStart"/>
      <w:r w:rsidR="00EB1584">
        <w:t>Alexei</w:t>
      </w:r>
      <w:proofErr w:type="spellEnd"/>
      <w:r w:rsidR="00CC3537" w:rsidRPr="00CC3537">
        <w:t xml:space="preserve"> </w:t>
      </w:r>
      <w:proofErr w:type="spellStart"/>
      <w:r w:rsidR="00CC3537" w:rsidRPr="00CC3537">
        <w:t>Pajitnov</w:t>
      </w:r>
      <w:proofErr w:type="spellEnd"/>
      <w:r w:rsidR="00CC3537">
        <w:t xml:space="preserve">, « créateur » de </w:t>
      </w:r>
      <w:proofErr w:type="spellStart"/>
      <w:r w:rsidR="00CC3537">
        <w:t>Tetris</w:t>
      </w:r>
      <w:proofErr w:type="spellEnd"/>
      <w:r w:rsidR="00CC3537">
        <w:t xml:space="preserve">, a utilisé pour </w:t>
      </w:r>
      <w:proofErr w:type="spellStart"/>
      <w:r w:rsidR="00CC3537">
        <w:t>Tetris</w:t>
      </w:r>
      <w:proofErr w:type="spellEnd"/>
      <w:r w:rsidR="00CC3537">
        <w:t xml:space="preserve"> une musique russe « </w:t>
      </w:r>
      <w:proofErr w:type="spellStart"/>
      <w:r w:rsidR="00CC3537">
        <w:t>Korobeïniki</w:t>
      </w:r>
      <w:proofErr w:type="spellEnd"/>
      <w:r w:rsidR="00CC3537">
        <w:t xml:space="preserve"> (</w:t>
      </w:r>
      <w:proofErr w:type="spellStart"/>
      <w:r w:rsidR="00CC3537" w:rsidRPr="00CC3537">
        <w:t>Коробе</w:t>
      </w:r>
      <w:proofErr w:type="spellEnd"/>
      <w:r w:rsidR="00CC3537" w:rsidRPr="00CC3537">
        <w:t>́</w:t>
      </w:r>
      <w:proofErr w:type="spellStart"/>
      <w:r w:rsidR="00CC3537" w:rsidRPr="00CC3537">
        <w:t>йники</w:t>
      </w:r>
      <w:proofErr w:type="spellEnd"/>
      <w:r w:rsidR="00CC3537">
        <w:t>)</w:t>
      </w:r>
      <w:r w:rsidR="00414DAB">
        <w:t> »</w:t>
      </w:r>
      <w:r w:rsidR="00F82B19">
        <w:t xml:space="preserve"> qui date de 1861.</w:t>
      </w:r>
      <w:r w:rsidR="00E657E6">
        <w:t xml:space="preserve"> Ce qui fait bien</w:t>
      </w:r>
      <w:r w:rsidR="00067AC1">
        <w:t xml:space="preserve"> plus de 70 ans.</w:t>
      </w:r>
      <w:r w:rsidR="00D31693">
        <w:t xml:space="preserve"> </w:t>
      </w:r>
    </w:p>
    <w:p w:rsidR="00D31693" w:rsidRDefault="0067287E" w:rsidP="00E52629">
      <w:pPr>
        <w:jc w:val="both"/>
      </w:pPr>
      <w:r>
        <w:t xml:space="preserve">Mais il faut savoir que la réponse n’est pas </w:t>
      </w:r>
      <w:r w:rsidR="00E83478">
        <w:t>claire</w:t>
      </w:r>
      <w:r>
        <w:t xml:space="preserve">, donc si l’on voulait diffuser au </w:t>
      </w:r>
      <w:r w:rsidR="006F672F">
        <w:t>« grand public » notre super jeu, il vaudrait mieux changer la musique.</w:t>
      </w:r>
      <w:r w:rsidR="004E282A">
        <w:t xml:space="preserve"> Surtout que si </w:t>
      </w:r>
      <w:proofErr w:type="spellStart"/>
      <w:r w:rsidR="004E282A">
        <w:t>Tetris</w:t>
      </w:r>
      <w:proofErr w:type="spellEnd"/>
      <w:r w:rsidR="004E282A">
        <w:t xml:space="preserve"> voulait nous attaquer, je ne pense pas qu’on fasse le poids.</w:t>
      </w:r>
    </w:p>
    <w:p w:rsidR="00F829DF" w:rsidRDefault="00F829DF" w:rsidP="00E52629">
      <w:pPr>
        <w:jc w:val="both"/>
      </w:pPr>
    </w:p>
    <w:p w:rsidR="00AB299A" w:rsidRDefault="00AB299A" w:rsidP="00E52629">
      <w:pPr>
        <w:jc w:val="both"/>
      </w:pPr>
      <w:r>
        <w:t>Pour intégr</w:t>
      </w:r>
      <w:r w:rsidR="00D31693">
        <w:t>er</w:t>
      </w:r>
      <w:r>
        <w:t xml:space="preserve"> la musique au jeu, j’ai eu beaucoup de mal. D’après la documentation de </w:t>
      </w:r>
      <w:proofErr w:type="spellStart"/>
      <w:r>
        <w:t>Pygame</w:t>
      </w:r>
      <w:proofErr w:type="spellEnd"/>
      <w:r>
        <w:t xml:space="preserve">, </w:t>
      </w:r>
      <w:r w:rsidR="00F411FF">
        <w:t>on ne peut utiliser que des fichiers OGG. Parfois les MP3 fonctionnent, mais j’ai testé et ça n’a pas été le cas.</w:t>
      </w:r>
    </w:p>
    <w:p w:rsidR="005E40CB" w:rsidRDefault="005E40CB" w:rsidP="00E52629">
      <w:pPr>
        <w:jc w:val="both"/>
      </w:pPr>
      <w:r>
        <w:t xml:space="preserve">L’ennui est que Aria </w:t>
      </w:r>
      <w:proofErr w:type="spellStart"/>
      <w:r>
        <w:t>Maestosa</w:t>
      </w:r>
      <w:proofErr w:type="spellEnd"/>
      <w:r>
        <w:t xml:space="preserve"> est un séquenceur midi, et ne permet de gér</w:t>
      </w:r>
      <w:r w:rsidR="007D62E2">
        <w:t xml:space="preserve">er que des fichiers midi et non OGG. J’ai donc du convertir </w:t>
      </w:r>
      <w:r w:rsidR="00FD26CA">
        <w:t xml:space="preserve">le fichier midi en OGG. Le problème a été la conversion. J’ai essayé de nombreux logiciels permettant cette conversion, mais à chaque fois, que ce soit de midi vers MP3 ou de midi vers OGG, </w:t>
      </w:r>
      <w:r w:rsidR="00433CF5">
        <w:t>les pistes n’étaient plus synchronisées, le volume de chaque piste n’était pas constant, ce qui donnait un résultat horrible.</w:t>
      </w:r>
      <w:r w:rsidR="00640E94">
        <w:t xml:space="preserve"> Le seul moyen que j’ai trouvé a été d’utiliser le logiciel libre </w:t>
      </w:r>
      <w:proofErr w:type="spellStart"/>
      <w:r w:rsidR="00640E94">
        <w:t>Audacity</w:t>
      </w:r>
      <w:proofErr w:type="spellEnd"/>
      <w:r w:rsidR="00640E94">
        <w:t xml:space="preserve">, et de régler le logiciel sur écoute. De cette manière, </w:t>
      </w:r>
      <w:proofErr w:type="spellStart"/>
      <w:r w:rsidR="00640E94">
        <w:t>Audacity</w:t>
      </w:r>
      <w:proofErr w:type="spellEnd"/>
      <w:r w:rsidR="00640E94">
        <w:t xml:space="preserve"> prélève le signal envoyé aux haut-parleurs, et permet ensuite d’enregistré le son obtenu en OGG.</w:t>
      </w:r>
    </w:p>
    <w:p w:rsidR="007A795E" w:rsidRPr="00B9720A" w:rsidRDefault="007A795E" w:rsidP="00E52629">
      <w:pPr>
        <w:jc w:val="both"/>
      </w:pPr>
      <w:r>
        <w:rPr>
          <w:noProof/>
          <w:lang w:eastAsia="fr-FR"/>
        </w:rPr>
        <w:drawing>
          <wp:inline distT="0" distB="0" distL="0" distR="0">
            <wp:extent cx="5760720" cy="1263792"/>
            <wp:effectExtent l="19050" t="0" r="0" b="0"/>
            <wp:docPr id="27" name="Image 1" descr="G:\ISN\Python\Projet ISN\Danny\Dossier\2014-05-28_15h48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SN\Python\Projet ISN\Danny\Dossier\2014-05-28_15h48_28.png"/>
                    <pic:cNvPicPr>
                      <a:picLocks noChangeAspect="1" noChangeArrowheads="1"/>
                    </pic:cNvPicPr>
                  </pic:nvPicPr>
                  <pic:blipFill>
                    <a:blip r:embed="rId36" cstate="print"/>
                    <a:srcRect/>
                    <a:stretch>
                      <a:fillRect/>
                    </a:stretch>
                  </pic:blipFill>
                  <pic:spPr bwMode="auto">
                    <a:xfrm>
                      <a:off x="0" y="0"/>
                      <a:ext cx="5760720" cy="1263792"/>
                    </a:xfrm>
                    <a:prstGeom prst="rect">
                      <a:avLst/>
                    </a:prstGeom>
                    <a:noFill/>
                    <a:ln w="9525">
                      <a:noFill/>
                      <a:miter lim="800000"/>
                      <a:headEnd/>
                      <a:tailEnd/>
                    </a:ln>
                  </pic:spPr>
                </pic:pic>
              </a:graphicData>
            </a:graphic>
          </wp:inline>
        </w:drawing>
      </w:r>
    </w:p>
    <w:sectPr w:rsidR="007A795E" w:rsidRPr="00B9720A" w:rsidSect="00F00A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C19BA"/>
    <w:multiLevelType w:val="hybridMultilevel"/>
    <w:tmpl w:val="836E8CFE"/>
    <w:lvl w:ilvl="0" w:tplc="B8EEFA6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20F75054"/>
    <w:multiLevelType w:val="hybridMultilevel"/>
    <w:tmpl w:val="E8B034B6"/>
    <w:lvl w:ilvl="0" w:tplc="040C0017">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nsid w:val="3C803AE5"/>
    <w:multiLevelType w:val="hybridMultilevel"/>
    <w:tmpl w:val="FA94A922"/>
    <w:lvl w:ilvl="0" w:tplc="01E02F2C">
      <w:start w:val="5"/>
      <w:numFmt w:val="decimal"/>
      <w:lvlText w:val="%1."/>
      <w:lvlJc w:val="left"/>
      <w:pPr>
        <w:ind w:left="1068" w:hanging="360"/>
      </w:pPr>
      <w:rPr>
        <w:rFonts w:hint="default"/>
        <w:u w:val="singl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3D565A27"/>
    <w:multiLevelType w:val="hybridMultilevel"/>
    <w:tmpl w:val="7BDE7126"/>
    <w:lvl w:ilvl="0" w:tplc="AC70B294">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
    <w:nsid w:val="49DF3655"/>
    <w:multiLevelType w:val="hybridMultilevel"/>
    <w:tmpl w:val="B3B49AB8"/>
    <w:lvl w:ilvl="0" w:tplc="EBA49AA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A1C2B2D"/>
    <w:multiLevelType w:val="hybridMultilevel"/>
    <w:tmpl w:val="3D681A7C"/>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7B054396"/>
    <w:multiLevelType w:val="hybridMultilevel"/>
    <w:tmpl w:val="43E062D2"/>
    <w:lvl w:ilvl="0" w:tplc="A07AF4AA">
      <w:start w:val="1"/>
      <w:numFmt w:val="decimal"/>
      <w:lvlText w:val="%1."/>
      <w:lvlJc w:val="left"/>
      <w:pPr>
        <w:ind w:left="1068" w:hanging="360"/>
      </w:pPr>
      <w:rPr>
        <w:rFonts w:hint="default"/>
        <w:color w:val="00B050"/>
        <w:sz w:val="24"/>
        <w:szCs w:val="24"/>
        <w:u w:val="singl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4"/>
  </w:num>
  <w:num w:numId="2">
    <w:abstractNumId w:val="6"/>
  </w:num>
  <w:num w:numId="3">
    <w:abstractNumId w:val="0"/>
  </w:num>
  <w:num w:numId="4">
    <w:abstractNumId w:val="1"/>
  </w:num>
  <w:num w:numId="5">
    <w:abstractNumId w:val="3"/>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656CC"/>
    <w:rsid w:val="000046F5"/>
    <w:rsid w:val="000067E2"/>
    <w:rsid w:val="00007FF5"/>
    <w:rsid w:val="00013531"/>
    <w:rsid w:val="0002296F"/>
    <w:rsid w:val="0003015E"/>
    <w:rsid w:val="000329D0"/>
    <w:rsid w:val="00033582"/>
    <w:rsid w:val="00040BC4"/>
    <w:rsid w:val="00044BF3"/>
    <w:rsid w:val="00052833"/>
    <w:rsid w:val="0005577D"/>
    <w:rsid w:val="00057397"/>
    <w:rsid w:val="00065A3F"/>
    <w:rsid w:val="00065A95"/>
    <w:rsid w:val="000672C4"/>
    <w:rsid w:val="00067AC1"/>
    <w:rsid w:val="00072574"/>
    <w:rsid w:val="00075F9B"/>
    <w:rsid w:val="00076082"/>
    <w:rsid w:val="0008148E"/>
    <w:rsid w:val="00090158"/>
    <w:rsid w:val="00090FFE"/>
    <w:rsid w:val="000A7978"/>
    <w:rsid w:val="000B59EC"/>
    <w:rsid w:val="000B7ED5"/>
    <w:rsid w:val="000C04E4"/>
    <w:rsid w:val="000C1014"/>
    <w:rsid w:val="000C1930"/>
    <w:rsid w:val="000C2F99"/>
    <w:rsid w:val="000D1982"/>
    <w:rsid w:val="000E63C9"/>
    <w:rsid w:val="000F05AD"/>
    <w:rsid w:val="00111F71"/>
    <w:rsid w:val="00116677"/>
    <w:rsid w:val="00126C82"/>
    <w:rsid w:val="0012785D"/>
    <w:rsid w:val="00127EC7"/>
    <w:rsid w:val="001319F7"/>
    <w:rsid w:val="00140718"/>
    <w:rsid w:val="00141C85"/>
    <w:rsid w:val="00145A1F"/>
    <w:rsid w:val="00146848"/>
    <w:rsid w:val="00151FDF"/>
    <w:rsid w:val="00153684"/>
    <w:rsid w:val="001547A7"/>
    <w:rsid w:val="00156601"/>
    <w:rsid w:val="001656CC"/>
    <w:rsid w:val="00166568"/>
    <w:rsid w:val="00193377"/>
    <w:rsid w:val="00194684"/>
    <w:rsid w:val="001A1AF2"/>
    <w:rsid w:val="001A6469"/>
    <w:rsid w:val="001B3898"/>
    <w:rsid w:val="001C464B"/>
    <w:rsid w:val="001D3B5B"/>
    <w:rsid w:val="001D502B"/>
    <w:rsid w:val="001D7AF8"/>
    <w:rsid w:val="001E060B"/>
    <w:rsid w:val="001E50F9"/>
    <w:rsid w:val="001E5E48"/>
    <w:rsid w:val="001E67CB"/>
    <w:rsid w:val="001E6E0F"/>
    <w:rsid w:val="001F26EA"/>
    <w:rsid w:val="002007B7"/>
    <w:rsid w:val="00204B5D"/>
    <w:rsid w:val="0020692C"/>
    <w:rsid w:val="002108BB"/>
    <w:rsid w:val="0021514C"/>
    <w:rsid w:val="00216892"/>
    <w:rsid w:val="00220A31"/>
    <w:rsid w:val="00225923"/>
    <w:rsid w:val="00235612"/>
    <w:rsid w:val="002472F4"/>
    <w:rsid w:val="0024785B"/>
    <w:rsid w:val="00274A04"/>
    <w:rsid w:val="00281BB2"/>
    <w:rsid w:val="00295B93"/>
    <w:rsid w:val="002A2206"/>
    <w:rsid w:val="002A6CA5"/>
    <w:rsid w:val="002B4108"/>
    <w:rsid w:val="002B76B2"/>
    <w:rsid w:val="002C3D04"/>
    <w:rsid w:val="002D002B"/>
    <w:rsid w:val="002D0D27"/>
    <w:rsid w:val="002D51A5"/>
    <w:rsid w:val="002F5394"/>
    <w:rsid w:val="003024D9"/>
    <w:rsid w:val="00304C85"/>
    <w:rsid w:val="00304F86"/>
    <w:rsid w:val="003147D0"/>
    <w:rsid w:val="00314B49"/>
    <w:rsid w:val="003241CF"/>
    <w:rsid w:val="00335ECF"/>
    <w:rsid w:val="00364664"/>
    <w:rsid w:val="00390799"/>
    <w:rsid w:val="00391C3F"/>
    <w:rsid w:val="003926D4"/>
    <w:rsid w:val="00397138"/>
    <w:rsid w:val="003A13EB"/>
    <w:rsid w:val="003B146C"/>
    <w:rsid w:val="003B3A0E"/>
    <w:rsid w:val="003B743D"/>
    <w:rsid w:val="003C1D85"/>
    <w:rsid w:val="003C249F"/>
    <w:rsid w:val="003C6CE1"/>
    <w:rsid w:val="003E0071"/>
    <w:rsid w:val="003E6516"/>
    <w:rsid w:val="003F2479"/>
    <w:rsid w:val="003F25FC"/>
    <w:rsid w:val="003F27B3"/>
    <w:rsid w:val="003F4592"/>
    <w:rsid w:val="003F7928"/>
    <w:rsid w:val="00410650"/>
    <w:rsid w:val="00410E44"/>
    <w:rsid w:val="00411C35"/>
    <w:rsid w:val="00411CF3"/>
    <w:rsid w:val="00413C43"/>
    <w:rsid w:val="00414DAB"/>
    <w:rsid w:val="0042113C"/>
    <w:rsid w:val="0042375F"/>
    <w:rsid w:val="00426A42"/>
    <w:rsid w:val="00433CF5"/>
    <w:rsid w:val="00433D18"/>
    <w:rsid w:val="00437335"/>
    <w:rsid w:val="004405F7"/>
    <w:rsid w:val="0044203A"/>
    <w:rsid w:val="004535DD"/>
    <w:rsid w:val="00454C6E"/>
    <w:rsid w:val="004552F3"/>
    <w:rsid w:val="004711B2"/>
    <w:rsid w:val="0047330C"/>
    <w:rsid w:val="00484533"/>
    <w:rsid w:val="00487C7D"/>
    <w:rsid w:val="004933F5"/>
    <w:rsid w:val="00493A8F"/>
    <w:rsid w:val="00495995"/>
    <w:rsid w:val="004966EA"/>
    <w:rsid w:val="004A0B13"/>
    <w:rsid w:val="004A2006"/>
    <w:rsid w:val="004A7897"/>
    <w:rsid w:val="004B1C33"/>
    <w:rsid w:val="004C10AB"/>
    <w:rsid w:val="004C446A"/>
    <w:rsid w:val="004C60C0"/>
    <w:rsid w:val="004C68B9"/>
    <w:rsid w:val="004C69E0"/>
    <w:rsid w:val="004D289A"/>
    <w:rsid w:val="004E1DA1"/>
    <w:rsid w:val="004E282A"/>
    <w:rsid w:val="00505D01"/>
    <w:rsid w:val="00510AE3"/>
    <w:rsid w:val="005133EE"/>
    <w:rsid w:val="00514011"/>
    <w:rsid w:val="00514047"/>
    <w:rsid w:val="00523157"/>
    <w:rsid w:val="00527E90"/>
    <w:rsid w:val="00531909"/>
    <w:rsid w:val="00532432"/>
    <w:rsid w:val="0053458A"/>
    <w:rsid w:val="0054158D"/>
    <w:rsid w:val="00544C40"/>
    <w:rsid w:val="00544CB9"/>
    <w:rsid w:val="00545DFC"/>
    <w:rsid w:val="005463E1"/>
    <w:rsid w:val="00565709"/>
    <w:rsid w:val="005658AF"/>
    <w:rsid w:val="005665B1"/>
    <w:rsid w:val="00574DB1"/>
    <w:rsid w:val="00580539"/>
    <w:rsid w:val="00580EE5"/>
    <w:rsid w:val="00582BCE"/>
    <w:rsid w:val="00583052"/>
    <w:rsid w:val="00590FD3"/>
    <w:rsid w:val="005A3D84"/>
    <w:rsid w:val="005B13E4"/>
    <w:rsid w:val="005B146D"/>
    <w:rsid w:val="005B3ACF"/>
    <w:rsid w:val="005B6F27"/>
    <w:rsid w:val="005D1FBE"/>
    <w:rsid w:val="005D416A"/>
    <w:rsid w:val="005D644C"/>
    <w:rsid w:val="005D68F9"/>
    <w:rsid w:val="005E3B87"/>
    <w:rsid w:val="005E40CB"/>
    <w:rsid w:val="005F6550"/>
    <w:rsid w:val="00604474"/>
    <w:rsid w:val="00606F33"/>
    <w:rsid w:val="006112AF"/>
    <w:rsid w:val="00611300"/>
    <w:rsid w:val="00612957"/>
    <w:rsid w:val="006156F6"/>
    <w:rsid w:val="00627AAC"/>
    <w:rsid w:val="006349EB"/>
    <w:rsid w:val="006371D4"/>
    <w:rsid w:val="00640E94"/>
    <w:rsid w:val="00641C75"/>
    <w:rsid w:val="00647D88"/>
    <w:rsid w:val="006511FC"/>
    <w:rsid w:val="006516D8"/>
    <w:rsid w:val="00651C1C"/>
    <w:rsid w:val="00655688"/>
    <w:rsid w:val="00665620"/>
    <w:rsid w:val="00672204"/>
    <w:rsid w:val="0067287E"/>
    <w:rsid w:val="006744D5"/>
    <w:rsid w:val="00677EF6"/>
    <w:rsid w:val="006876F0"/>
    <w:rsid w:val="006926DC"/>
    <w:rsid w:val="006935E2"/>
    <w:rsid w:val="006A3697"/>
    <w:rsid w:val="006B13C2"/>
    <w:rsid w:val="006B68FE"/>
    <w:rsid w:val="006C07D6"/>
    <w:rsid w:val="006C1022"/>
    <w:rsid w:val="006C13EC"/>
    <w:rsid w:val="006C2EA7"/>
    <w:rsid w:val="006C31D6"/>
    <w:rsid w:val="006C349F"/>
    <w:rsid w:val="006C396E"/>
    <w:rsid w:val="006C5488"/>
    <w:rsid w:val="006C579E"/>
    <w:rsid w:val="006C6494"/>
    <w:rsid w:val="006D0158"/>
    <w:rsid w:val="006D24E1"/>
    <w:rsid w:val="006D471F"/>
    <w:rsid w:val="006D76D8"/>
    <w:rsid w:val="006E3CF7"/>
    <w:rsid w:val="006E7378"/>
    <w:rsid w:val="006F5B90"/>
    <w:rsid w:val="006F672F"/>
    <w:rsid w:val="00701D37"/>
    <w:rsid w:val="00702247"/>
    <w:rsid w:val="007033F7"/>
    <w:rsid w:val="007100F2"/>
    <w:rsid w:val="00711B32"/>
    <w:rsid w:val="00713794"/>
    <w:rsid w:val="00715835"/>
    <w:rsid w:val="00722341"/>
    <w:rsid w:val="00723B70"/>
    <w:rsid w:val="007333FB"/>
    <w:rsid w:val="007357F1"/>
    <w:rsid w:val="0074201D"/>
    <w:rsid w:val="00746582"/>
    <w:rsid w:val="00746CD3"/>
    <w:rsid w:val="00751E04"/>
    <w:rsid w:val="00763C6D"/>
    <w:rsid w:val="007648D5"/>
    <w:rsid w:val="00766D7C"/>
    <w:rsid w:val="007713AA"/>
    <w:rsid w:val="00774F70"/>
    <w:rsid w:val="00776386"/>
    <w:rsid w:val="0077640C"/>
    <w:rsid w:val="007904E3"/>
    <w:rsid w:val="007905DF"/>
    <w:rsid w:val="007A6201"/>
    <w:rsid w:val="007A795E"/>
    <w:rsid w:val="007A7FAE"/>
    <w:rsid w:val="007B4848"/>
    <w:rsid w:val="007B504F"/>
    <w:rsid w:val="007B6279"/>
    <w:rsid w:val="007B685D"/>
    <w:rsid w:val="007C1E8B"/>
    <w:rsid w:val="007C28B4"/>
    <w:rsid w:val="007C4268"/>
    <w:rsid w:val="007D2594"/>
    <w:rsid w:val="007D3597"/>
    <w:rsid w:val="007D62E2"/>
    <w:rsid w:val="007E1F24"/>
    <w:rsid w:val="007E28CA"/>
    <w:rsid w:val="007F27D5"/>
    <w:rsid w:val="007F4405"/>
    <w:rsid w:val="007F45B0"/>
    <w:rsid w:val="007F7C70"/>
    <w:rsid w:val="00802F6C"/>
    <w:rsid w:val="008064BB"/>
    <w:rsid w:val="00806E16"/>
    <w:rsid w:val="00807440"/>
    <w:rsid w:val="008102BC"/>
    <w:rsid w:val="008138EE"/>
    <w:rsid w:val="00816924"/>
    <w:rsid w:val="00823C77"/>
    <w:rsid w:val="00825170"/>
    <w:rsid w:val="00826233"/>
    <w:rsid w:val="00827737"/>
    <w:rsid w:val="0083022E"/>
    <w:rsid w:val="00830EA1"/>
    <w:rsid w:val="00831D9B"/>
    <w:rsid w:val="0083306B"/>
    <w:rsid w:val="008334D0"/>
    <w:rsid w:val="00850206"/>
    <w:rsid w:val="00853810"/>
    <w:rsid w:val="00855459"/>
    <w:rsid w:val="00861779"/>
    <w:rsid w:val="00863978"/>
    <w:rsid w:val="00863BA5"/>
    <w:rsid w:val="00865A6D"/>
    <w:rsid w:val="00867332"/>
    <w:rsid w:val="00883404"/>
    <w:rsid w:val="0088507E"/>
    <w:rsid w:val="00890977"/>
    <w:rsid w:val="008A0E9A"/>
    <w:rsid w:val="008A0F31"/>
    <w:rsid w:val="008B0141"/>
    <w:rsid w:val="008B603C"/>
    <w:rsid w:val="008B7D96"/>
    <w:rsid w:val="008C07D9"/>
    <w:rsid w:val="008C0F74"/>
    <w:rsid w:val="008C765D"/>
    <w:rsid w:val="008D30DA"/>
    <w:rsid w:val="008D61C4"/>
    <w:rsid w:val="008E2555"/>
    <w:rsid w:val="008E638A"/>
    <w:rsid w:val="00903228"/>
    <w:rsid w:val="009135F7"/>
    <w:rsid w:val="00921DD0"/>
    <w:rsid w:val="00922402"/>
    <w:rsid w:val="009228DF"/>
    <w:rsid w:val="00926C37"/>
    <w:rsid w:val="00927F1A"/>
    <w:rsid w:val="00940AC3"/>
    <w:rsid w:val="00941ADB"/>
    <w:rsid w:val="0095000B"/>
    <w:rsid w:val="00956FC0"/>
    <w:rsid w:val="0096009D"/>
    <w:rsid w:val="0096513B"/>
    <w:rsid w:val="009662CC"/>
    <w:rsid w:val="00971553"/>
    <w:rsid w:val="00971BC8"/>
    <w:rsid w:val="009721FC"/>
    <w:rsid w:val="00972AB1"/>
    <w:rsid w:val="00977863"/>
    <w:rsid w:val="00991158"/>
    <w:rsid w:val="00995017"/>
    <w:rsid w:val="009A2F51"/>
    <w:rsid w:val="009A3DC3"/>
    <w:rsid w:val="009B242E"/>
    <w:rsid w:val="009B53E0"/>
    <w:rsid w:val="009C031E"/>
    <w:rsid w:val="009C0A6A"/>
    <w:rsid w:val="009C5E2C"/>
    <w:rsid w:val="009C6DAD"/>
    <w:rsid w:val="009C7702"/>
    <w:rsid w:val="009D1376"/>
    <w:rsid w:val="009D478B"/>
    <w:rsid w:val="009E12F9"/>
    <w:rsid w:val="009F0C43"/>
    <w:rsid w:val="009F19B1"/>
    <w:rsid w:val="00A0016F"/>
    <w:rsid w:val="00A057EA"/>
    <w:rsid w:val="00A0643E"/>
    <w:rsid w:val="00A10F35"/>
    <w:rsid w:val="00A16B7D"/>
    <w:rsid w:val="00A232D1"/>
    <w:rsid w:val="00A26472"/>
    <w:rsid w:val="00A34B3C"/>
    <w:rsid w:val="00A41F17"/>
    <w:rsid w:val="00A4751D"/>
    <w:rsid w:val="00A51C57"/>
    <w:rsid w:val="00A563DE"/>
    <w:rsid w:val="00A56FC6"/>
    <w:rsid w:val="00A631BA"/>
    <w:rsid w:val="00A65AAC"/>
    <w:rsid w:val="00A713CE"/>
    <w:rsid w:val="00A86709"/>
    <w:rsid w:val="00A93F6C"/>
    <w:rsid w:val="00A94CA8"/>
    <w:rsid w:val="00A96A0B"/>
    <w:rsid w:val="00AA0E48"/>
    <w:rsid w:val="00AA4D53"/>
    <w:rsid w:val="00AA5725"/>
    <w:rsid w:val="00AA57E5"/>
    <w:rsid w:val="00AB299A"/>
    <w:rsid w:val="00AB4056"/>
    <w:rsid w:val="00AC1AA1"/>
    <w:rsid w:val="00AC3B86"/>
    <w:rsid w:val="00AC3D2A"/>
    <w:rsid w:val="00AC421C"/>
    <w:rsid w:val="00AC6773"/>
    <w:rsid w:val="00AD0408"/>
    <w:rsid w:val="00AD6CBF"/>
    <w:rsid w:val="00AE0883"/>
    <w:rsid w:val="00AE1908"/>
    <w:rsid w:val="00AE53C2"/>
    <w:rsid w:val="00AE7C28"/>
    <w:rsid w:val="00AF2E5E"/>
    <w:rsid w:val="00B00260"/>
    <w:rsid w:val="00B0311F"/>
    <w:rsid w:val="00B301AE"/>
    <w:rsid w:val="00B42500"/>
    <w:rsid w:val="00B4265D"/>
    <w:rsid w:val="00B46917"/>
    <w:rsid w:val="00B47503"/>
    <w:rsid w:val="00B505E9"/>
    <w:rsid w:val="00B5443A"/>
    <w:rsid w:val="00B54A10"/>
    <w:rsid w:val="00B71793"/>
    <w:rsid w:val="00B75480"/>
    <w:rsid w:val="00B80437"/>
    <w:rsid w:val="00B85C13"/>
    <w:rsid w:val="00B9720A"/>
    <w:rsid w:val="00BA3EB1"/>
    <w:rsid w:val="00BA4065"/>
    <w:rsid w:val="00BA49F0"/>
    <w:rsid w:val="00BB0BD2"/>
    <w:rsid w:val="00BB2FD7"/>
    <w:rsid w:val="00BB38E2"/>
    <w:rsid w:val="00BC00CC"/>
    <w:rsid w:val="00BC322D"/>
    <w:rsid w:val="00BC49A3"/>
    <w:rsid w:val="00BC51F7"/>
    <w:rsid w:val="00BC58B0"/>
    <w:rsid w:val="00BC7974"/>
    <w:rsid w:val="00BD07FD"/>
    <w:rsid w:val="00BD1DF2"/>
    <w:rsid w:val="00BD1F2B"/>
    <w:rsid w:val="00BD74E3"/>
    <w:rsid w:val="00BD7B27"/>
    <w:rsid w:val="00BE03A6"/>
    <w:rsid w:val="00BE5864"/>
    <w:rsid w:val="00BF5485"/>
    <w:rsid w:val="00BF554A"/>
    <w:rsid w:val="00BF5FFA"/>
    <w:rsid w:val="00C022AD"/>
    <w:rsid w:val="00C027F6"/>
    <w:rsid w:val="00C04376"/>
    <w:rsid w:val="00C115E5"/>
    <w:rsid w:val="00C25DFD"/>
    <w:rsid w:val="00C267A1"/>
    <w:rsid w:val="00C31F8A"/>
    <w:rsid w:val="00C335D4"/>
    <w:rsid w:val="00C3416E"/>
    <w:rsid w:val="00C41007"/>
    <w:rsid w:val="00C4398D"/>
    <w:rsid w:val="00C46222"/>
    <w:rsid w:val="00C53B11"/>
    <w:rsid w:val="00C541A3"/>
    <w:rsid w:val="00C65516"/>
    <w:rsid w:val="00C670DD"/>
    <w:rsid w:val="00C76078"/>
    <w:rsid w:val="00C766CE"/>
    <w:rsid w:val="00C87D83"/>
    <w:rsid w:val="00C94DD5"/>
    <w:rsid w:val="00C952F2"/>
    <w:rsid w:val="00C9742C"/>
    <w:rsid w:val="00CB194A"/>
    <w:rsid w:val="00CB41BF"/>
    <w:rsid w:val="00CC3537"/>
    <w:rsid w:val="00CC7440"/>
    <w:rsid w:val="00CD5C5C"/>
    <w:rsid w:val="00CD639B"/>
    <w:rsid w:val="00CE0243"/>
    <w:rsid w:val="00CE1C12"/>
    <w:rsid w:val="00CE5B76"/>
    <w:rsid w:val="00CF2F22"/>
    <w:rsid w:val="00D050E7"/>
    <w:rsid w:val="00D05427"/>
    <w:rsid w:val="00D10789"/>
    <w:rsid w:val="00D13C34"/>
    <w:rsid w:val="00D20064"/>
    <w:rsid w:val="00D204D7"/>
    <w:rsid w:val="00D2066C"/>
    <w:rsid w:val="00D22B14"/>
    <w:rsid w:val="00D2537B"/>
    <w:rsid w:val="00D2550E"/>
    <w:rsid w:val="00D2682D"/>
    <w:rsid w:val="00D31693"/>
    <w:rsid w:val="00D31B09"/>
    <w:rsid w:val="00D35465"/>
    <w:rsid w:val="00D40F0E"/>
    <w:rsid w:val="00D41D44"/>
    <w:rsid w:val="00D42689"/>
    <w:rsid w:val="00D42FF0"/>
    <w:rsid w:val="00D43BCA"/>
    <w:rsid w:val="00D625F7"/>
    <w:rsid w:val="00D62D6B"/>
    <w:rsid w:val="00D63BB4"/>
    <w:rsid w:val="00D73ABF"/>
    <w:rsid w:val="00D741DE"/>
    <w:rsid w:val="00D76C59"/>
    <w:rsid w:val="00D81EAA"/>
    <w:rsid w:val="00D82F12"/>
    <w:rsid w:val="00D8343F"/>
    <w:rsid w:val="00D91655"/>
    <w:rsid w:val="00D94221"/>
    <w:rsid w:val="00D94CF8"/>
    <w:rsid w:val="00DB01E1"/>
    <w:rsid w:val="00DC0893"/>
    <w:rsid w:val="00DC3A2E"/>
    <w:rsid w:val="00DD04CA"/>
    <w:rsid w:val="00DD0946"/>
    <w:rsid w:val="00DD1D56"/>
    <w:rsid w:val="00DD2082"/>
    <w:rsid w:val="00DD667D"/>
    <w:rsid w:val="00DD6BA4"/>
    <w:rsid w:val="00DD7B35"/>
    <w:rsid w:val="00DD7D3D"/>
    <w:rsid w:val="00DE3A0E"/>
    <w:rsid w:val="00DE47B0"/>
    <w:rsid w:val="00DE6376"/>
    <w:rsid w:val="00DF0138"/>
    <w:rsid w:val="00E01A7D"/>
    <w:rsid w:val="00E04B4D"/>
    <w:rsid w:val="00E0541F"/>
    <w:rsid w:val="00E07F3C"/>
    <w:rsid w:val="00E11C0E"/>
    <w:rsid w:val="00E41C89"/>
    <w:rsid w:val="00E51C7A"/>
    <w:rsid w:val="00E52629"/>
    <w:rsid w:val="00E554A9"/>
    <w:rsid w:val="00E55C11"/>
    <w:rsid w:val="00E657E6"/>
    <w:rsid w:val="00E7026F"/>
    <w:rsid w:val="00E71341"/>
    <w:rsid w:val="00E73051"/>
    <w:rsid w:val="00E7372D"/>
    <w:rsid w:val="00E73969"/>
    <w:rsid w:val="00E81137"/>
    <w:rsid w:val="00E82114"/>
    <w:rsid w:val="00E83478"/>
    <w:rsid w:val="00E85ED1"/>
    <w:rsid w:val="00E912E9"/>
    <w:rsid w:val="00E91CB0"/>
    <w:rsid w:val="00E94E81"/>
    <w:rsid w:val="00EA09FA"/>
    <w:rsid w:val="00EA52FE"/>
    <w:rsid w:val="00EB012B"/>
    <w:rsid w:val="00EB1584"/>
    <w:rsid w:val="00EB6C43"/>
    <w:rsid w:val="00EC0D5A"/>
    <w:rsid w:val="00EC1B47"/>
    <w:rsid w:val="00EC20BA"/>
    <w:rsid w:val="00EC55E1"/>
    <w:rsid w:val="00ED05AD"/>
    <w:rsid w:val="00ED2E4A"/>
    <w:rsid w:val="00ED42BD"/>
    <w:rsid w:val="00EE1EB6"/>
    <w:rsid w:val="00EE33EA"/>
    <w:rsid w:val="00EF3657"/>
    <w:rsid w:val="00EF65D3"/>
    <w:rsid w:val="00EF7E6D"/>
    <w:rsid w:val="00F00A29"/>
    <w:rsid w:val="00F07C00"/>
    <w:rsid w:val="00F157C3"/>
    <w:rsid w:val="00F1654E"/>
    <w:rsid w:val="00F30E51"/>
    <w:rsid w:val="00F3158B"/>
    <w:rsid w:val="00F3263A"/>
    <w:rsid w:val="00F32F83"/>
    <w:rsid w:val="00F33296"/>
    <w:rsid w:val="00F33C71"/>
    <w:rsid w:val="00F411FF"/>
    <w:rsid w:val="00F44423"/>
    <w:rsid w:val="00F45301"/>
    <w:rsid w:val="00F53154"/>
    <w:rsid w:val="00F5464A"/>
    <w:rsid w:val="00F60142"/>
    <w:rsid w:val="00F630BA"/>
    <w:rsid w:val="00F63BD4"/>
    <w:rsid w:val="00F63E40"/>
    <w:rsid w:val="00F65EA0"/>
    <w:rsid w:val="00F67856"/>
    <w:rsid w:val="00F67BF0"/>
    <w:rsid w:val="00F725F8"/>
    <w:rsid w:val="00F75E8B"/>
    <w:rsid w:val="00F811F7"/>
    <w:rsid w:val="00F829DF"/>
    <w:rsid w:val="00F82B19"/>
    <w:rsid w:val="00F84412"/>
    <w:rsid w:val="00F848B0"/>
    <w:rsid w:val="00F86498"/>
    <w:rsid w:val="00F8679E"/>
    <w:rsid w:val="00F96661"/>
    <w:rsid w:val="00FA13B5"/>
    <w:rsid w:val="00FA6783"/>
    <w:rsid w:val="00FB292F"/>
    <w:rsid w:val="00FC6855"/>
    <w:rsid w:val="00FD08AF"/>
    <w:rsid w:val="00FD16AE"/>
    <w:rsid w:val="00FD177F"/>
    <w:rsid w:val="00FD26CA"/>
    <w:rsid w:val="00FD3336"/>
    <w:rsid w:val="00FE6328"/>
    <w:rsid w:val="00FE6D6B"/>
    <w:rsid w:val="00FE7D18"/>
    <w:rsid w:val="00FF2D1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rules v:ext="edit">
        <o:r id="V:Rule3" type="connector" idref="#_x0000_s1036"/>
        <o:r id="V:Rule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A2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156F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156F6"/>
    <w:rPr>
      <w:rFonts w:ascii="Tahoma" w:hAnsi="Tahoma" w:cs="Tahoma"/>
      <w:sz w:val="16"/>
      <w:szCs w:val="16"/>
    </w:rPr>
  </w:style>
  <w:style w:type="paragraph" w:styleId="Paragraphedeliste">
    <w:name w:val="List Paragraph"/>
    <w:basedOn w:val="Normal"/>
    <w:uiPriority w:val="34"/>
    <w:qFormat/>
    <w:rsid w:val="004D289A"/>
    <w:pPr>
      <w:ind w:left="720"/>
      <w:contextualSpacing/>
    </w:pPr>
  </w:style>
  <w:style w:type="character" w:styleId="Lienhypertexte">
    <w:name w:val="Hyperlink"/>
    <w:basedOn w:val="Policepardfaut"/>
    <w:uiPriority w:val="99"/>
    <w:unhideWhenUsed/>
    <w:rsid w:val="00C94DD5"/>
    <w:rPr>
      <w:color w:val="0000FF" w:themeColor="hyperlink"/>
      <w:u w:val="single"/>
    </w:rPr>
  </w:style>
  <w:style w:type="character" w:styleId="Lienhypertextesuivivisit">
    <w:name w:val="FollowedHyperlink"/>
    <w:basedOn w:val="Policepardfaut"/>
    <w:uiPriority w:val="99"/>
    <w:semiHidden/>
    <w:unhideWhenUsed/>
    <w:rsid w:val="00C94DD5"/>
    <w:rPr>
      <w:color w:val="800080" w:themeColor="followedHyperlink"/>
      <w:u w:val="single"/>
    </w:rPr>
  </w:style>
  <w:style w:type="character" w:styleId="lev">
    <w:name w:val="Strong"/>
    <w:basedOn w:val="Policepardfaut"/>
    <w:uiPriority w:val="22"/>
    <w:qFormat/>
    <w:rsid w:val="00F630BA"/>
    <w:rPr>
      <w:b/>
      <w:bCs/>
    </w:rPr>
  </w:style>
  <w:style w:type="character" w:styleId="Accentuation">
    <w:name w:val="Emphasis"/>
    <w:basedOn w:val="Policepardfaut"/>
    <w:uiPriority w:val="20"/>
    <w:qFormat/>
    <w:rsid w:val="00F630BA"/>
    <w:rPr>
      <w:i/>
      <w:iCs/>
    </w:rPr>
  </w:style>
</w:styles>
</file>

<file path=word/webSettings.xml><?xml version="1.0" encoding="utf-8"?>
<w:webSettings xmlns:r="http://schemas.openxmlformats.org/officeDocument/2006/relationships" xmlns:w="http://schemas.openxmlformats.org/wordprocessingml/2006/main">
  <w:divs>
    <w:div w:id="67365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www.midiarchive.co.uk/download/Games/Tetris/Tetris%20-%20Song%20A.mid"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fr.openclassrooms.com/forum/sujet/mettre-un-tableau-a-deux-dimensions-a-zero-77265" TargetMode="External"/><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hyperlink" Target="http://fr.wikipedia.org/wiki/Musique_assist%C3%A9e_par_ordinateur%23Logiciels_libr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7.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hyperlink" Target="http://fr.openclassrooms.com/forum/sujet/question-sur-les-droits-d-auteurs-7305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20A4E4-A6FF-42BD-AA6C-2CDEF8685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2592</Words>
  <Characters>14259</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DESCARTES - MAUPASSANT</Company>
  <LinksUpToDate>false</LinksUpToDate>
  <CharactersWithSpaces>16818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sauvald</dc:creator>
  <cp:lastModifiedBy>Danny Sauval</cp:lastModifiedBy>
  <cp:revision>172</cp:revision>
  <dcterms:created xsi:type="dcterms:W3CDTF">2014-05-27T16:36:00Z</dcterms:created>
  <dcterms:modified xsi:type="dcterms:W3CDTF">2014-05-28T16:04:00Z</dcterms:modified>
</cp:coreProperties>
</file>