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From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He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In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Listen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One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There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This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When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all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and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away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because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chased = </w:t>
      </w:r>
      <w:r>
        <w:rPr>
          <w:color w:val="000000"/>
          <w:sz w:val="27"/>
          <w:szCs w:val="27"/>
        </w:rPr>
        <w:br/>
        <w:t xml:space="preserve">cow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cows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day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eat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eats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>everybody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food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for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>forest = </w:t>
      </w:r>
      <w:r>
        <w:rPr>
          <w:color w:val="000000"/>
          <w:sz w:val="27"/>
          <w:szCs w:val="27"/>
        </w:rPr>
        <w:br/>
        <w:t>frightened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go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happening = </w:t>
      </w:r>
      <w:r>
        <w:rPr>
          <w:color w:val="000000"/>
          <w:sz w:val="27"/>
          <w:szCs w:val="27"/>
        </w:rPr>
        <w:br/>
        <w:t xml:space="preserve">heard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held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her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herd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him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in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into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jungle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kill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lion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lived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meeting = </w:t>
      </w:r>
      <w:r>
        <w:rPr>
          <w:color w:val="000000"/>
          <w:sz w:val="27"/>
          <w:szCs w:val="27"/>
        </w:rPr>
        <w:br/>
        <w:t>moo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near = </w:t>
      </w:r>
      <w:r>
        <w:rPr>
          <w:color w:val="000000"/>
          <w:sz w:val="27"/>
          <w:szCs w:val="27"/>
        </w:rPr>
        <w:br/>
        <w:t>now 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old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on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one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only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or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quite = </w:t>
      </w:r>
    </w:p>
    <w:p w:rsidR="00BA77D3" w:rsidRDefault="00BA77D3">
      <w:pPr>
        <w:rPr>
          <w:color w:val="000000"/>
          <w:sz w:val="27"/>
          <w:szCs w:val="27"/>
        </w:rPr>
      </w:pP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said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saw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>search = </w:t>
      </w:r>
      <w:r>
        <w:rPr>
          <w:color w:val="000000"/>
          <w:sz w:val="27"/>
          <w:szCs w:val="27"/>
        </w:rPr>
        <w:br/>
        <w:t xml:space="preserve">separately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sometime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 xml:space="preserve">them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then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there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they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to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>together = </w:t>
      </w:r>
      <w:r>
        <w:rPr>
          <w:color w:val="000000"/>
          <w:sz w:val="27"/>
          <w:szCs w:val="27"/>
        </w:rPr>
        <w:br/>
        <w:t>unitedly = </w:t>
      </w:r>
      <w:r>
        <w:rPr>
          <w:color w:val="000000"/>
          <w:sz w:val="27"/>
          <w:szCs w:val="27"/>
        </w:rPr>
        <w:br/>
        <w:t>up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us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used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p w:rsidR="00BA77D3" w:rsidRDefault="00BA7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  <w:t>village = </w:t>
      </w:r>
    </w:p>
    <w:p w:rsidR="00BA6611" w:rsidRDefault="00BA77D3">
      <w:r>
        <w:rPr>
          <w:color w:val="000000"/>
          <w:sz w:val="27"/>
          <w:szCs w:val="27"/>
        </w:rPr>
        <w:br/>
        <w:t xml:space="preserve">was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we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 xml:space="preserve">went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bookmarkStart w:id="0" w:name="_GoBack"/>
      <w:bookmarkEnd w:id="0"/>
      <w:r>
        <w:rPr>
          <w:color w:val="000000"/>
          <w:sz w:val="27"/>
          <w:szCs w:val="27"/>
        </w:rPr>
        <w:br/>
        <w:t xml:space="preserve">were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  <w:r>
        <w:rPr>
          <w:color w:val="000000"/>
          <w:sz w:val="27"/>
          <w:szCs w:val="27"/>
        </w:rPr>
        <w:br/>
        <w:t>wicked = </w:t>
      </w:r>
      <w:r>
        <w:rPr>
          <w:color w:val="000000"/>
          <w:sz w:val="27"/>
          <w:szCs w:val="27"/>
        </w:rPr>
        <w:br/>
        <w:t xml:space="preserve">will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= </w:t>
      </w:r>
    </w:p>
    <w:sectPr w:rsidR="00BA6611" w:rsidSect="00BA77D3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01"/>
    <w:rsid w:val="003F6601"/>
    <w:rsid w:val="00BA6611"/>
    <w:rsid w:val="00BA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E631"/>
  <w15:chartTrackingRefBased/>
  <w15:docId w15:val="{84F7C35D-5182-426C-8CF5-F0C3A31E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</dc:creator>
  <cp:keywords/>
  <dc:description/>
  <cp:lastModifiedBy>Danny S</cp:lastModifiedBy>
  <cp:revision>2</cp:revision>
  <dcterms:created xsi:type="dcterms:W3CDTF">2017-08-11T04:09:00Z</dcterms:created>
  <dcterms:modified xsi:type="dcterms:W3CDTF">2017-08-11T04:14:00Z</dcterms:modified>
</cp:coreProperties>
</file>