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F7" w:rsidRDefault="00F721F7" w:rsidP="00F721F7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Werkplan</w:t>
      </w:r>
      <w:r w:rsidRPr="00AE3BE0">
        <w:rPr>
          <w:rFonts w:cs="Arial"/>
          <w:szCs w:val="20"/>
        </w:rPr>
        <w:t xml:space="preserve">            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8"/>
        <w:gridCol w:w="4600"/>
      </w:tblGrid>
      <w:tr w:rsidR="00816326" w:rsidRPr="00AF0BA8" w:rsidTr="009A24B1">
        <w:tc>
          <w:tcPr>
            <w:tcW w:w="5008" w:type="dxa"/>
          </w:tcPr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i/>
                <w:szCs w:val="20"/>
              </w:rPr>
            </w:pPr>
            <w:r w:rsidRPr="00AF0BA8">
              <w:rPr>
                <w:rFonts w:cs="Arial"/>
                <w:i/>
                <w:szCs w:val="20"/>
              </w:rPr>
              <w:t>Gegevens bedrijf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 xml:space="preserve">Naam : 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Adres :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PC/Plaats :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Telefoonnummer: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 xml:space="preserve">Naam praktijkopleider : 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Emailadres: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 xml:space="preserve">             </w:t>
            </w:r>
          </w:p>
        </w:tc>
        <w:tc>
          <w:tcPr>
            <w:tcW w:w="4600" w:type="dxa"/>
          </w:tcPr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i/>
                <w:szCs w:val="20"/>
              </w:rPr>
            </w:pPr>
            <w:r w:rsidRPr="00AF0BA8">
              <w:rPr>
                <w:rFonts w:cs="Arial"/>
                <w:i/>
                <w:szCs w:val="20"/>
              </w:rPr>
              <w:t>Gegevens student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Naam: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Mobiel nummer: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BPV-periode: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Datum:</w:t>
            </w: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816326" w:rsidRPr="00AF0BA8" w:rsidRDefault="00816326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Naam BPV-docent:</w:t>
            </w:r>
          </w:p>
        </w:tc>
      </w:tr>
    </w:tbl>
    <w:p w:rsidR="00F721F7" w:rsidRPr="002F7B03" w:rsidRDefault="00F721F7" w:rsidP="00816326">
      <w:pPr>
        <w:contextualSpacing/>
        <w:rPr>
          <w:rFonts w:cs="Arial"/>
          <w:szCs w:val="20"/>
        </w:rPr>
      </w:pPr>
      <w:r w:rsidRPr="00AE3BE0">
        <w:rPr>
          <w:rFonts w:cs="Arial"/>
          <w:szCs w:val="20"/>
        </w:rPr>
        <w:t xml:space="preserve">  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F721F7" w:rsidRPr="002F7B03" w:rsidTr="00D541F3">
        <w:trPr>
          <w:trHeight w:val="1448"/>
        </w:trPr>
        <w:tc>
          <w:tcPr>
            <w:tcW w:w="8748" w:type="dxa"/>
          </w:tcPr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Omschrijf</w:t>
            </w:r>
            <w:r w:rsidRPr="002F7B03">
              <w:rPr>
                <w:rFonts w:cs="Arial"/>
                <w:szCs w:val="20"/>
              </w:rPr>
              <w:t xml:space="preserve"> de </w:t>
            </w:r>
            <w:r>
              <w:rPr>
                <w:rFonts w:cs="Arial"/>
                <w:szCs w:val="20"/>
              </w:rPr>
              <w:t xml:space="preserve">opdracht, werkzaamheden </w:t>
            </w:r>
            <w:r w:rsidRPr="002F7B03">
              <w:rPr>
                <w:rFonts w:cs="Arial"/>
                <w:szCs w:val="20"/>
              </w:rPr>
              <w:t>of de projecten die je gaat uitvoeren:</w:t>
            </w:r>
          </w:p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  <w:bookmarkStart w:id="0" w:name="_GoBack"/>
            <w:bookmarkEnd w:id="0"/>
          </w:p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F721F7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F721F7" w:rsidRPr="002F7B03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</w:tr>
    </w:tbl>
    <w:p w:rsidR="00F721F7" w:rsidRPr="002F7B03" w:rsidRDefault="00F721F7" w:rsidP="00F721F7">
      <w:pPr>
        <w:ind w:right="745"/>
        <w:contextualSpacing/>
        <w:rPr>
          <w:rFonts w:cs="Arial"/>
          <w:szCs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6"/>
        <w:gridCol w:w="1559"/>
      </w:tblGrid>
      <w:tr w:rsidR="00F721F7" w:rsidRPr="002F7B03" w:rsidTr="00D541F3">
        <w:trPr>
          <w:trHeight w:val="435"/>
        </w:trPr>
        <w:tc>
          <w:tcPr>
            <w:tcW w:w="7196" w:type="dxa"/>
            <w:tcBorders>
              <w:bottom w:val="single" w:sz="4" w:space="0" w:color="auto"/>
            </w:tcBorders>
          </w:tcPr>
          <w:p w:rsidR="00F721F7" w:rsidRPr="003D6F4B" w:rsidRDefault="00F721F7" w:rsidP="00D541F3">
            <w:pPr>
              <w:ind w:right="745"/>
              <w:contextualSpacing/>
              <w:rPr>
                <w:rFonts w:cs="Arial"/>
                <w:sz w:val="20"/>
                <w:szCs w:val="20"/>
              </w:rPr>
            </w:pPr>
            <w:r w:rsidRPr="003D6F4B">
              <w:rPr>
                <w:rFonts w:cs="Arial"/>
                <w:sz w:val="20"/>
                <w:szCs w:val="20"/>
              </w:rPr>
              <w:t xml:space="preserve">Geef hieronder de werkprocessen aan die overeenkomen met de hierboven omschreven werkzaamheden en/of projecten.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721F7" w:rsidRPr="002F7B03" w:rsidRDefault="00F721F7" w:rsidP="00D541F3">
            <w:pPr>
              <w:ind w:right="-49"/>
              <w:contextualSpacing/>
              <w:rPr>
                <w:rFonts w:cs="Arial"/>
                <w:szCs w:val="20"/>
              </w:rPr>
            </w:pPr>
            <w:r w:rsidRPr="003D6F4B">
              <w:rPr>
                <w:rFonts w:cs="Arial"/>
                <w:sz w:val="20"/>
                <w:szCs w:val="20"/>
              </w:rPr>
              <w:t>Vul per werkproces een  “X”  in.</w:t>
            </w:r>
          </w:p>
        </w:tc>
      </w:tr>
      <w:tr w:rsidR="00F721F7" w:rsidRPr="002F7B03" w:rsidTr="00D541F3">
        <w:tc>
          <w:tcPr>
            <w:tcW w:w="8755" w:type="dxa"/>
            <w:gridSpan w:val="2"/>
            <w:shd w:val="clear" w:color="auto" w:fill="DBE5F1" w:themeFill="accent1" w:themeFillTint="33"/>
          </w:tcPr>
          <w:p w:rsidR="00F721F7" w:rsidRPr="002F7B03" w:rsidRDefault="00F721F7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</w:tr>
      <w:tr w:rsidR="00F721F7" w:rsidRPr="002F7B03" w:rsidTr="00D541F3">
        <w:tc>
          <w:tcPr>
            <w:tcW w:w="8755" w:type="dxa"/>
            <w:gridSpan w:val="2"/>
            <w:shd w:val="clear" w:color="auto" w:fill="DBE5F1" w:themeFill="accent1" w:themeFillTint="33"/>
          </w:tcPr>
          <w:p w:rsidR="00F721F7" w:rsidRPr="00062399" w:rsidRDefault="00F721F7" w:rsidP="00D541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399">
              <w:rPr>
                <w:rFonts w:ascii="Arial" w:hAnsi="Arial" w:cs="Arial"/>
                <w:b/>
                <w:bCs/>
                <w:sz w:val="20"/>
                <w:szCs w:val="20"/>
              </w:rPr>
              <w:t>Kerntaak 1: Ontwerpen van applicaties</w:t>
            </w:r>
          </w:p>
          <w:p w:rsidR="00F721F7" w:rsidRPr="00062399" w:rsidRDefault="00F721F7" w:rsidP="00D541F3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Pr="00812A73">
              <w:rPr>
                <w:rFonts w:ascii="Arial" w:hAnsi="Arial" w:cs="Arial"/>
                <w:sz w:val="20"/>
                <w:szCs w:val="20"/>
              </w:rPr>
              <w:tab/>
              <w:t>Stelt de vraag en/</w:t>
            </w:r>
            <w:r>
              <w:rPr>
                <w:rFonts w:ascii="Arial" w:hAnsi="Arial" w:cs="Arial"/>
                <w:sz w:val="20"/>
                <w:szCs w:val="20"/>
              </w:rPr>
              <w:t>of informatiebehoefte vast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812A73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Maakt een plan van aanpak 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812A73">
              <w:rPr>
                <w:rFonts w:ascii="Arial" w:hAnsi="Arial" w:cs="Arial"/>
                <w:sz w:val="20"/>
                <w:szCs w:val="20"/>
              </w:rPr>
              <w:tab/>
              <w:t>Levert een bijdrage aan</w:t>
            </w:r>
            <w:r>
              <w:rPr>
                <w:rFonts w:ascii="Arial" w:hAnsi="Arial" w:cs="Arial"/>
                <w:sz w:val="20"/>
                <w:szCs w:val="20"/>
              </w:rPr>
              <w:t xml:space="preserve"> een functioneel ontwerp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F402AE" w:rsidRDefault="001A1E55" w:rsidP="00E5373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>1.4</w:t>
            </w:r>
            <w:r w:rsidRPr="00812A73">
              <w:rPr>
                <w:rFonts w:ascii="Arial" w:hAnsi="Arial" w:cs="Arial"/>
                <w:sz w:val="20"/>
                <w:szCs w:val="20"/>
              </w:rPr>
              <w:tab/>
              <w:t>M</w:t>
            </w:r>
            <w:r>
              <w:rPr>
                <w:rFonts w:ascii="Arial" w:hAnsi="Arial" w:cs="Arial"/>
                <w:sz w:val="20"/>
                <w:szCs w:val="20"/>
              </w:rPr>
              <w:t>aakt een technisch ontwerp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1.5 </w:t>
            </w:r>
            <w:r w:rsidRPr="00812A73">
              <w:rPr>
                <w:rFonts w:ascii="Arial" w:hAnsi="Arial" w:cs="Arial"/>
                <w:sz w:val="20"/>
                <w:szCs w:val="20"/>
              </w:rPr>
              <w:tab/>
              <w:t>Richt de ontwikkelomgeving in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  <w:tcBorders>
              <w:bottom w:val="single" w:sz="4" w:space="0" w:color="auto"/>
            </w:tcBorders>
          </w:tcPr>
          <w:p w:rsidR="001A1E55" w:rsidRPr="00062399" w:rsidRDefault="001A1E55" w:rsidP="00D541F3">
            <w:pPr>
              <w:contextualSpacing/>
              <w:rPr>
                <w:rFonts w:cs="Arial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8755" w:type="dxa"/>
            <w:gridSpan w:val="2"/>
            <w:shd w:val="clear" w:color="auto" w:fill="DBE5F1" w:themeFill="accent1" w:themeFillTint="33"/>
          </w:tcPr>
          <w:p w:rsidR="001A1E55" w:rsidRPr="00062399" w:rsidRDefault="001A1E55" w:rsidP="00D541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399">
              <w:rPr>
                <w:rFonts w:ascii="Arial" w:hAnsi="Arial" w:cs="Arial"/>
                <w:b/>
                <w:bCs/>
                <w:sz w:val="20"/>
                <w:szCs w:val="20"/>
              </w:rPr>
              <w:t>Kerntaak 2: Realiseren van applicaties</w:t>
            </w:r>
          </w:p>
          <w:p w:rsidR="001A1E55" w:rsidRPr="00062399" w:rsidRDefault="001A1E55" w:rsidP="00D541F3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F402AE" w:rsidRDefault="001A1E55" w:rsidP="00E5373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2.1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812A73">
              <w:rPr>
                <w:rFonts w:ascii="Arial" w:hAnsi="Arial" w:cs="Arial"/>
                <w:sz w:val="20"/>
                <w:szCs w:val="20"/>
              </w:rPr>
              <w:t>Legt</w:t>
            </w:r>
            <w:r>
              <w:rPr>
                <w:rFonts w:ascii="Arial" w:hAnsi="Arial" w:cs="Arial"/>
                <w:sz w:val="20"/>
                <w:szCs w:val="20"/>
              </w:rPr>
              <w:t xml:space="preserve"> een gegevensverzameling aan 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F402AE" w:rsidRDefault="001A1E55" w:rsidP="00E5373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Realiseert een applicatie 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F402AE" w:rsidRDefault="001A1E55" w:rsidP="00E5373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2.5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812A73">
              <w:rPr>
                <w:rFonts w:ascii="Arial" w:hAnsi="Arial" w:cs="Arial"/>
                <w:sz w:val="20"/>
                <w:szCs w:val="20"/>
              </w:rPr>
              <w:t>Te</w:t>
            </w:r>
            <w:r>
              <w:rPr>
                <w:rFonts w:ascii="Arial" w:hAnsi="Arial" w:cs="Arial"/>
                <w:sz w:val="20"/>
                <w:szCs w:val="20"/>
              </w:rPr>
              <w:t xml:space="preserve">st het ontwikkelde product 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  <w:tcBorders>
              <w:bottom w:val="single" w:sz="4" w:space="0" w:color="auto"/>
            </w:tcBorders>
          </w:tcPr>
          <w:p w:rsidR="001A1E55" w:rsidRPr="00062399" w:rsidRDefault="001A1E55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8755" w:type="dxa"/>
            <w:gridSpan w:val="2"/>
            <w:shd w:val="clear" w:color="auto" w:fill="DBE5F1" w:themeFill="accent1" w:themeFillTint="33"/>
          </w:tcPr>
          <w:p w:rsidR="001A1E55" w:rsidRPr="00062399" w:rsidRDefault="001A1E55" w:rsidP="00D541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3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Kerntaak 3: Implementeren van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applicatie</w:t>
            </w:r>
          </w:p>
          <w:p w:rsidR="001A1E55" w:rsidRPr="00062399" w:rsidRDefault="001A1E55" w:rsidP="00D541F3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ind w:right="745"/>
              <w:contextualSpacing/>
              <w:rPr>
                <w:rFonts w:cs="Arial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3.1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812A73">
              <w:rPr>
                <w:rFonts w:ascii="Arial" w:hAnsi="Arial" w:cs="Arial"/>
                <w:sz w:val="20"/>
                <w:szCs w:val="20"/>
              </w:rPr>
              <w:t>Maakt of levert een bijdra</w:t>
            </w:r>
            <w:r>
              <w:rPr>
                <w:rFonts w:ascii="Arial" w:hAnsi="Arial" w:cs="Arial"/>
                <w:sz w:val="20"/>
                <w:szCs w:val="20"/>
              </w:rPr>
              <w:t>ge aan het implementatieplan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i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3.2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812A73">
              <w:rPr>
                <w:rFonts w:ascii="Arial" w:hAnsi="Arial" w:cs="Arial"/>
                <w:sz w:val="20"/>
                <w:szCs w:val="20"/>
              </w:rPr>
              <w:t>Stelt een accep</w:t>
            </w:r>
            <w:r>
              <w:rPr>
                <w:rFonts w:ascii="Arial" w:hAnsi="Arial" w:cs="Arial"/>
                <w:sz w:val="20"/>
                <w:szCs w:val="20"/>
              </w:rPr>
              <w:t xml:space="preserve">tatietest op en voert deze uit 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3.3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812A73">
              <w:rPr>
                <w:rFonts w:ascii="Arial" w:hAnsi="Arial" w:cs="Arial"/>
                <w:sz w:val="20"/>
                <w:szCs w:val="20"/>
              </w:rPr>
              <w:t>Implementeert een a</w:t>
            </w:r>
            <w:r>
              <w:rPr>
                <w:rFonts w:ascii="Arial" w:hAnsi="Arial" w:cs="Arial"/>
                <w:sz w:val="20"/>
                <w:szCs w:val="20"/>
              </w:rPr>
              <w:t>pplicatie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szCs w:val="20"/>
              </w:rPr>
            </w:pPr>
            <w:r w:rsidRPr="00812A73">
              <w:rPr>
                <w:rFonts w:ascii="Arial" w:hAnsi="Arial" w:cs="Arial"/>
                <w:sz w:val="20"/>
                <w:szCs w:val="20"/>
              </w:rPr>
              <w:t xml:space="preserve">3.4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Evalueert een implementatie 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  <w:tcBorders>
              <w:bottom w:val="single" w:sz="4" w:space="0" w:color="auto"/>
            </w:tcBorders>
          </w:tcPr>
          <w:p w:rsidR="001A1E55" w:rsidRPr="00062399" w:rsidRDefault="001A1E55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8755" w:type="dxa"/>
            <w:gridSpan w:val="2"/>
            <w:shd w:val="clear" w:color="auto" w:fill="DBE5F1" w:themeFill="accent1" w:themeFillTint="33"/>
          </w:tcPr>
          <w:p w:rsidR="001A1E55" w:rsidRPr="00062399" w:rsidRDefault="001A1E55" w:rsidP="00D541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3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Kerntaak 4: Onderhouden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beheren </w:t>
            </w:r>
            <w:r w:rsidRPr="00062399">
              <w:rPr>
                <w:rFonts w:ascii="Arial" w:hAnsi="Arial" w:cs="Arial"/>
                <w:b/>
                <w:bCs/>
                <w:sz w:val="20"/>
                <w:szCs w:val="20"/>
              </w:rPr>
              <w:t>va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 de applicatie</w:t>
            </w:r>
          </w:p>
          <w:p w:rsidR="001A1E55" w:rsidRPr="00062399" w:rsidRDefault="001A1E55" w:rsidP="00D541F3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szCs w:val="20"/>
              </w:rPr>
            </w:pPr>
            <w:r w:rsidRPr="0066326B">
              <w:rPr>
                <w:rFonts w:ascii="Arial" w:hAnsi="Arial" w:cs="Arial"/>
                <w:sz w:val="20"/>
                <w:szCs w:val="20"/>
              </w:rPr>
              <w:t xml:space="preserve">4.1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66326B">
              <w:rPr>
                <w:rFonts w:ascii="Arial" w:hAnsi="Arial" w:cs="Arial"/>
                <w:sz w:val="20"/>
                <w:szCs w:val="20"/>
              </w:rPr>
              <w:t>Onderhoudt applic</w:t>
            </w:r>
            <w:r>
              <w:rPr>
                <w:rFonts w:ascii="Arial" w:hAnsi="Arial" w:cs="Arial"/>
                <w:sz w:val="20"/>
                <w:szCs w:val="20"/>
              </w:rPr>
              <w:t>aties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i/>
                <w:szCs w:val="20"/>
              </w:rPr>
            </w:pPr>
            <w:r w:rsidRPr="0066326B">
              <w:rPr>
                <w:rFonts w:ascii="Arial" w:hAnsi="Arial" w:cs="Arial"/>
                <w:sz w:val="20"/>
                <w:szCs w:val="20"/>
              </w:rPr>
              <w:t xml:space="preserve">4.5 </w:t>
            </w:r>
            <w:r>
              <w:rPr>
                <w:rFonts w:ascii="Arial" w:hAnsi="Arial" w:cs="Arial"/>
                <w:sz w:val="20"/>
                <w:szCs w:val="20"/>
              </w:rPr>
              <w:tab/>
              <w:t>Beheert de content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E53736">
            <w:pPr>
              <w:contextualSpacing/>
              <w:rPr>
                <w:rFonts w:cs="Arial"/>
                <w:szCs w:val="20"/>
              </w:rPr>
            </w:pPr>
            <w:r w:rsidRPr="0066326B">
              <w:rPr>
                <w:rFonts w:ascii="Arial" w:hAnsi="Arial" w:cs="Arial"/>
                <w:sz w:val="20"/>
                <w:szCs w:val="20"/>
              </w:rPr>
              <w:t xml:space="preserve">4.6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66326B">
              <w:rPr>
                <w:rFonts w:ascii="Arial" w:hAnsi="Arial" w:cs="Arial"/>
                <w:sz w:val="20"/>
                <w:szCs w:val="20"/>
              </w:rPr>
              <w:t>Documenteert en archiveert gegevens</w:t>
            </w: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7196" w:type="dxa"/>
          </w:tcPr>
          <w:p w:rsidR="001A1E55" w:rsidRPr="00062399" w:rsidRDefault="001A1E55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1559" w:type="dxa"/>
          </w:tcPr>
          <w:p w:rsidR="001A1E55" w:rsidRPr="002F7B03" w:rsidRDefault="001A1E55" w:rsidP="00D541F3">
            <w:pPr>
              <w:ind w:right="745"/>
              <w:contextualSpacing/>
              <w:jc w:val="center"/>
              <w:rPr>
                <w:rFonts w:cs="Arial"/>
                <w:szCs w:val="20"/>
              </w:rPr>
            </w:pPr>
          </w:p>
        </w:tc>
      </w:tr>
      <w:tr w:rsidR="001A1E55" w:rsidRPr="002F7B03" w:rsidTr="00D541F3">
        <w:tc>
          <w:tcPr>
            <w:tcW w:w="8755" w:type="dxa"/>
            <w:gridSpan w:val="2"/>
          </w:tcPr>
          <w:p w:rsidR="001A1E55" w:rsidRPr="00401C0E" w:rsidRDefault="001A1E55" w:rsidP="001A1E55">
            <w:pPr>
              <w:ind w:right="745"/>
              <w:contextualSpacing/>
              <w:jc w:val="center"/>
              <w:rPr>
                <w:rFonts w:cs="Arial"/>
                <w:sz w:val="14"/>
                <w:szCs w:val="14"/>
              </w:rPr>
            </w:pPr>
            <w:r w:rsidRPr="00401C0E">
              <w:rPr>
                <w:rFonts w:cs="Arial"/>
                <w:sz w:val="14"/>
                <w:szCs w:val="14"/>
              </w:rPr>
              <w:t>Kerntaken en werkprocessen u</w:t>
            </w:r>
            <w:r>
              <w:rPr>
                <w:rFonts w:cs="Arial"/>
                <w:sz w:val="14"/>
                <w:szCs w:val="14"/>
              </w:rPr>
              <w:t>it het kwalificatiedossier 95311</w:t>
            </w:r>
          </w:p>
        </w:tc>
      </w:tr>
    </w:tbl>
    <w:p w:rsidR="00F721F7" w:rsidRPr="002F7B03" w:rsidRDefault="00F721F7" w:rsidP="00F721F7">
      <w:pPr>
        <w:ind w:right="745"/>
        <w:contextualSpacing/>
        <w:rPr>
          <w:rFonts w:cs="Arial"/>
          <w:szCs w:val="20"/>
        </w:rPr>
      </w:pPr>
    </w:p>
    <w:sectPr w:rsidR="00F721F7" w:rsidRPr="002F7B03" w:rsidSect="00F721F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F7"/>
    <w:rsid w:val="001A1E55"/>
    <w:rsid w:val="003202B3"/>
    <w:rsid w:val="00816326"/>
    <w:rsid w:val="00D4783C"/>
    <w:rsid w:val="00F7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21F7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qFormat/>
    <w:rsid w:val="00F721F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21F7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qFormat/>
    <w:rsid w:val="00F721F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3</cp:revision>
  <dcterms:created xsi:type="dcterms:W3CDTF">2014-03-10T16:09:00Z</dcterms:created>
  <dcterms:modified xsi:type="dcterms:W3CDTF">2015-07-20T15:32:00Z</dcterms:modified>
</cp:coreProperties>
</file>