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CF16" w14:textId="6F46D6E6" w:rsidR="00225D9F" w:rsidRDefault="00225D9F" w:rsidP="00BC7BA8">
      <w:pPr>
        <w:spacing w:after="0" w:line="240" w:lineRule="auto"/>
        <w:ind w:left="708" w:hanging="708"/>
        <w:rPr>
          <w:rFonts w:ascii="Arial" w:hAnsi="Arial" w:cs="Arial"/>
          <w:sz w:val="24"/>
          <w:szCs w:val="24"/>
        </w:rPr>
      </w:pPr>
      <w:bookmarkStart w:id="0" w:name="_GoBack"/>
      <w:bookmarkEnd w:id="0"/>
    </w:p>
    <w:p w14:paraId="0BAF18EA" w14:textId="575B7716" w:rsidR="00511BF9" w:rsidRDefault="00511BF9" w:rsidP="00BC7BA8">
      <w:pPr>
        <w:spacing w:after="0" w:line="240" w:lineRule="auto"/>
        <w:ind w:left="708" w:hanging="708"/>
        <w:rPr>
          <w:rFonts w:ascii="Arial" w:hAnsi="Arial" w:cs="Arial"/>
          <w:sz w:val="24"/>
          <w:szCs w:val="24"/>
        </w:rPr>
      </w:pPr>
    </w:p>
    <w:p w14:paraId="6AF47C07" w14:textId="77777777" w:rsidR="00511BF9" w:rsidRDefault="00511BF9" w:rsidP="00BC7BA8">
      <w:pPr>
        <w:spacing w:after="0" w:line="240" w:lineRule="auto"/>
        <w:ind w:left="708" w:hanging="708"/>
        <w:rPr>
          <w:rFonts w:ascii="Arial" w:hAnsi="Arial" w:cs="Arial"/>
          <w:sz w:val="24"/>
          <w:szCs w:val="24"/>
        </w:rPr>
      </w:pPr>
    </w:p>
    <w:p w14:paraId="75865246" w14:textId="77777777" w:rsidR="004F0DF6" w:rsidRDefault="004F0DF6" w:rsidP="00BC7BA8">
      <w:pPr>
        <w:spacing w:after="0" w:line="240" w:lineRule="auto"/>
        <w:ind w:left="708" w:hanging="708"/>
        <w:rPr>
          <w:rFonts w:ascii="Arial" w:hAnsi="Arial" w:cs="Arial"/>
          <w:sz w:val="24"/>
          <w:szCs w:val="24"/>
        </w:rPr>
      </w:pPr>
    </w:p>
    <w:p w14:paraId="10253796" w14:textId="7ED2357B" w:rsidR="00DB55F4" w:rsidRDefault="00DB55F4" w:rsidP="00BC7BA8">
      <w:pPr>
        <w:spacing w:after="0" w:line="240" w:lineRule="auto"/>
        <w:ind w:left="708" w:hanging="708"/>
        <w:rPr>
          <w:rFonts w:ascii="Arial" w:hAnsi="Arial" w:cs="Arial"/>
          <w:sz w:val="24"/>
          <w:szCs w:val="24"/>
        </w:rPr>
      </w:pPr>
    </w:p>
    <w:p w14:paraId="615A99AB" w14:textId="6BC61F98" w:rsidR="00DB55F4" w:rsidRDefault="00DB55F4" w:rsidP="00BC7BA8">
      <w:pPr>
        <w:spacing w:after="0" w:line="240" w:lineRule="auto"/>
        <w:ind w:left="708" w:hanging="708"/>
        <w:rPr>
          <w:rFonts w:ascii="Arial" w:hAnsi="Arial" w:cs="Arial"/>
          <w:sz w:val="24"/>
          <w:szCs w:val="24"/>
        </w:rPr>
      </w:pPr>
    </w:p>
    <w:p w14:paraId="2AB6E855" w14:textId="45FBBDC0" w:rsidR="00DB55F4" w:rsidRDefault="00DB55F4" w:rsidP="00BC7BA8">
      <w:pPr>
        <w:spacing w:after="0" w:line="240" w:lineRule="auto"/>
        <w:ind w:left="708" w:hanging="708"/>
        <w:rPr>
          <w:rFonts w:ascii="Arial" w:hAnsi="Arial" w:cs="Arial"/>
          <w:sz w:val="24"/>
          <w:szCs w:val="24"/>
        </w:rPr>
      </w:pPr>
    </w:p>
    <w:p w14:paraId="65AB436B" w14:textId="4EF04FC5" w:rsidR="00DB55F4" w:rsidRDefault="00DB55F4" w:rsidP="00BC7BA8">
      <w:pPr>
        <w:spacing w:after="0" w:line="240" w:lineRule="auto"/>
        <w:ind w:left="708" w:hanging="708"/>
        <w:rPr>
          <w:rFonts w:ascii="Arial" w:hAnsi="Arial" w:cs="Arial"/>
          <w:sz w:val="24"/>
          <w:szCs w:val="24"/>
        </w:rPr>
      </w:pPr>
    </w:p>
    <w:p w14:paraId="74312835" w14:textId="1CE06BD2" w:rsidR="00E45729" w:rsidRDefault="00E45729" w:rsidP="00BC7BA8">
      <w:pPr>
        <w:spacing w:after="0" w:line="240" w:lineRule="auto"/>
        <w:ind w:left="708" w:hanging="708"/>
        <w:rPr>
          <w:rFonts w:ascii="Arial" w:hAnsi="Arial" w:cs="Arial"/>
          <w:sz w:val="24"/>
          <w:szCs w:val="24"/>
        </w:rPr>
      </w:pPr>
    </w:p>
    <w:p w14:paraId="689526C9" w14:textId="3CFDE282" w:rsidR="00E45729" w:rsidRDefault="00E45729" w:rsidP="00BC7BA8">
      <w:pPr>
        <w:spacing w:after="0" w:line="240" w:lineRule="auto"/>
        <w:ind w:left="708" w:hanging="708"/>
        <w:rPr>
          <w:rFonts w:ascii="Arial" w:hAnsi="Arial" w:cs="Arial"/>
          <w:sz w:val="24"/>
          <w:szCs w:val="24"/>
        </w:rPr>
      </w:pPr>
    </w:p>
    <w:p w14:paraId="72E767DF" w14:textId="77777777" w:rsidR="00E45729" w:rsidRDefault="00E45729" w:rsidP="00BC7BA8">
      <w:pPr>
        <w:spacing w:after="0" w:line="240" w:lineRule="auto"/>
        <w:ind w:left="708" w:hanging="708"/>
        <w:rPr>
          <w:rFonts w:ascii="Arial" w:hAnsi="Arial" w:cs="Arial"/>
          <w:sz w:val="24"/>
          <w:szCs w:val="24"/>
        </w:rPr>
      </w:pPr>
    </w:p>
    <w:p w14:paraId="00967BFB" w14:textId="281F008F" w:rsidR="00DB55F4" w:rsidRDefault="00DB55F4" w:rsidP="00BC7BA8">
      <w:pPr>
        <w:spacing w:after="0" w:line="240" w:lineRule="auto"/>
        <w:ind w:left="708" w:hanging="708"/>
        <w:rPr>
          <w:rFonts w:ascii="Arial" w:hAnsi="Arial" w:cs="Arial"/>
          <w:sz w:val="24"/>
          <w:szCs w:val="24"/>
        </w:rPr>
      </w:pPr>
    </w:p>
    <w:p w14:paraId="48654684" w14:textId="704F0FC1" w:rsidR="00DB55F4" w:rsidRDefault="00DB55F4" w:rsidP="00BC7BA8">
      <w:pPr>
        <w:spacing w:after="0" w:line="240" w:lineRule="auto"/>
        <w:ind w:left="708" w:hanging="708"/>
        <w:rPr>
          <w:rFonts w:ascii="Arial" w:hAnsi="Arial" w:cs="Arial"/>
          <w:sz w:val="24"/>
          <w:szCs w:val="24"/>
        </w:rPr>
      </w:pPr>
    </w:p>
    <w:p w14:paraId="241C4086" w14:textId="6AE40D40" w:rsidR="00DB55F4" w:rsidRDefault="00DB55F4" w:rsidP="00BC7BA8">
      <w:pPr>
        <w:spacing w:after="0" w:line="240" w:lineRule="auto"/>
        <w:ind w:left="708" w:hanging="708"/>
        <w:rPr>
          <w:rFonts w:ascii="Arial" w:hAnsi="Arial" w:cs="Arial"/>
          <w:sz w:val="24"/>
          <w:szCs w:val="24"/>
        </w:rPr>
      </w:pPr>
    </w:p>
    <w:p w14:paraId="3867D286" w14:textId="77777777" w:rsidR="00DB55F4" w:rsidRDefault="00DB55F4" w:rsidP="00DB55F4">
      <w:pPr>
        <w:spacing w:after="0" w:line="240" w:lineRule="auto"/>
        <w:rPr>
          <w:rFonts w:ascii="Arial" w:hAnsi="Arial" w:cs="Arial"/>
          <w:sz w:val="24"/>
          <w:szCs w:val="24"/>
        </w:rPr>
      </w:pPr>
    </w:p>
    <w:p w14:paraId="02042DCF" w14:textId="77777777" w:rsidR="00DB55F4" w:rsidRDefault="00DB55F4" w:rsidP="00DB55F4">
      <w:pPr>
        <w:spacing w:after="0" w:line="240" w:lineRule="auto"/>
        <w:rPr>
          <w:rFonts w:ascii="Arial" w:hAnsi="Arial" w:cs="Arial"/>
          <w:sz w:val="24"/>
          <w:szCs w:val="24"/>
        </w:rPr>
      </w:pPr>
    </w:p>
    <w:p w14:paraId="755E0A7B" w14:textId="77777777" w:rsidR="00DB55F4" w:rsidRDefault="00DB55F4" w:rsidP="00DB55F4">
      <w:pPr>
        <w:spacing w:after="0" w:line="240" w:lineRule="auto"/>
        <w:rPr>
          <w:rFonts w:ascii="Arial" w:hAnsi="Arial" w:cs="Arial"/>
          <w:sz w:val="24"/>
          <w:szCs w:val="24"/>
        </w:rPr>
      </w:pPr>
    </w:p>
    <w:p w14:paraId="33C4F7F0" w14:textId="77777777" w:rsidR="00DB55F4" w:rsidRPr="009C4941" w:rsidRDefault="00DB55F4" w:rsidP="00DB55F4">
      <w:pPr>
        <w:spacing w:after="0" w:line="240" w:lineRule="auto"/>
        <w:rPr>
          <w:rFonts w:ascii="Arial" w:hAnsi="Arial" w:cs="Arial"/>
          <w:sz w:val="24"/>
          <w:szCs w:val="24"/>
        </w:rPr>
      </w:pPr>
    </w:p>
    <w:p w14:paraId="26688848" w14:textId="3FB21D00" w:rsidR="00DB55F4" w:rsidRPr="001D223D" w:rsidRDefault="00DB55F4" w:rsidP="00DB55F4">
      <w:pPr>
        <w:spacing w:after="0" w:line="312" w:lineRule="auto"/>
        <w:jc w:val="center"/>
        <w:rPr>
          <w:rFonts w:ascii="Arial" w:hAnsi="Arial" w:cs="Arial"/>
          <w:sz w:val="44"/>
          <w:szCs w:val="44"/>
        </w:rPr>
      </w:pPr>
      <w:r w:rsidRPr="001D223D">
        <w:rPr>
          <w:rFonts w:ascii="Arial" w:hAnsi="Arial" w:cs="Arial"/>
          <w:sz w:val="44"/>
          <w:szCs w:val="44"/>
        </w:rPr>
        <w:t>Remesas</w:t>
      </w:r>
      <w:r w:rsidR="00953C79">
        <w:rPr>
          <w:rFonts w:ascii="Arial" w:hAnsi="Arial" w:cs="Arial"/>
          <w:sz w:val="44"/>
          <w:szCs w:val="44"/>
        </w:rPr>
        <w:t xml:space="preserve"> </w:t>
      </w:r>
      <w:r w:rsidR="00527843">
        <w:rPr>
          <w:rFonts w:ascii="Arial" w:hAnsi="Arial" w:cs="Arial"/>
          <w:sz w:val="44"/>
          <w:szCs w:val="44"/>
        </w:rPr>
        <w:t xml:space="preserve">de </w:t>
      </w:r>
      <w:r w:rsidR="00953C79">
        <w:rPr>
          <w:rFonts w:ascii="Arial" w:hAnsi="Arial" w:cs="Arial"/>
          <w:sz w:val="44"/>
          <w:szCs w:val="44"/>
        </w:rPr>
        <w:t xml:space="preserve">municipios </w:t>
      </w:r>
      <w:r w:rsidR="00527843">
        <w:rPr>
          <w:rFonts w:ascii="Arial" w:hAnsi="Arial" w:cs="Arial"/>
          <w:sz w:val="44"/>
          <w:szCs w:val="44"/>
        </w:rPr>
        <w:t xml:space="preserve">afrodescendientes </w:t>
      </w:r>
      <w:r w:rsidR="00953C79">
        <w:rPr>
          <w:rFonts w:ascii="Arial" w:hAnsi="Arial" w:cs="Arial"/>
          <w:sz w:val="44"/>
          <w:szCs w:val="44"/>
        </w:rPr>
        <w:t>co</w:t>
      </w:r>
      <w:r w:rsidR="004E1C31">
        <w:rPr>
          <w:rFonts w:ascii="Arial" w:hAnsi="Arial" w:cs="Arial"/>
          <w:sz w:val="44"/>
          <w:szCs w:val="44"/>
        </w:rPr>
        <w:t>n</w:t>
      </w:r>
      <w:r w:rsidR="00D871FF">
        <w:rPr>
          <w:rFonts w:ascii="Arial" w:hAnsi="Arial" w:cs="Arial"/>
          <w:sz w:val="44"/>
          <w:szCs w:val="44"/>
        </w:rPr>
        <w:t xml:space="preserve"> </w:t>
      </w:r>
      <w:r w:rsidR="00527843">
        <w:rPr>
          <w:rFonts w:ascii="Arial" w:hAnsi="Arial" w:cs="Arial"/>
          <w:sz w:val="44"/>
          <w:szCs w:val="44"/>
        </w:rPr>
        <w:t xml:space="preserve">mayor </w:t>
      </w:r>
      <w:r w:rsidR="00953C79">
        <w:rPr>
          <w:rFonts w:ascii="Arial" w:hAnsi="Arial" w:cs="Arial"/>
          <w:sz w:val="44"/>
          <w:szCs w:val="44"/>
        </w:rPr>
        <w:t xml:space="preserve">población </w:t>
      </w:r>
      <w:r w:rsidR="00527843">
        <w:rPr>
          <w:rFonts w:ascii="Arial" w:hAnsi="Arial" w:cs="Arial"/>
          <w:sz w:val="44"/>
          <w:szCs w:val="44"/>
        </w:rPr>
        <w:t>y mayor tasa año 2022.</w:t>
      </w:r>
    </w:p>
    <w:p w14:paraId="134100AF" w14:textId="7AA9C52B" w:rsidR="00DB55F4" w:rsidRDefault="00DB55F4" w:rsidP="00DB55F4">
      <w:pPr>
        <w:spacing w:after="0" w:line="312" w:lineRule="auto"/>
        <w:jc w:val="both"/>
        <w:rPr>
          <w:rFonts w:ascii="Arial" w:hAnsi="Arial" w:cs="Arial"/>
          <w:sz w:val="24"/>
          <w:szCs w:val="24"/>
        </w:rPr>
      </w:pPr>
    </w:p>
    <w:p w14:paraId="341EB757" w14:textId="196C4F03" w:rsidR="00E45729" w:rsidRDefault="00E45729" w:rsidP="00DB55F4">
      <w:pPr>
        <w:spacing w:after="0" w:line="312" w:lineRule="auto"/>
        <w:jc w:val="both"/>
        <w:rPr>
          <w:rFonts w:ascii="Arial" w:hAnsi="Arial" w:cs="Arial"/>
          <w:sz w:val="24"/>
          <w:szCs w:val="24"/>
        </w:rPr>
      </w:pPr>
    </w:p>
    <w:p w14:paraId="6B1FE7BA" w14:textId="4209A8E8" w:rsidR="00E45729" w:rsidRDefault="00E45729" w:rsidP="00DB55F4">
      <w:pPr>
        <w:spacing w:after="0" w:line="312" w:lineRule="auto"/>
        <w:jc w:val="both"/>
        <w:rPr>
          <w:rFonts w:ascii="Arial" w:hAnsi="Arial" w:cs="Arial"/>
          <w:sz w:val="24"/>
          <w:szCs w:val="24"/>
        </w:rPr>
      </w:pPr>
    </w:p>
    <w:p w14:paraId="07A19A23" w14:textId="5DA2D9A0" w:rsidR="00E45729" w:rsidRDefault="00E45729" w:rsidP="00DB55F4">
      <w:pPr>
        <w:spacing w:after="0" w:line="312" w:lineRule="auto"/>
        <w:jc w:val="both"/>
        <w:rPr>
          <w:rFonts w:ascii="Arial" w:hAnsi="Arial" w:cs="Arial"/>
          <w:sz w:val="24"/>
          <w:szCs w:val="24"/>
        </w:rPr>
      </w:pPr>
    </w:p>
    <w:p w14:paraId="4B83AFB5" w14:textId="15F891C4" w:rsidR="00E45729" w:rsidRDefault="00E45729" w:rsidP="00DB55F4">
      <w:pPr>
        <w:spacing w:after="0" w:line="312" w:lineRule="auto"/>
        <w:jc w:val="both"/>
        <w:rPr>
          <w:rFonts w:ascii="Arial" w:hAnsi="Arial" w:cs="Arial"/>
          <w:sz w:val="24"/>
          <w:szCs w:val="24"/>
        </w:rPr>
      </w:pPr>
    </w:p>
    <w:p w14:paraId="7BFCCBF7" w14:textId="2C29B2AD" w:rsidR="00E45729" w:rsidRDefault="00E45729" w:rsidP="00DB55F4">
      <w:pPr>
        <w:spacing w:after="0" w:line="312" w:lineRule="auto"/>
        <w:jc w:val="both"/>
        <w:rPr>
          <w:rFonts w:ascii="Arial" w:hAnsi="Arial" w:cs="Arial"/>
          <w:sz w:val="24"/>
          <w:szCs w:val="24"/>
        </w:rPr>
      </w:pPr>
    </w:p>
    <w:p w14:paraId="56B858B5" w14:textId="79300AFE" w:rsidR="00E45729" w:rsidRDefault="00E45729" w:rsidP="00DB55F4">
      <w:pPr>
        <w:spacing w:after="0" w:line="312" w:lineRule="auto"/>
        <w:jc w:val="both"/>
        <w:rPr>
          <w:rFonts w:ascii="Arial" w:hAnsi="Arial" w:cs="Arial"/>
          <w:sz w:val="24"/>
          <w:szCs w:val="24"/>
        </w:rPr>
      </w:pPr>
    </w:p>
    <w:p w14:paraId="43229A0D" w14:textId="3288BD44" w:rsidR="00E45729" w:rsidRDefault="00E45729" w:rsidP="00DB55F4">
      <w:pPr>
        <w:spacing w:after="0" w:line="312" w:lineRule="auto"/>
        <w:jc w:val="both"/>
        <w:rPr>
          <w:rFonts w:ascii="Arial" w:hAnsi="Arial" w:cs="Arial"/>
          <w:sz w:val="24"/>
          <w:szCs w:val="24"/>
        </w:rPr>
      </w:pPr>
    </w:p>
    <w:p w14:paraId="42D198DE" w14:textId="7DE25B34" w:rsidR="00E45729" w:rsidRDefault="00E45729" w:rsidP="00DB55F4">
      <w:pPr>
        <w:spacing w:after="0" w:line="312" w:lineRule="auto"/>
        <w:jc w:val="both"/>
        <w:rPr>
          <w:rFonts w:ascii="Arial" w:hAnsi="Arial" w:cs="Arial"/>
          <w:sz w:val="24"/>
          <w:szCs w:val="24"/>
        </w:rPr>
      </w:pPr>
    </w:p>
    <w:p w14:paraId="6FD1E2EF" w14:textId="61FBCD34" w:rsidR="00E45729" w:rsidRDefault="00E45729" w:rsidP="00DB55F4">
      <w:pPr>
        <w:spacing w:after="0" w:line="312" w:lineRule="auto"/>
        <w:jc w:val="both"/>
        <w:rPr>
          <w:rFonts w:ascii="Arial" w:hAnsi="Arial" w:cs="Arial"/>
          <w:sz w:val="24"/>
          <w:szCs w:val="24"/>
        </w:rPr>
      </w:pPr>
    </w:p>
    <w:p w14:paraId="13FC30C4" w14:textId="77777777" w:rsidR="00E45729" w:rsidRDefault="00E45729" w:rsidP="00DB55F4">
      <w:pPr>
        <w:spacing w:after="0" w:line="312" w:lineRule="auto"/>
        <w:jc w:val="both"/>
        <w:rPr>
          <w:rFonts w:ascii="Arial" w:hAnsi="Arial" w:cs="Arial"/>
          <w:sz w:val="24"/>
          <w:szCs w:val="24"/>
        </w:rPr>
      </w:pPr>
    </w:p>
    <w:p w14:paraId="4734C82D" w14:textId="77777777" w:rsidR="00E45729" w:rsidRDefault="00E45729" w:rsidP="00DB55F4">
      <w:pPr>
        <w:spacing w:after="0" w:line="312" w:lineRule="auto"/>
        <w:jc w:val="both"/>
        <w:rPr>
          <w:rFonts w:ascii="Arial" w:hAnsi="Arial" w:cs="Arial"/>
          <w:sz w:val="24"/>
          <w:szCs w:val="24"/>
        </w:rPr>
      </w:pPr>
    </w:p>
    <w:p w14:paraId="0D280512" w14:textId="53574D0B" w:rsidR="00DB55F4" w:rsidRDefault="00DB55F4" w:rsidP="00BC7BA8">
      <w:pPr>
        <w:spacing w:after="0" w:line="240" w:lineRule="auto"/>
        <w:ind w:left="708" w:hanging="708"/>
        <w:rPr>
          <w:rFonts w:ascii="Arial" w:hAnsi="Arial" w:cs="Arial"/>
          <w:sz w:val="24"/>
          <w:szCs w:val="24"/>
        </w:rPr>
      </w:pPr>
    </w:p>
    <w:p w14:paraId="5733801A" w14:textId="6DC64EDE" w:rsidR="00DB55F4" w:rsidRDefault="00DB55F4" w:rsidP="00BC7BA8">
      <w:pPr>
        <w:spacing w:after="0" w:line="240" w:lineRule="auto"/>
        <w:ind w:left="708" w:hanging="708"/>
        <w:rPr>
          <w:rFonts w:ascii="Arial" w:hAnsi="Arial" w:cs="Arial"/>
          <w:sz w:val="24"/>
          <w:szCs w:val="24"/>
        </w:rPr>
      </w:pPr>
    </w:p>
    <w:p w14:paraId="6BCC8A4A" w14:textId="20E22B9A" w:rsidR="00DB55F4" w:rsidRDefault="00DB55F4" w:rsidP="00BC7BA8">
      <w:pPr>
        <w:spacing w:after="0" w:line="240" w:lineRule="auto"/>
        <w:ind w:left="708" w:hanging="708"/>
        <w:rPr>
          <w:rFonts w:ascii="Arial" w:hAnsi="Arial" w:cs="Arial"/>
          <w:sz w:val="24"/>
          <w:szCs w:val="24"/>
        </w:rPr>
      </w:pPr>
    </w:p>
    <w:p w14:paraId="1FAF6A05" w14:textId="278308B3" w:rsidR="00DB55F4" w:rsidRDefault="00DB55F4" w:rsidP="00BC7BA8">
      <w:pPr>
        <w:spacing w:after="0" w:line="240" w:lineRule="auto"/>
        <w:ind w:left="708" w:hanging="708"/>
        <w:rPr>
          <w:rFonts w:ascii="Arial" w:hAnsi="Arial" w:cs="Arial"/>
          <w:sz w:val="24"/>
          <w:szCs w:val="24"/>
        </w:rPr>
      </w:pPr>
    </w:p>
    <w:p w14:paraId="68F18E6C" w14:textId="15F1A572" w:rsidR="00DB55F4" w:rsidRDefault="00DB55F4" w:rsidP="00BC7BA8">
      <w:pPr>
        <w:spacing w:after="0" w:line="240" w:lineRule="auto"/>
        <w:ind w:left="708" w:hanging="708"/>
        <w:rPr>
          <w:rFonts w:ascii="Arial" w:hAnsi="Arial" w:cs="Arial"/>
          <w:sz w:val="24"/>
          <w:szCs w:val="24"/>
        </w:rPr>
      </w:pPr>
    </w:p>
    <w:p w14:paraId="7264C294" w14:textId="1E89A280" w:rsidR="00DB55F4" w:rsidRDefault="00DB55F4" w:rsidP="00BC7BA8">
      <w:pPr>
        <w:spacing w:after="0" w:line="240" w:lineRule="auto"/>
        <w:ind w:left="708" w:hanging="708"/>
        <w:rPr>
          <w:rFonts w:ascii="Arial" w:hAnsi="Arial" w:cs="Arial"/>
          <w:sz w:val="24"/>
          <w:szCs w:val="24"/>
        </w:rPr>
      </w:pPr>
    </w:p>
    <w:p w14:paraId="212BD05C" w14:textId="28E51451" w:rsidR="00DB55F4" w:rsidRDefault="00DB55F4" w:rsidP="00BC7BA8">
      <w:pPr>
        <w:spacing w:after="0" w:line="240" w:lineRule="auto"/>
        <w:ind w:left="708" w:hanging="708"/>
        <w:rPr>
          <w:rFonts w:ascii="Arial" w:hAnsi="Arial" w:cs="Arial"/>
          <w:sz w:val="24"/>
          <w:szCs w:val="24"/>
        </w:rPr>
      </w:pPr>
    </w:p>
    <w:p w14:paraId="18C1ADAD" w14:textId="77777777" w:rsidR="00DB55F4" w:rsidRDefault="00DB55F4" w:rsidP="00BC7BA8">
      <w:pPr>
        <w:spacing w:after="0" w:line="240" w:lineRule="auto"/>
        <w:ind w:left="708" w:hanging="708"/>
        <w:rPr>
          <w:rFonts w:ascii="Arial" w:hAnsi="Arial" w:cs="Arial"/>
          <w:sz w:val="24"/>
          <w:szCs w:val="24"/>
        </w:rPr>
        <w:sectPr w:rsidR="00DB55F4" w:rsidSect="001A27F7">
          <w:pgSz w:w="12240" w:h="15840"/>
          <w:pgMar w:top="851" w:right="851" w:bottom="851" w:left="851" w:header="709" w:footer="709" w:gutter="0"/>
          <w:cols w:space="708"/>
          <w:docGrid w:linePitch="360"/>
        </w:sectPr>
      </w:pPr>
    </w:p>
    <w:p w14:paraId="44CF302B" w14:textId="06E57085" w:rsidR="00DB55F4" w:rsidRDefault="00DB55F4" w:rsidP="00BC7BA8">
      <w:pPr>
        <w:spacing w:after="0" w:line="240" w:lineRule="auto"/>
        <w:ind w:left="708" w:hanging="708"/>
        <w:rPr>
          <w:rFonts w:ascii="Arial" w:hAnsi="Arial" w:cs="Arial"/>
          <w:sz w:val="24"/>
          <w:szCs w:val="24"/>
        </w:rPr>
      </w:pPr>
    </w:p>
    <w:sdt>
      <w:sdtPr>
        <w:rPr>
          <w:rFonts w:ascii="Arial" w:eastAsiaTheme="minorHAnsi" w:hAnsi="Arial" w:cs="Arial"/>
          <w:color w:val="auto"/>
          <w:sz w:val="24"/>
          <w:szCs w:val="24"/>
          <w:lang w:val="es-ES" w:eastAsia="en-US"/>
        </w:rPr>
        <w:id w:val="-322902565"/>
        <w:docPartObj>
          <w:docPartGallery w:val="Table of Contents"/>
          <w:docPartUnique/>
        </w:docPartObj>
      </w:sdtPr>
      <w:sdtEndPr>
        <w:rPr>
          <w:b/>
          <w:bCs/>
          <w:sz w:val="16"/>
          <w:szCs w:val="16"/>
        </w:rPr>
      </w:sdtEndPr>
      <w:sdtContent>
        <w:p w14:paraId="4455C6F4" w14:textId="26E1561D" w:rsidR="00E0081E" w:rsidRPr="00E0081E" w:rsidRDefault="00E0081E" w:rsidP="00E0081E">
          <w:pPr>
            <w:pStyle w:val="TtuloTDC"/>
            <w:spacing w:before="0" w:line="312" w:lineRule="auto"/>
            <w:rPr>
              <w:rFonts w:ascii="Arial" w:hAnsi="Arial" w:cs="Arial"/>
              <w:lang w:val="es-ES"/>
            </w:rPr>
          </w:pPr>
          <w:r w:rsidRPr="00E0081E">
            <w:rPr>
              <w:rFonts w:ascii="Arial" w:hAnsi="Arial" w:cs="Arial"/>
              <w:lang w:val="es-ES"/>
            </w:rPr>
            <w:t>Contenido</w:t>
          </w:r>
        </w:p>
        <w:p w14:paraId="2DB14D29" w14:textId="77777777" w:rsidR="00E0081E" w:rsidRPr="000A1477" w:rsidRDefault="00E0081E" w:rsidP="00CB5B6F">
          <w:pPr>
            <w:spacing w:after="0" w:line="240" w:lineRule="auto"/>
            <w:rPr>
              <w:rFonts w:ascii="Arial" w:hAnsi="Arial" w:cs="Arial"/>
              <w:sz w:val="16"/>
              <w:szCs w:val="16"/>
              <w:lang w:val="es-ES" w:eastAsia="es-MX"/>
            </w:rPr>
          </w:pPr>
        </w:p>
        <w:p w14:paraId="42881E6A" w14:textId="1D57AE8B" w:rsidR="00DD3BDC" w:rsidRPr="00DD3BDC" w:rsidRDefault="00E0081E" w:rsidP="00DD3BDC">
          <w:pPr>
            <w:pStyle w:val="TDC1"/>
            <w:spacing w:line="312" w:lineRule="auto"/>
            <w:jc w:val="both"/>
            <w:rPr>
              <w:rFonts w:ascii="Arial" w:eastAsiaTheme="minorEastAsia" w:hAnsi="Arial" w:cs="Arial"/>
              <w:noProof/>
              <w:sz w:val="24"/>
              <w:szCs w:val="24"/>
              <w:lang w:eastAsia="es-MX"/>
            </w:rPr>
          </w:pPr>
          <w:r w:rsidRPr="00390F84">
            <w:rPr>
              <w:rFonts w:ascii="Arial" w:hAnsi="Arial" w:cs="Arial"/>
              <w:sz w:val="24"/>
              <w:szCs w:val="24"/>
            </w:rPr>
            <w:fldChar w:fldCharType="begin"/>
          </w:r>
          <w:r w:rsidRPr="00390F84">
            <w:rPr>
              <w:rFonts w:ascii="Arial" w:hAnsi="Arial" w:cs="Arial"/>
              <w:sz w:val="24"/>
              <w:szCs w:val="24"/>
            </w:rPr>
            <w:instrText xml:space="preserve"> TOC \o "1-3" \h \z \u </w:instrText>
          </w:r>
          <w:r w:rsidRPr="00390F84">
            <w:rPr>
              <w:rFonts w:ascii="Arial" w:hAnsi="Arial" w:cs="Arial"/>
              <w:sz w:val="24"/>
              <w:szCs w:val="24"/>
            </w:rPr>
            <w:fldChar w:fldCharType="separate"/>
          </w:r>
          <w:hyperlink w:anchor="_Toc152948832" w:history="1">
            <w:r w:rsidR="00DD3BDC" w:rsidRPr="00DD3BDC">
              <w:rPr>
                <w:rStyle w:val="Hipervnculo"/>
                <w:rFonts w:ascii="Arial" w:hAnsi="Arial" w:cs="Arial"/>
                <w:noProof/>
                <w:sz w:val="24"/>
                <w:szCs w:val="24"/>
                <w:u w:val="none"/>
              </w:rPr>
              <w:t>Antecedentes.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_Toc152948832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4</w:t>
            </w:r>
            <w:r w:rsidR="00DD3BDC" w:rsidRPr="00DD3BDC">
              <w:rPr>
                <w:rFonts w:ascii="Arial" w:hAnsi="Arial" w:cs="Arial"/>
                <w:noProof/>
                <w:webHidden/>
                <w:sz w:val="24"/>
                <w:szCs w:val="24"/>
              </w:rPr>
              <w:fldChar w:fldCharType="end"/>
            </w:r>
          </w:hyperlink>
        </w:p>
        <w:p w14:paraId="7B039EAC" w14:textId="316B937A" w:rsidR="00DD3BDC" w:rsidRPr="00DD3BDC" w:rsidRDefault="00B71AAD" w:rsidP="00DD3BDC">
          <w:pPr>
            <w:pStyle w:val="TDC1"/>
            <w:spacing w:line="312" w:lineRule="auto"/>
            <w:jc w:val="both"/>
            <w:rPr>
              <w:rFonts w:ascii="Arial" w:eastAsiaTheme="minorEastAsia" w:hAnsi="Arial" w:cs="Arial"/>
              <w:noProof/>
              <w:sz w:val="24"/>
              <w:szCs w:val="24"/>
              <w:lang w:eastAsia="es-MX"/>
            </w:rPr>
          </w:pPr>
          <w:hyperlink w:anchor="_Toc152948833" w:history="1">
            <w:r w:rsidR="00DD3BDC" w:rsidRPr="00DD3BDC">
              <w:rPr>
                <w:rStyle w:val="Hipervnculo"/>
                <w:rFonts w:ascii="Arial" w:hAnsi="Arial" w:cs="Arial"/>
                <w:noProof/>
                <w:sz w:val="24"/>
                <w:szCs w:val="24"/>
                <w:u w:val="none"/>
              </w:rPr>
              <w:t>Importancia, impacto económico y beneficios.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_Toc152948833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6</w:t>
            </w:r>
            <w:r w:rsidR="00DD3BDC" w:rsidRPr="00DD3BDC">
              <w:rPr>
                <w:rFonts w:ascii="Arial" w:hAnsi="Arial" w:cs="Arial"/>
                <w:noProof/>
                <w:webHidden/>
                <w:sz w:val="24"/>
                <w:szCs w:val="24"/>
              </w:rPr>
              <w:fldChar w:fldCharType="end"/>
            </w:r>
          </w:hyperlink>
        </w:p>
        <w:p w14:paraId="54EB2857" w14:textId="48ABE7DE" w:rsidR="00DD3BDC" w:rsidRPr="00DD3BDC" w:rsidRDefault="00B71AAD" w:rsidP="00DD3BDC">
          <w:pPr>
            <w:pStyle w:val="TDC1"/>
            <w:spacing w:line="312" w:lineRule="auto"/>
            <w:jc w:val="both"/>
            <w:rPr>
              <w:rFonts w:ascii="Arial" w:eastAsiaTheme="minorEastAsia" w:hAnsi="Arial" w:cs="Arial"/>
              <w:noProof/>
              <w:sz w:val="24"/>
              <w:szCs w:val="24"/>
              <w:lang w:eastAsia="es-MX"/>
            </w:rPr>
          </w:pPr>
          <w:hyperlink w:anchor="_Toc152948834" w:history="1">
            <w:r w:rsidR="00DD3BDC" w:rsidRPr="00DD3BDC">
              <w:rPr>
                <w:rStyle w:val="Hipervnculo"/>
                <w:rFonts w:ascii="Arial" w:eastAsia="Times New Roman" w:hAnsi="Arial" w:cs="Arial"/>
                <w:noProof/>
                <w:sz w:val="24"/>
                <w:szCs w:val="24"/>
                <w:u w:val="none"/>
                <w:lang w:eastAsia="es-MX"/>
              </w:rPr>
              <w:t>Ingresos por Remesas nacionales.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_Toc152948834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7</w:t>
            </w:r>
            <w:r w:rsidR="00DD3BDC" w:rsidRPr="00DD3BDC">
              <w:rPr>
                <w:rFonts w:ascii="Arial" w:hAnsi="Arial" w:cs="Arial"/>
                <w:noProof/>
                <w:webHidden/>
                <w:sz w:val="24"/>
                <w:szCs w:val="24"/>
              </w:rPr>
              <w:fldChar w:fldCharType="end"/>
            </w:r>
          </w:hyperlink>
        </w:p>
        <w:p w14:paraId="5C77752F" w14:textId="2FD79554"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35" w:history="1">
            <w:r w:rsidR="00DD3BDC" w:rsidRPr="00DD3BDC">
              <w:rPr>
                <w:rStyle w:val="Hipervnculo"/>
                <w:rFonts w:ascii="Arial" w:eastAsia="Times New Roman" w:hAnsi="Arial" w:cs="Arial"/>
                <w:noProof/>
                <w:sz w:val="24"/>
                <w:szCs w:val="24"/>
                <w:u w:val="none"/>
                <w:lang w:eastAsia="es-MX"/>
              </w:rPr>
              <w:t>Entidades federativas con mayor ingreso de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_Toc152948835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7</w:t>
            </w:r>
            <w:r w:rsidR="00DD3BDC" w:rsidRPr="00DD3BDC">
              <w:rPr>
                <w:rFonts w:ascii="Arial" w:hAnsi="Arial" w:cs="Arial"/>
                <w:noProof/>
                <w:webHidden/>
                <w:sz w:val="24"/>
                <w:szCs w:val="24"/>
              </w:rPr>
              <w:fldChar w:fldCharType="end"/>
            </w:r>
          </w:hyperlink>
        </w:p>
        <w:p w14:paraId="6DD77545" w14:textId="767CEAF6"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36" w:history="1">
            <w:r w:rsidR="00DD3BDC" w:rsidRPr="00DD3BDC">
              <w:rPr>
                <w:rStyle w:val="Hipervnculo"/>
                <w:rFonts w:ascii="Arial" w:eastAsia="Times New Roman" w:hAnsi="Arial" w:cs="Arial"/>
                <w:noProof/>
                <w:sz w:val="24"/>
                <w:szCs w:val="24"/>
                <w:u w:val="none"/>
                <w:lang w:eastAsia="es-MX"/>
              </w:rPr>
              <w:t>Entidades federativas con menor ingreso de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_Toc152948836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8</w:t>
            </w:r>
            <w:r w:rsidR="00DD3BDC" w:rsidRPr="00DD3BDC">
              <w:rPr>
                <w:rFonts w:ascii="Arial" w:hAnsi="Arial" w:cs="Arial"/>
                <w:noProof/>
                <w:webHidden/>
                <w:sz w:val="24"/>
                <w:szCs w:val="24"/>
              </w:rPr>
              <w:fldChar w:fldCharType="end"/>
            </w:r>
          </w:hyperlink>
        </w:p>
        <w:p w14:paraId="7DBAD92A" w14:textId="20C2F4FF"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37" w:history="1">
            <w:r w:rsidR="00DD3BDC" w:rsidRPr="00DD3BDC">
              <w:rPr>
                <w:rStyle w:val="Hipervnculo"/>
                <w:rFonts w:ascii="Arial" w:hAnsi="Arial" w:cs="Arial"/>
                <w:noProof/>
                <w:sz w:val="24"/>
                <w:szCs w:val="24"/>
                <w:u w:val="none"/>
              </w:rPr>
              <w:t>Comparativa por entidad federativa, periodo enero-diciembre 2021 respecto al 2022.</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_Toc152948837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8</w:t>
            </w:r>
            <w:r w:rsidR="00DD3BDC" w:rsidRPr="00DD3BDC">
              <w:rPr>
                <w:rFonts w:ascii="Arial" w:hAnsi="Arial" w:cs="Arial"/>
                <w:noProof/>
                <w:webHidden/>
                <w:sz w:val="24"/>
                <w:szCs w:val="24"/>
              </w:rPr>
              <w:fldChar w:fldCharType="end"/>
            </w:r>
          </w:hyperlink>
        </w:p>
        <w:p w14:paraId="042A1F44" w14:textId="1B363E54" w:rsidR="00DD3BDC" w:rsidRPr="00DD3BDC" w:rsidRDefault="00B71AAD" w:rsidP="00DD3BDC">
          <w:pPr>
            <w:pStyle w:val="TDC1"/>
            <w:spacing w:line="312" w:lineRule="auto"/>
            <w:jc w:val="both"/>
            <w:rPr>
              <w:rFonts w:ascii="Arial" w:eastAsiaTheme="minorEastAsia" w:hAnsi="Arial" w:cs="Arial"/>
              <w:noProof/>
              <w:sz w:val="24"/>
              <w:szCs w:val="24"/>
              <w:lang w:eastAsia="es-MX"/>
            </w:rPr>
          </w:pPr>
          <w:hyperlink w:anchor="_Toc152948838" w:history="1">
            <w:r w:rsidR="00DD3BDC" w:rsidRPr="00DD3BDC">
              <w:rPr>
                <w:rStyle w:val="Hipervnculo"/>
                <w:rFonts w:ascii="Arial" w:hAnsi="Arial" w:cs="Arial"/>
                <w:noProof/>
                <w:sz w:val="24"/>
                <w:szCs w:val="24"/>
                <w:u w:val="none"/>
              </w:rPr>
              <w:t>Remesas, promedio a nivel nacional.</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_Toc152948838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10</w:t>
            </w:r>
            <w:r w:rsidR="00DD3BDC" w:rsidRPr="00DD3BDC">
              <w:rPr>
                <w:rFonts w:ascii="Arial" w:hAnsi="Arial" w:cs="Arial"/>
                <w:noProof/>
                <w:webHidden/>
                <w:sz w:val="24"/>
                <w:szCs w:val="24"/>
              </w:rPr>
              <w:fldChar w:fldCharType="end"/>
            </w:r>
          </w:hyperlink>
        </w:p>
        <w:p w14:paraId="5EFE22AE" w14:textId="17CE3325" w:rsidR="00DD3BDC" w:rsidRPr="00DD3BDC" w:rsidRDefault="00B71AAD" w:rsidP="00DD3BDC">
          <w:pPr>
            <w:pStyle w:val="TDC1"/>
            <w:spacing w:line="312" w:lineRule="auto"/>
            <w:jc w:val="both"/>
            <w:rPr>
              <w:rFonts w:ascii="Arial" w:eastAsiaTheme="minorEastAsia" w:hAnsi="Arial" w:cs="Arial"/>
              <w:noProof/>
              <w:sz w:val="24"/>
              <w:szCs w:val="24"/>
              <w:lang w:eastAsia="es-MX"/>
            </w:rPr>
          </w:pPr>
          <w:hyperlink w:anchor="_Toc152948839" w:history="1">
            <w:r w:rsidR="00DD3BDC" w:rsidRPr="00DD3BDC">
              <w:rPr>
                <w:rStyle w:val="Hipervnculo"/>
                <w:rFonts w:ascii="Arial" w:hAnsi="Arial" w:cs="Arial"/>
                <w:noProof/>
                <w:sz w:val="24"/>
                <w:szCs w:val="24"/>
                <w:u w:val="none"/>
              </w:rPr>
              <w:t>Municipios veracruzanos por región, tasa y población afrodescendientes.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_Toc152948839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11</w:t>
            </w:r>
            <w:r w:rsidR="00DD3BDC" w:rsidRPr="00DD3BDC">
              <w:rPr>
                <w:rFonts w:ascii="Arial" w:hAnsi="Arial" w:cs="Arial"/>
                <w:noProof/>
                <w:webHidden/>
                <w:sz w:val="24"/>
                <w:szCs w:val="24"/>
              </w:rPr>
              <w:fldChar w:fldCharType="end"/>
            </w:r>
          </w:hyperlink>
        </w:p>
        <w:p w14:paraId="56856924" w14:textId="3F1AEEEE" w:rsidR="00DD3BDC" w:rsidRPr="00DD3BDC" w:rsidRDefault="00B71AAD" w:rsidP="00DD3BDC">
          <w:pPr>
            <w:pStyle w:val="TDC1"/>
            <w:spacing w:line="312" w:lineRule="auto"/>
            <w:jc w:val="both"/>
            <w:rPr>
              <w:rFonts w:ascii="Arial" w:eastAsiaTheme="minorEastAsia" w:hAnsi="Arial" w:cs="Arial"/>
              <w:noProof/>
              <w:sz w:val="24"/>
              <w:szCs w:val="24"/>
              <w:lang w:eastAsia="es-MX"/>
            </w:rPr>
          </w:pPr>
          <w:hyperlink w:anchor="_Toc152948840" w:history="1">
            <w:r w:rsidR="00DD3BDC" w:rsidRPr="00DD3BDC">
              <w:rPr>
                <w:rStyle w:val="Hipervnculo"/>
                <w:rFonts w:ascii="Arial" w:hAnsi="Arial" w:cs="Arial"/>
                <w:noProof/>
                <w:sz w:val="24"/>
                <w:szCs w:val="24"/>
                <w:u w:val="none"/>
              </w:rPr>
              <w:t>Veracruz, ingresos por remesas a nivel municipal.</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_Toc152948840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12</w:t>
            </w:r>
            <w:r w:rsidR="00DD3BDC" w:rsidRPr="00DD3BDC">
              <w:rPr>
                <w:rFonts w:ascii="Arial" w:hAnsi="Arial" w:cs="Arial"/>
                <w:noProof/>
                <w:webHidden/>
                <w:sz w:val="24"/>
                <w:szCs w:val="24"/>
              </w:rPr>
              <w:fldChar w:fldCharType="end"/>
            </w:r>
          </w:hyperlink>
        </w:p>
        <w:p w14:paraId="571F748D" w14:textId="4A0291F0"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41" w:history="1">
            <w:r w:rsidR="00DD3BDC" w:rsidRPr="00DD3BDC">
              <w:rPr>
                <w:rStyle w:val="Hipervnculo"/>
                <w:rFonts w:ascii="Arial" w:hAnsi="Arial" w:cs="Arial"/>
                <w:noProof/>
                <w:sz w:val="24"/>
                <w:szCs w:val="24"/>
                <w:u w:val="none"/>
              </w:rPr>
              <w:t>Municipios mayor ingreso por remesas y mayor tasa de población afrodescendiente.</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_Toc152948841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12</w:t>
            </w:r>
            <w:r w:rsidR="00DD3BDC" w:rsidRPr="00DD3BDC">
              <w:rPr>
                <w:rFonts w:ascii="Arial" w:hAnsi="Arial" w:cs="Arial"/>
                <w:noProof/>
                <w:webHidden/>
                <w:sz w:val="24"/>
                <w:szCs w:val="24"/>
              </w:rPr>
              <w:fldChar w:fldCharType="end"/>
            </w:r>
          </w:hyperlink>
        </w:p>
        <w:p w14:paraId="6CC72355" w14:textId="07C24576"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42" w:history="1">
            <w:r w:rsidR="00DD3BDC" w:rsidRPr="00DD3BDC">
              <w:rPr>
                <w:rStyle w:val="Hipervnculo"/>
                <w:rFonts w:ascii="Arial" w:hAnsi="Arial" w:cs="Arial"/>
                <w:noProof/>
                <w:sz w:val="24"/>
                <w:szCs w:val="24"/>
                <w:u w:val="none"/>
              </w:rPr>
              <w:t>Municipios menor ingreso por remesas y mayor tasa de población afrodescendiente.</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_Toc152948842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13</w:t>
            </w:r>
            <w:r w:rsidR="00DD3BDC" w:rsidRPr="00DD3BDC">
              <w:rPr>
                <w:rFonts w:ascii="Arial" w:hAnsi="Arial" w:cs="Arial"/>
                <w:noProof/>
                <w:webHidden/>
                <w:sz w:val="24"/>
                <w:szCs w:val="24"/>
              </w:rPr>
              <w:fldChar w:fldCharType="end"/>
            </w:r>
          </w:hyperlink>
        </w:p>
        <w:p w14:paraId="2EA3531D" w14:textId="7A1FF6FF"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43" w:history="1">
            <w:r w:rsidR="00DD3BDC" w:rsidRPr="00DD3BDC">
              <w:rPr>
                <w:rStyle w:val="Hipervnculo"/>
                <w:rFonts w:ascii="Arial" w:hAnsi="Arial" w:cs="Arial"/>
                <w:noProof/>
                <w:sz w:val="24"/>
                <w:szCs w:val="24"/>
                <w:u w:val="none"/>
              </w:rPr>
              <w:t>Municipios mayor población afrodescendiente mayor ingreso por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_Toc152948843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14</w:t>
            </w:r>
            <w:r w:rsidR="00DD3BDC" w:rsidRPr="00DD3BDC">
              <w:rPr>
                <w:rFonts w:ascii="Arial" w:hAnsi="Arial" w:cs="Arial"/>
                <w:noProof/>
                <w:webHidden/>
                <w:sz w:val="24"/>
                <w:szCs w:val="24"/>
              </w:rPr>
              <w:fldChar w:fldCharType="end"/>
            </w:r>
          </w:hyperlink>
        </w:p>
        <w:p w14:paraId="4AB85447" w14:textId="433FEB3B"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44" w:history="1">
            <w:r w:rsidR="00DD3BDC" w:rsidRPr="00DD3BDC">
              <w:rPr>
                <w:rStyle w:val="Hipervnculo"/>
                <w:rFonts w:ascii="Arial" w:hAnsi="Arial" w:cs="Arial"/>
                <w:noProof/>
                <w:sz w:val="24"/>
                <w:szCs w:val="24"/>
                <w:u w:val="none"/>
              </w:rPr>
              <w:t>Municipios mayor población afrodescendiente menor ingreso por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_Toc152948844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15</w:t>
            </w:r>
            <w:r w:rsidR="00DD3BDC" w:rsidRPr="00DD3BDC">
              <w:rPr>
                <w:rFonts w:ascii="Arial" w:hAnsi="Arial" w:cs="Arial"/>
                <w:noProof/>
                <w:webHidden/>
                <w:sz w:val="24"/>
                <w:szCs w:val="24"/>
              </w:rPr>
              <w:fldChar w:fldCharType="end"/>
            </w:r>
          </w:hyperlink>
        </w:p>
        <w:p w14:paraId="1C861258" w14:textId="75C8F378" w:rsidR="00DD3BDC" w:rsidRPr="00DD3BDC" w:rsidRDefault="00B71AAD" w:rsidP="00DD3BDC">
          <w:pPr>
            <w:pStyle w:val="TDC1"/>
            <w:spacing w:line="312" w:lineRule="auto"/>
            <w:jc w:val="both"/>
            <w:rPr>
              <w:rFonts w:ascii="Arial" w:eastAsiaTheme="minorEastAsia" w:hAnsi="Arial" w:cs="Arial"/>
              <w:noProof/>
              <w:sz w:val="24"/>
              <w:szCs w:val="24"/>
              <w:lang w:eastAsia="es-MX"/>
            </w:rPr>
          </w:pPr>
          <w:hyperlink w:anchor="_Toc152948845" w:history="1">
            <w:r w:rsidR="00DD3BDC" w:rsidRPr="00DD3BDC">
              <w:rPr>
                <w:rStyle w:val="Hipervnculo"/>
                <w:rFonts w:ascii="Arial" w:hAnsi="Arial" w:cs="Arial"/>
                <w:noProof/>
                <w:sz w:val="24"/>
                <w:szCs w:val="24"/>
                <w:u w:val="none"/>
              </w:rPr>
              <w:t>Veracruz y municipios con aportación de remesas al PIB.</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_Toc152948845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16</w:t>
            </w:r>
            <w:r w:rsidR="00DD3BDC" w:rsidRPr="00DD3BDC">
              <w:rPr>
                <w:rFonts w:ascii="Arial" w:hAnsi="Arial" w:cs="Arial"/>
                <w:noProof/>
                <w:webHidden/>
                <w:sz w:val="24"/>
                <w:szCs w:val="24"/>
              </w:rPr>
              <w:fldChar w:fldCharType="end"/>
            </w:r>
          </w:hyperlink>
        </w:p>
        <w:p w14:paraId="5E7A78AF" w14:textId="1799F23E"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46" w:history="1">
            <w:r w:rsidR="00DD3BDC" w:rsidRPr="00DD3BDC">
              <w:rPr>
                <w:rStyle w:val="Hipervnculo"/>
                <w:rFonts w:ascii="Arial" w:hAnsi="Arial" w:cs="Arial"/>
                <w:noProof/>
                <w:sz w:val="24"/>
                <w:szCs w:val="24"/>
                <w:u w:val="none"/>
              </w:rPr>
              <w:t>Municipios con mayor tasa de población afrodescendiente y mayor aportación al PIB.</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_Toc152948846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17</w:t>
            </w:r>
            <w:r w:rsidR="00DD3BDC" w:rsidRPr="00DD3BDC">
              <w:rPr>
                <w:rFonts w:ascii="Arial" w:hAnsi="Arial" w:cs="Arial"/>
                <w:noProof/>
                <w:webHidden/>
                <w:sz w:val="24"/>
                <w:szCs w:val="24"/>
              </w:rPr>
              <w:fldChar w:fldCharType="end"/>
            </w:r>
          </w:hyperlink>
        </w:p>
        <w:p w14:paraId="1B74ACB1" w14:textId="1479399E"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47" w:history="1">
            <w:r w:rsidR="00DD3BDC" w:rsidRPr="00DD3BDC">
              <w:rPr>
                <w:rStyle w:val="Hipervnculo"/>
                <w:rFonts w:ascii="Arial" w:hAnsi="Arial" w:cs="Arial"/>
                <w:noProof/>
                <w:sz w:val="24"/>
                <w:szCs w:val="24"/>
                <w:u w:val="none"/>
              </w:rPr>
              <w:t>Municipios con mayor tasa de población afrodescendiente y menor aportación al PIB.</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_Toc152948847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17</w:t>
            </w:r>
            <w:r w:rsidR="00DD3BDC" w:rsidRPr="00DD3BDC">
              <w:rPr>
                <w:rFonts w:ascii="Arial" w:hAnsi="Arial" w:cs="Arial"/>
                <w:noProof/>
                <w:webHidden/>
                <w:sz w:val="24"/>
                <w:szCs w:val="24"/>
              </w:rPr>
              <w:fldChar w:fldCharType="end"/>
            </w:r>
          </w:hyperlink>
        </w:p>
        <w:p w14:paraId="6611B0FB" w14:textId="7507589E" w:rsidR="00DD3BDC" w:rsidRPr="00DD3BDC" w:rsidRDefault="00B71AAD" w:rsidP="00DD3BDC">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52948848" w:history="1">
            <w:r w:rsidR="00DD3BDC" w:rsidRPr="00DD3BDC">
              <w:rPr>
                <w:rStyle w:val="Hipervnculo"/>
                <w:rFonts w:ascii="Arial" w:hAnsi="Arial" w:cs="Arial"/>
                <w:noProof/>
                <w:sz w:val="24"/>
                <w:szCs w:val="24"/>
                <w:u w:val="none"/>
              </w:rPr>
              <w:t>Municipios con mayor población afrodescendiente y mayor aportación al PIB</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_Toc152948848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18</w:t>
            </w:r>
            <w:r w:rsidR="00DD3BDC" w:rsidRPr="00DD3BDC">
              <w:rPr>
                <w:rFonts w:ascii="Arial" w:hAnsi="Arial" w:cs="Arial"/>
                <w:noProof/>
                <w:webHidden/>
                <w:sz w:val="24"/>
                <w:szCs w:val="24"/>
              </w:rPr>
              <w:fldChar w:fldCharType="end"/>
            </w:r>
          </w:hyperlink>
        </w:p>
        <w:p w14:paraId="4FBF6D3E" w14:textId="784D98B6" w:rsidR="00DD3BDC" w:rsidRPr="00DD3BDC" w:rsidRDefault="00B71AAD" w:rsidP="00DD3BDC">
          <w:pPr>
            <w:pStyle w:val="TDC1"/>
            <w:spacing w:line="312" w:lineRule="auto"/>
            <w:jc w:val="both"/>
            <w:rPr>
              <w:rFonts w:ascii="Arial" w:eastAsiaTheme="minorEastAsia" w:hAnsi="Arial" w:cs="Arial"/>
              <w:noProof/>
              <w:sz w:val="24"/>
              <w:szCs w:val="24"/>
              <w:lang w:eastAsia="es-MX"/>
            </w:rPr>
          </w:pPr>
          <w:hyperlink w:anchor="_Toc152948849" w:history="1">
            <w:r w:rsidR="00DD3BDC" w:rsidRPr="00DD3BDC">
              <w:rPr>
                <w:rStyle w:val="Hipervnculo"/>
                <w:rFonts w:ascii="Arial" w:hAnsi="Arial" w:cs="Arial"/>
                <w:noProof/>
                <w:sz w:val="24"/>
                <w:szCs w:val="24"/>
                <w:u w:val="none"/>
              </w:rPr>
              <w:t>Conclusión</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_Toc152948849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20</w:t>
            </w:r>
            <w:r w:rsidR="00DD3BDC" w:rsidRPr="00DD3BDC">
              <w:rPr>
                <w:rFonts w:ascii="Arial" w:hAnsi="Arial" w:cs="Arial"/>
                <w:noProof/>
                <w:webHidden/>
                <w:sz w:val="24"/>
                <w:szCs w:val="24"/>
              </w:rPr>
              <w:fldChar w:fldCharType="end"/>
            </w:r>
          </w:hyperlink>
        </w:p>
        <w:p w14:paraId="7DCEB81D" w14:textId="0B38B561" w:rsidR="00DD3BDC" w:rsidRDefault="00B71AAD" w:rsidP="00DD3BDC">
          <w:pPr>
            <w:pStyle w:val="TDC1"/>
            <w:spacing w:line="312" w:lineRule="auto"/>
            <w:jc w:val="both"/>
            <w:rPr>
              <w:rFonts w:eastAsiaTheme="minorEastAsia"/>
              <w:noProof/>
              <w:lang w:eastAsia="es-MX"/>
            </w:rPr>
          </w:pPr>
          <w:hyperlink w:anchor="_Toc152948850" w:history="1">
            <w:r w:rsidR="00DD3BDC" w:rsidRPr="00DD3BDC">
              <w:rPr>
                <w:rStyle w:val="Hipervnculo"/>
                <w:rFonts w:ascii="Arial" w:hAnsi="Arial" w:cs="Arial"/>
                <w:noProof/>
                <w:sz w:val="24"/>
                <w:szCs w:val="24"/>
                <w:u w:val="none"/>
              </w:rPr>
              <w:t>Referencias Bibliográficas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_Toc152948850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21</w:t>
            </w:r>
            <w:r w:rsidR="00DD3BDC" w:rsidRPr="00DD3BDC">
              <w:rPr>
                <w:rFonts w:ascii="Arial" w:hAnsi="Arial" w:cs="Arial"/>
                <w:noProof/>
                <w:webHidden/>
                <w:sz w:val="24"/>
                <w:szCs w:val="24"/>
              </w:rPr>
              <w:fldChar w:fldCharType="end"/>
            </w:r>
          </w:hyperlink>
        </w:p>
        <w:p w14:paraId="29BE66DE" w14:textId="5F32FFB1" w:rsidR="00E0081E" w:rsidRPr="00A73E8D" w:rsidRDefault="00E0081E" w:rsidP="00390F84">
          <w:pPr>
            <w:spacing w:after="0" w:line="312" w:lineRule="auto"/>
            <w:jc w:val="both"/>
            <w:rPr>
              <w:rFonts w:ascii="Arial" w:hAnsi="Arial" w:cs="Arial"/>
              <w:sz w:val="16"/>
              <w:szCs w:val="16"/>
            </w:rPr>
          </w:pPr>
          <w:r w:rsidRPr="00390F84">
            <w:rPr>
              <w:rFonts w:ascii="Arial" w:hAnsi="Arial" w:cs="Arial"/>
              <w:b/>
              <w:bCs/>
              <w:sz w:val="24"/>
              <w:szCs w:val="24"/>
              <w:lang w:val="es-ES"/>
            </w:rPr>
            <w:fldChar w:fldCharType="end"/>
          </w:r>
        </w:p>
      </w:sdtContent>
    </w:sdt>
    <w:p w14:paraId="5D58424A" w14:textId="77777777" w:rsidR="00CB5B6F" w:rsidRPr="00CB5B6F" w:rsidRDefault="00CB5B6F" w:rsidP="00CB5B6F">
      <w:pPr>
        <w:spacing w:after="0" w:line="312" w:lineRule="auto"/>
        <w:rPr>
          <w:rFonts w:ascii="Arial" w:hAnsi="Arial" w:cs="Arial"/>
          <w:sz w:val="24"/>
          <w:szCs w:val="24"/>
          <w:lang w:val="es-ES" w:eastAsia="es-MX"/>
        </w:rPr>
      </w:pPr>
    </w:p>
    <w:p w14:paraId="2B1A5E88" w14:textId="3365A42E" w:rsidR="00E0081E" w:rsidRPr="00CB5B6F" w:rsidRDefault="00CB5B6F" w:rsidP="00CB5B6F">
      <w:pPr>
        <w:spacing w:after="0" w:line="312" w:lineRule="auto"/>
        <w:rPr>
          <w:rFonts w:ascii="Arial" w:hAnsi="Arial" w:cs="Arial"/>
          <w:sz w:val="24"/>
          <w:szCs w:val="24"/>
        </w:rPr>
      </w:pPr>
      <w:r w:rsidRPr="00390F84">
        <w:rPr>
          <w:rFonts w:ascii="Arial" w:eastAsiaTheme="majorEastAsia" w:hAnsi="Arial" w:cs="Arial"/>
          <w:color w:val="2F5496" w:themeColor="accent1" w:themeShade="BF"/>
          <w:sz w:val="24"/>
          <w:szCs w:val="24"/>
          <w:lang w:val="es-ES" w:eastAsia="es-MX"/>
        </w:rPr>
        <w:t>Contenido de Tablas</w:t>
      </w:r>
      <w:r w:rsidRPr="00CB5B6F">
        <w:rPr>
          <w:rFonts w:ascii="Arial" w:hAnsi="Arial" w:cs="Arial"/>
          <w:sz w:val="24"/>
          <w:szCs w:val="24"/>
        </w:rPr>
        <w:t>.</w:t>
      </w:r>
    </w:p>
    <w:p w14:paraId="7F34B3E1" w14:textId="77777777" w:rsidR="000A1477" w:rsidRPr="00DD3BDC" w:rsidRDefault="000A1477" w:rsidP="00DD3BDC">
      <w:pPr>
        <w:spacing w:after="0" w:line="312" w:lineRule="auto"/>
        <w:rPr>
          <w:rFonts w:ascii="Arial" w:hAnsi="Arial" w:cs="Arial"/>
          <w:sz w:val="24"/>
          <w:szCs w:val="24"/>
        </w:rPr>
      </w:pPr>
    </w:p>
    <w:p w14:paraId="5D29F1CF" w14:textId="607DC385" w:rsidR="00DD3BDC" w:rsidRPr="00DD3BDC" w:rsidRDefault="00F0112B"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4B2959">
        <w:rPr>
          <w:rFonts w:ascii="Arial" w:hAnsi="Arial" w:cs="Arial"/>
          <w:sz w:val="24"/>
          <w:szCs w:val="24"/>
        </w:rPr>
        <w:fldChar w:fldCharType="begin"/>
      </w:r>
      <w:r w:rsidRPr="004B2959">
        <w:rPr>
          <w:rFonts w:ascii="Arial" w:hAnsi="Arial" w:cs="Arial"/>
          <w:sz w:val="24"/>
          <w:szCs w:val="24"/>
        </w:rPr>
        <w:instrText xml:space="preserve"> TOC \h \z \c "Tabla" </w:instrText>
      </w:r>
      <w:r w:rsidRPr="004B2959">
        <w:rPr>
          <w:rFonts w:ascii="Arial" w:hAnsi="Arial" w:cs="Arial"/>
          <w:sz w:val="24"/>
          <w:szCs w:val="24"/>
        </w:rPr>
        <w:fldChar w:fldCharType="separate"/>
      </w:r>
      <w:hyperlink w:anchor="_Toc152948897" w:history="1">
        <w:r w:rsidR="00DD3BDC" w:rsidRPr="00DD3BDC">
          <w:rPr>
            <w:rStyle w:val="Hipervnculo"/>
            <w:rFonts w:ascii="Arial" w:hAnsi="Arial" w:cs="Arial"/>
            <w:noProof/>
            <w:sz w:val="24"/>
            <w:szCs w:val="24"/>
          </w:rPr>
          <w:t>Tabla 1 Veracruz, ubicación a nivel nacional.</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_Toc152948897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7</w:t>
        </w:r>
        <w:r w:rsidR="00DD3BDC" w:rsidRPr="00DD3BDC">
          <w:rPr>
            <w:rFonts w:ascii="Arial" w:hAnsi="Arial" w:cs="Arial"/>
            <w:noProof/>
            <w:webHidden/>
            <w:sz w:val="24"/>
            <w:szCs w:val="24"/>
          </w:rPr>
          <w:fldChar w:fldCharType="end"/>
        </w:r>
      </w:hyperlink>
    </w:p>
    <w:p w14:paraId="2D2E82AB" w14:textId="57530B15"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898" w:history="1">
        <w:r w:rsidR="00DD3BDC" w:rsidRPr="00DD3BDC">
          <w:rPr>
            <w:rStyle w:val="Hipervnculo"/>
            <w:rFonts w:ascii="Arial" w:hAnsi="Arial" w:cs="Arial"/>
            <w:noProof/>
            <w:sz w:val="24"/>
            <w:szCs w:val="24"/>
          </w:rPr>
          <w:t>Tabla 2 Distribución por entidad federativa con menor ingreso por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_Toc152948898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8</w:t>
        </w:r>
        <w:r w:rsidR="00DD3BDC" w:rsidRPr="00DD3BDC">
          <w:rPr>
            <w:rFonts w:ascii="Arial" w:hAnsi="Arial" w:cs="Arial"/>
            <w:noProof/>
            <w:webHidden/>
            <w:sz w:val="24"/>
            <w:szCs w:val="24"/>
          </w:rPr>
          <w:fldChar w:fldCharType="end"/>
        </w:r>
      </w:hyperlink>
    </w:p>
    <w:p w14:paraId="6C57A63F" w14:textId="7A2A70B9"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899" w:history="1">
        <w:r w:rsidR="00DD3BDC" w:rsidRPr="00DD3BDC">
          <w:rPr>
            <w:rStyle w:val="Hipervnculo"/>
            <w:rFonts w:ascii="Arial" w:hAnsi="Arial" w:cs="Arial"/>
            <w:noProof/>
            <w:sz w:val="24"/>
            <w:szCs w:val="24"/>
          </w:rPr>
          <w:t>Tabla 3 Comparativo año 2021 respecto 2022 distribución por entidad federativa.</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_Toc152948899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9</w:t>
        </w:r>
        <w:r w:rsidR="00DD3BDC" w:rsidRPr="00DD3BDC">
          <w:rPr>
            <w:rFonts w:ascii="Arial" w:hAnsi="Arial" w:cs="Arial"/>
            <w:noProof/>
            <w:webHidden/>
            <w:sz w:val="24"/>
            <w:szCs w:val="24"/>
          </w:rPr>
          <w:fldChar w:fldCharType="end"/>
        </w:r>
      </w:hyperlink>
    </w:p>
    <w:p w14:paraId="7991ADB4" w14:textId="15847CE7"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0" w:history="1">
        <w:r w:rsidR="00DD3BDC" w:rsidRPr="00DD3BDC">
          <w:rPr>
            <w:rStyle w:val="Hipervnculo"/>
            <w:rFonts w:ascii="Arial" w:hAnsi="Arial" w:cs="Arial"/>
            <w:noProof/>
            <w:sz w:val="24"/>
            <w:szCs w:val="24"/>
          </w:rPr>
          <w:t>Tabla 4  Municipios con mayor ingreso por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_Toc152948900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12</w:t>
        </w:r>
        <w:r w:rsidR="00DD3BDC" w:rsidRPr="00DD3BDC">
          <w:rPr>
            <w:rFonts w:ascii="Arial" w:hAnsi="Arial" w:cs="Arial"/>
            <w:noProof/>
            <w:webHidden/>
            <w:sz w:val="24"/>
            <w:szCs w:val="24"/>
          </w:rPr>
          <w:fldChar w:fldCharType="end"/>
        </w:r>
      </w:hyperlink>
    </w:p>
    <w:p w14:paraId="64C1C51B" w14:textId="58E071F7"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1" w:history="1">
        <w:r w:rsidR="00DD3BDC" w:rsidRPr="00DD3BDC">
          <w:rPr>
            <w:rStyle w:val="Hipervnculo"/>
            <w:rFonts w:ascii="Arial" w:hAnsi="Arial" w:cs="Arial"/>
            <w:noProof/>
            <w:sz w:val="24"/>
            <w:szCs w:val="24"/>
          </w:rPr>
          <w:t>Tabla 5 Municipios con menor ingreso por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_Toc152948901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13</w:t>
        </w:r>
        <w:r w:rsidR="00DD3BDC" w:rsidRPr="00DD3BDC">
          <w:rPr>
            <w:rFonts w:ascii="Arial" w:hAnsi="Arial" w:cs="Arial"/>
            <w:noProof/>
            <w:webHidden/>
            <w:sz w:val="24"/>
            <w:szCs w:val="24"/>
          </w:rPr>
          <w:fldChar w:fldCharType="end"/>
        </w:r>
      </w:hyperlink>
    </w:p>
    <w:p w14:paraId="78B37A3E" w14:textId="01095E46"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2" w:history="1">
        <w:r w:rsidR="00DD3BDC" w:rsidRPr="00DD3BDC">
          <w:rPr>
            <w:rStyle w:val="Hipervnculo"/>
            <w:rFonts w:ascii="Arial" w:hAnsi="Arial" w:cs="Arial"/>
            <w:noProof/>
            <w:sz w:val="24"/>
            <w:szCs w:val="24"/>
          </w:rPr>
          <w:t>Tabla 6 Municipios mayor población afrodescendiente y mayor ingreso por remesas.</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_Toc152948902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14</w:t>
        </w:r>
        <w:r w:rsidR="00DD3BDC" w:rsidRPr="00DD3BDC">
          <w:rPr>
            <w:rFonts w:ascii="Arial" w:hAnsi="Arial" w:cs="Arial"/>
            <w:noProof/>
            <w:webHidden/>
            <w:sz w:val="24"/>
            <w:szCs w:val="24"/>
          </w:rPr>
          <w:fldChar w:fldCharType="end"/>
        </w:r>
      </w:hyperlink>
    </w:p>
    <w:p w14:paraId="186589C6" w14:textId="080C4596"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3" w:history="1">
        <w:r w:rsidR="00DD3BDC" w:rsidRPr="00DD3BDC">
          <w:rPr>
            <w:rStyle w:val="Hipervnculo"/>
            <w:rFonts w:ascii="Arial" w:hAnsi="Arial" w:cs="Arial"/>
            <w:noProof/>
            <w:sz w:val="24"/>
            <w:szCs w:val="24"/>
          </w:rPr>
          <w:t>Tabla 7 Municipios menor ingreso por remesas y mayor población afrodescendiente.</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_Toc152948903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15</w:t>
        </w:r>
        <w:r w:rsidR="00DD3BDC" w:rsidRPr="00DD3BDC">
          <w:rPr>
            <w:rFonts w:ascii="Arial" w:hAnsi="Arial" w:cs="Arial"/>
            <w:noProof/>
            <w:webHidden/>
            <w:sz w:val="24"/>
            <w:szCs w:val="24"/>
          </w:rPr>
          <w:fldChar w:fldCharType="end"/>
        </w:r>
      </w:hyperlink>
    </w:p>
    <w:p w14:paraId="0A631E1D" w14:textId="7A47D7E9"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4" w:history="1">
        <w:r w:rsidR="00DD3BDC" w:rsidRPr="00DD3BDC">
          <w:rPr>
            <w:rStyle w:val="Hipervnculo"/>
            <w:rFonts w:ascii="Arial" w:hAnsi="Arial" w:cs="Arial"/>
            <w:noProof/>
            <w:sz w:val="24"/>
            <w:szCs w:val="24"/>
          </w:rPr>
          <w:t>Tabla 8 Veracruz, lugar que ocupa a nivel nacional.</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_Toc152948904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16</w:t>
        </w:r>
        <w:r w:rsidR="00DD3BDC" w:rsidRPr="00DD3BDC">
          <w:rPr>
            <w:rFonts w:ascii="Arial" w:hAnsi="Arial" w:cs="Arial"/>
            <w:noProof/>
            <w:webHidden/>
            <w:sz w:val="24"/>
            <w:szCs w:val="24"/>
          </w:rPr>
          <w:fldChar w:fldCharType="end"/>
        </w:r>
      </w:hyperlink>
    </w:p>
    <w:p w14:paraId="17870652" w14:textId="273FBCDA"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5" w:history="1">
        <w:r w:rsidR="00DD3BDC" w:rsidRPr="00DD3BDC">
          <w:rPr>
            <w:rStyle w:val="Hipervnculo"/>
            <w:rFonts w:ascii="Arial" w:hAnsi="Arial" w:cs="Arial"/>
            <w:noProof/>
            <w:sz w:val="24"/>
            <w:szCs w:val="24"/>
          </w:rPr>
          <w:t>Tabla 9 Municipios que aportaron más ingreso al PIB.</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_Toc152948905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17</w:t>
        </w:r>
        <w:r w:rsidR="00DD3BDC" w:rsidRPr="00DD3BDC">
          <w:rPr>
            <w:rFonts w:ascii="Arial" w:hAnsi="Arial" w:cs="Arial"/>
            <w:noProof/>
            <w:webHidden/>
            <w:sz w:val="24"/>
            <w:szCs w:val="24"/>
          </w:rPr>
          <w:fldChar w:fldCharType="end"/>
        </w:r>
      </w:hyperlink>
    </w:p>
    <w:p w14:paraId="320A2BB7" w14:textId="0624C2AB"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6" w:history="1">
        <w:r w:rsidR="00DD3BDC" w:rsidRPr="00DD3BDC">
          <w:rPr>
            <w:rStyle w:val="Hipervnculo"/>
            <w:rFonts w:ascii="Arial" w:hAnsi="Arial" w:cs="Arial"/>
            <w:noProof/>
            <w:sz w:val="24"/>
            <w:szCs w:val="24"/>
          </w:rPr>
          <w:t>Tabla 10 Municipios que aportaron menos ingreso al PIB.</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_Toc152948906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18</w:t>
        </w:r>
        <w:r w:rsidR="00DD3BDC" w:rsidRPr="00DD3BDC">
          <w:rPr>
            <w:rFonts w:ascii="Arial" w:hAnsi="Arial" w:cs="Arial"/>
            <w:noProof/>
            <w:webHidden/>
            <w:sz w:val="24"/>
            <w:szCs w:val="24"/>
          </w:rPr>
          <w:fldChar w:fldCharType="end"/>
        </w:r>
      </w:hyperlink>
    </w:p>
    <w:p w14:paraId="4B3BE099" w14:textId="6B859BEE" w:rsidR="00DD3BDC" w:rsidRPr="00DD3BDC" w:rsidRDefault="00B71AAD" w:rsidP="00DD3BDC">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52948907" w:history="1">
        <w:r w:rsidR="00DD3BDC" w:rsidRPr="00DD3BDC">
          <w:rPr>
            <w:rStyle w:val="Hipervnculo"/>
            <w:rFonts w:ascii="Arial" w:hAnsi="Arial" w:cs="Arial"/>
            <w:noProof/>
            <w:sz w:val="24"/>
            <w:szCs w:val="24"/>
          </w:rPr>
          <w:t>Tabla 11 Municipios que aportaron más ingreso al PIB con mayor población afrodescendiente.</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_Toc152948907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18</w:t>
        </w:r>
        <w:r w:rsidR="00DD3BDC" w:rsidRPr="00DD3BDC">
          <w:rPr>
            <w:rFonts w:ascii="Arial" w:hAnsi="Arial" w:cs="Arial"/>
            <w:noProof/>
            <w:webHidden/>
            <w:sz w:val="24"/>
            <w:szCs w:val="24"/>
          </w:rPr>
          <w:fldChar w:fldCharType="end"/>
        </w:r>
      </w:hyperlink>
    </w:p>
    <w:p w14:paraId="5324349C" w14:textId="1280AF2E" w:rsidR="00DD3BDC" w:rsidRDefault="00B71AAD" w:rsidP="00DD3BDC">
      <w:pPr>
        <w:pStyle w:val="Tabladeilustraciones"/>
        <w:tabs>
          <w:tab w:val="right" w:leader="dot" w:pos="10528"/>
        </w:tabs>
        <w:spacing w:line="312" w:lineRule="auto"/>
        <w:jc w:val="both"/>
        <w:rPr>
          <w:rFonts w:eastAsiaTheme="minorEastAsia"/>
          <w:noProof/>
          <w:lang w:eastAsia="es-MX"/>
        </w:rPr>
      </w:pPr>
      <w:hyperlink w:anchor="_Toc152948908" w:history="1">
        <w:r w:rsidR="00DD3BDC" w:rsidRPr="00DD3BDC">
          <w:rPr>
            <w:rStyle w:val="Hipervnculo"/>
            <w:rFonts w:ascii="Arial" w:hAnsi="Arial" w:cs="Arial"/>
            <w:noProof/>
            <w:sz w:val="24"/>
            <w:szCs w:val="24"/>
          </w:rPr>
          <w:t>Tabla 12 Municipios que aportaron más ingreso al PIB con mayor población afrodescendiente</w:t>
        </w:r>
        <w:r w:rsidR="00DD3BDC" w:rsidRPr="00DD3BDC">
          <w:rPr>
            <w:rFonts w:ascii="Arial" w:hAnsi="Arial" w:cs="Arial"/>
            <w:noProof/>
            <w:webHidden/>
            <w:sz w:val="24"/>
            <w:szCs w:val="24"/>
          </w:rPr>
          <w:tab/>
        </w:r>
        <w:r w:rsidR="00DD3BDC" w:rsidRPr="00DD3BDC">
          <w:rPr>
            <w:rFonts w:ascii="Arial" w:hAnsi="Arial" w:cs="Arial"/>
            <w:noProof/>
            <w:webHidden/>
            <w:sz w:val="24"/>
            <w:szCs w:val="24"/>
          </w:rPr>
          <w:fldChar w:fldCharType="begin"/>
        </w:r>
        <w:r w:rsidR="00DD3BDC" w:rsidRPr="00DD3BDC">
          <w:rPr>
            <w:rFonts w:ascii="Arial" w:hAnsi="Arial" w:cs="Arial"/>
            <w:noProof/>
            <w:webHidden/>
            <w:sz w:val="24"/>
            <w:szCs w:val="24"/>
          </w:rPr>
          <w:instrText xml:space="preserve"> PAGEREF _Toc152948908 \h </w:instrText>
        </w:r>
        <w:r w:rsidR="00DD3BDC" w:rsidRPr="00DD3BDC">
          <w:rPr>
            <w:rFonts w:ascii="Arial" w:hAnsi="Arial" w:cs="Arial"/>
            <w:noProof/>
            <w:webHidden/>
            <w:sz w:val="24"/>
            <w:szCs w:val="24"/>
          </w:rPr>
        </w:r>
        <w:r w:rsidR="00DD3BDC" w:rsidRPr="00DD3BDC">
          <w:rPr>
            <w:rFonts w:ascii="Arial" w:hAnsi="Arial" w:cs="Arial"/>
            <w:noProof/>
            <w:webHidden/>
            <w:sz w:val="24"/>
            <w:szCs w:val="24"/>
          </w:rPr>
          <w:fldChar w:fldCharType="separate"/>
        </w:r>
        <w:r w:rsidR="00DD3BDC" w:rsidRPr="00DD3BDC">
          <w:rPr>
            <w:rFonts w:ascii="Arial" w:hAnsi="Arial" w:cs="Arial"/>
            <w:noProof/>
            <w:webHidden/>
            <w:sz w:val="24"/>
            <w:szCs w:val="24"/>
          </w:rPr>
          <w:t>19</w:t>
        </w:r>
        <w:r w:rsidR="00DD3BDC" w:rsidRPr="00DD3BDC">
          <w:rPr>
            <w:rFonts w:ascii="Arial" w:hAnsi="Arial" w:cs="Arial"/>
            <w:noProof/>
            <w:webHidden/>
            <w:sz w:val="24"/>
            <w:szCs w:val="24"/>
          </w:rPr>
          <w:fldChar w:fldCharType="end"/>
        </w:r>
      </w:hyperlink>
    </w:p>
    <w:p w14:paraId="3E975B1D" w14:textId="6D1E6DC8" w:rsidR="007C422E" w:rsidRDefault="00F0112B" w:rsidP="004B2959">
      <w:pPr>
        <w:spacing w:after="0" w:line="312" w:lineRule="auto"/>
        <w:jc w:val="both"/>
        <w:rPr>
          <w:rFonts w:ascii="Arial" w:hAnsi="Arial" w:cs="Arial"/>
          <w:sz w:val="24"/>
          <w:szCs w:val="24"/>
        </w:rPr>
      </w:pPr>
      <w:r w:rsidRPr="004B2959">
        <w:rPr>
          <w:rFonts w:ascii="Arial" w:hAnsi="Arial" w:cs="Arial"/>
          <w:sz w:val="24"/>
          <w:szCs w:val="24"/>
        </w:rPr>
        <w:fldChar w:fldCharType="end"/>
      </w:r>
    </w:p>
    <w:p w14:paraId="1F646E18" w14:textId="756F16E6" w:rsidR="00390F84" w:rsidRDefault="00390F84" w:rsidP="004B2959">
      <w:pPr>
        <w:spacing w:after="0" w:line="312" w:lineRule="auto"/>
        <w:jc w:val="both"/>
        <w:rPr>
          <w:rFonts w:ascii="Arial" w:hAnsi="Arial" w:cs="Arial"/>
          <w:sz w:val="24"/>
          <w:szCs w:val="24"/>
        </w:rPr>
      </w:pPr>
    </w:p>
    <w:p w14:paraId="41CE686C" w14:textId="77777777" w:rsidR="00DD3BDC" w:rsidRDefault="00DD3BDC" w:rsidP="004B2959">
      <w:pPr>
        <w:spacing w:after="0" w:line="312" w:lineRule="auto"/>
        <w:jc w:val="both"/>
        <w:rPr>
          <w:rFonts w:ascii="Arial" w:hAnsi="Arial" w:cs="Arial"/>
          <w:sz w:val="24"/>
          <w:szCs w:val="24"/>
        </w:rPr>
      </w:pPr>
    </w:p>
    <w:p w14:paraId="7B0DBF59" w14:textId="77777777" w:rsidR="004B2959" w:rsidRDefault="004B2959" w:rsidP="004B2959">
      <w:pPr>
        <w:spacing w:after="0" w:line="312" w:lineRule="auto"/>
        <w:ind w:left="709" w:hanging="709"/>
        <w:rPr>
          <w:rFonts w:ascii="Arial" w:hAnsi="Arial" w:cs="Arial"/>
          <w:sz w:val="24"/>
          <w:szCs w:val="24"/>
        </w:rPr>
      </w:pPr>
      <w:r w:rsidRPr="00390F84">
        <w:rPr>
          <w:rFonts w:ascii="Arial" w:eastAsiaTheme="majorEastAsia" w:hAnsi="Arial" w:cs="Arial"/>
          <w:color w:val="2F5496" w:themeColor="accent1" w:themeShade="BF"/>
          <w:sz w:val="24"/>
          <w:szCs w:val="24"/>
          <w:lang w:val="es-ES" w:eastAsia="es-MX"/>
        </w:rPr>
        <w:t>Contenido de Gráficos</w:t>
      </w:r>
      <w:r w:rsidRPr="00CB5B6F">
        <w:rPr>
          <w:rFonts w:ascii="Arial" w:hAnsi="Arial" w:cs="Arial"/>
          <w:sz w:val="24"/>
          <w:szCs w:val="24"/>
        </w:rPr>
        <w:t>.</w:t>
      </w:r>
    </w:p>
    <w:p w14:paraId="5972B50A" w14:textId="77777777" w:rsidR="004B2959" w:rsidRDefault="004B2959" w:rsidP="004B2959">
      <w:pPr>
        <w:spacing w:after="0" w:line="312" w:lineRule="auto"/>
        <w:ind w:left="709" w:hanging="709"/>
        <w:rPr>
          <w:rFonts w:ascii="Arial" w:hAnsi="Arial" w:cs="Arial"/>
          <w:sz w:val="24"/>
          <w:szCs w:val="24"/>
        </w:rPr>
      </w:pPr>
    </w:p>
    <w:p w14:paraId="35CAE251" w14:textId="5975B842" w:rsidR="00390F84" w:rsidRPr="00390F84" w:rsidRDefault="004B2959" w:rsidP="00390F84">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0029B8">
        <w:rPr>
          <w:rFonts w:ascii="Arial" w:hAnsi="Arial" w:cs="Arial"/>
          <w:sz w:val="24"/>
          <w:szCs w:val="24"/>
        </w:rPr>
        <w:fldChar w:fldCharType="begin"/>
      </w:r>
      <w:r w:rsidRPr="000029B8">
        <w:rPr>
          <w:rFonts w:ascii="Arial" w:hAnsi="Arial" w:cs="Arial"/>
          <w:sz w:val="24"/>
          <w:szCs w:val="24"/>
        </w:rPr>
        <w:instrText xml:space="preserve"> TOC \h \z \c "Gráfico" </w:instrText>
      </w:r>
      <w:r w:rsidRPr="000029B8">
        <w:rPr>
          <w:rFonts w:ascii="Arial" w:hAnsi="Arial" w:cs="Arial"/>
          <w:sz w:val="24"/>
          <w:szCs w:val="24"/>
        </w:rPr>
        <w:fldChar w:fldCharType="separate"/>
      </w:r>
      <w:hyperlink w:anchor="_Toc152948546" w:history="1">
        <w:r w:rsidR="00390F84" w:rsidRPr="00390F84">
          <w:rPr>
            <w:rStyle w:val="Hipervnculo"/>
            <w:rFonts w:ascii="Arial" w:hAnsi="Arial" w:cs="Arial"/>
            <w:noProof/>
            <w:sz w:val="24"/>
            <w:szCs w:val="24"/>
          </w:rPr>
          <w:t>Gráfico 1 Veracruz, ubicación a nivel nacional.</w:t>
        </w:r>
        <w:r w:rsidR="00390F84" w:rsidRPr="00390F84">
          <w:rPr>
            <w:rFonts w:ascii="Arial" w:hAnsi="Arial" w:cs="Arial"/>
            <w:noProof/>
            <w:webHidden/>
            <w:sz w:val="24"/>
            <w:szCs w:val="24"/>
          </w:rPr>
          <w:tab/>
        </w:r>
        <w:r w:rsidR="00390F84" w:rsidRPr="00390F84">
          <w:rPr>
            <w:rFonts w:ascii="Arial" w:hAnsi="Arial" w:cs="Arial"/>
            <w:noProof/>
            <w:webHidden/>
            <w:sz w:val="24"/>
            <w:szCs w:val="24"/>
          </w:rPr>
          <w:fldChar w:fldCharType="begin"/>
        </w:r>
        <w:r w:rsidR="00390F84" w:rsidRPr="00390F84">
          <w:rPr>
            <w:rFonts w:ascii="Arial" w:hAnsi="Arial" w:cs="Arial"/>
            <w:noProof/>
            <w:webHidden/>
            <w:sz w:val="24"/>
            <w:szCs w:val="24"/>
          </w:rPr>
          <w:instrText xml:space="preserve"> PAGEREF _Toc152948546 \h </w:instrText>
        </w:r>
        <w:r w:rsidR="00390F84" w:rsidRPr="00390F84">
          <w:rPr>
            <w:rFonts w:ascii="Arial" w:hAnsi="Arial" w:cs="Arial"/>
            <w:noProof/>
            <w:webHidden/>
            <w:sz w:val="24"/>
            <w:szCs w:val="24"/>
          </w:rPr>
        </w:r>
        <w:r w:rsidR="00390F84" w:rsidRPr="00390F84">
          <w:rPr>
            <w:rFonts w:ascii="Arial" w:hAnsi="Arial" w:cs="Arial"/>
            <w:noProof/>
            <w:webHidden/>
            <w:sz w:val="24"/>
            <w:szCs w:val="24"/>
          </w:rPr>
          <w:fldChar w:fldCharType="separate"/>
        </w:r>
        <w:r w:rsidR="00390F84" w:rsidRPr="00390F84">
          <w:rPr>
            <w:rFonts w:ascii="Arial" w:hAnsi="Arial" w:cs="Arial"/>
            <w:noProof/>
            <w:webHidden/>
            <w:sz w:val="24"/>
            <w:szCs w:val="24"/>
          </w:rPr>
          <w:t>7</w:t>
        </w:r>
        <w:r w:rsidR="00390F84" w:rsidRPr="00390F84">
          <w:rPr>
            <w:rFonts w:ascii="Arial" w:hAnsi="Arial" w:cs="Arial"/>
            <w:noProof/>
            <w:webHidden/>
            <w:sz w:val="24"/>
            <w:szCs w:val="24"/>
          </w:rPr>
          <w:fldChar w:fldCharType="end"/>
        </w:r>
      </w:hyperlink>
    </w:p>
    <w:p w14:paraId="43590701" w14:textId="3F1CEF65" w:rsidR="00390F84" w:rsidRDefault="00B71AAD" w:rsidP="00390F84">
      <w:pPr>
        <w:pStyle w:val="Tabladeilustraciones"/>
        <w:tabs>
          <w:tab w:val="right" w:leader="dot" w:pos="10528"/>
        </w:tabs>
        <w:spacing w:line="312" w:lineRule="auto"/>
        <w:jc w:val="both"/>
        <w:rPr>
          <w:rFonts w:eastAsiaTheme="minorEastAsia"/>
          <w:noProof/>
          <w:lang w:eastAsia="es-MX"/>
        </w:rPr>
      </w:pPr>
      <w:hyperlink w:anchor="_Toc152948547" w:history="1">
        <w:r w:rsidR="00390F84" w:rsidRPr="00390F84">
          <w:rPr>
            <w:rStyle w:val="Hipervnculo"/>
            <w:rFonts w:ascii="Arial" w:hAnsi="Arial" w:cs="Arial"/>
            <w:noProof/>
            <w:sz w:val="24"/>
            <w:szCs w:val="24"/>
          </w:rPr>
          <w:t>Gráfico 2 Comparativo año 2021 respecto 2022 distribución por entidad federativa.</w:t>
        </w:r>
        <w:r w:rsidR="00390F84" w:rsidRPr="00390F84">
          <w:rPr>
            <w:rFonts w:ascii="Arial" w:hAnsi="Arial" w:cs="Arial"/>
            <w:noProof/>
            <w:webHidden/>
            <w:sz w:val="24"/>
            <w:szCs w:val="24"/>
          </w:rPr>
          <w:tab/>
        </w:r>
        <w:r w:rsidR="00390F84" w:rsidRPr="00390F84">
          <w:rPr>
            <w:rFonts w:ascii="Arial" w:hAnsi="Arial" w:cs="Arial"/>
            <w:noProof/>
            <w:webHidden/>
            <w:sz w:val="24"/>
            <w:szCs w:val="24"/>
          </w:rPr>
          <w:fldChar w:fldCharType="begin"/>
        </w:r>
        <w:r w:rsidR="00390F84" w:rsidRPr="00390F84">
          <w:rPr>
            <w:rFonts w:ascii="Arial" w:hAnsi="Arial" w:cs="Arial"/>
            <w:noProof/>
            <w:webHidden/>
            <w:sz w:val="24"/>
            <w:szCs w:val="24"/>
          </w:rPr>
          <w:instrText xml:space="preserve"> PAGEREF _Toc152948547 \h </w:instrText>
        </w:r>
        <w:r w:rsidR="00390F84" w:rsidRPr="00390F84">
          <w:rPr>
            <w:rFonts w:ascii="Arial" w:hAnsi="Arial" w:cs="Arial"/>
            <w:noProof/>
            <w:webHidden/>
            <w:sz w:val="24"/>
            <w:szCs w:val="24"/>
          </w:rPr>
        </w:r>
        <w:r w:rsidR="00390F84" w:rsidRPr="00390F84">
          <w:rPr>
            <w:rFonts w:ascii="Arial" w:hAnsi="Arial" w:cs="Arial"/>
            <w:noProof/>
            <w:webHidden/>
            <w:sz w:val="24"/>
            <w:szCs w:val="24"/>
          </w:rPr>
          <w:fldChar w:fldCharType="separate"/>
        </w:r>
        <w:r w:rsidR="00390F84" w:rsidRPr="00390F84">
          <w:rPr>
            <w:rFonts w:ascii="Arial" w:hAnsi="Arial" w:cs="Arial"/>
            <w:noProof/>
            <w:webHidden/>
            <w:sz w:val="24"/>
            <w:szCs w:val="24"/>
          </w:rPr>
          <w:t>9</w:t>
        </w:r>
        <w:r w:rsidR="00390F84" w:rsidRPr="00390F84">
          <w:rPr>
            <w:rFonts w:ascii="Arial" w:hAnsi="Arial" w:cs="Arial"/>
            <w:noProof/>
            <w:webHidden/>
            <w:sz w:val="24"/>
            <w:szCs w:val="24"/>
          </w:rPr>
          <w:fldChar w:fldCharType="end"/>
        </w:r>
      </w:hyperlink>
    </w:p>
    <w:p w14:paraId="1B728F75" w14:textId="50B7C9F0" w:rsidR="004B2959" w:rsidRDefault="004B2959" w:rsidP="004B2959">
      <w:pPr>
        <w:spacing w:after="0" w:line="312" w:lineRule="auto"/>
        <w:jc w:val="both"/>
        <w:rPr>
          <w:rFonts w:ascii="Arial" w:hAnsi="Arial" w:cs="Arial"/>
          <w:sz w:val="24"/>
          <w:szCs w:val="24"/>
        </w:rPr>
      </w:pPr>
      <w:r w:rsidRPr="000029B8">
        <w:rPr>
          <w:rFonts w:ascii="Arial" w:hAnsi="Arial" w:cs="Arial"/>
          <w:sz w:val="24"/>
          <w:szCs w:val="24"/>
        </w:rPr>
        <w:fldChar w:fldCharType="end"/>
      </w:r>
    </w:p>
    <w:p w14:paraId="4544B7A0" w14:textId="78455062" w:rsidR="007C422E" w:rsidRDefault="007C422E" w:rsidP="007C422E">
      <w:pPr>
        <w:spacing w:after="0" w:line="312" w:lineRule="auto"/>
        <w:ind w:left="709" w:hanging="709"/>
        <w:rPr>
          <w:rFonts w:ascii="Arial" w:hAnsi="Arial" w:cs="Arial"/>
          <w:sz w:val="24"/>
          <w:szCs w:val="24"/>
        </w:rPr>
      </w:pPr>
    </w:p>
    <w:p w14:paraId="000DF91E" w14:textId="77777777" w:rsidR="007C422E" w:rsidRDefault="007C422E" w:rsidP="00BC7BA8">
      <w:pPr>
        <w:spacing w:after="0" w:line="240" w:lineRule="auto"/>
        <w:ind w:left="708" w:hanging="708"/>
        <w:rPr>
          <w:rFonts w:ascii="Arial" w:hAnsi="Arial" w:cs="Arial"/>
          <w:sz w:val="24"/>
          <w:szCs w:val="24"/>
        </w:rPr>
        <w:sectPr w:rsidR="007C422E" w:rsidSect="00CB5B6F">
          <w:pgSz w:w="12240" w:h="15840"/>
          <w:pgMar w:top="851" w:right="851" w:bottom="851" w:left="851" w:header="709" w:footer="709" w:gutter="0"/>
          <w:cols w:space="708"/>
          <w:docGrid w:linePitch="360"/>
        </w:sectPr>
      </w:pPr>
    </w:p>
    <w:p w14:paraId="003AACF6" w14:textId="65679DA1" w:rsidR="001D223D" w:rsidRPr="00574D0F" w:rsidRDefault="001D223D" w:rsidP="000C6516">
      <w:pPr>
        <w:shd w:val="clear" w:color="auto" w:fill="FFFFFF"/>
        <w:spacing w:after="0" w:line="312" w:lineRule="auto"/>
        <w:jc w:val="both"/>
        <w:rPr>
          <w:rFonts w:ascii="Arial" w:hAnsi="Arial" w:cs="Arial"/>
          <w:sz w:val="16"/>
          <w:szCs w:val="16"/>
        </w:rPr>
      </w:pPr>
    </w:p>
    <w:p w14:paraId="6741AD3F" w14:textId="77777777" w:rsidR="00ED7998" w:rsidRPr="008E5090" w:rsidRDefault="00ED7998" w:rsidP="00ED7998">
      <w:pPr>
        <w:pStyle w:val="Ttulo1"/>
        <w:spacing w:before="0" w:line="312" w:lineRule="auto"/>
        <w:rPr>
          <w:rFonts w:ascii="Arial" w:hAnsi="Arial" w:cs="Arial"/>
        </w:rPr>
      </w:pPr>
      <w:bookmarkStart w:id="1" w:name="_Toc92989392"/>
      <w:bookmarkStart w:id="2" w:name="_Toc152948832"/>
      <w:r w:rsidRPr="008E5090">
        <w:rPr>
          <w:rFonts w:ascii="Arial" w:hAnsi="Arial" w:cs="Arial"/>
        </w:rPr>
        <w:t>Antecedentes.</w:t>
      </w:r>
      <w:bookmarkEnd w:id="1"/>
      <w:bookmarkEnd w:id="2"/>
    </w:p>
    <w:p w14:paraId="70021046" w14:textId="70C554B0" w:rsidR="008903CD" w:rsidRPr="00574D0F" w:rsidRDefault="008903CD" w:rsidP="000C6516">
      <w:pPr>
        <w:shd w:val="clear" w:color="auto" w:fill="FFFFFF"/>
        <w:spacing w:after="0" w:line="312" w:lineRule="auto"/>
        <w:jc w:val="both"/>
        <w:rPr>
          <w:rFonts w:ascii="Arial" w:hAnsi="Arial" w:cs="Arial"/>
          <w:sz w:val="16"/>
          <w:szCs w:val="16"/>
        </w:rPr>
      </w:pPr>
    </w:p>
    <w:p w14:paraId="5D4EDBD2" w14:textId="18D50E71" w:rsidR="00AF080C" w:rsidRPr="00760A99" w:rsidRDefault="00760A99" w:rsidP="000C6516">
      <w:pPr>
        <w:shd w:val="clear" w:color="auto" w:fill="FFFFFF"/>
        <w:spacing w:after="0" w:line="312" w:lineRule="auto"/>
        <w:jc w:val="both"/>
        <w:rPr>
          <w:rFonts w:ascii="Arial" w:hAnsi="Arial" w:cs="Arial"/>
          <w:sz w:val="24"/>
          <w:szCs w:val="24"/>
        </w:rPr>
      </w:pPr>
      <w:r w:rsidRPr="00760A99">
        <w:rPr>
          <w:rFonts w:ascii="Arial" w:hAnsi="Arial" w:cs="Arial"/>
          <w:sz w:val="24"/>
          <w:szCs w:val="24"/>
        </w:rPr>
        <w:t>El</w:t>
      </w:r>
      <w:r w:rsidR="00AF080C" w:rsidRPr="00760A99">
        <w:rPr>
          <w:rFonts w:ascii="Arial" w:hAnsi="Arial" w:cs="Arial"/>
          <w:sz w:val="24"/>
          <w:szCs w:val="24"/>
        </w:rPr>
        <w:t xml:space="preserve"> tema de remesas a nivel internacional, nacional, estatal y municipal</w:t>
      </w:r>
      <w:r w:rsidRPr="00760A99">
        <w:rPr>
          <w:rFonts w:ascii="Arial" w:hAnsi="Arial" w:cs="Arial"/>
          <w:sz w:val="24"/>
          <w:szCs w:val="24"/>
        </w:rPr>
        <w:t xml:space="preserve"> es uno de las más comentados en la actualidad por lo que aportan a cada uno de los países que las reciben, así como por el impacto económico que representan para el Producto Interno Bruto (PIB).</w:t>
      </w:r>
      <w:r w:rsidR="00AF080C" w:rsidRPr="00760A99">
        <w:rPr>
          <w:rFonts w:ascii="Arial" w:hAnsi="Arial" w:cs="Arial"/>
          <w:sz w:val="24"/>
          <w:szCs w:val="24"/>
        </w:rPr>
        <w:t xml:space="preserve"> </w:t>
      </w:r>
      <w:r w:rsidRPr="00760A99">
        <w:rPr>
          <w:rFonts w:ascii="Arial" w:hAnsi="Arial" w:cs="Arial"/>
          <w:sz w:val="24"/>
          <w:szCs w:val="24"/>
        </w:rPr>
        <w:t xml:space="preserve">En este orden de ideas, </w:t>
      </w:r>
      <w:r w:rsidR="00AF080C" w:rsidRPr="00760A99">
        <w:rPr>
          <w:rFonts w:ascii="Arial" w:hAnsi="Arial" w:cs="Arial"/>
          <w:sz w:val="24"/>
          <w:szCs w:val="24"/>
        </w:rPr>
        <w:t xml:space="preserve">abordaremos </w:t>
      </w:r>
      <w:r w:rsidR="00346F9A">
        <w:rPr>
          <w:rFonts w:ascii="Arial" w:hAnsi="Arial" w:cs="Arial"/>
          <w:sz w:val="24"/>
          <w:szCs w:val="24"/>
        </w:rPr>
        <w:t xml:space="preserve">de manera general </w:t>
      </w:r>
      <w:r w:rsidR="00AF080C" w:rsidRPr="00760A99">
        <w:rPr>
          <w:rFonts w:ascii="Arial" w:hAnsi="Arial" w:cs="Arial"/>
          <w:sz w:val="24"/>
          <w:szCs w:val="24"/>
        </w:rPr>
        <w:t>el tema desde su conceptualización</w:t>
      </w:r>
      <w:r w:rsidRPr="00760A99">
        <w:rPr>
          <w:rFonts w:ascii="Arial" w:hAnsi="Arial" w:cs="Arial"/>
          <w:sz w:val="24"/>
          <w:szCs w:val="24"/>
        </w:rPr>
        <w:t>,</w:t>
      </w:r>
      <w:r w:rsidR="00AF080C" w:rsidRPr="00760A99">
        <w:rPr>
          <w:rFonts w:ascii="Arial" w:hAnsi="Arial" w:cs="Arial"/>
          <w:sz w:val="24"/>
          <w:szCs w:val="24"/>
        </w:rPr>
        <w:t xml:space="preserve"> </w:t>
      </w:r>
      <w:r w:rsidRPr="00760A99">
        <w:rPr>
          <w:rFonts w:ascii="Arial" w:hAnsi="Arial" w:cs="Arial"/>
          <w:sz w:val="24"/>
          <w:szCs w:val="24"/>
        </w:rPr>
        <w:t>tipos y funciones</w:t>
      </w:r>
      <w:r w:rsidR="00FF0D2A">
        <w:rPr>
          <w:rFonts w:ascii="Arial" w:hAnsi="Arial" w:cs="Arial"/>
          <w:sz w:val="24"/>
          <w:szCs w:val="24"/>
        </w:rPr>
        <w:t xml:space="preserve">, </w:t>
      </w:r>
      <w:r w:rsidR="00FF0D2A" w:rsidRPr="00FF0D2A">
        <w:rPr>
          <w:rFonts w:ascii="Arial" w:hAnsi="Arial" w:cs="Arial"/>
          <w:sz w:val="24"/>
          <w:szCs w:val="24"/>
        </w:rPr>
        <w:t>componentes, importancia, impacto económico y beneficios</w:t>
      </w:r>
      <w:r w:rsidR="00AF080C" w:rsidRPr="00760A99">
        <w:rPr>
          <w:rFonts w:ascii="Arial" w:hAnsi="Arial" w:cs="Arial"/>
          <w:sz w:val="24"/>
          <w:szCs w:val="24"/>
        </w:rPr>
        <w:t xml:space="preserve">. Destacaremos el lugar que ocupa el estado Veracruz respecto de las demás entidades federativas, </w:t>
      </w:r>
      <w:r w:rsidRPr="00760A99">
        <w:rPr>
          <w:rFonts w:ascii="Arial" w:hAnsi="Arial" w:cs="Arial"/>
          <w:sz w:val="24"/>
          <w:szCs w:val="24"/>
        </w:rPr>
        <w:t>los</w:t>
      </w:r>
      <w:r w:rsidR="00AF080C" w:rsidRPr="00760A99">
        <w:rPr>
          <w:rFonts w:ascii="Arial" w:hAnsi="Arial" w:cs="Arial"/>
          <w:sz w:val="24"/>
          <w:szCs w:val="24"/>
        </w:rPr>
        <w:t xml:space="preserve"> municip</w:t>
      </w:r>
      <w:r w:rsidRPr="00760A99">
        <w:rPr>
          <w:rFonts w:ascii="Arial" w:hAnsi="Arial" w:cs="Arial"/>
          <w:sz w:val="24"/>
          <w:szCs w:val="24"/>
        </w:rPr>
        <w:t>ios</w:t>
      </w:r>
      <w:r w:rsidR="00AF080C" w:rsidRPr="00760A99">
        <w:rPr>
          <w:rFonts w:ascii="Arial" w:hAnsi="Arial" w:cs="Arial"/>
          <w:sz w:val="24"/>
          <w:szCs w:val="24"/>
        </w:rPr>
        <w:t xml:space="preserve"> </w:t>
      </w:r>
      <w:r w:rsidRPr="00760A99">
        <w:rPr>
          <w:rFonts w:ascii="Arial" w:hAnsi="Arial" w:cs="Arial"/>
          <w:sz w:val="24"/>
          <w:szCs w:val="24"/>
        </w:rPr>
        <w:t xml:space="preserve">que aportan el mayor número de remesas al PIB, dirigiéndose exclusivamente a aquellos </w:t>
      </w:r>
      <w:r w:rsidR="0054344D">
        <w:rPr>
          <w:rFonts w:ascii="Arial" w:hAnsi="Arial" w:cs="Arial"/>
          <w:sz w:val="24"/>
          <w:szCs w:val="24"/>
        </w:rPr>
        <w:t>con</w:t>
      </w:r>
      <w:r w:rsidRPr="00760A99">
        <w:rPr>
          <w:rFonts w:ascii="Arial" w:hAnsi="Arial" w:cs="Arial"/>
          <w:sz w:val="24"/>
          <w:szCs w:val="24"/>
        </w:rPr>
        <w:t xml:space="preserve"> población </w:t>
      </w:r>
      <w:r w:rsidR="0054344D">
        <w:rPr>
          <w:rFonts w:ascii="Arial" w:hAnsi="Arial" w:cs="Arial"/>
          <w:sz w:val="24"/>
          <w:szCs w:val="24"/>
        </w:rPr>
        <w:t>afromexicana, negra o afrodescendientes del año 2022</w:t>
      </w:r>
      <w:r w:rsidR="00AF080C" w:rsidRPr="00760A99">
        <w:rPr>
          <w:rFonts w:ascii="Arial" w:hAnsi="Arial" w:cs="Arial"/>
          <w:sz w:val="24"/>
          <w:szCs w:val="24"/>
        </w:rPr>
        <w:t>.</w:t>
      </w:r>
    </w:p>
    <w:p w14:paraId="34123BE8" w14:textId="769321FB" w:rsidR="00401C47" w:rsidRPr="004B2959" w:rsidRDefault="00401C47" w:rsidP="000C6516">
      <w:pPr>
        <w:shd w:val="clear" w:color="auto" w:fill="FFFFFF"/>
        <w:spacing w:after="0" w:line="312" w:lineRule="auto"/>
        <w:jc w:val="both"/>
        <w:rPr>
          <w:rFonts w:ascii="Arial" w:hAnsi="Arial" w:cs="Arial"/>
          <w:sz w:val="12"/>
          <w:szCs w:val="12"/>
        </w:rPr>
      </w:pPr>
    </w:p>
    <w:p w14:paraId="05EA9B68" w14:textId="11E0EE43" w:rsidR="0042395C" w:rsidRPr="00760A99" w:rsidRDefault="00760A99" w:rsidP="00A96B0C">
      <w:pPr>
        <w:autoSpaceDE w:val="0"/>
        <w:autoSpaceDN w:val="0"/>
        <w:adjustRightInd w:val="0"/>
        <w:spacing w:after="0" w:line="312" w:lineRule="auto"/>
        <w:jc w:val="both"/>
        <w:rPr>
          <w:rFonts w:ascii="Arial" w:hAnsi="Arial" w:cs="Arial"/>
          <w:sz w:val="24"/>
          <w:szCs w:val="24"/>
        </w:rPr>
      </w:pPr>
      <w:r w:rsidRPr="00760A99">
        <w:rPr>
          <w:rFonts w:ascii="Arial" w:hAnsi="Arial" w:cs="Arial"/>
          <w:sz w:val="24"/>
          <w:szCs w:val="24"/>
        </w:rPr>
        <w:t>Iniciando con el concepto de remesa y p</w:t>
      </w:r>
      <w:r w:rsidR="0042395C" w:rsidRPr="00760A99">
        <w:rPr>
          <w:rFonts w:ascii="Arial" w:hAnsi="Arial" w:cs="Arial"/>
          <w:sz w:val="24"/>
          <w:szCs w:val="24"/>
        </w:rPr>
        <w:t xml:space="preserve">ara efectos del presente documento, tomaremos la definición que </w:t>
      </w:r>
      <w:r w:rsidR="001D7492" w:rsidRPr="00760A99">
        <w:rPr>
          <w:rFonts w:ascii="Arial" w:hAnsi="Arial" w:cs="Arial"/>
          <w:sz w:val="24"/>
          <w:szCs w:val="24"/>
        </w:rPr>
        <w:t xml:space="preserve">el </w:t>
      </w:r>
      <w:r w:rsidR="00140B1E" w:rsidRPr="00760A99">
        <w:rPr>
          <w:rFonts w:ascii="Arial" w:hAnsi="Arial" w:cs="Arial"/>
          <w:sz w:val="24"/>
          <w:szCs w:val="24"/>
        </w:rPr>
        <w:t>Banco de México</w:t>
      </w:r>
      <w:r w:rsidR="0042395C" w:rsidRPr="00760A99">
        <w:rPr>
          <w:rFonts w:ascii="Arial" w:eastAsia="Times New Roman" w:hAnsi="Arial" w:cs="Arial"/>
          <w:sz w:val="24"/>
          <w:szCs w:val="24"/>
          <w:lang w:eastAsia="es-MX"/>
        </w:rPr>
        <w:t xml:space="preserve"> (</w:t>
      </w:r>
      <w:r w:rsidR="00140B1E" w:rsidRPr="00760A99">
        <w:rPr>
          <w:rFonts w:ascii="Arial" w:hAnsi="Arial" w:cs="Arial"/>
          <w:sz w:val="24"/>
          <w:szCs w:val="24"/>
        </w:rPr>
        <w:t>BANXICO</w:t>
      </w:r>
      <w:r w:rsidR="0042395C" w:rsidRPr="00760A99">
        <w:rPr>
          <w:rFonts w:ascii="Arial" w:hAnsi="Arial" w:cs="Arial"/>
          <w:sz w:val="24"/>
          <w:szCs w:val="24"/>
        </w:rPr>
        <w:t xml:space="preserve">) hace </w:t>
      </w:r>
      <w:r w:rsidR="004156BC" w:rsidRPr="00760A99">
        <w:rPr>
          <w:rFonts w:ascii="Arial" w:hAnsi="Arial" w:cs="Arial"/>
          <w:sz w:val="24"/>
          <w:szCs w:val="24"/>
        </w:rPr>
        <w:t>a través de la Circular número 12/20</w:t>
      </w:r>
      <w:r w:rsidR="00390F84">
        <w:rPr>
          <w:rFonts w:ascii="Arial" w:hAnsi="Arial" w:cs="Arial"/>
          <w:sz w:val="24"/>
          <w:szCs w:val="24"/>
        </w:rPr>
        <w:t>2</w:t>
      </w:r>
      <w:r w:rsidR="004156BC" w:rsidRPr="00760A99">
        <w:rPr>
          <w:rFonts w:ascii="Arial" w:hAnsi="Arial" w:cs="Arial"/>
          <w:sz w:val="24"/>
          <w:szCs w:val="24"/>
        </w:rPr>
        <w:t xml:space="preserve">1 publicada en </w:t>
      </w:r>
      <w:r w:rsidR="00F34C55" w:rsidRPr="00760A99">
        <w:rPr>
          <w:rFonts w:ascii="Arial" w:hAnsi="Arial" w:cs="Arial"/>
          <w:sz w:val="24"/>
          <w:szCs w:val="24"/>
        </w:rPr>
        <w:t xml:space="preserve">el mes de </w:t>
      </w:r>
      <w:r w:rsidR="004156BC" w:rsidRPr="00760A99">
        <w:rPr>
          <w:rFonts w:ascii="Arial" w:hAnsi="Arial" w:cs="Arial"/>
          <w:sz w:val="24"/>
          <w:szCs w:val="24"/>
        </w:rPr>
        <w:t xml:space="preserve">julio del mismo año, </w:t>
      </w:r>
      <w:r w:rsidR="0042395C" w:rsidRPr="00760A99">
        <w:rPr>
          <w:rFonts w:ascii="Arial" w:hAnsi="Arial" w:cs="Arial"/>
          <w:sz w:val="24"/>
          <w:szCs w:val="24"/>
        </w:rPr>
        <w:t xml:space="preserve">y que </w:t>
      </w:r>
      <w:r w:rsidR="00F34C55" w:rsidRPr="00760A99">
        <w:rPr>
          <w:rFonts w:ascii="Arial" w:hAnsi="Arial" w:cs="Arial"/>
          <w:sz w:val="24"/>
          <w:szCs w:val="24"/>
        </w:rPr>
        <w:t>a la letra dice</w:t>
      </w:r>
      <w:r w:rsidR="0042395C" w:rsidRPr="00760A99">
        <w:rPr>
          <w:rFonts w:ascii="Arial" w:hAnsi="Arial" w:cs="Arial"/>
          <w:sz w:val="24"/>
          <w:szCs w:val="24"/>
        </w:rPr>
        <w:t xml:space="preserve"> “</w:t>
      </w:r>
      <w:r w:rsidR="004156BC" w:rsidRPr="00760A99">
        <w:rPr>
          <w:rFonts w:ascii="Arial" w:hAnsi="Arial" w:cs="Arial"/>
          <w:i/>
          <w:iCs/>
          <w:sz w:val="24"/>
          <w:szCs w:val="24"/>
        </w:rPr>
        <w:t xml:space="preserve">Remesa: </w:t>
      </w:r>
      <w:r w:rsidR="00140B1E" w:rsidRPr="00760A99">
        <w:rPr>
          <w:rFonts w:ascii="Arial" w:hAnsi="Arial" w:cs="Arial"/>
          <w:i/>
          <w:iCs/>
          <w:sz w:val="24"/>
          <w:szCs w:val="24"/>
        </w:rPr>
        <w:t>a las Remesas del Exterior o a las Remesas al Exterior, según corresponda.</w:t>
      </w:r>
      <w:r w:rsidR="004156BC" w:rsidRPr="00760A99">
        <w:rPr>
          <w:rFonts w:ascii="Arial" w:hAnsi="Arial" w:cs="Arial"/>
          <w:i/>
          <w:iCs/>
          <w:sz w:val="24"/>
          <w:szCs w:val="24"/>
        </w:rPr>
        <w:t xml:space="preserve"> Remesa al Exterior: a la cantidad en moneda nacional o extranjera enviada al exterior, transferida por medios electrónicos o "Money Orders", originada en México por un Remitente para ser entregada en otro país a un Beneficiario y Remesa del Exterior: a la cantidad en moneda nacional o extranjera proveniente del exterior, transferida por medios electrónicos o "Money Orders", originada por un Remitente para ser entregada en territorio nacional a un Beneficiario</w:t>
      </w:r>
      <w:r w:rsidR="004156BC" w:rsidRPr="00760A99">
        <w:rPr>
          <w:rFonts w:ascii="Arial" w:hAnsi="Arial" w:cs="Arial"/>
          <w:sz w:val="24"/>
          <w:szCs w:val="24"/>
        </w:rPr>
        <w:t>.</w:t>
      </w:r>
      <w:r w:rsidR="0042395C" w:rsidRPr="00760A99">
        <w:rPr>
          <w:rFonts w:ascii="Arial" w:hAnsi="Arial" w:cs="Arial"/>
          <w:sz w:val="24"/>
          <w:szCs w:val="24"/>
        </w:rPr>
        <w:t>”</w:t>
      </w:r>
      <w:r w:rsidR="0042395C" w:rsidRPr="00760A99">
        <w:rPr>
          <w:rFonts w:ascii="Arial" w:eastAsia="Times New Roman" w:hAnsi="Arial" w:cs="Arial"/>
          <w:sz w:val="24"/>
          <w:szCs w:val="24"/>
          <w:lang w:eastAsia="es-MX"/>
        </w:rPr>
        <w:t xml:space="preserve"> (</w:t>
      </w:r>
      <w:r w:rsidR="004156BC" w:rsidRPr="00760A99">
        <w:rPr>
          <w:rFonts w:ascii="Arial" w:eastAsia="Times New Roman" w:hAnsi="Arial" w:cs="Arial"/>
          <w:sz w:val="24"/>
          <w:szCs w:val="24"/>
          <w:lang w:eastAsia="es-MX"/>
        </w:rPr>
        <w:t>DOF</w:t>
      </w:r>
      <w:r w:rsidR="0042395C" w:rsidRPr="00760A99">
        <w:rPr>
          <w:rFonts w:ascii="Arial" w:eastAsia="Times New Roman" w:hAnsi="Arial" w:cs="Arial"/>
          <w:sz w:val="24"/>
          <w:szCs w:val="24"/>
          <w:lang w:eastAsia="es-MX"/>
        </w:rPr>
        <w:t xml:space="preserve">, </w:t>
      </w:r>
      <w:r w:rsidR="004156BC" w:rsidRPr="00760A99">
        <w:rPr>
          <w:rFonts w:ascii="Arial" w:eastAsia="Times New Roman" w:hAnsi="Arial" w:cs="Arial"/>
          <w:sz w:val="24"/>
          <w:szCs w:val="24"/>
          <w:lang w:eastAsia="es-MX"/>
        </w:rPr>
        <w:t>24/7/</w:t>
      </w:r>
      <w:r w:rsidR="0042395C" w:rsidRPr="00760A99">
        <w:rPr>
          <w:rFonts w:ascii="Arial" w:eastAsia="Times New Roman" w:hAnsi="Arial" w:cs="Arial"/>
          <w:sz w:val="24"/>
          <w:szCs w:val="24"/>
          <w:lang w:eastAsia="es-MX"/>
        </w:rPr>
        <w:t>201</w:t>
      </w:r>
      <w:r w:rsidR="004156BC" w:rsidRPr="00760A99">
        <w:rPr>
          <w:rFonts w:ascii="Arial" w:eastAsia="Times New Roman" w:hAnsi="Arial" w:cs="Arial"/>
          <w:sz w:val="24"/>
          <w:szCs w:val="24"/>
          <w:lang w:eastAsia="es-MX"/>
        </w:rPr>
        <w:t>2</w:t>
      </w:r>
      <w:r w:rsidR="0042395C" w:rsidRPr="00760A99">
        <w:rPr>
          <w:rFonts w:ascii="Arial" w:eastAsia="Times New Roman" w:hAnsi="Arial" w:cs="Arial"/>
          <w:sz w:val="24"/>
          <w:szCs w:val="24"/>
          <w:lang w:eastAsia="es-MX"/>
        </w:rPr>
        <w:t xml:space="preserve">, </w:t>
      </w:r>
      <w:r w:rsidR="004156BC" w:rsidRPr="00760A99">
        <w:rPr>
          <w:rFonts w:ascii="Arial" w:eastAsia="Times New Roman" w:hAnsi="Arial" w:cs="Arial"/>
          <w:sz w:val="24"/>
          <w:szCs w:val="24"/>
          <w:lang w:eastAsia="es-MX"/>
        </w:rPr>
        <w:t xml:space="preserve">primera sección </w:t>
      </w:r>
      <w:r w:rsidR="0042395C" w:rsidRPr="00760A99">
        <w:rPr>
          <w:rFonts w:ascii="Arial" w:eastAsia="Times New Roman" w:hAnsi="Arial" w:cs="Arial"/>
          <w:sz w:val="24"/>
          <w:szCs w:val="24"/>
          <w:lang w:eastAsia="es-MX"/>
        </w:rPr>
        <w:t>p.</w:t>
      </w:r>
      <w:r w:rsidR="00091F4D" w:rsidRPr="00760A99">
        <w:rPr>
          <w:rFonts w:ascii="Arial" w:eastAsia="Times New Roman" w:hAnsi="Arial" w:cs="Arial"/>
          <w:sz w:val="24"/>
          <w:szCs w:val="24"/>
          <w:lang w:eastAsia="es-MX"/>
        </w:rPr>
        <w:t>40</w:t>
      </w:r>
      <w:r w:rsidR="0042395C" w:rsidRPr="00760A99">
        <w:rPr>
          <w:rFonts w:ascii="Arial" w:eastAsia="Times New Roman" w:hAnsi="Arial" w:cs="Arial"/>
          <w:sz w:val="24"/>
          <w:szCs w:val="24"/>
          <w:lang w:eastAsia="es-MX"/>
        </w:rPr>
        <w:t>).</w:t>
      </w:r>
    </w:p>
    <w:p w14:paraId="51E193EE" w14:textId="77777777" w:rsidR="00346F9A" w:rsidRPr="004B2959" w:rsidRDefault="00346F9A" w:rsidP="00524EDF">
      <w:pPr>
        <w:spacing w:after="0" w:line="312" w:lineRule="auto"/>
        <w:jc w:val="both"/>
        <w:rPr>
          <w:rFonts w:ascii="Arial" w:hAnsi="Arial" w:cs="Arial"/>
          <w:sz w:val="12"/>
          <w:szCs w:val="12"/>
        </w:rPr>
      </w:pPr>
    </w:p>
    <w:p w14:paraId="115FD350" w14:textId="319C6A0E" w:rsidR="009637E2" w:rsidRPr="00B64074" w:rsidRDefault="00B64074" w:rsidP="00524EDF">
      <w:pPr>
        <w:spacing w:after="0" w:line="312" w:lineRule="auto"/>
        <w:jc w:val="both"/>
        <w:rPr>
          <w:rFonts w:ascii="Arial" w:hAnsi="Arial" w:cs="Arial"/>
          <w:sz w:val="24"/>
          <w:szCs w:val="24"/>
        </w:rPr>
      </w:pPr>
      <w:r>
        <w:rPr>
          <w:rFonts w:ascii="Arial" w:hAnsi="Arial" w:cs="Arial"/>
          <w:sz w:val="24"/>
          <w:szCs w:val="24"/>
        </w:rPr>
        <w:t>P</w:t>
      </w:r>
      <w:r w:rsidR="00B27616" w:rsidRPr="00B64074">
        <w:rPr>
          <w:rFonts w:ascii="Arial" w:hAnsi="Arial" w:cs="Arial"/>
          <w:sz w:val="24"/>
          <w:szCs w:val="24"/>
        </w:rPr>
        <w:t>rincipalmente</w:t>
      </w:r>
      <w:r w:rsidR="000C6516" w:rsidRPr="00B64074">
        <w:rPr>
          <w:rFonts w:ascii="Arial" w:hAnsi="Arial" w:cs="Arial"/>
          <w:sz w:val="24"/>
          <w:szCs w:val="24"/>
        </w:rPr>
        <w:t xml:space="preserve"> </w:t>
      </w:r>
      <w:r>
        <w:rPr>
          <w:rFonts w:ascii="Arial" w:hAnsi="Arial" w:cs="Arial"/>
          <w:sz w:val="24"/>
          <w:szCs w:val="24"/>
        </w:rPr>
        <w:t>l</w:t>
      </w:r>
      <w:r w:rsidRPr="00B64074">
        <w:rPr>
          <w:rFonts w:ascii="Arial" w:hAnsi="Arial" w:cs="Arial"/>
          <w:sz w:val="24"/>
          <w:szCs w:val="24"/>
        </w:rPr>
        <w:t xml:space="preserve">as remesas </w:t>
      </w:r>
      <w:r w:rsidR="00B27616" w:rsidRPr="00B64074">
        <w:rPr>
          <w:rFonts w:ascii="Arial" w:hAnsi="Arial" w:cs="Arial"/>
          <w:sz w:val="24"/>
          <w:szCs w:val="24"/>
        </w:rPr>
        <w:t xml:space="preserve">tienen su </w:t>
      </w:r>
      <w:r w:rsidR="000C6516" w:rsidRPr="00B64074">
        <w:rPr>
          <w:rFonts w:ascii="Arial" w:hAnsi="Arial" w:cs="Arial"/>
          <w:sz w:val="24"/>
          <w:szCs w:val="24"/>
        </w:rPr>
        <w:t xml:space="preserve">origen </w:t>
      </w:r>
      <w:r>
        <w:rPr>
          <w:rFonts w:ascii="Arial" w:hAnsi="Arial" w:cs="Arial"/>
          <w:sz w:val="24"/>
          <w:szCs w:val="24"/>
        </w:rPr>
        <w:t>en</w:t>
      </w:r>
      <w:r w:rsidR="000C6516" w:rsidRPr="00B64074">
        <w:rPr>
          <w:rFonts w:ascii="Arial" w:hAnsi="Arial" w:cs="Arial"/>
          <w:sz w:val="24"/>
          <w:szCs w:val="24"/>
        </w:rPr>
        <w:t xml:space="preserve"> Estados Unidos, seguido por Canadá, en su mayoría se realizan por transferencia electrónica y son pagadas en nuestro país a través de instituciones no bancarias.</w:t>
      </w:r>
      <w:r w:rsidR="009637E2" w:rsidRPr="00B64074">
        <w:rPr>
          <w:rFonts w:ascii="Arial" w:hAnsi="Arial" w:cs="Arial"/>
          <w:sz w:val="24"/>
          <w:szCs w:val="24"/>
        </w:rPr>
        <w:t xml:space="preserve"> </w:t>
      </w:r>
      <w:r w:rsidR="00B27616" w:rsidRPr="00B64074">
        <w:rPr>
          <w:rFonts w:ascii="Arial" w:hAnsi="Arial" w:cs="Arial"/>
          <w:sz w:val="24"/>
          <w:szCs w:val="24"/>
        </w:rPr>
        <w:t>Estas llegan a México t</w:t>
      </w:r>
      <w:r w:rsidR="009637E2" w:rsidRPr="00B64074">
        <w:rPr>
          <w:rFonts w:ascii="Arial" w:hAnsi="Arial" w:cs="Arial"/>
          <w:sz w:val="24"/>
          <w:szCs w:val="24"/>
        </w:rPr>
        <w:t xml:space="preserve">anto </w:t>
      </w:r>
      <w:r w:rsidR="00B27616" w:rsidRPr="00B64074">
        <w:rPr>
          <w:rFonts w:ascii="Arial" w:hAnsi="Arial" w:cs="Arial"/>
          <w:sz w:val="24"/>
          <w:szCs w:val="24"/>
        </w:rPr>
        <w:t>a zonas</w:t>
      </w:r>
      <w:r w:rsidR="009637E2" w:rsidRPr="00B64074">
        <w:rPr>
          <w:rFonts w:ascii="Arial" w:hAnsi="Arial" w:cs="Arial"/>
          <w:sz w:val="24"/>
          <w:szCs w:val="24"/>
        </w:rPr>
        <w:t xml:space="preserve"> rural</w:t>
      </w:r>
      <w:r w:rsidR="00B27616" w:rsidRPr="00B64074">
        <w:rPr>
          <w:rFonts w:ascii="Arial" w:hAnsi="Arial" w:cs="Arial"/>
          <w:sz w:val="24"/>
          <w:szCs w:val="24"/>
        </w:rPr>
        <w:t>es</w:t>
      </w:r>
      <w:r w:rsidR="009637E2" w:rsidRPr="00B64074">
        <w:rPr>
          <w:rFonts w:ascii="Arial" w:hAnsi="Arial" w:cs="Arial"/>
          <w:sz w:val="24"/>
          <w:szCs w:val="24"/>
        </w:rPr>
        <w:t xml:space="preserve"> como urban</w:t>
      </w:r>
      <w:r w:rsidR="00B27616" w:rsidRPr="00B64074">
        <w:rPr>
          <w:rFonts w:ascii="Arial" w:hAnsi="Arial" w:cs="Arial"/>
          <w:sz w:val="24"/>
          <w:szCs w:val="24"/>
        </w:rPr>
        <w:t>as</w:t>
      </w:r>
      <w:r w:rsidR="009637E2" w:rsidRPr="00B64074">
        <w:rPr>
          <w:rFonts w:ascii="Arial" w:hAnsi="Arial" w:cs="Arial"/>
          <w:sz w:val="24"/>
          <w:szCs w:val="24"/>
        </w:rPr>
        <w:t>, los medios más arraigados entre la población son l</w:t>
      </w:r>
      <w:r w:rsidR="00DF6976" w:rsidRPr="00B64074">
        <w:rPr>
          <w:rFonts w:ascii="Arial" w:hAnsi="Arial" w:cs="Arial"/>
          <w:sz w:val="24"/>
          <w:szCs w:val="24"/>
        </w:rPr>
        <w:t>o</w:t>
      </w:r>
      <w:r w:rsidR="009637E2" w:rsidRPr="00B64074">
        <w:rPr>
          <w:rFonts w:ascii="Arial" w:hAnsi="Arial" w:cs="Arial"/>
          <w:sz w:val="24"/>
          <w:szCs w:val="24"/>
        </w:rPr>
        <w:t xml:space="preserve">s </w:t>
      </w:r>
      <w:r w:rsidR="00DF6976" w:rsidRPr="00B64074">
        <w:rPr>
          <w:rFonts w:ascii="Arial" w:hAnsi="Arial" w:cs="Arial"/>
          <w:sz w:val="24"/>
          <w:szCs w:val="24"/>
        </w:rPr>
        <w:t>proveedores de transferencias de remesas (</w:t>
      </w:r>
      <w:r w:rsidR="009637E2" w:rsidRPr="00B64074">
        <w:rPr>
          <w:rFonts w:ascii="Arial" w:hAnsi="Arial" w:cs="Arial"/>
          <w:sz w:val="24"/>
          <w:szCs w:val="24"/>
        </w:rPr>
        <w:t xml:space="preserve">tiendas y remesadoras, el uso de estas es más </w:t>
      </w:r>
      <w:r w:rsidR="001C6B43" w:rsidRPr="00B64074">
        <w:rPr>
          <w:rFonts w:ascii="Arial" w:hAnsi="Arial" w:cs="Arial"/>
          <w:sz w:val="24"/>
          <w:szCs w:val="24"/>
        </w:rPr>
        <w:t>demandante</w:t>
      </w:r>
      <w:r w:rsidR="009637E2" w:rsidRPr="00B64074">
        <w:rPr>
          <w:rFonts w:ascii="Arial" w:hAnsi="Arial" w:cs="Arial"/>
          <w:sz w:val="24"/>
          <w:szCs w:val="24"/>
        </w:rPr>
        <w:t xml:space="preserve"> en el ámbito urbano que en el rural. Además, la principal forma de manejo de dinero es en efectivo.</w:t>
      </w:r>
    </w:p>
    <w:p w14:paraId="4935EB0A" w14:textId="028B6844" w:rsidR="003A6B63" w:rsidRPr="004B2959" w:rsidRDefault="003A6B63" w:rsidP="003B60FD">
      <w:pPr>
        <w:pStyle w:val="NormalWeb"/>
        <w:shd w:val="clear" w:color="auto" w:fill="FFFFFF"/>
        <w:spacing w:before="0" w:beforeAutospacing="0" w:after="0" w:afterAutospacing="0"/>
        <w:jc w:val="both"/>
        <w:rPr>
          <w:rFonts w:ascii="Arial" w:hAnsi="Arial" w:cs="Arial"/>
          <w:color w:val="333333"/>
          <w:sz w:val="12"/>
          <w:szCs w:val="12"/>
          <w:highlight w:val="lightGray"/>
        </w:rPr>
      </w:pPr>
    </w:p>
    <w:p w14:paraId="4F448D70" w14:textId="1A8F3291" w:rsidR="001D223D" w:rsidRPr="00C83B9F" w:rsidRDefault="00B27616" w:rsidP="003A6B63">
      <w:pPr>
        <w:pStyle w:val="NormalWeb"/>
        <w:shd w:val="clear" w:color="auto" w:fill="FFFFFF"/>
        <w:spacing w:before="0" w:beforeAutospacing="0" w:after="0" w:afterAutospacing="0" w:line="312" w:lineRule="auto"/>
        <w:jc w:val="both"/>
        <w:rPr>
          <w:rFonts w:ascii="Arial" w:hAnsi="Arial" w:cs="Arial"/>
          <w:color w:val="333333"/>
        </w:rPr>
      </w:pPr>
      <w:r w:rsidRPr="00C83B9F">
        <w:rPr>
          <w:rFonts w:ascii="Arial" w:hAnsi="Arial" w:cs="Arial"/>
        </w:rPr>
        <w:t xml:space="preserve">Con base en datos del Banco Mundial </w:t>
      </w:r>
      <w:r w:rsidR="00C83B9F" w:rsidRPr="00C83B9F">
        <w:rPr>
          <w:rFonts w:ascii="Arial" w:hAnsi="Arial" w:cs="Arial"/>
        </w:rPr>
        <w:t xml:space="preserve">y con información de Comunicado de prensa número 2021/147/SPJ </w:t>
      </w:r>
      <w:r w:rsidR="00DB4DCD" w:rsidRPr="00C83B9F">
        <w:rPr>
          <w:rFonts w:ascii="Arial" w:hAnsi="Arial" w:cs="Arial"/>
        </w:rPr>
        <w:t xml:space="preserve">(mayo, 12, 2021), </w:t>
      </w:r>
      <w:r w:rsidRPr="00C83B9F">
        <w:rPr>
          <w:rFonts w:ascii="Arial" w:hAnsi="Arial" w:cs="Arial"/>
        </w:rPr>
        <w:t xml:space="preserve">sobre el precio de envío de remesas a nivel mundial, </w:t>
      </w:r>
      <w:r w:rsidR="00C83B9F">
        <w:rPr>
          <w:rFonts w:ascii="Arial" w:hAnsi="Arial" w:cs="Arial"/>
        </w:rPr>
        <w:t xml:space="preserve">señalan que </w:t>
      </w:r>
      <w:r w:rsidR="00B24D89" w:rsidRPr="00C83B9F">
        <w:rPr>
          <w:rFonts w:ascii="Arial" w:hAnsi="Arial" w:cs="Arial"/>
        </w:rPr>
        <w:t xml:space="preserve">durante el último trimestre de 2020 </w:t>
      </w:r>
      <w:r w:rsidRPr="00C83B9F">
        <w:rPr>
          <w:rFonts w:ascii="Arial" w:hAnsi="Arial" w:cs="Arial"/>
        </w:rPr>
        <w:t xml:space="preserve">el costo </w:t>
      </w:r>
      <w:r w:rsidR="00B24D89" w:rsidRPr="00C83B9F">
        <w:rPr>
          <w:rFonts w:ascii="Arial" w:hAnsi="Arial" w:cs="Arial"/>
        </w:rPr>
        <w:t xml:space="preserve">promedio </w:t>
      </w:r>
      <w:r w:rsidRPr="00C83B9F">
        <w:rPr>
          <w:rFonts w:ascii="Arial" w:hAnsi="Arial" w:cs="Arial"/>
        </w:rPr>
        <w:t>de enviar 200 dólares continúa siendo elevado situándolo en un 6,</w:t>
      </w:r>
      <w:r w:rsidR="00B24D89" w:rsidRPr="00C83B9F">
        <w:rPr>
          <w:rFonts w:ascii="Arial" w:hAnsi="Arial" w:cs="Arial"/>
        </w:rPr>
        <w:t>5</w:t>
      </w:r>
      <w:r w:rsidRPr="00C83B9F">
        <w:rPr>
          <w:rFonts w:ascii="Arial" w:hAnsi="Arial" w:cs="Arial"/>
        </w:rPr>
        <w:t xml:space="preserve"> %</w:t>
      </w:r>
      <w:r w:rsidR="00B24D89" w:rsidRPr="00C83B9F">
        <w:rPr>
          <w:rFonts w:ascii="Arial" w:hAnsi="Arial" w:cs="Arial"/>
        </w:rPr>
        <w:t>,</w:t>
      </w:r>
      <w:r w:rsidRPr="00C83B9F">
        <w:rPr>
          <w:rFonts w:ascii="Arial" w:hAnsi="Arial" w:cs="Arial"/>
        </w:rPr>
        <w:t xml:space="preserve"> </w:t>
      </w:r>
      <w:r w:rsidR="00B24D89" w:rsidRPr="00C83B9F">
        <w:rPr>
          <w:rFonts w:ascii="Arial" w:hAnsi="Arial" w:cs="Arial"/>
        </w:rPr>
        <w:t>cifra elevada que duplica</w:t>
      </w:r>
      <w:r w:rsidRPr="00C83B9F">
        <w:rPr>
          <w:rFonts w:ascii="Arial" w:hAnsi="Arial" w:cs="Arial"/>
        </w:rPr>
        <w:t xml:space="preserve"> </w:t>
      </w:r>
      <w:r w:rsidR="00B24D89" w:rsidRPr="00C83B9F">
        <w:rPr>
          <w:rFonts w:ascii="Arial" w:hAnsi="Arial" w:cs="Arial"/>
        </w:rPr>
        <w:t>la meta</w:t>
      </w:r>
      <w:r w:rsidRPr="00C83B9F">
        <w:rPr>
          <w:rFonts w:ascii="Arial" w:hAnsi="Arial" w:cs="Arial"/>
        </w:rPr>
        <w:t xml:space="preserve"> del 3 %, establecida en los Objetivos de Desarrollo Sostenible </w:t>
      </w:r>
      <w:r w:rsidR="00B24D89" w:rsidRPr="00C83B9F">
        <w:rPr>
          <w:rFonts w:ascii="Arial" w:hAnsi="Arial" w:cs="Arial"/>
        </w:rPr>
        <w:t xml:space="preserve">(ODS) </w:t>
      </w:r>
      <w:r w:rsidRPr="00C83B9F">
        <w:rPr>
          <w:rFonts w:ascii="Arial" w:hAnsi="Arial" w:cs="Arial"/>
        </w:rPr>
        <w:t>y que deberá lograrse antes del año 2030.</w:t>
      </w:r>
    </w:p>
    <w:p w14:paraId="11B9FDB1" w14:textId="77777777" w:rsidR="00C83B9F" w:rsidRPr="004B2959" w:rsidRDefault="00C83B9F" w:rsidP="003B60FD">
      <w:pPr>
        <w:pStyle w:val="NormalWeb"/>
        <w:shd w:val="clear" w:color="auto" w:fill="FFFFFF"/>
        <w:spacing w:before="0" w:beforeAutospacing="0" w:after="0" w:afterAutospacing="0"/>
        <w:jc w:val="both"/>
        <w:rPr>
          <w:rFonts w:ascii="Arial" w:hAnsi="Arial" w:cs="Arial"/>
          <w:color w:val="333333"/>
          <w:sz w:val="12"/>
          <w:szCs w:val="12"/>
          <w:highlight w:val="lightGray"/>
        </w:rPr>
      </w:pPr>
    </w:p>
    <w:p w14:paraId="2E1154AF" w14:textId="69EA8F8B" w:rsidR="00574D0F" w:rsidRPr="00574D0F" w:rsidRDefault="00357DE5" w:rsidP="00587D82">
      <w:pPr>
        <w:pStyle w:val="NormalWeb"/>
        <w:shd w:val="clear" w:color="auto" w:fill="FFFFFF"/>
        <w:spacing w:before="0" w:beforeAutospacing="0" w:after="0" w:afterAutospacing="0" w:line="312" w:lineRule="auto"/>
        <w:jc w:val="both"/>
        <w:rPr>
          <w:rFonts w:ascii="Arial" w:hAnsi="Arial" w:cs="Arial"/>
        </w:rPr>
      </w:pPr>
      <w:r w:rsidRPr="00C83B9F">
        <w:rPr>
          <w:rFonts w:ascii="Arial" w:hAnsi="Arial" w:cs="Arial"/>
        </w:rPr>
        <w:t xml:space="preserve">Así mismo, en Comunicado de prensa No. 2022/227/SPJ del Banco Mundial, párrafo séptimo, citan una reseña del Jefe de la Alianza Mundial de Conocimientos sobre Migración y Desarrollo (KNOMAD) </w:t>
      </w:r>
      <w:proofErr w:type="spellStart"/>
      <w:r w:rsidRPr="00C83B9F">
        <w:rPr>
          <w:rFonts w:ascii="Arial" w:hAnsi="Arial" w:cs="Arial"/>
        </w:rPr>
        <w:t>Dilip</w:t>
      </w:r>
      <w:proofErr w:type="spellEnd"/>
      <w:r w:rsidRPr="00C83B9F">
        <w:rPr>
          <w:rFonts w:ascii="Arial" w:hAnsi="Arial" w:cs="Arial"/>
        </w:rPr>
        <w:t xml:space="preserve"> </w:t>
      </w:r>
      <w:proofErr w:type="spellStart"/>
      <w:r w:rsidRPr="00C83B9F">
        <w:rPr>
          <w:rFonts w:ascii="Arial" w:hAnsi="Arial" w:cs="Arial"/>
        </w:rPr>
        <w:t>Ratha</w:t>
      </w:r>
      <w:proofErr w:type="spellEnd"/>
      <w:r w:rsidRPr="00C83B9F">
        <w:rPr>
          <w:rFonts w:ascii="Arial" w:hAnsi="Arial" w:cs="Arial"/>
        </w:rPr>
        <w:t>, que a la letra dice: “</w:t>
      </w:r>
      <w:r w:rsidR="00B27616" w:rsidRPr="00C83B9F">
        <w:rPr>
          <w:rFonts w:ascii="Arial" w:hAnsi="Arial" w:cs="Arial"/>
        </w:rPr>
        <w:t>para preservar los flujos de remesas, en particular aquellos que se dan a través de canales digitales, sigue siendo fundamental ya que los migrantes y los proveedores de servicios de remesas puedan acceder a cuentas bancarias, por lo que es necesario que las respuestas de política sigan velando por la inclusión de los primeros</w:t>
      </w:r>
      <w:r w:rsidRPr="00C83B9F">
        <w:rPr>
          <w:rFonts w:ascii="Arial" w:hAnsi="Arial" w:cs="Arial"/>
        </w:rPr>
        <w:t>”.</w:t>
      </w:r>
    </w:p>
    <w:p w14:paraId="41E17EE4" w14:textId="7E9BF6B2" w:rsidR="00587D82" w:rsidRDefault="00587D82" w:rsidP="00587D82">
      <w:pPr>
        <w:spacing w:after="0" w:line="312" w:lineRule="auto"/>
        <w:jc w:val="both"/>
        <w:rPr>
          <w:rFonts w:ascii="Arial" w:hAnsi="Arial" w:cs="Arial"/>
          <w:sz w:val="16"/>
          <w:szCs w:val="16"/>
          <w:shd w:val="clear" w:color="auto" w:fill="FFFFFF"/>
        </w:rPr>
      </w:pPr>
    </w:p>
    <w:p w14:paraId="405418F4" w14:textId="77777777" w:rsidR="004B2959" w:rsidRPr="004B2959" w:rsidRDefault="004B2959" w:rsidP="00587D82">
      <w:pPr>
        <w:spacing w:after="0" w:line="312" w:lineRule="auto"/>
        <w:jc w:val="both"/>
        <w:rPr>
          <w:rFonts w:ascii="Arial" w:hAnsi="Arial" w:cs="Arial"/>
          <w:sz w:val="24"/>
          <w:szCs w:val="24"/>
          <w:shd w:val="clear" w:color="auto" w:fill="FFFFFF"/>
        </w:rPr>
      </w:pPr>
    </w:p>
    <w:p w14:paraId="02CDC3A1" w14:textId="77777777" w:rsidR="00587D82" w:rsidRDefault="00587D82" w:rsidP="00587D82">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E</w:t>
      </w:r>
      <w:r w:rsidRPr="00225D9F">
        <w:rPr>
          <w:rFonts w:ascii="Arial" w:hAnsi="Arial" w:cs="Arial"/>
          <w:sz w:val="24"/>
          <w:szCs w:val="24"/>
          <w:shd w:val="clear" w:color="auto" w:fill="FFFFFF"/>
        </w:rPr>
        <w:t xml:space="preserve">n opinión de Pablo Hiriart (El Financiero, </w:t>
      </w:r>
      <w:r>
        <w:rPr>
          <w:rFonts w:ascii="Arial" w:hAnsi="Arial" w:cs="Arial"/>
          <w:sz w:val="24"/>
          <w:szCs w:val="24"/>
          <w:shd w:val="clear" w:color="auto" w:fill="FFFFFF"/>
        </w:rPr>
        <w:t>septiembre 20,</w:t>
      </w:r>
      <w:r w:rsidRPr="00225D9F">
        <w:rPr>
          <w:rFonts w:ascii="Arial" w:hAnsi="Arial" w:cs="Arial"/>
          <w:sz w:val="24"/>
          <w:szCs w:val="24"/>
          <w:shd w:val="clear" w:color="auto" w:fill="FFFFFF"/>
        </w:rPr>
        <w:t xml:space="preserve"> 2021), las remesas aumentan porque mientras que en Estados Unidos la pobreza y las necesidades básicas disminuyen, debido a las acciones implementadas por el gobierno americano de apoyo a las empresas y a las personas en momentos extraordinarios, en sentido opuesto en México aumentan, debido a que no se auxilió a empresas ni a personas con acciones afirmativas ante un fenómeno extraordinario, ocasionando que se incrementara la pobreza, sobre todo, la pobreza extrema. Por tal motivo quienes emigraron de México tuvieron más dinero para enviar a sus familiares.</w:t>
      </w:r>
    </w:p>
    <w:p w14:paraId="6A532426" w14:textId="77777777" w:rsidR="00574D0F" w:rsidRDefault="00574D0F" w:rsidP="00587D82">
      <w:pPr>
        <w:pStyle w:val="NormalWeb"/>
        <w:shd w:val="clear" w:color="auto" w:fill="FFFFFF"/>
        <w:spacing w:before="0" w:beforeAutospacing="0" w:after="0" w:afterAutospacing="0" w:line="312" w:lineRule="auto"/>
        <w:jc w:val="both"/>
        <w:rPr>
          <w:rFonts w:ascii="Arial" w:hAnsi="Arial" w:cs="Arial"/>
          <w:color w:val="333333"/>
        </w:rPr>
      </w:pPr>
    </w:p>
    <w:p w14:paraId="09BA1F26" w14:textId="466989C7" w:rsidR="0052516F" w:rsidRPr="0052516F" w:rsidRDefault="00B020EB" w:rsidP="00B020EB">
      <w:pPr>
        <w:spacing w:after="0" w:line="312" w:lineRule="auto"/>
        <w:jc w:val="both"/>
        <w:rPr>
          <w:rFonts w:ascii="Arial" w:hAnsi="Arial" w:cs="Arial"/>
          <w:sz w:val="24"/>
          <w:szCs w:val="24"/>
          <w:shd w:val="clear" w:color="auto" w:fill="FFFFFF"/>
        </w:rPr>
      </w:pPr>
      <w:r w:rsidRPr="00225D9F">
        <w:rPr>
          <w:rFonts w:ascii="Arial" w:hAnsi="Arial" w:cs="Arial"/>
          <w:sz w:val="24"/>
          <w:szCs w:val="24"/>
          <w:shd w:val="clear" w:color="auto" w:fill="FFFFFF"/>
        </w:rPr>
        <w:t xml:space="preserve">El </w:t>
      </w:r>
      <w:r>
        <w:rPr>
          <w:rFonts w:ascii="Arial" w:hAnsi="Arial" w:cs="Arial"/>
          <w:sz w:val="24"/>
          <w:szCs w:val="24"/>
          <w:shd w:val="clear" w:color="auto" w:fill="FFFFFF"/>
        </w:rPr>
        <w:t>incremento que se presentó</w:t>
      </w:r>
      <w:r w:rsidRPr="00225D9F">
        <w:rPr>
          <w:rFonts w:ascii="Arial" w:hAnsi="Arial" w:cs="Arial"/>
          <w:sz w:val="24"/>
          <w:szCs w:val="24"/>
          <w:shd w:val="clear" w:color="auto" w:fill="FFFFFF"/>
        </w:rPr>
        <w:t xml:space="preserve"> </w:t>
      </w:r>
      <w:r>
        <w:rPr>
          <w:rFonts w:ascii="Arial" w:hAnsi="Arial" w:cs="Arial"/>
          <w:sz w:val="24"/>
          <w:szCs w:val="24"/>
          <w:shd w:val="clear" w:color="auto" w:fill="FFFFFF"/>
        </w:rPr>
        <w:t>durante</w:t>
      </w:r>
      <w:r w:rsidRPr="00225D9F">
        <w:rPr>
          <w:rFonts w:ascii="Arial" w:hAnsi="Arial" w:cs="Arial"/>
          <w:sz w:val="24"/>
          <w:szCs w:val="24"/>
          <w:shd w:val="clear" w:color="auto" w:fill="FFFFFF"/>
        </w:rPr>
        <w:t xml:space="preserve"> en el año </w:t>
      </w:r>
      <w:r w:rsidRPr="000927D4">
        <w:rPr>
          <w:rFonts w:ascii="Arial" w:hAnsi="Arial" w:cs="Arial"/>
          <w:sz w:val="24"/>
          <w:szCs w:val="24"/>
          <w:shd w:val="clear" w:color="auto" w:fill="FFFFFF"/>
        </w:rPr>
        <w:t>202</w:t>
      </w:r>
      <w:r w:rsidR="000927D4" w:rsidRPr="000927D4">
        <w:rPr>
          <w:rFonts w:ascii="Arial" w:hAnsi="Arial" w:cs="Arial"/>
          <w:sz w:val="24"/>
          <w:szCs w:val="24"/>
          <w:shd w:val="clear" w:color="auto" w:fill="FFFFFF"/>
        </w:rPr>
        <w:t>1</w:t>
      </w:r>
      <w:r w:rsidRPr="000927D4">
        <w:rPr>
          <w:rFonts w:ascii="Arial" w:hAnsi="Arial" w:cs="Arial"/>
          <w:sz w:val="24"/>
          <w:szCs w:val="24"/>
          <w:shd w:val="clear" w:color="auto" w:fill="FFFFFF"/>
        </w:rPr>
        <w:t xml:space="preserve"> </w:t>
      </w:r>
      <w:r w:rsidR="00574D0F" w:rsidRPr="000927D4">
        <w:rPr>
          <w:rFonts w:ascii="Arial" w:hAnsi="Arial" w:cs="Arial"/>
          <w:sz w:val="24"/>
          <w:szCs w:val="24"/>
          <w:shd w:val="clear" w:color="auto" w:fill="FFFFFF"/>
        </w:rPr>
        <w:t>respecto del 202</w:t>
      </w:r>
      <w:r w:rsidR="000927D4" w:rsidRPr="000927D4">
        <w:rPr>
          <w:rFonts w:ascii="Arial" w:hAnsi="Arial" w:cs="Arial"/>
          <w:sz w:val="24"/>
          <w:szCs w:val="24"/>
          <w:shd w:val="clear" w:color="auto" w:fill="FFFFFF"/>
        </w:rPr>
        <w:t>2</w:t>
      </w:r>
      <w:r w:rsidR="00574D0F" w:rsidRPr="000927D4">
        <w:rPr>
          <w:rFonts w:ascii="Arial" w:hAnsi="Arial" w:cs="Arial"/>
          <w:sz w:val="24"/>
          <w:szCs w:val="24"/>
          <w:shd w:val="clear" w:color="auto" w:fill="FFFFFF"/>
        </w:rPr>
        <w:t>,</w:t>
      </w:r>
      <w:r w:rsidR="00574D0F">
        <w:rPr>
          <w:rFonts w:ascii="Arial" w:hAnsi="Arial" w:cs="Arial"/>
          <w:sz w:val="24"/>
          <w:szCs w:val="24"/>
          <w:shd w:val="clear" w:color="auto" w:fill="FFFFFF"/>
        </w:rPr>
        <w:t xml:space="preserve"> </w:t>
      </w:r>
      <w:r w:rsidRPr="00225D9F">
        <w:rPr>
          <w:rFonts w:ascii="Arial" w:hAnsi="Arial" w:cs="Arial"/>
          <w:sz w:val="24"/>
          <w:szCs w:val="24"/>
          <w:shd w:val="clear" w:color="auto" w:fill="FFFFFF"/>
        </w:rPr>
        <w:t>en la</w:t>
      </w:r>
      <w:r w:rsidR="00574D0F">
        <w:rPr>
          <w:rFonts w:ascii="Arial" w:hAnsi="Arial" w:cs="Arial"/>
          <w:sz w:val="24"/>
          <w:szCs w:val="24"/>
          <w:shd w:val="clear" w:color="auto" w:fill="FFFFFF"/>
        </w:rPr>
        <w:t xml:space="preserve"> recepción de</w:t>
      </w:r>
      <w:r w:rsidRPr="00225D9F">
        <w:rPr>
          <w:rFonts w:ascii="Arial" w:hAnsi="Arial" w:cs="Arial"/>
          <w:sz w:val="24"/>
          <w:szCs w:val="24"/>
          <w:shd w:val="clear" w:color="auto" w:fill="FFFFFF"/>
        </w:rPr>
        <w:t xml:space="preserve"> remesas</w:t>
      </w:r>
      <w:r w:rsidR="00574D0F">
        <w:rPr>
          <w:rFonts w:ascii="Arial" w:hAnsi="Arial" w:cs="Arial"/>
          <w:sz w:val="24"/>
          <w:szCs w:val="24"/>
          <w:shd w:val="clear" w:color="auto" w:fill="FFFFFF"/>
        </w:rPr>
        <w:t>,</w:t>
      </w:r>
      <w:r w:rsidRPr="00225D9F">
        <w:rPr>
          <w:rFonts w:ascii="Arial" w:hAnsi="Arial" w:cs="Arial"/>
          <w:sz w:val="24"/>
          <w:szCs w:val="24"/>
          <w:shd w:val="clear" w:color="auto" w:fill="FFFFFF"/>
        </w:rPr>
        <w:t xml:space="preserve"> </w:t>
      </w:r>
      <w:r w:rsidR="00574D0F">
        <w:rPr>
          <w:rFonts w:ascii="Arial" w:hAnsi="Arial" w:cs="Arial"/>
          <w:sz w:val="24"/>
          <w:szCs w:val="24"/>
          <w:shd w:val="clear" w:color="auto" w:fill="FFFFFF"/>
        </w:rPr>
        <w:t>se debió</w:t>
      </w:r>
      <w:r w:rsidRPr="00225D9F">
        <w:rPr>
          <w:rFonts w:ascii="Arial" w:hAnsi="Arial" w:cs="Arial"/>
          <w:sz w:val="24"/>
          <w:szCs w:val="24"/>
          <w:shd w:val="clear" w:color="auto" w:fill="FFFFFF"/>
        </w:rPr>
        <w:t xml:space="preserve"> </w:t>
      </w:r>
      <w:r w:rsidR="000927D4">
        <w:rPr>
          <w:rFonts w:ascii="Arial" w:hAnsi="Arial" w:cs="Arial"/>
          <w:sz w:val="24"/>
          <w:szCs w:val="24"/>
          <w:shd w:val="clear" w:color="auto" w:fill="FFFFFF"/>
        </w:rPr>
        <w:t xml:space="preserve">a </w:t>
      </w:r>
      <w:r w:rsidR="0052516F">
        <w:rPr>
          <w:rFonts w:ascii="Arial" w:hAnsi="Arial" w:cs="Arial"/>
          <w:sz w:val="24"/>
          <w:szCs w:val="24"/>
          <w:shd w:val="clear" w:color="auto" w:fill="FFFFFF"/>
        </w:rPr>
        <w:t>que en la</w:t>
      </w:r>
      <w:r w:rsidR="000927D4">
        <w:rPr>
          <w:rFonts w:ascii="Arial" w:hAnsi="Arial" w:cs="Arial"/>
          <w:sz w:val="24"/>
          <w:szCs w:val="24"/>
          <w:shd w:val="clear" w:color="auto" w:fill="FFFFFF"/>
        </w:rPr>
        <w:t xml:space="preserve"> medida que</w:t>
      </w:r>
      <w:r w:rsidRPr="00225D9F">
        <w:rPr>
          <w:rFonts w:ascii="Arial" w:hAnsi="Arial" w:cs="Arial"/>
          <w:sz w:val="24"/>
          <w:szCs w:val="24"/>
          <w:shd w:val="clear" w:color="auto" w:fill="FFFFFF"/>
        </w:rPr>
        <w:t xml:space="preserve"> </w:t>
      </w:r>
      <w:r w:rsidRPr="0052516F">
        <w:rPr>
          <w:rFonts w:ascii="Arial" w:hAnsi="Arial" w:cs="Arial"/>
          <w:sz w:val="24"/>
          <w:szCs w:val="24"/>
          <w:shd w:val="clear" w:color="auto" w:fill="FFFFFF"/>
        </w:rPr>
        <w:t>la pandemia por el virus SARS-CoV2 (COVID-19)</w:t>
      </w:r>
      <w:r w:rsidR="0052516F" w:rsidRPr="0052516F">
        <w:rPr>
          <w:rFonts w:ascii="Arial" w:hAnsi="Arial" w:cs="Arial"/>
          <w:sz w:val="24"/>
          <w:szCs w:val="24"/>
          <w:shd w:val="clear" w:color="auto" w:fill="FFFFFF"/>
        </w:rPr>
        <w:t xml:space="preserve"> decrecía</w:t>
      </w:r>
      <w:r w:rsidRPr="0052516F">
        <w:rPr>
          <w:rFonts w:ascii="Arial" w:hAnsi="Arial" w:cs="Arial"/>
          <w:sz w:val="24"/>
          <w:szCs w:val="24"/>
          <w:shd w:val="clear" w:color="auto" w:fill="FFFFFF"/>
        </w:rPr>
        <w:t xml:space="preserve">, </w:t>
      </w:r>
      <w:r w:rsidR="0052516F">
        <w:rPr>
          <w:rFonts w:ascii="Arial" w:hAnsi="Arial" w:cs="Arial"/>
          <w:sz w:val="24"/>
          <w:szCs w:val="24"/>
          <w:shd w:val="clear" w:color="auto" w:fill="FFFFFF"/>
        </w:rPr>
        <w:t>la economía a nivel mundial empezó a reaperturarse dando así el respaldando necesario al empleo de los migrantes y en consecuencia aumentando la capacidad de ellos para seguir apoyando a sus familias.</w:t>
      </w:r>
    </w:p>
    <w:p w14:paraId="4537A46A" w14:textId="4449A4FC" w:rsidR="00B020EB" w:rsidRDefault="00B020EB" w:rsidP="00B020EB">
      <w:pPr>
        <w:spacing w:after="0" w:line="312" w:lineRule="auto"/>
        <w:jc w:val="both"/>
        <w:rPr>
          <w:rFonts w:ascii="Arial" w:hAnsi="Arial" w:cs="Arial"/>
          <w:sz w:val="24"/>
          <w:szCs w:val="24"/>
          <w:shd w:val="clear" w:color="auto" w:fill="FFFFFF"/>
        </w:rPr>
      </w:pPr>
    </w:p>
    <w:p w14:paraId="5EB37D2E" w14:textId="754E2014" w:rsidR="00587D82" w:rsidRDefault="00587D82" w:rsidP="00587D82">
      <w:pPr>
        <w:pStyle w:val="NormalWeb"/>
        <w:shd w:val="clear" w:color="auto" w:fill="FFFFFF"/>
        <w:spacing w:before="0" w:beforeAutospacing="0" w:after="0" w:afterAutospacing="0" w:line="312" w:lineRule="auto"/>
        <w:jc w:val="both"/>
        <w:rPr>
          <w:rFonts w:ascii="Arial" w:hAnsi="Arial" w:cs="Arial"/>
          <w:color w:val="333333"/>
        </w:rPr>
      </w:pPr>
    </w:p>
    <w:p w14:paraId="51319E7E" w14:textId="77777777" w:rsidR="004B2959" w:rsidRDefault="004B2959" w:rsidP="00587D82">
      <w:pPr>
        <w:pStyle w:val="NormalWeb"/>
        <w:shd w:val="clear" w:color="auto" w:fill="FFFFFF"/>
        <w:spacing w:before="0" w:beforeAutospacing="0" w:after="0" w:afterAutospacing="0" w:line="312" w:lineRule="auto"/>
        <w:jc w:val="both"/>
        <w:rPr>
          <w:rFonts w:ascii="Arial" w:hAnsi="Arial" w:cs="Arial"/>
          <w:color w:val="333333"/>
        </w:rPr>
      </w:pPr>
    </w:p>
    <w:p w14:paraId="04089383" w14:textId="43319D44" w:rsidR="00587D82" w:rsidRDefault="00587D82" w:rsidP="00587D82">
      <w:pPr>
        <w:shd w:val="clear" w:color="auto" w:fill="FFFFFF"/>
        <w:spacing w:after="0" w:line="312" w:lineRule="auto"/>
        <w:jc w:val="both"/>
        <w:rPr>
          <w:rFonts w:ascii="Arial" w:hAnsi="Arial" w:cs="Arial"/>
          <w:sz w:val="24"/>
          <w:szCs w:val="24"/>
        </w:rPr>
      </w:pPr>
    </w:p>
    <w:p w14:paraId="6891880E" w14:textId="321D7440" w:rsidR="001D223D" w:rsidRDefault="001D223D" w:rsidP="003B60FD">
      <w:pPr>
        <w:pStyle w:val="NormalWeb"/>
        <w:shd w:val="clear" w:color="auto" w:fill="FFFFFF"/>
        <w:spacing w:before="0" w:beforeAutospacing="0" w:after="0" w:afterAutospacing="0"/>
        <w:jc w:val="both"/>
        <w:rPr>
          <w:rFonts w:ascii="Arial" w:hAnsi="Arial" w:cs="Arial"/>
          <w:color w:val="333333"/>
        </w:rPr>
      </w:pPr>
    </w:p>
    <w:p w14:paraId="27E20EC4" w14:textId="77777777" w:rsidR="001D223D" w:rsidRDefault="001D223D" w:rsidP="003B60FD">
      <w:pPr>
        <w:pStyle w:val="NormalWeb"/>
        <w:shd w:val="clear" w:color="auto" w:fill="FFFFFF"/>
        <w:spacing w:before="0" w:beforeAutospacing="0" w:after="0" w:afterAutospacing="0"/>
        <w:jc w:val="both"/>
        <w:rPr>
          <w:rFonts w:ascii="Arial" w:hAnsi="Arial" w:cs="Arial"/>
          <w:color w:val="333333"/>
        </w:rPr>
        <w:sectPr w:rsidR="001D223D" w:rsidSect="001A27F7">
          <w:pgSz w:w="12240" w:h="15840"/>
          <w:pgMar w:top="851" w:right="851" w:bottom="851" w:left="851" w:header="709" w:footer="709" w:gutter="0"/>
          <w:cols w:space="708"/>
          <w:docGrid w:linePitch="360"/>
        </w:sectPr>
      </w:pPr>
    </w:p>
    <w:p w14:paraId="4A61A83F" w14:textId="6CE010D1" w:rsidR="000E0D6C" w:rsidRPr="008848BE" w:rsidRDefault="000E0D6C" w:rsidP="00524EDF">
      <w:pPr>
        <w:spacing w:after="0" w:line="312" w:lineRule="auto"/>
        <w:jc w:val="both"/>
        <w:rPr>
          <w:rFonts w:ascii="Arial" w:hAnsi="Arial" w:cs="Arial"/>
          <w:sz w:val="24"/>
          <w:szCs w:val="24"/>
        </w:rPr>
      </w:pPr>
    </w:p>
    <w:p w14:paraId="169F7604" w14:textId="627CF6AC" w:rsidR="000E0D6C" w:rsidRPr="000E0D6C" w:rsidRDefault="00202237" w:rsidP="00D87EBB">
      <w:pPr>
        <w:pStyle w:val="Ttulo1"/>
        <w:spacing w:before="0" w:line="312" w:lineRule="auto"/>
        <w:jc w:val="both"/>
        <w:rPr>
          <w:rFonts w:ascii="Arial" w:hAnsi="Arial" w:cs="Arial"/>
        </w:rPr>
      </w:pPr>
      <w:bookmarkStart w:id="3" w:name="_Toc92989393"/>
      <w:bookmarkStart w:id="4" w:name="_Toc152948833"/>
      <w:r>
        <w:rPr>
          <w:rFonts w:ascii="Arial" w:hAnsi="Arial" w:cs="Arial"/>
        </w:rPr>
        <w:t>I</w:t>
      </w:r>
      <w:r w:rsidR="000E0D6C" w:rsidRPr="000E0D6C">
        <w:rPr>
          <w:rFonts w:ascii="Arial" w:hAnsi="Arial" w:cs="Arial"/>
        </w:rPr>
        <w:t>mportancia, impacto económico</w:t>
      </w:r>
      <w:r w:rsidR="00D87EBB">
        <w:rPr>
          <w:rFonts w:ascii="Arial" w:hAnsi="Arial" w:cs="Arial"/>
        </w:rPr>
        <w:t xml:space="preserve"> y</w:t>
      </w:r>
      <w:r w:rsidR="00DF6976">
        <w:rPr>
          <w:rFonts w:ascii="Arial" w:hAnsi="Arial" w:cs="Arial"/>
        </w:rPr>
        <w:t xml:space="preserve"> </w:t>
      </w:r>
      <w:r w:rsidR="000E0D6C" w:rsidRPr="000E0D6C">
        <w:rPr>
          <w:rFonts w:ascii="Arial" w:hAnsi="Arial" w:cs="Arial"/>
        </w:rPr>
        <w:t>beneficios.</w:t>
      </w:r>
      <w:bookmarkEnd w:id="3"/>
      <w:bookmarkEnd w:id="4"/>
    </w:p>
    <w:p w14:paraId="17782A28" w14:textId="77777777" w:rsidR="00225D9F" w:rsidRPr="001670C8" w:rsidRDefault="00225D9F" w:rsidP="00225D9F">
      <w:pPr>
        <w:spacing w:after="0" w:line="312" w:lineRule="auto"/>
        <w:jc w:val="both"/>
        <w:rPr>
          <w:rFonts w:ascii="Arial" w:hAnsi="Arial" w:cs="Arial"/>
          <w:sz w:val="20"/>
          <w:szCs w:val="20"/>
        </w:rPr>
      </w:pPr>
    </w:p>
    <w:p w14:paraId="198447B2" w14:textId="7E0379D9" w:rsidR="00E00A4E" w:rsidRPr="00225D9F" w:rsidRDefault="00562144" w:rsidP="00225D9F">
      <w:pPr>
        <w:spacing w:after="0" w:line="312" w:lineRule="auto"/>
        <w:jc w:val="both"/>
        <w:rPr>
          <w:rFonts w:ascii="Arial" w:hAnsi="Arial" w:cs="Arial"/>
          <w:sz w:val="24"/>
          <w:szCs w:val="24"/>
        </w:rPr>
      </w:pPr>
      <w:r w:rsidRPr="00225D9F">
        <w:rPr>
          <w:rFonts w:ascii="Arial" w:hAnsi="Arial" w:cs="Arial"/>
          <w:sz w:val="24"/>
          <w:szCs w:val="24"/>
        </w:rPr>
        <w:t xml:space="preserve">En este </w:t>
      </w:r>
      <w:r w:rsidR="00E20B04">
        <w:rPr>
          <w:rFonts w:ascii="Arial" w:hAnsi="Arial" w:cs="Arial"/>
          <w:sz w:val="24"/>
          <w:szCs w:val="24"/>
        </w:rPr>
        <w:t>contexto</w:t>
      </w:r>
      <w:r w:rsidR="00724579" w:rsidRPr="00225D9F">
        <w:rPr>
          <w:rFonts w:ascii="Arial" w:hAnsi="Arial" w:cs="Arial"/>
          <w:sz w:val="24"/>
          <w:szCs w:val="24"/>
        </w:rPr>
        <w:t xml:space="preserve">, </w:t>
      </w:r>
      <w:r w:rsidR="003A1D31" w:rsidRPr="00225D9F">
        <w:rPr>
          <w:rFonts w:ascii="Arial" w:hAnsi="Arial" w:cs="Arial"/>
          <w:sz w:val="24"/>
          <w:szCs w:val="24"/>
        </w:rPr>
        <w:t xml:space="preserve">el tema de </w:t>
      </w:r>
      <w:r w:rsidRPr="00225D9F">
        <w:rPr>
          <w:rFonts w:ascii="Arial" w:hAnsi="Arial" w:cs="Arial"/>
          <w:sz w:val="24"/>
          <w:szCs w:val="24"/>
        </w:rPr>
        <w:t xml:space="preserve">las remesas </w:t>
      </w:r>
      <w:r w:rsidR="00574D0F">
        <w:rPr>
          <w:rFonts w:ascii="Arial" w:hAnsi="Arial" w:cs="Arial"/>
          <w:sz w:val="24"/>
          <w:szCs w:val="24"/>
        </w:rPr>
        <w:t>para el año 202</w:t>
      </w:r>
      <w:r w:rsidR="00833EF5">
        <w:rPr>
          <w:rFonts w:ascii="Arial" w:hAnsi="Arial" w:cs="Arial"/>
          <w:sz w:val="24"/>
          <w:szCs w:val="24"/>
        </w:rPr>
        <w:t>3</w:t>
      </w:r>
      <w:r w:rsidR="00574D0F">
        <w:rPr>
          <w:rFonts w:ascii="Arial" w:hAnsi="Arial" w:cs="Arial"/>
          <w:sz w:val="24"/>
          <w:szCs w:val="24"/>
        </w:rPr>
        <w:t xml:space="preserve">, </w:t>
      </w:r>
      <w:r w:rsidR="004D2B92">
        <w:rPr>
          <w:rFonts w:ascii="Arial" w:hAnsi="Arial" w:cs="Arial"/>
          <w:sz w:val="24"/>
          <w:szCs w:val="24"/>
        </w:rPr>
        <w:t xml:space="preserve">se desarrollará </w:t>
      </w:r>
      <w:r w:rsidRPr="00225D9F">
        <w:rPr>
          <w:rFonts w:ascii="Arial" w:hAnsi="Arial" w:cs="Arial"/>
          <w:sz w:val="24"/>
          <w:szCs w:val="24"/>
        </w:rPr>
        <w:t>desde el punto de vista de:</w:t>
      </w:r>
      <w:r w:rsidR="00833EF5">
        <w:rPr>
          <w:rFonts w:ascii="Arial" w:hAnsi="Arial" w:cs="Arial"/>
          <w:sz w:val="24"/>
          <w:szCs w:val="24"/>
        </w:rPr>
        <w:t xml:space="preserve"> </w:t>
      </w:r>
      <w:r w:rsidR="0065596E" w:rsidRPr="00833EF5">
        <w:rPr>
          <w:rFonts w:ascii="Arial" w:hAnsi="Arial" w:cs="Arial"/>
          <w:sz w:val="24"/>
          <w:szCs w:val="24"/>
        </w:rPr>
        <w:t>¿</w:t>
      </w:r>
      <w:r w:rsidR="004A4DB5" w:rsidRPr="00833EF5">
        <w:rPr>
          <w:rFonts w:ascii="Arial" w:hAnsi="Arial" w:cs="Arial"/>
          <w:sz w:val="24"/>
          <w:szCs w:val="24"/>
        </w:rPr>
        <w:t>cuál es su importancia</w:t>
      </w:r>
      <w:r w:rsidR="0065596E" w:rsidRPr="00833EF5">
        <w:rPr>
          <w:rFonts w:ascii="Arial" w:hAnsi="Arial" w:cs="Arial"/>
          <w:sz w:val="24"/>
          <w:szCs w:val="24"/>
        </w:rPr>
        <w:t>?</w:t>
      </w:r>
      <w:r w:rsidR="004A4DB5" w:rsidRPr="00833EF5">
        <w:rPr>
          <w:rFonts w:ascii="Arial" w:hAnsi="Arial" w:cs="Arial"/>
          <w:sz w:val="24"/>
          <w:szCs w:val="24"/>
        </w:rPr>
        <w:t xml:space="preserve">, </w:t>
      </w:r>
      <w:r w:rsidR="0065596E" w:rsidRPr="00833EF5">
        <w:rPr>
          <w:rFonts w:ascii="Arial" w:hAnsi="Arial" w:cs="Arial"/>
          <w:sz w:val="24"/>
          <w:szCs w:val="24"/>
        </w:rPr>
        <w:t>¿</w:t>
      </w:r>
      <w:r w:rsidR="004A4DB5" w:rsidRPr="00833EF5">
        <w:rPr>
          <w:rFonts w:ascii="Arial" w:hAnsi="Arial" w:cs="Arial"/>
          <w:sz w:val="24"/>
          <w:szCs w:val="24"/>
        </w:rPr>
        <w:t xml:space="preserve">qué impacto </w:t>
      </w:r>
      <w:r w:rsidR="00D6621A" w:rsidRPr="00833EF5">
        <w:rPr>
          <w:rFonts w:ascii="Arial" w:hAnsi="Arial" w:cs="Arial"/>
          <w:sz w:val="24"/>
          <w:szCs w:val="24"/>
        </w:rPr>
        <w:t xml:space="preserve">económico </w:t>
      </w:r>
      <w:r w:rsidR="004A4DB5" w:rsidRPr="00833EF5">
        <w:rPr>
          <w:rFonts w:ascii="Arial" w:hAnsi="Arial" w:cs="Arial"/>
          <w:sz w:val="24"/>
          <w:szCs w:val="24"/>
        </w:rPr>
        <w:t>tienen</w:t>
      </w:r>
      <w:r w:rsidR="0065596E" w:rsidRPr="00833EF5">
        <w:rPr>
          <w:rFonts w:ascii="Arial" w:hAnsi="Arial" w:cs="Arial"/>
          <w:sz w:val="24"/>
          <w:szCs w:val="24"/>
        </w:rPr>
        <w:t>?</w:t>
      </w:r>
      <w:r w:rsidR="00CC1D00">
        <w:rPr>
          <w:rFonts w:ascii="Arial" w:hAnsi="Arial" w:cs="Arial"/>
          <w:sz w:val="24"/>
          <w:szCs w:val="24"/>
        </w:rPr>
        <w:t xml:space="preserve"> y</w:t>
      </w:r>
      <w:r w:rsidR="00D6621A" w:rsidRPr="00833EF5">
        <w:rPr>
          <w:rFonts w:ascii="Arial" w:hAnsi="Arial" w:cs="Arial"/>
          <w:sz w:val="24"/>
          <w:szCs w:val="24"/>
        </w:rPr>
        <w:t xml:space="preserve"> </w:t>
      </w:r>
      <w:r w:rsidR="0065596E" w:rsidRPr="00833EF5">
        <w:rPr>
          <w:rFonts w:ascii="Arial" w:hAnsi="Arial" w:cs="Arial"/>
          <w:sz w:val="24"/>
          <w:szCs w:val="24"/>
        </w:rPr>
        <w:t>¿</w:t>
      </w:r>
      <w:r w:rsidR="004A4DB5" w:rsidRPr="00833EF5">
        <w:rPr>
          <w:rFonts w:ascii="Arial" w:hAnsi="Arial" w:cs="Arial"/>
          <w:sz w:val="24"/>
          <w:szCs w:val="24"/>
        </w:rPr>
        <w:t>cu</w:t>
      </w:r>
      <w:r w:rsidR="00831EB6" w:rsidRPr="00833EF5">
        <w:rPr>
          <w:rFonts w:ascii="Arial" w:hAnsi="Arial" w:cs="Arial"/>
          <w:sz w:val="24"/>
          <w:szCs w:val="24"/>
        </w:rPr>
        <w:t>á</w:t>
      </w:r>
      <w:r w:rsidR="004A4DB5" w:rsidRPr="00833EF5">
        <w:rPr>
          <w:rFonts w:ascii="Arial" w:hAnsi="Arial" w:cs="Arial"/>
          <w:sz w:val="24"/>
          <w:szCs w:val="24"/>
        </w:rPr>
        <w:t xml:space="preserve">les son sus </w:t>
      </w:r>
      <w:r w:rsidR="00CC1D00" w:rsidRPr="00833EF5">
        <w:rPr>
          <w:rFonts w:ascii="Arial" w:hAnsi="Arial" w:cs="Arial"/>
          <w:sz w:val="24"/>
          <w:szCs w:val="24"/>
        </w:rPr>
        <w:t>beneficios?</w:t>
      </w:r>
      <w:r w:rsidR="00331419" w:rsidRPr="00833EF5">
        <w:rPr>
          <w:rFonts w:ascii="Arial" w:hAnsi="Arial" w:cs="Arial"/>
          <w:sz w:val="24"/>
          <w:szCs w:val="24"/>
        </w:rPr>
        <w:t xml:space="preserve"> </w:t>
      </w:r>
      <w:r w:rsidR="00CC1D00">
        <w:rPr>
          <w:rFonts w:ascii="Arial" w:hAnsi="Arial" w:cs="Arial"/>
          <w:sz w:val="24"/>
          <w:szCs w:val="24"/>
        </w:rPr>
        <w:t xml:space="preserve">Enfocándose únicamente a </w:t>
      </w:r>
      <w:r w:rsidR="00202237">
        <w:rPr>
          <w:rFonts w:ascii="Arial" w:hAnsi="Arial" w:cs="Arial"/>
          <w:sz w:val="24"/>
          <w:szCs w:val="24"/>
        </w:rPr>
        <w:t>aquellos</w:t>
      </w:r>
      <w:r w:rsidR="004D2B92">
        <w:rPr>
          <w:rFonts w:ascii="Arial" w:hAnsi="Arial" w:cs="Arial"/>
          <w:sz w:val="24"/>
          <w:szCs w:val="24"/>
        </w:rPr>
        <w:t xml:space="preserve"> municipios co</w:t>
      </w:r>
      <w:r w:rsidR="00CC1D00">
        <w:rPr>
          <w:rFonts w:ascii="Arial" w:hAnsi="Arial" w:cs="Arial"/>
          <w:sz w:val="24"/>
          <w:szCs w:val="24"/>
        </w:rPr>
        <w:t>n</w:t>
      </w:r>
      <w:r w:rsidR="004D2B92">
        <w:rPr>
          <w:rFonts w:ascii="Arial" w:hAnsi="Arial" w:cs="Arial"/>
          <w:sz w:val="24"/>
          <w:szCs w:val="24"/>
        </w:rPr>
        <w:t xml:space="preserve"> población</w:t>
      </w:r>
      <w:r w:rsidR="00833EF5">
        <w:rPr>
          <w:rFonts w:ascii="Arial" w:hAnsi="Arial" w:cs="Arial"/>
          <w:sz w:val="24"/>
          <w:szCs w:val="24"/>
        </w:rPr>
        <w:t xml:space="preserve"> afromexicana, negra o afrodescendiente, </w:t>
      </w:r>
      <w:r w:rsidR="00CC1D00">
        <w:rPr>
          <w:rFonts w:ascii="Arial" w:hAnsi="Arial" w:cs="Arial"/>
          <w:sz w:val="24"/>
          <w:szCs w:val="24"/>
        </w:rPr>
        <w:t>considerando a los de</w:t>
      </w:r>
      <w:r w:rsidR="004D2B92">
        <w:rPr>
          <w:rFonts w:ascii="Arial" w:hAnsi="Arial" w:cs="Arial"/>
          <w:sz w:val="24"/>
          <w:szCs w:val="24"/>
        </w:rPr>
        <w:t xml:space="preserve"> mayor </w:t>
      </w:r>
      <w:r w:rsidR="00833EF5">
        <w:rPr>
          <w:rFonts w:ascii="Arial" w:hAnsi="Arial" w:cs="Arial"/>
          <w:sz w:val="24"/>
          <w:szCs w:val="24"/>
        </w:rPr>
        <w:t>tasa y mayo</w:t>
      </w:r>
      <w:r w:rsidR="00CC1D00">
        <w:rPr>
          <w:rFonts w:ascii="Arial" w:hAnsi="Arial" w:cs="Arial"/>
          <w:sz w:val="24"/>
          <w:szCs w:val="24"/>
        </w:rPr>
        <w:t>r</w:t>
      </w:r>
      <w:r w:rsidR="00833EF5">
        <w:rPr>
          <w:rFonts w:ascii="Arial" w:hAnsi="Arial" w:cs="Arial"/>
          <w:sz w:val="24"/>
          <w:szCs w:val="24"/>
        </w:rPr>
        <w:t xml:space="preserve"> población</w:t>
      </w:r>
      <w:r w:rsidR="00CC1D00">
        <w:rPr>
          <w:rFonts w:ascii="Arial" w:hAnsi="Arial" w:cs="Arial"/>
          <w:sz w:val="24"/>
          <w:szCs w:val="24"/>
        </w:rPr>
        <w:t>, además de</w:t>
      </w:r>
      <w:r w:rsidR="004D2B92">
        <w:rPr>
          <w:rFonts w:ascii="Arial" w:hAnsi="Arial" w:cs="Arial"/>
          <w:sz w:val="24"/>
          <w:szCs w:val="24"/>
        </w:rPr>
        <w:t xml:space="preserve"> ¿cuánto aportan al PIB?</w:t>
      </w:r>
    </w:p>
    <w:p w14:paraId="3E3B2754" w14:textId="77777777" w:rsidR="00587D82" w:rsidRPr="001670C8" w:rsidRDefault="00587D82" w:rsidP="00225D9F">
      <w:pPr>
        <w:spacing w:after="0" w:line="312" w:lineRule="auto"/>
        <w:jc w:val="both"/>
        <w:rPr>
          <w:rFonts w:ascii="Arial" w:hAnsi="Arial" w:cs="Arial"/>
          <w:sz w:val="20"/>
          <w:szCs w:val="20"/>
        </w:rPr>
      </w:pPr>
    </w:p>
    <w:p w14:paraId="0FA837EB" w14:textId="07774712" w:rsidR="00303A3F" w:rsidRDefault="00881E7B" w:rsidP="00225D9F">
      <w:pPr>
        <w:spacing w:after="0" w:line="312" w:lineRule="auto"/>
        <w:jc w:val="both"/>
        <w:rPr>
          <w:rFonts w:ascii="Arial" w:hAnsi="Arial" w:cs="Arial"/>
          <w:sz w:val="24"/>
          <w:szCs w:val="24"/>
          <w:shd w:val="clear" w:color="auto" w:fill="FFFFFF"/>
        </w:rPr>
      </w:pPr>
      <w:r>
        <w:rPr>
          <w:rFonts w:ascii="Arial" w:hAnsi="Arial" w:cs="Arial"/>
          <w:sz w:val="24"/>
          <w:szCs w:val="24"/>
        </w:rPr>
        <w:t>Las remesas</w:t>
      </w:r>
      <w:r w:rsidR="00801E06">
        <w:rPr>
          <w:rFonts w:ascii="Arial" w:hAnsi="Arial" w:cs="Arial"/>
          <w:sz w:val="24"/>
          <w:szCs w:val="24"/>
        </w:rPr>
        <w:t xml:space="preserve"> s</w:t>
      </w:r>
      <w:r w:rsidR="00801E06" w:rsidRPr="00F6517B">
        <w:rPr>
          <w:rFonts w:ascii="Arial" w:hAnsi="Arial" w:cs="Arial"/>
          <w:sz w:val="24"/>
          <w:szCs w:val="24"/>
        </w:rPr>
        <w:t xml:space="preserve">on importantes, pues el </w:t>
      </w:r>
      <w:r w:rsidR="00801E06" w:rsidRPr="00F6517B">
        <w:rPr>
          <w:rFonts w:ascii="Arial" w:hAnsi="Arial" w:cs="Arial"/>
          <w:sz w:val="24"/>
          <w:szCs w:val="24"/>
          <w:shd w:val="clear" w:color="auto" w:fill="FFFFFF"/>
        </w:rPr>
        <w:t>dinero que se recibe es clave para asegurar el nivel de vida de l</w:t>
      </w:r>
      <w:r>
        <w:rPr>
          <w:rFonts w:ascii="Arial" w:hAnsi="Arial" w:cs="Arial"/>
          <w:sz w:val="24"/>
          <w:szCs w:val="24"/>
          <w:shd w:val="clear" w:color="auto" w:fill="FFFFFF"/>
        </w:rPr>
        <w:t>a</w:t>
      </w:r>
      <w:r w:rsidR="00801E06" w:rsidRPr="00F6517B">
        <w:rPr>
          <w:rFonts w:ascii="Arial" w:hAnsi="Arial" w:cs="Arial"/>
          <w:sz w:val="24"/>
          <w:szCs w:val="24"/>
          <w:shd w:val="clear" w:color="auto" w:fill="FFFFFF"/>
        </w:rPr>
        <w:t xml:space="preserve">s familias de los migrantes, ya que mayormente </w:t>
      </w:r>
      <w:r w:rsidRPr="00F6517B">
        <w:rPr>
          <w:rFonts w:ascii="Arial" w:hAnsi="Arial" w:cs="Arial"/>
          <w:sz w:val="24"/>
          <w:szCs w:val="24"/>
          <w:shd w:val="clear" w:color="auto" w:fill="FFFFFF"/>
        </w:rPr>
        <w:t xml:space="preserve">lo utilizan </w:t>
      </w:r>
      <w:r w:rsidR="00801E06" w:rsidRPr="00F6517B">
        <w:rPr>
          <w:rFonts w:ascii="Arial" w:hAnsi="Arial" w:cs="Arial"/>
          <w:sz w:val="24"/>
          <w:szCs w:val="24"/>
          <w:shd w:val="clear" w:color="auto" w:fill="FFFFFF"/>
        </w:rPr>
        <w:t>para cubrir necesidades básicas de alimento, vestido, salud</w:t>
      </w:r>
      <w:r>
        <w:rPr>
          <w:rFonts w:ascii="Arial" w:hAnsi="Arial" w:cs="Arial"/>
          <w:sz w:val="24"/>
          <w:szCs w:val="24"/>
          <w:shd w:val="clear" w:color="auto" w:fill="FFFFFF"/>
        </w:rPr>
        <w:t xml:space="preserve"> y</w:t>
      </w:r>
      <w:r w:rsidR="00801E06" w:rsidRPr="00F6517B">
        <w:rPr>
          <w:rFonts w:ascii="Arial" w:hAnsi="Arial" w:cs="Arial"/>
          <w:sz w:val="24"/>
          <w:szCs w:val="24"/>
          <w:shd w:val="clear" w:color="auto" w:fill="FFFFFF"/>
        </w:rPr>
        <w:t xml:space="preserve"> cuidados del hogar entre otras, por otra parte, en menor cuantía lo utilizan para el ahorro, inversión o vivienda. Para la economía nacional, regional y local </w:t>
      </w:r>
      <w:r w:rsidR="00801E06">
        <w:rPr>
          <w:rFonts w:ascii="Arial" w:hAnsi="Arial" w:cs="Arial"/>
          <w:sz w:val="24"/>
          <w:szCs w:val="24"/>
          <w:shd w:val="clear" w:color="auto" w:fill="FFFFFF"/>
        </w:rPr>
        <w:t>su importancia consiste en que</w:t>
      </w:r>
      <w:r w:rsidR="00801E06" w:rsidRPr="00F6517B">
        <w:rPr>
          <w:rFonts w:ascii="Arial" w:hAnsi="Arial" w:cs="Arial"/>
          <w:sz w:val="24"/>
          <w:szCs w:val="24"/>
          <w:shd w:val="clear" w:color="auto" w:fill="FFFFFF"/>
        </w:rPr>
        <w:t xml:space="preserve"> constituyen uno de los principales rubros en el renglón de las transferencias corrientes de la Balanza de Pagos y fungen como una verdadera inyección de recursos en sectores específicos de la economía en general. En México son la segunda fuente generadora de divisas después del petróleo.</w:t>
      </w:r>
      <w:r w:rsidR="00E4119F">
        <w:rPr>
          <w:rFonts w:ascii="Arial" w:hAnsi="Arial" w:cs="Arial"/>
          <w:sz w:val="24"/>
          <w:szCs w:val="24"/>
          <w:shd w:val="clear" w:color="auto" w:fill="FFFFFF"/>
        </w:rPr>
        <w:t xml:space="preserve"> </w:t>
      </w:r>
      <w:r w:rsidR="00801E06" w:rsidRPr="00DD0CD5">
        <w:rPr>
          <w:rFonts w:ascii="Arial" w:hAnsi="Arial" w:cs="Arial"/>
          <w:sz w:val="24"/>
          <w:szCs w:val="24"/>
          <w:shd w:val="clear" w:color="auto" w:fill="FFFFFF"/>
        </w:rPr>
        <w:t>Para un gran número de familias, las remesas se han convertido en la fuente de ingresos más importante con un efecto relevante sobre la dinámica de consumo en el país.</w:t>
      </w:r>
      <w:r w:rsidR="00801E06">
        <w:rPr>
          <w:rFonts w:ascii="Arial" w:hAnsi="Arial" w:cs="Arial"/>
          <w:sz w:val="24"/>
          <w:szCs w:val="24"/>
          <w:shd w:val="clear" w:color="auto" w:fill="FFFFFF"/>
        </w:rPr>
        <w:t xml:space="preserve"> </w:t>
      </w:r>
    </w:p>
    <w:p w14:paraId="021E4058" w14:textId="08EF8E71" w:rsidR="009A4CF1" w:rsidRPr="001670C8" w:rsidRDefault="009A4CF1" w:rsidP="00225D9F">
      <w:pPr>
        <w:spacing w:after="0" w:line="240" w:lineRule="auto"/>
        <w:jc w:val="both"/>
        <w:rPr>
          <w:rFonts w:ascii="Arial" w:hAnsi="Arial" w:cs="Arial"/>
          <w:sz w:val="20"/>
          <w:szCs w:val="20"/>
        </w:rPr>
      </w:pPr>
    </w:p>
    <w:p w14:paraId="6938366D" w14:textId="55C20843" w:rsidR="0037559C" w:rsidRPr="00F6517B" w:rsidRDefault="00881E7B" w:rsidP="00524EDF">
      <w:pPr>
        <w:spacing w:after="0" w:line="312" w:lineRule="auto"/>
        <w:jc w:val="both"/>
        <w:rPr>
          <w:rFonts w:ascii="Arial" w:hAnsi="Arial" w:cs="Arial"/>
          <w:sz w:val="24"/>
          <w:szCs w:val="24"/>
          <w:shd w:val="clear" w:color="auto" w:fill="FFFFFF"/>
        </w:rPr>
      </w:pPr>
      <w:r>
        <w:rPr>
          <w:rFonts w:ascii="Arial" w:hAnsi="Arial" w:cs="Arial"/>
          <w:sz w:val="24"/>
          <w:szCs w:val="24"/>
        </w:rPr>
        <w:t>El</w:t>
      </w:r>
      <w:r w:rsidR="00202237">
        <w:rPr>
          <w:rFonts w:ascii="Arial" w:hAnsi="Arial" w:cs="Arial"/>
          <w:sz w:val="24"/>
          <w:szCs w:val="24"/>
        </w:rPr>
        <w:t xml:space="preserve"> </w:t>
      </w:r>
      <w:r w:rsidR="0037559C" w:rsidRPr="00F6517B">
        <w:rPr>
          <w:rFonts w:ascii="Arial" w:hAnsi="Arial" w:cs="Arial"/>
          <w:sz w:val="24"/>
          <w:szCs w:val="24"/>
        </w:rPr>
        <w:t xml:space="preserve">impacto </w:t>
      </w:r>
      <w:r w:rsidR="00E4119F">
        <w:rPr>
          <w:rFonts w:ascii="Arial" w:hAnsi="Arial" w:cs="Arial"/>
          <w:sz w:val="24"/>
          <w:szCs w:val="24"/>
        </w:rPr>
        <w:t>económico</w:t>
      </w:r>
      <w:r>
        <w:rPr>
          <w:rFonts w:ascii="Arial" w:hAnsi="Arial" w:cs="Arial"/>
          <w:sz w:val="24"/>
          <w:szCs w:val="24"/>
        </w:rPr>
        <w:t xml:space="preserve"> que</w:t>
      </w:r>
      <w:r w:rsidR="00E4119F">
        <w:rPr>
          <w:rFonts w:ascii="Arial" w:hAnsi="Arial" w:cs="Arial"/>
          <w:sz w:val="24"/>
          <w:szCs w:val="24"/>
        </w:rPr>
        <w:t xml:space="preserve"> </w:t>
      </w:r>
      <w:r w:rsidR="0037559C" w:rsidRPr="00F6517B">
        <w:rPr>
          <w:rFonts w:ascii="Arial" w:hAnsi="Arial" w:cs="Arial"/>
          <w:sz w:val="24"/>
          <w:szCs w:val="24"/>
        </w:rPr>
        <w:t xml:space="preserve">las remesas en México </w:t>
      </w:r>
      <w:r>
        <w:rPr>
          <w:rFonts w:ascii="Arial" w:hAnsi="Arial" w:cs="Arial"/>
          <w:sz w:val="24"/>
          <w:szCs w:val="24"/>
        </w:rPr>
        <w:t xml:space="preserve">generan es </w:t>
      </w:r>
      <w:r w:rsidR="00E4119F" w:rsidRPr="00F6517B">
        <w:rPr>
          <w:rFonts w:ascii="Arial" w:hAnsi="Arial" w:cs="Arial"/>
          <w:sz w:val="24"/>
          <w:szCs w:val="24"/>
        </w:rPr>
        <w:t>fundamentalmente</w:t>
      </w:r>
      <w:r w:rsidR="0037559C" w:rsidRPr="00F6517B">
        <w:rPr>
          <w:rFonts w:ascii="Arial" w:hAnsi="Arial" w:cs="Arial"/>
          <w:sz w:val="24"/>
          <w:szCs w:val="24"/>
        </w:rPr>
        <w:t xml:space="preserve"> </w:t>
      </w:r>
      <w:r w:rsidR="00862272" w:rsidRPr="00F6517B">
        <w:rPr>
          <w:rFonts w:ascii="Arial" w:hAnsi="Arial" w:cs="Arial"/>
          <w:sz w:val="24"/>
          <w:szCs w:val="24"/>
        </w:rPr>
        <w:t>en los gastos de</w:t>
      </w:r>
      <w:r w:rsidR="0037559C" w:rsidRPr="00F6517B">
        <w:rPr>
          <w:rFonts w:ascii="Arial" w:hAnsi="Arial" w:cs="Arial"/>
          <w:sz w:val="24"/>
          <w:szCs w:val="24"/>
          <w:shd w:val="clear" w:color="auto" w:fill="FFFFFF"/>
        </w:rPr>
        <w:t xml:space="preserve"> consumo, pues el ingreso de estas beneficia </w:t>
      </w:r>
      <w:r w:rsidR="00F6517B">
        <w:rPr>
          <w:rFonts w:ascii="Arial" w:hAnsi="Arial" w:cs="Arial"/>
          <w:sz w:val="24"/>
          <w:szCs w:val="24"/>
          <w:shd w:val="clear" w:color="auto" w:fill="FFFFFF"/>
        </w:rPr>
        <w:t>a</w:t>
      </w:r>
      <w:r w:rsidR="0037559C" w:rsidRPr="00F6517B">
        <w:rPr>
          <w:rFonts w:ascii="Arial" w:hAnsi="Arial" w:cs="Arial"/>
          <w:sz w:val="24"/>
          <w:szCs w:val="24"/>
          <w:shd w:val="clear" w:color="auto" w:fill="FFFFFF"/>
        </w:rPr>
        <w:t xml:space="preserve"> los hogares con menores ingresos del país. </w:t>
      </w:r>
      <w:r w:rsidR="00F6517B">
        <w:rPr>
          <w:rFonts w:ascii="Arial" w:hAnsi="Arial" w:cs="Arial"/>
          <w:sz w:val="24"/>
          <w:szCs w:val="24"/>
          <w:shd w:val="clear" w:color="auto" w:fill="FFFFFF"/>
        </w:rPr>
        <w:t>S</w:t>
      </w:r>
      <w:r w:rsidR="0037559C" w:rsidRPr="00F6517B">
        <w:rPr>
          <w:rFonts w:ascii="Arial" w:hAnsi="Arial" w:cs="Arial"/>
          <w:sz w:val="24"/>
          <w:szCs w:val="24"/>
          <w:shd w:val="clear" w:color="auto" w:fill="FFFFFF"/>
        </w:rPr>
        <w:t>e ha demostrado que reducen la pobreza y mejoran significativamente la calidad de vida y salud de los integrantes de los hogares que las reciben. También contribuyen al desarrollo de la comunidad donde llegan a incrementar la capacidad de compra, propician la generación de empleos e incentivan la producción de bienes de consumo, comercio y venta.</w:t>
      </w:r>
    </w:p>
    <w:p w14:paraId="1C1C391B" w14:textId="11F533AE" w:rsidR="0037559C" w:rsidRPr="001670C8" w:rsidRDefault="0037559C" w:rsidP="00225D9F">
      <w:pPr>
        <w:spacing w:after="0" w:line="240" w:lineRule="auto"/>
        <w:jc w:val="both"/>
        <w:rPr>
          <w:rFonts w:ascii="Arial" w:hAnsi="Arial" w:cs="Arial"/>
          <w:sz w:val="20"/>
          <w:szCs w:val="20"/>
        </w:rPr>
      </w:pPr>
    </w:p>
    <w:p w14:paraId="7AA0B7DF" w14:textId="387B1688" w:rsidR="00E00A4E" w:rsidRPr="00F6517B" w:rsidRDefault="00881E7B" w:rsidP="00524EDF">
      <w:pPr>
        <w:spacing w:after="0" w:line="312" w:lineRule="auto"/>
        <w:jc w:val="both"/>
        <w:rPr>
          <w:rFonts w:ascii="Arial" w:hAnsi="Arial" w:cs="Arial"/>
          <w:sz w:val="24"/>
          <w:szCs w:val="24"/>
        </w:rPr>
      </w:pPr>
      <w:r>
        <w:rPr>
          <w:rFonts w:ascii="Arial" w:hAnsi="Arial" w:cs="Arial"/>
          <w:sz w:val="24"/>
          <w:szCs w:val="24"/>
          <w:shd w:val="clear" w:color="auto" w:fill="FFFFFF"/>
        </w:rPr>
        <w:t>L</w:t>
      </w:r>
      <w:r w:rsidR="00E4119F" w:rsidRPr="00E4119F">
        <w:rPr>
          <w:rFonts w:ascii="Arial" w:hAnsi="Arial" w:cs="Arial"/>
          <w:sz w:val="24"/>
          <w:szCs w:val="24"/>
          <w:shd w:val="clear" w:color="auto" w:fill="FFFFFF"/>
        </w:rPr>
        <w:t xml:space="preserve">os beneficios </w:t>
      </w:r>
      <w:r w:rsidR="00E4119F">
        <w:rPr>
          <w:rFonts w:ascii="Arial" w:hAnsi="Arial" w:cs="Arial"/>
          <w:sz w:val="24"/>
          <w:szCs w:val="24"/>
          <w:shd w:val="clear" w:color="auto" w:fill="FFFFFF"/>
        </w:rPr>
        <w:t xml:space="preserve">que </w:t>
      </w:r>
      <w:r w:rsidR="00E4119F" w:rsidRPr="00E4119F">
        <w:rPr>
          <w:rFonts w:ascii="Arial" w:hAnsi="Arial" w:cs="Arial"/>
          <w:sz w:val="24"/>
          <w:szCs w:val="24"/>
          <w:shd w:val="clear" w:color="auto" w:fill="FFFFFF"/>
        </w:rPr>
        <w:t>l</w:t>
      </w:r>
      <w:r w:rsidR="00E4119F" w:rsidRPr="00F6517B">
        <w:rPr>
          <w:rFonts w:ascii="Arial" w:hAnsi="Arial" w:cs="Arial"/>
          <w:sz w:val="24"/>
          <w:szCs w:val="24"/>
          <w:shd w:val="clear" w:color="auto" w:fill="FFFFFF"/>
        </w:rPr>
        <w:t xml:space="preserve">as remesas </w:t>
      </w:r>
      <w:r w:rsidR="00E4119F">
        <w:rPr>
          <w:rFonts w:ascii="Arial" w:hAnsi="Arial" w:cs="Arial"/>
          <w:sz w:val="24"/>
          <w:szCs w:val="24"/>
          <w:shd w:val="clear" w:color="auto" w:fill="FFFFFF"/>
        </w:rPr>
        <w:t xml:space="preserve">conceden al país que las recibe, </w:t>
      </w:r>
      <w:r w:rsidR="00E4119F" w:rsidRPr="00F6517B">
        <w:rPr>
          <w:rFonts w:ascii="Arial" w:hAnsi="Arial" w:cs="Arial"/>
          <w:sz w:val="24"/>
          <w:szCs w:val="24"/>
          <w:shd w:val="clear" w:color="auto" w:fill="FFFFFF"/>
        </w:rPr>
        <w:t>está el que ayudan a mantener el equilibrio en la balanza de pagos, pues se dice que forman una de las fuentes principales de los ingresos en México, aunque en la última década han favorecido en gran medida a la sobre valuación del peso, reduciendo la competitividad de las empresas mexicanas, sobre todo las pequeñas y medianas.</w:t>
      </w:r>
      <w:r w:rsidR="00E4119F">
        <w:rPr>
          <w:rFonts w:ascii="Arial" w:hAnsi="Arial" w:cs="Arial"/>
          <w:sz w:val="24"/>
          <w:szCs w:val="24"/>
          <w:shd w:val="clear" w:color="auto" w:fill="FFFFFF"/>
        </w:rPr>
        <w:t xml:space="preserve"> </w:t>
      </w:r>
      <w:r w:rsidR="00F6517B" w:rsidRPr="005C27B2">
        <w:rPr>
          <w:rFonts w:ascii="Arial" w:hAnsi="Arial" w:cs="Arial"/>
          <w:sz w:val="24"/>
          <w:szCs w:val="24"/>
        </w:rPr>
        <w:t>A</w:t>
      </w:r>
      <w:r w:rsidR="0037559C" w:rsidRPr="005C27B2">
        <w:rPr>
          <w:rFonts w:ascii="Arial" w:hAnsi="Arial" w:cs="Arial"/>
          <w:sz w:val="24"/>
          <w:szCs w:val="24"/>
        </w:rPr>
        <w:t>demás</w:t>
      </w:r>
      <w:r w:rsidR="005C27B2" w:rsidRPr="005C27B2">
        <w:rPr>
          <w:rFonts w:ascii="Arial" w:hAnsi="Arial" w:cs="Arial"/>
          <w:sz w:val="24"/>
          <w:szCs w:val="24"/>
        </w:rPr>
        <w:t xml:space="preserve">, </w:t>
      </w:r>
      <w:r w:rsidR="00A45130" w:rsidRPr="005C27B2">
        <w:rPr>
          <w:rFonts w:ascii="Arial" w:hAnsi="Arial" w:cs="Arial"/>
          <w:sz w:val="24"/>
          <w:szCs w:val="24"/>
        </w:rPr>
        <w:t xml:space="preserve">también </w:t>
      </w:r>
      <w:r w:rsidR="00831EB6" w:rsidRPr="005C27B2">
        <w:rPr>
          <w:rFonts w:ascii="Arial" w:hAnsi="Arial" w:cs="Arial"/>
          <w:sz w:val="24"/>
          <w:szCs w:val="24"/>
          <w:shd w:val="clear" w:color="auto" w:fill="FFFFFF"/>
        </w:rPr>
        <w:t>produce</w:t>
      </w:r>
      <w:r w:rsidR="00A45130" w:rsidRPr="005C27B2">
        <w:rPr>
          <w:rFonts w:ascii="Arial" w:hAnsi="Arial" w:cs="Arial"/>
          <w:sz w:val="24"/>
          <w:szCs w:val="24"/>
          <w:shd w:val="clear" w:color="auto" w:fill="FFFFFF"/>
        </w:rPr>
        <w:t>n</w:t>
      </w:r>
      <w:r w:rsidR="00831EB6" w:rsidRPr="005C27B2">
        <w:rPr>
          <w:rFonts w:ascii="Arial" w:hAnsi="Arial" w:cs="Arial"/>
          <w:sz w:val="24"/>
          <w:szCs w:val="24"/>
          <w:shd w:val="clear" w:color="auto" w:fill="FFFFFF"/>
        </w:rPr>
        <w:t xml:space="preserve"> un efecto multiplicador en la actividad económica, </w:t>
      </w:r>
      <w:r w:rsidR="00862272" w:rsidRPr="005C27B2">
        <w:rPr>
          <w:rFonts w:ascii="Arial" w:hAnsi="Arial" w:cs="Arial"/>
          <w:sz w:val="24"/>
          <w:szCs w:val="24"/>
          <w:shd w:val="clear" w:color="auto" w:fill="FFFFFF"/>
        </w:rPr>
        <w:t xml:space="preserve">ya que </w:t>
      </w:r>
      <w:r w:rsidR="00831EB6" w:rsidRPr="005C27B2">
        <w:rPr>
          <w:rFonts w:ascii="Arial" w:hAnsi="Arial" w:cs="Arial"/>
          <w:sz w:val="24"/>
          <w:szCs w:val="24"/>
          <w:shd w:val="clear" w:color="auto" w:fill="FFFFFF"/>
        </w:rPr>
        <w:t xml:space="preserve">cada dólar consumido en bienes y servicios genera más dólares en </w:t>
      </w:r>
      <w:r w:rsidR="005C27B2" w:rsidRPr="005C27B2">
        <w:rPr>
          <w:rFonts w:ascii="Arial" w:hAnsi="Arial" w:cs="Arial"/>
          <w:sz w:val="24"/>
          <w:szCs w:val="24"/>
          <w:shd w:val="clear" w:color="auto" w:fill="FFFFFF"/>
        </w:rPr>
        <w:t xml:space="preserve">el </w:t>
      </w:r>
      <w:r w:rsidR="00831EB6" w:rsidRPr="005C27B2">
        <w:rPr>
          <w:rFonts w:ascii="Arial" w:hAnsi="Arial" w:cs="Arial"/>
          <w:sz w:val="24"/>
          <w:szCs w:val="24"/>
          <w:shd w:val="clear" w:color="auto" w:fill="FFFFFF"/>
        </w:rPr>
        <w:t>crecimiento económico</w:t>
      </w:r>
      <w:r w:rsidR="005C27B2" w:rsidRPr="005C27B2">
        <w:rPr>
          <w:rFonts w:ascii="Arial" w:hAnsi="Arial" w:cs="Arial"/>
          <w:sz w:val="24"/>
          <w:szCs w:val="24"/>
          <w:shd w:val="clear" w:color="auto" w:fill="FFFFFF"/>
        </w:rPr>
        <w:t xml:space="preserve"> de</w:t>
      </w:r>
      <w:r w:rsidR="00831EB6" w:rsidRPr="005C27B2">
        <w:rPr>
          <w:rFonts w:ascii="Arial" w:hAnsi="Arial" w:cs="Arial"/>
          <w:sz w:val="24"/>
          <w:szCs w:val="24"/>
          <w:shd w:val="clear" w:color="auto" w:fill="FFFFFF"/>
        </w:rPr>
        <w:t xml:space="preserve"> las empresas que los producen y distribuyen, por lo que son vistas</w:t>
      </w:r>
      <w:r w:rsidR="00DB3302" w:rsidRPr="005C27B2">
        <w:rPr>
          <w:rFonts w:ascii="Arial" w:hAnsi="Arial" w:cs="Arial"/>
          <w:sz w:val="24"/>
          <w:szCs w:val="24"/>
          <w:shd w:val="clear" w:color="auto" w:fill="FFFFFF"/>
        </w:rPr>
        <w:t xml:space="preserve"> </w:t>
      </w:r>
      <w:r w:rsidR="00831EB6" w:rsidRPr="005C27B2">
        <w:rPr>
          <w:rFonts w:ascii="Arial" w:hAnsi="Arial" w:cs="Arial"/>
          <w:sz w:val="24"/>
          <w:szCs w:val="24"/>
          <w:shd w:val="clear" w:color="auto" w:fill="FFFFFF"/>
        </w:rPr>
        <w:t>como</w:t>
      </w:r>
      <w:r w:rsidR="00DB3302" w:rsidRPr="005C27B2">
        <w:rPr>
          <w:rFonts w:ascii="Arial" w:hAnsi="Arial" w:cs="Arial"/>
          <w:sz w:val="24"/>
          <w:szCs w:val="24"/>
          <w:shd w:val="clear" w:color="auto" w:fill="FFFFFF"/>
        </w:rPr>
        <w:t xml:space="preserve"> </w:t>
      </w:r>
      <w:r w:rsidR="00831EB6" w:rsidRPr="005C27B2">
        <w:rPr>
          <w:rFonts w:ascii="Arial" w:hAnsi="Arial" w:cs="Arial"/>
          <w:sz w:val="24"/>
          <w:szCs w:val="24"/>
          <w:shd w:val="clear" w:color="auto" w:fill="FFFFFF"/>
        </w:rPr>
        <w:t>un</w:t>
      </w:r>
      <w:r w:rsidR="005C27B2">
        <w:rPr>
          <w:rFonts w:ascii="Arial" w:hAnsi="Arial" w:cs="Arial"/>
          <w:sz w:val="24"/>
          <w:szCs w:val="24"/>
          <w:shd w:val="clear" w:color="auto" w:fill="FFFFFF"/>
        </w:rPr>
        <w:t xml:space="preserve"> enlace</w:t>
      </w:r>
      <w:r w:rsidR="00831EB6" w:rsidRPr="005C27B2">
        <w:rPr>
          <w:rFonts w:ascii="Arial" w:hAnsi="Arial" w:cs="Arial"/>
          <w:sz w:val="24"/>
          <w:szCs w:val="24"/>
          <w:shd w:val="clear" w:color="auto" w:fill="FFFFFF"/>
        </w:rPr>
        <w:t xml:space="preserve"> importante para estimular la actividad productiva</w:t>
      </w:r>
      <w:r w:rsidR="00DB3302" w:rsidRPr="005C27B2">
        <w:rPr>
          <w:rFonts w:ascii="Arial" w:hAnsi="Arial" w:cs="Arial"/>
          <w:sz w:val="24"/>
          <w:szCs w:val="24"/>
          <w:shd w:val="clear" w:color="auto" w:fill="FFFFFF"/>
        </w:rPr>
        <w:t>.</w:t>
      </w:r>
    </w:p>
    <w:p w14:paraId="1DBCB579" w14:textId="77777777" w:rsidR="008C6363" w:rsidRPr="001670C8" w:rsidRDefault="008C6363" w:rsidP="00524EDF">
      <w:pPr>
        <w:spacing w:after="0" w:line="312" w:lineRule="auto"/>
        <w:jc w:val="both"/>
        <w:rPr>
          <w:rFonts w:ascii="Arial" w:hAnsi="Arial" w:cs="Arial"/>
          <w:sz w:val="20"/>
          <w:szCs w:val="20"/>
          <w:highlight w:val="cyan"/>
        </w:rPr>
      </w:pPr>
    </w:p>
    <w:p w14:paraId="134D492E" w14:textId="2ECE902C" w:rsidR="00C51EB9" w:rsidRPr="00C51EB9" w:rsidRDefault="008D4667" w:rsidP="008D4667">
      <w:pPr>
        <w:shd w:val="clear" w:color="auto" w:fill="FFFFFF"/>
        <w:spacing w:after="0" w:line="312" w:lineRule="auto"/>
        <w:jc w:val="both"/>
        <w:rPr>
          <w:rFonts w:ascii="Arial" w:hAnsi="Arial" w:cs="Arial"/>
          <w:sz w:val="24"/>
          <w:szCs w:val="24"/>
        </w:rPr>
      </w:pPr>
      <w:r>
        <w:rPr>
          <w:rFonts w:ascii="Arial" w:eastAsia="Times New Roman" w:hAnsi="Arial" w:cs="Arial"/>
          <w:sz w:val="24"/>
          <w:szCs w:val="24"/>
          <w:lang w:eastAsia="es-MX"/>
        </w:rPr>
        <w:t>Durante</w:t>
      </w:r>
      <w:r w:rsidR="00C93081" w:rsidRPr="00F6517B">
        <w:rPr>
          <w:rFonts w:ascii="Arial" w:eastAsia="Times New Roman" w:hAnsi="Arial" w:cs="Arial"/>
          <w:sz w:val="24"/>
          <w:szCs w:val="24"/>
          <w:lang w:eastAsia="es-MX"/>
        </w:rPr>
        <w:t xml:space="preserve"> </w:t>
      </w:r>
      <w:r w:rsidR="00732FBD" w:rsidRPr="00F6517B">
        <w:rPr>
          <w:rFonts w:ascii="Arial" w:eastAsia="Times New Roman" w:hAnsi="Arial" w:cs="Arial"/>
          <w:sz w:val="24"/>
          <w:szCs w:val="24"/>
          <w:lang w:eastAsia="es-MX"/>
        </w:rPr>
        <w:t>el año 202</w:t>
      </w:r>
      <w:r w:rsidR="00CC1D00">
        <w:rPr>
          <w:rFonts w:ascii="Arial" w:eastAsia="Times New Roman" w:hAnsi="Arial" w:cs="Arial"/>
          <w:sz w:val="24"/>
          <w:szCs w:val="24"/>
          <w:lang w:eastAsia="es-MX"/>
        </w:rPr>
        <w:t>2</w:t>
      </w:r>
      <w:r w:rsidR="00732FBD" w:rsidRPr="00F6517B">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México recibió </w:t>
      </w:r>
      <w:r w:rsidR="00C93081" w:rsidRPr="00F6517B">
        <w:rPr>
          <w:rFonts w:ascii="Arial" w:eastAsia="Times New Roman" w:hAnsi="Arial" w:cs="Arial"/>
          <w:sz w:val="24"/>
          <w:szCs w:val="24"/>
          <w:lang w:eastAsia="es-MX"/>
        </w:rPr>
        <w:t xml:space="preserve">ingresos por </w:t>
      </w:r>
      <w:r w:rsidR="00732FBD" w:rsidRPr="00F6517B">
        <w:rPr>
          <w:rFonts w:ascii="Arial" w:eastAsia="Times New Roman" w:hAnsi="Arial" w:cs="Arial"/>
          <w:sz w:val="24"/>
          <w:szCs w:val="24"/>
          <w:lang w:eastAsia="es-MX"/>
        </w:rPr>
        <w:t xml:space="preserve">remesas del orden de </w:t>
      </w:r>
      <w:r w:rsidR="00C93081" w:rsidRPr="00F6517B">
        <w:rPr>
          <w:rFonts w:ascii="Arial" w:eastAsia="Times New Roman" w:hAnsi="Arial" w:cs="Arial"/>
          <w:sz w:val="24"/>
          <w:szCs w:val="24"/>
          <w:lang w:eastAsia="es-MX"/>
        </w:rPr>
        <w:t xml:space="preserve">los </w:t>
      </w:r>
      <w:r w:rsidR="00881E7B">
        <w:rPr>
          <w:rFonts w:ascii="Arial" w:eastAsia="Times New Roman" w:hAnsi="Arial" w:cs="Arial"/>
          <w:sz w:val="24"/>
          <w:szCs w:val="24"/>
          <w:lang w:eastAsia="es-MX"/>
        </w:rPr>
        <w:t>5</w:t>
      </w:r>
      <w:r w:rsidR="005E6DD0">
        <w:rPr>
          <w:rFonts w:ascii="Arial" w:eastAsia="Times New Roman" w:hAnsi="Arial" w:cs="Arial"/>
          <w:sz w:val="24"/>
          <w:szCs w:val="24"/>
          <w:lang w:eastAsia="es-MX"/>
        </w:rPr>
        <w:t>8</w:t>
      </w:r>
      <w:r w:rsidR="00881E7B">
        <w:rPr>
          <w:rFonts w:ascii="Arial" w:eastAsia="Times New Roman" w:hAnsi="Arial" w:cs="Arial"/>
          <w:sz w:val="24"/>
          <w:szCs w:val="24"/>
          <w:lang w:eastAsia="es-MX"/>
        </w:rPr>
        <w:t>,</w:t>
      </w:r>
      <w:r w:rsidR="005E6DD0">
        <w:rPr>
          <w:rFonts w:ascii="Arial" w:eastAsia="Times New Roman" w:hAnsi="Arial" w:cs="Arial"/>
          <w:sz w:val="24"/>
          <w:szCs w:val="24"/>
          <w:lang w:eastAsia="es-MX"/>
        </w:rPr>
        <w:t>497</w:t>
      </w:r>
      <w:r w:rsidR="00732FBD" w:rsidRPr="00881E7B">
        <w:rPr>
          <w:rFonts w:ascii="Arial" w:eastAsia="Times New Roman" w:hAnsi="Arial" w:cs="Arial"/>
          <w:sz w:val="24"/>
          <w:szCs w:val="24"/>
          <w:lang w:eastAsia="es-MX"/>
        </w:rPr>
        <w:t xml:space="preserve"> millones</w:t>
      </w:r>
      <w:r w:rsidR="00732FBD" w:rsidRPr="00F6517B">
        <w:rPr>
          <w:rFonts w:ascii="Arial" w:eastAsia="Times New Roman" w:hAnsi="Arial" w:cs="Arial"/>
          <w:sz w:val="24"/>
          <w:szCs w:val="24"/>
          <w:lang w:eastAsia="es-MX"/>
        </w:rPr>
        <w:t xml:space="preserve"> de dólares, </w:t>
      </w:r>
      <w:r w:rsidR="00AC7AA5">
        <w:rPr>
          <w:rFonts w:ascii="Arial" w:eastAsia="Times New Roman" w:hAnsi="Arial" w:cs="Arial"/>
          <w:sz w:val="24"/>
          <w:szCs w:val="24"/>
          <w:lang w:eastAsia="es-MX"/>
        </w:rPr>
        <w:t>colocándose</w:t>
      </w:r>
      <w:r w:rsidR="00C93081" w:rsidRPr="00F6517B">
        <w:rPr>
          <w:rFonts w:ascii="Arial" w:eastAsia="Times New Roman" w:hAnsi="Arial" w:cs="Arial"/>
          <w:sz w:val="24"/>
          <w:szCs w:val="24"/>
          <w:lang w:eastAsia="es-MX"/>
        </w:rPr>
        <w:t xml:space="preserve"> en el </w:t>
      </w:r>
      <w:r w:rsidR="00CA6298">
        <w:rPr>
          <w:rFonts w:ascii="Arial" w:eastAsia="Times New Roman" w:hAnsi="Arial" w:cs="Arial"/>
          <w:sz w:val="24"/>
          <w:szCs w:val="24"/>
          <w:lang w:eastAsia="es-MX"/>
        </w:rPr>
        <w:t>segundo</w:t>
      </w:r>
      <w:r w:rsidR="00C93081" w:rsidRPr="00F6517B">
        <w:rPr>
          <w:rFonts w:ascii="Arial" w:eastAsia="Times New Roman" w:hAnsi="Arial" w:cs="Arial"/>
          <w:sz w:val="24"/>
          <w:szCs w:val="24"/>
          <w:lang w:eastAsia="es-MX"/>
        </w:rPr>
        <w:t xml:space="preserve"> lugar </w:t>
      </w:r>
      <w:r w:rsidR="00AC7AA5">
        <w:rPr>
          <w:rFonts w:ascii="Arial" w:eastAsia="Times New Roman" w:hAnsi="Arial" w:cs="Arial"/>
          <w:sz w:val="24"/>
          <w:szCs w:val="24"/>
          <w:lang w:eastAsia="es-MX"/>
        </w:rPr>
        <w:t xml:space="preserve">a nivel mundial, </w:t>
      </w:r>
      <w:r w:rsidR="00732FBD" w:rsidRPr="00F6517B">
        <w:rPr>
          <w:rFonts w:ascii="Arial" w:eastAsia="Times New Roman" w:hAnsi="Arial" w:cs="Arial"/>
          <w:sz w:val="24"/>
          <w:szCs w:val="24"/>
          <w:lang w:eastAsia="es-MX"/>
        </w:rPr>
        <w:t xml:space="preserve">después de </w:t>
      </w:r>
      <w:r w:rsidR="00732FBD" w:rsidRPr="00AC7AA5">
        <w:rPr>
          <w:rFonts w:ascii="Arial" w:eastAsia="Times New Roman" w:hAnsi="Arial" w:cs="Arial"/>
          <w:sz w:val="24"/>
          <w:szCs w:val="24"/>
          <w:lang w:eastAsia="es-MX"/>
        </w:rPr>
        <w:t xml:space="preserve">India y </w:t>
      </w:r>
      <w:r w:rsidR="00AC7AA5">
        <w:rPr>
          <w:rFonts w:ascii="Arial" w:eastAsia="Times New Roman" w:hAnsi="Arial" w:cs="Arial"/>
          <w:sz w:val="24"/>
          <w:szCs w:val="24"/>
          <w:lang w:eastAsia="es-MX"/>
        </w:rPr>
        <w:t xml:space="preserve">desplazando a </w:t>
      </w:r>
      <w:r w:rsidR="00732FBD" w:rsidRPr="00AC7AA5">
        <w:rPr>
          <w:rFonts w:ascii="Arial" w:eastAsia="Times New Roman" w:hAnsi="Arial" w:cs="Arial"/>
          <w:sz w:val="24"/>
          <w:szCs w:val="24"/>
          <w:lang w:eastAsia="es-MX"/>
        </w:rPr>
        <w:t>China</w:t>
      </w:r>
      <w:r w:rsidR="00732FBD" w:rsidRPr="00F6517B">
        <w:rPr>
          <w:rFonts w:ascii="Arial" w:eastAsia="Times New Roman" w:hAnsi="Arial" w:cs="Arial"/>
          <w:sz w:val="24"/>
          <w:szCs w:val="24"/>
          <w:lang w:eastAsia="es-MX"/>
        </w:rPr>
        <w:t xml:space="preserve"> </w:t>
      </w:r>
      <w:r w:rsidR="00AC7AA5">
        <w:rPr>
          <w:rFonts w:ascii="Arial" w:eastAsia="Times New Roman" w:hAnsi="Arial" w:cs="Arial"/>
          <w:sz w:val="24"/>
          <w:szCs w:val="24"/>
          <w:lang w:eastAsia="es-MX"/>
        </w:rPr>
        <w:t xml:space="preserve">que ocupaba el segundo lugar </w:t>
      </w:r>
      <w:r w:rsidR="00501A41">
        <w:rPr>
          <w:rFonts w:ascii="Arial" w:eastAsia="Times New Roman" w:hAnsi="Arial" w:cs="Arial"/>
          <w:sz w:val="24"/>
          <w:szCs w:val="24"/>
          <w:lang w:eastAsia="es-MX"/>
        </w:rPr>
        <w:t xml:space="preserve">(información de BANXICO </w:t>
      </w:r>
      <w:r w:rsidR="001670C8">
        <w:rPr>
          <w:rFonts w:ascii="Arial" w:eastAsia="Times New Roman" w:hAnsi="Arial" w:cs="Arial"/>
          <w:sz w:val="24"/>
          <w:szCs w:val="24"/>
          <w:lang w:eastAsia="es-MX"/>
        </w:rPr>
        <w:t>a través de su Reporte Analítico publicado en febrero 1</w:t>
      </w:r>
      <w:r w:rsidR="00ED6941">
        <w:rPr>
          <w:rFonts w:ascii="Arial" w:eastAsia="Times New Roman" w:hAnsi="Arial" w:cs="Arial"/>
          <w:sz w:val="24"/>
          <w:szCs w:val="24"/>
          <w:lang w:eastAsia="es-MX"/>
        </w:rPr>
        <w:t>/</w:t>
      </w:r>
      <w:r w:rsidR="00501A41">
        <w:rPr>
          <w:rFonts w:ascii="Arial" w:eastAsia="Times New Roman" w:hAnsi="Arial" w:cs="Arial"/>
          <w:sz w:val="24"/>
          <w:szCs w:val="24"/>
          <w:lang w:eastAsia="es-MX"/>
        </w:rPr>
        <w:t>202</w:t>
      </w:r>
      <w:r w:rsidR="001670C8">
        <w:rPr>
          <w:rFonts w:ascii="Arial" w:eastAsia="Times New Roman" w:hAnsi="Arial" w:cs="Arial"/>
          <w:sz w:val="24"/>
          <w:szCs w:val="24"/>
          <w:lang w:eastAsia="es-MX"/>
        </w:rPr>
        <w:t>3, página 1</w:t>
      </w:r>
      <w:r w:rsidR="00501A41">
        <w:rPr>
          <w:rFonts w:ascii="Arial" w:eastAsia="Times New Roman" w:hAnsi="Arial" w:cs="Arial"/>
          <w:sz w:val="24"/>
          <w:szCs w:val="24"/>
          <w:lang w:eastAsia="es-MX"/>
        </w:rPr>
        <w:t>)</w:t>
      </w:r>
      <w:r>
        <w:rPr>
          <w:rFonts w:ascii="Arial" w:eastAsia="Times New Roman" w:hAnsi="Arial" w:cs="Arial"/>
          <w:sz w:val="24"/>
          <w:szCs w:val="24"/>
          <w:lang w:eastAsia="es-MX"/>
        </w:rPr>
        <w:t>.</w:t>
      </w:r>
    </w:p>
    <w:p w14:paraId="2EC9173E" w14:textId="738D8056" w:rsidR="00843F4A" w:rsidRDefault="00843F4A" w:rsidP="00732FBD">
      <w:pPr>
        <w:shd w:val="clear" w:color="auto" w:fill="FFFFFF"/>
        <w:spacing w:after="0" w:line="312" w:lineRule="auto"/>
        <w:jc w:val="both"/>
        <w:rPr>
          <w:rFonts w:ascii="Arial" w:eastAsia="Times New Roman" w:hAnsi="Arial" w:cs="Arial"/>
          <w:sz w:val="24"/>
          <w:szCs w:val="24"/>
          <w:lang w:eastAsia="es-MX"/>
        </w:rPr>
      </w:pPr>
    </w:p>
    <w:p w14:paraId="335F85AF" w14:textId="77777777" w:rsidR="00C92BA2" w:rsidRDefault="00C92BA2" w:rsidP="00732FBD">
      <w:pPr>
        <w:shd w:val="clear" w:color="auto" w:fill="FFFFFF"/>
        <w:spacing w:after="0" w:line="312" w:lineRule="auto"/>
        <w:jc w:val="both"/>
        <w:rPr>
          <w:rFonts w:ascii="Arial" w:eastAsia="Times New Roman" w:hAnsi="Arial" w:cs="Arial"/>
          <w:sz w:val="24"/>
          <w:szCs w:val="24"/>
          <w:lang w:eastAsia="es-MX"/>
        </w:rPr>
        <w:sectPr w:rsidR="00C92BA2" w:rsidSect="002249A0">
          <w:pgSz w:w="12240" w:h="15840"/>
          <w:pgMar w:top="851" w:right="851" w:bottom="851" w:left="851" w:header="709" w:footer="709" w:gutter="0"/>
          <w:cols w:space="708"/>
          <w:docGrid w:linePitch="360"/>
        </w:sectPr>
      </w:pPr>
    </w:p>
    <w:p w14:paraId="046282A3" w14:textId="1EEC8288" w:rsidR="000E0D6C" w:rsidRDefault="000E0D6C" w:rsidP="00732FBD">
      <w:pPr>
        <w:shd w:val="clear" w:color="auto" w:fill="FFFFFF"/>
        <w:spacing w:after="0" w:line="312" w:lineRule="auto"/>
        <w:jc w:val="both"/>
        <w:rPr>
          <w:rFonts w:ascii="Arial" w:eastAsia="Times New Roman" w:hAnsi="Arial" w:cs="Arial"/>
          <w:sz w:val="24"/>
          <w:szCs w:val="24"/>
          <w:lang w:eastAsia="es-MX"/>
        </w:rPr>
      </w:pPr>
    </w:p>
    <w:p w14:paraId="72586369" w14:textId="7134B05E" w:rsidR="0092381B" w:rsidRPr="0092381B" w:rsidRDefault="0092381B" w:rsidP="0092381B">
      <w:pPr>
        <w:pStyle w:val="Ttulo1"/>
        <w:spacing w:before="0" w:line="312" w:lineRule="auto"/>
        <w:rPr>
          <w:rFonts w:ascii="Arial" w:eastAsia="Times New Roman" w:hAnsi="Arial" w:cs="Arial"/>
          <w:lang w:eastAsia="es-MX"/>
        </w:rPr>
      </w:pPr>
      <w:bookmarkStart w:id="5" w:name="_Toc152948834"/>
      <w:r w:rsidRPr="0092381B">
        <w:rPr>
          <w:rFonts w:ascii="Arial" w:eastAsia="Times New Roman" w:hAnsi="Arial" w:cs="Arial"/>
          <w:lang w:eastAsia="es-MX"/>
        </w:rPr>
        <w:t>Ingresos por Remesas nacionales.</w:t>
      </w:r>
      <w:bookmarkEnd w:id="5"/>
    </w:p>
    <w:p w14:paraId="1B62AC5D" w14:textId="77777777" w:rsidR="0092381B" w:rsidRDefault="0092381B" w:rsidP="0092381B">
      <w:pPr>
        <w:shd w:val="clear" w:color="auto" w:fill="FFFFFF"/>
        <w:spacing w:after="0" w:line="240" w:lineRule="auto"/>
        <w:jc w:val="both"/>
        <w:rPr>
          <w:rFonts w:ascii="Arial" w:eastAsia="Times New Roman" w:hAnsi="Arial" w:cs="Arial"/>
          <w:sz w:val="24"/>
          <w:szCs w:val="24"/>
          <w:lang w:eastAsia="es-MX"/>
        </w:rPr>
      </w:pPr>
    </w:p>
    <w:p w14:paraId="26708A8C" w14:textId="2FF7B4F3" w:rsidR="000E0D6C" w:rsidRPr="0092381B" w:rsidRDefault="006E2F98" w:rsidP="0092381B">
      <w:pPr>
        <w:pStyle w:val="Ttulo2"/>
        <w:spacing w:before="0" w:line="312" w:lineRule="auto"/>
        <w:rPr>
          <w:rFonts w:ascii="Arial" w:eastAsia="Times New Roman" w:hAnsi="Arial" w:cs="Arial"/>
          <w:color w:val="auto"/>
          <w:sz w:val="28"/>
          <w:szCs w:val="28"/>
          <w:lang w:eastAsia="es-MX"/>
        </w:rPr>
      </w:pPr>
      <w:bookmarkStart w:id="6" w:name="_Toc92989394"/>
      <w:bookmarkStart w:id="7" w:name="_Toc152948835"/>
      <w:r w:rsidRPr="0092381B">
        <w:rPr>
          <w:rFonts w:ascii="Arial" w:eastAsia="Times New Roman" w:hAnsi="Arial" w:cs="Arial"/>
          <w:color w:val="auto"/>
          <w:sz w:val="28"/>
          <w:szCs w:val="28"/>
          <w:lang w:eastAsia="es-MX"/>
        </w:rPr>
        <w:t>E</w:t>
      </w:r>
      <w:r w:rsidR="005C2427" w:rsidRPr="0092381B">
        <w:rPr>
          <w:rFonts w:ascii="Arial" w:eastAsia="Times New Roman" w:hAnsi="Arial" w:cs="Arial"/>
          <w:color w:val="auto"/>
          <w:sz w:val="28"/>
          <w:szCs w:val="28"/>
          <w:lang w:eastAsia="es-MX"/>
        </w:rPr>
        <w:t>ntidades federativas con mayor ingreso de remesas</w:t>
      </w:r>
      <w:r w:rsidR="00843F4A" w:rsidRPr="0092381B">
        <w:rPr>
          <w:rFonts w:ascii="Arial" w:eastAsia="Times New Roman" w:hAnsi="Arial" w:cs="Arial"/>
          <w:color w:val="auto"/>
          <w:sz w:val="28"/>
          <w:szCs w:val="28"/>
          <w:lang w:eastAsia="es-MX"/>
        </w:rPr>
        <w:t>.</w:t>
      </w:r>
      <w:bookmarkEnd w:id="6"/>
      <w:bookmarkEnd w:id="7"/>
    </w:p>
    <w:p w14:paraId="1DBAE457" w14:textId="77777777" w:rsidR="00300AC0" w:rsidRPr="007D5B3B" w:rsidRDefault="00300AC0" w:rsidP="0092381B">
      <w:pPr>
        <w:spacing w:after="0" w:line="240" w:lineRule="auto"/>
        <w:jc w:val="both"/>
        <w:rPr>
          <w:rFonts w:ascii="Arial" w:hAnsi="Arial" w:cs="Arial"/>
          <w:sz w:val="24"/>
          <w:szCs w:val="24"/>
        </w:rPr>
      </w:pPr>
    </w:p>
    <w:p w14:paraId="4CA77EF4" w14:textId="3E8BDE97" w:rsidR="000E0D6C" w:rsidRPr="00EE344B" w:rsidRDefault="000E0D6C" w:rsidP="000E0D6C">
      <w:pPr>
        <w:spacing w:after="0" w:line="312" w:lineRule="auto"/>
        <w:jc w:val="both"/>
        <w:rPr>
          <w:rFonts w:ascii="Arial" w:hAnsi="Arial" w:cs="Arial"/>
          <w:sz w:val="24"/>
          <w:szCs w:val="24"/>
        </w:rPr>
      </w:pPr>
      <w:r w:rsidRPr="00EE344B">
        <w:rPr>
          <w:rFonts w:ascii="Arial" w:hAnsi="Arial" w:cs="Arial"/>
          <w:sz w:val="24"/>
          <w:szCs w:val="24"/>
        </w:rPr>
        <w:t>De acuerdo con cifras preliminares presentadas en la Balanza de Pagos emitida por Banco de México (BANXICO, al cierre del año 20</w:t>
      </w:r>
      <w:r w:rsidR="00EE344B" w:rsidRPr="00EE344B">
        <w:rPr>
          <w:rFonts w:ascii="Arial" w:hAnsi="Arial" w:cs="Arial"/>
          <w:sz w:val="24"/>
          <w:szCs w:val="24"/>
        </w:rPr>
        <w:t>2</w:t>
      </w:r>
      <w:r w:rsidR="00600509">
        <w:rPr>
          <w:rFonts w:ascii="Arial" w:hAnsi="Arial" w:cs="Arial"/>
          <w:sz w:val="24"/>
          <w:szCs w:val="24"/>
        </w:rPr>
        <w:t>2)</w:t>
      </w:r>
      <w:r w:rsidRPr="00EE344B">
        <w:rPr>
          <w:rFonts w:ascii="Arial" w:hAnsi="Arial" w:cs="Arial"/>
          <w:sz w:val="24"/>
          <w:szCs w:val="24"/>
        </w:rPr>
        <w:t xml:space="preserve">, las entidades federativas que </w:t>
      </w:r>
      <w:r w:rsidR="00843F4A" w:rsidRPr="00EE344B">
        <w:rPr>
          <w:rFonts w:ascii="Arial" w:hAnsi="Arial" w:cs="Arial"/>
          <w:sz w:val="24"/>
          <w:szCs w:val="24"/>
        </w:rPr>
        <w:t xml:space="preserve">ocupan los diez primeros lugares, por haber </w:t>
      </w:r>
      <w:r w:rsidRPr="00EE344B">
        <w:rPr>
          <w:rFonts w:ascii="Arial" w:hAnsi="Arial" w:cs="Arial"/>
          <w:sz w:val="24"/>
          <w:szCs w:val="24"/>
        </w:rPr>
        <w:t xml:space="preserve">recibido </w:t>
      </w:r>
      <w:r w:rsidR="00843F4A" w:rsidRPr="00EE344B">
        <w:rPr>
          <w:rFonts w:ascii="Arial" w:hAnsi="Arial" w:cs="Arial"/>
          <w:sz w:val="24"/>
          <w:szCs w:val="24"/>
        </w:rPr>
        <w:t xml:space="preserve">la </w:t>
      </w:r>
      <w:r w:rsidRPr="00EE344B">
        <w:rPr>
          <w:rFonts w:ascii="Arial" w:hAnsi="Arial" w:cs="Arial"/>
          <w:sz w:val="24"/>
          <w:szCs w:val="24"/>
        </w:rPr>
        <w:t xml:space="preserve">mayor cantidad de remesas son: Jalisco, </w:t>
      </w:r>
      <w:r w:rsidR="00EE344B" w:rsidRPr="00EE344B">
        <w:rPr>
          <w:rFonts w:ascii="Arial" w:hAnsi="Arial" w:cs="Arial"/>
          <w:sz w:val="24"/>
          <w:szCs w:val="24"/>
        </w:rPr>
        <w:t xml:space="preserve">Michoacán, </w:t>
      </w:r>
      <w:r w:rsidRPr="00EE344B">
        <w:rPr>
          <w:rFonts w:ascii="Arial" w:hAnsi="Arial" w:cs="Arial"/>
          <w:sz w:val="24"/>
          <w:szCs w:val="24"/>
        </w:rPr>
        <w:t xml:space="preserve">Guanajuato, Estado de México, </w:t>
      </w:r>
      <w:r w:rsidR="00EE344B" w:rsidRPr="00EE344B">
        <w:rPr>
          <w:rFonts w:ascii="Arial" w:hAnsi="Arial" w:cs="Arial"/>
          <w:sz w:val="24"/>
          <w:szCs w:val="24"/>
        </w:rPr>
        <w:t xml:space="preserve">Ciudad de México, </w:t>
      </w:r>
      <w:r w:rsidR="00417D48">
        <w:rPr>
          <w:rFonts w:ascii="Arial" w:hAnsi="Arial" w:cs="Arial"/>
          <w:sz w:val="24"/>
          <w:szCs w:val="24"/>
        </w:rPr>
        <w:t>Chiapas,</w:t>
      </w:r>
      <w:r w:rsidR="00417D48" w:rsidRPr="00EE344B">
        <w:rPr>
          <w:rFonts w:ascii="Arial" w:hAnsi="Arial" w:cs="Arial"/>
          <w:sz w:val="24"/>
          <w:szCs w:val="24"/>
        </w:rPr>
        <w:t xml:space="preserve"> </w:t>
      </w:r>
      <w:r w:rsidR="00EE344B" w:rsidRPr="00EE344B">
        <w:rPr>
          <w:rFonts w:ascii="Arial" w:hAnsi="Arial" w:cs="Arial"/>
          <w:sz w:val="24"/>
          <w:szCs w:val="24"/>
        </w:rPr>
        <w:t xml:space="preserve">Guerrero, </w:t>
      </w:r>
      <w:r w:rsidRPr="00EE344B">
        <w:rPr>
          <w:rFonts w:ascii="Arial" w:hAnsi="Arial" w:cs="Arial"/>
          <w:sz w:val="24"/>
          <w:szCs w:val="24"/>
        </w:rPr>
        <w:t>Oaxaca, Puebla</w:t>
      </w:r>
      <w:r w:rsidR="00947F03">
        <w:rPr>
          <w:rFonts w:ascii="Arial" w:hAnsi="Arial" w:cs="Arial"/>
          <w:sz w:val="24"/>
          <w:szCs w:val="24"/>
        </w:rPr>
        <w:t xml:space="preserve"> y</w:t>
      </w:r>
      <w:r w:rsidR="005F702B" w:rsidRPr="00EE344B">
        <w:rPr>
          <w:rFonts w:ascii="Arial" w:hAnsi="Arial" w:cs="Arial"/>
          <w:sz w:val="24"/>
          <w:szCs w:val="24"/>
        </w:rPr>
        <w:t xml:space="preserve"> </w:t>
      </w:r>
      <w:r w:rsidRPr="00EE344B">
        <w:rPr>
          <w:rFonts w:ascii="Arial" w:hAnsi="Arial" w:cs="Arial"/>
          <w:sz w:val="24"/>
          <w:szCs w:val="24"/>
        </w:rPr>
        <w:t xml:space="preserve">Veracruz, </w:t>
      </w:r>
      <w:r w:rsidR="00C92BA2" w:rsidRPr="00EE344B">
        <w:rPr>
          <w:rFonts w:ascii="Arial" w:hAnsi="Arial" w:cs="Arial"/>
          <w:sz w:val="24"/>
          <w:szCs w:val="24"/>
        </w:rPr>
        <w:t xml:space="preserve">donde </w:t>
      </w:r>
      <w:r w:rsidR="00947F03">
        <w:rPr>
          <w:rFonts w:ascii="Arial" w:hAnsi="Arial" w:cs="Arial"/>
          <w:sz w:val="24"/>
          <w:szCs w:val="24"/>
        </w:rPr>
        <w:t>este último</w:t>
      </w:r>
      <w:r w:rsidRPr="00EE344B">
        <w:rPr>
          <w:rFonts w:ascii="Arial" w:hAnsi="Arial" w:cs="Arial"/>
          <w:sz w:val="24"/>
          <w:szCs w:val="24"/>
        </w:rPr>
        <w:t xml:space="preserve"> </w:t>
      </w:r>
      <w:r w:rsidR="00C92BA2" w:rsidRPr="00EE344B">
        <w:rPr>
          <w:rFonts w:ascii="Arial" w:hAnsi="Arial" w:cs="Arial"/>
          <w:sz w:val="24"/>
          <w:szCs w:val="24"/>
        </w:rPr>
        <w:t>se ubica en</w:t>
      </w:r>
      <w:r w:rsidRPr="00EE344B">
        <w:rPr>
          <w:rFonts w:ascii="Arial" w:hAnsi="Arial" w:cs="Arial"/>
          <w:sz w:val="24"/>
          <w:szCs w:val="24"/>
        </w:rPr>
        <w:t xml:space="preserve"> el </w:t>
      </w:r>
      <w:r w:rsidR="00947F03">
        <w:rPr>
          <w:rFonts w:ascii="Arial" w:hAnsi="Arial" w:cs="Arial"/>
          <w:sz w:val="24"/>
          <w:szCs w:val="24"/>
        </w:rPr>
        <w:t>décimo</w:t>
      </w:r>
      <w:r w:rsidRPr="00EE344B">
        <w:rPr>
          <w:rFonts w:ascii="Arial" w:hAnsi="Arial" w:cs="Arial"/>
          <w:sz w:val="24"/>
          <w:szCs w:val="24"/>
        </w:rPr>
        <w:t xml:space="preserve"> lugar. </w:t>
      </w:r>
      <w:r w:rsidR="00857187">
        <w:rPr>
          <w:rFonts w:ascii="Arial" w:hAnsi="Arial" w:cs="Arial"/>
          <w:sz w:val="24"/>
          <w:szCs w:val="24"/>
        </w:rPr>
        <w:t xml:space="preserve">También se aprecia que la región Centro Occidente es la predominante. </w:t>
      </w:r>
      <w:r w:rsidRPr="00EE344B">
        <w:rPr>
          <w:rFonts w:ascii="Arial" w:hAnsi="Arial" w:cs="Arial"/>
          <w:sz w:val="24"/>
          <w:szCs w:val="24"/>
        </w:rPr>
        <w:t>Ver Tabla 1</w:t>
      </w:r>
      <w:r w:rsidR="00E16E6C" w:rsidRPr="00EE344B">
        <w:rPr>
          <w:rFonts w:ascii="Arial" w:hAnsi="Arial" w:cs="Arial"/>
          <w:sz w:val="24"/>
          <w:szCs w:val="24"/>
        </w:rPr>
        <w:t xml:space="preserve"> y Gráfico 1</w:t>
      </w:r>
      <w:r w:rsidRPr="00EE344B">
        <w:rPr>
          <w:rFonts w:ascii="Arial" w:hAnsi="Arial" w:cs="Arial"/>
          <w:sz w:val="24"/>
          <w:szCs w:val="24"/>
        </w:rPr>
        <w:t xml:space="preserve">. </w:t>
      </w:r>
      <w:r w:rsidRPr="00EE344B">
        <w:rPr>
          <w:rFonts w:ascii="Arial" w:hAnsi="Arial" w:cs="Arial"/>
          <w:sz w:val="24"/>
          <w:szCs w:val="24"/>
          <w:shd w:val="clear" w:color="auto" w:fill="FFFFFF"/>
        </w:rPr>
        <w:t>Los estados restantes se ubican en una menor posición en valores absolutos.</w:t>
      </w:r>
    </w:p>
    <w:p w14:paraId="5B51FBC3" w14:textId="5F628AE4" w:rsidR="00EE344B" w:rsidRPr="007D5B3B" w:rsidRDefault="00EE344B" w:rsidP="00EE344B">
      <w:pPr>
        <w:spacing w:after="0" w:line="312" w:lineRule="auto"/>
        <w:jc w:val="both"/>
        <w:rPr>
          <w:rFonts w:ascii="Arial" w:hAnsi="Arial" w:cs="Arial"/>
          <w:sz w:val="24"/>
          <w:szCs w:val="24"/>
        </w:rPr>
      </w:pPr>
    </w:p>
    <w:p w14:paraId="73344BF1" w14:textId="52B64F88" w:rsidR="00EE344B" w:rsidRPr="00BA2E16" w:rsidRDefault="00857187" w:rsidP="00BA2E16">
      <w:pPr>
        <w:pStyle w:val="Descripcin"/>
        <w:spacing w:after="0" w:line="312" w:lineRule="auto"/>
        <w:jc w:val="center"/>
        <w:rPr>
          <w:rFonts w:ascii="Arial" w:hAnsi="Arial" w:cs="Arial"/>
          <w:i w:val="0"/>
          <w:iCs w:val="0"/>
          <w:sz w:val="24"/>
          <w:szCs w:val="24"/>
        </w:rPr>
      </w:pPr>
      <w:bookmarkStart w:id="8" w:name="_Toc152948897"/>
      <w:r w:rsidRPr="00857187">
        <w:rPr>
          <w:noProof/>
        </w:rPr>
        <w:drawing>
          <wp:anchor distT="0" distB="0" distL="114300" distR="114300" simplePos="0" relativeHeight="251849728" behindDoc="0" locked="0" layoutInCell="1" allowOverlap="1" wp14:anchorId="376509E8" wp14:editId="061350B4">
            <wp:simplePos x="0" y="0"/>
            <wp:positionH relativeFrom="margin">
              <wp:posOffset>412115</wp:posOffset>
            </wp:positionH>
            <wp:positionV relativeFrom="paragraph">
              <wp:posOffset>222885</wp:posOffset>
            </wp:positionV>
            <wp:extent cx="6000750" cy="2571750"/>
            <wp:effectExtent l="0" t="0" r="0" b="0"/>
            <wp:wrapThrough wrapText="bothSides">
              <wp:wrapPolygon edited="0">
                <wp:start x="0" y="0"/>
                <wp:lineTo x="0" y="19840"/>
                <wp:lineTo x="1303" y="20480"/>
                <wp:lineTo x="1303" y="20960"/>
                <wp:lineTo x="8983" y="21280"/>
                <wp:lineTo x="15291" y="21280"/>
                <wp:lineTo x="16663" y="20960"/>
                <wp:lineTo x="17006" y="20800"/>
                <wp:lineTo x="16869" y="20480"/>
                <wp:lineTo x="21531" y="18880"/>
                <wp:lineTo x="21531"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25717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2E16" w:rsidRPr="00BA2E16">
        <w:rPr>
          <w:rFonts w:ascii="Arial" w:hAnsi="Arial" w:cs="Arial"/>
          <w:i w:val="0"/>
          <w:iCs w:val="0"/>
          <w:sz w:val="24"/>
          <w:szCs w:val="24"/>
        </w:rPr>
        <w:t xml:space="preserve">Tabla </w:t>
      </w:r>
      <w:r w:rsidR="00BA2E16" w:rsidRPr="00BA2E16">
        <w:rPr>
          <w:rFonts w:ascii="Arial" w:hAnsi="Arial" w:cs="Arial"/>
          <w:i w:val="0"/>
          <w:iCs w:val="0"/>
          <w:sz w:val="24"/>
          <w:szCs w:val="24"/>
        </w:rPr>
        <w:fldChar w:fldCharType="begin"/>
      </w:r>
      <w:r w:rsidR="00BA2E16" w:rsidRPr="00BA2E16">
        <w:rPr>
          <w:rFonts w:ascii="Arial" w:hAnsi="Arial" w:cs="Arial"/>
          <w:i w:val="0"/>
          <w:iCs w:val="0"/>
          <w:sz w:val="24"/>
          <w:szCs w:val="24"/>
        </w:rPr>
        <w:instrText xml:space="preserve"> SEQ Tabla \* ARABIC </w:instrText>
      </w:r>
      <w:r w:rsidR="00BA2E16" w:rsidRPr="00BA2E16">
        <w:rPr>
          <w:rFonts w:ascii="Arial" w:hAnsi="Arial" w:cs="Arial"/>
          <w:i w:val="0"/>
          <w:iCs w:val="0"/>
          <w:sz w:val="24"/>
          <w:szCs w:val="24"/>
        </w:rPr>
        <w:fldChar w:fldCharType="separate"/>
      </w:r>
      <w:r w:rsidR="00C33969">
        <w:rPr>
          <w:rFonts w:ascii="Arial" w:hAnsi="Arial" w:cs="Arial"/>
          <w:i w:val="0"/>
          <w:iCs w:val="0"/>
          <w:noProof/>
          <w:sz w:val="24"/>
          <w:szCs w:val="24"/>
        </w:rPr>
        <w:t>1</w:t>
      </w:r>
      <w:r w:rsidR="00BA2E16" w:rsidRPr="00BA2E16">
        <w:rPr>
          <w:rFonts w:ascii="Arial" w:hAnsi="Arial" w:cs="Arial"/>
          <w:i w:val="0"/>
          <w:iCs w:val="0"/>
          <w:sz w:val="24"/>
          <w:szCs w:val="24"/>
        </w:rPr>
        <w:fldChar w:fldCharType="end"/>
      </w:r>
      <w:r w:rsidR="00BA2E16" w:rsidRPr="00BA2E16">
        <w:rPr>
          <w:rFonts w:ascii="Arial" w:hAnsi="Arial" w:cs="Arial"/>
          <w:i w:val="0"/>
          <w:iCs w:val="0"/>
          <w:sz w:val="24"/>
          <w:szCs w:val="24"/>
        </w:rPr>
        <w:t xml:space="preserve"> Veracruz, ubicación a nivel nacional.</w:t>
      </w:r>
      <w:bookmarkEnd w:id="8"/>
    </w:p>
    <w:p w14:paraId="3852502A" w14:textId="6752E101" w:rsidR="00EE344B" w:rsidRPr="007D5B3B" w:rsidRDefault="00EE344B" w:rsidP="00EE344B">
      <w:pPr>
        <w:spacing w:after="0" w:line="312" w:lineRule="auto"/>
        <w:jc w:val="both"/>
        <w:rPr>
          <w:rFonts w:ascii="Arial" w:hAnsi="Arial" w:cs="Arial"/>
          <w:sz w:val="24"/>
          <w:szCs w:val="24"/>
        </w:rPr>
      </w:pPr>
    </w:p>
    <w:p w14:paraId="48DA3F96" w14:textId="7C27A0C8" w:rsidR="00EE344B" w:rsidRPr="007D5B3B" w:rsidRDefault="00EE344B" w:rsidP="00EE344B">
      <w:pPr>
        <w:spacing w:after="0" w:line="312" w:lineRule="auto"/>
        <w:jc w:val="both"/>
        <w:rPr>
          <w:rFonts w:ascii="Arial" w:hAnsi="Arial" w:cs="Arial"/>
          <w:sz w:val="24"/>
          <w:szCs w:val="24"/>
        </w:rPr>
      </w:pPr>
    </w:p>
    <w:p w14:paraId="77C63FA5" w14:textId="68A63D9F" w:rsidR="00EE344B" w:rsidRPr="007D5B3B" w:rsidRDefault="00EE344B" w:rsidP="00EE344B">
      <w:pPr>
        <w:spacing w:after="0" w:line="312" w:lineRule="auto"/>
        <w:jc w:val="both"/>
        <w:rPr>
          <w:rFonts w:ascii="Arial" w:hAnsi="Arial" w:cs="Arial"/>
          <w:sz w:val="24"/>
          <w:szCs w:val="24"/>
        </w:rPr>
      </w:pPr>
    </w:p>
    <w:p w14:paraId="0B849B33" w14:textId="09E7BC47" w:rsidR="00EE344B" w:rsidRPr="007D5B3B" w:rsidRDefault="00EE344B" w:rsidP="00EE344B">
      <w:pPr>
        <w:spacing w:after="0" w:line="312" w:lineRule="auto"/>
        <w:jc w:val="both"/>
        <w:rPr>
          <w:rFonts w:ascii="Arial" w:hAnsi="Arial" w:cs="Arial"/>
          <w:sz w:val="24"/>
          <w:szCs w:val="24"/>
        </w:rPr>
      </w:pPr>
    </w:p>
    <w:p w14:paraId="7942A98C" w14:textId="0A3784A6" w:rsidR="00EE344B" w:rsidRPr="007D5B3B" w:rsidRDefault="00EE344B" w:rsidP="00EE344B">
      <w:pPr>
        <w:spacing w:after="0" w:line="312" w:lineRule="auto"/>
        <w:jc w:val="both"/>
        <w:rPr>
          <w:rFonts w:ascii="Arial" w:hAnsi="Arial" w:cs="Arial"/>
          <w:sz w:val="24"/>
          <w:szCs w:val="24"/>
        </w:rPr>
      </w:pPr>
    </w:p>
    <w:p w14:paraId="0D6F5EA4" w14:textId="73802C27" w:rsidR="00EE344B" w:rsidRPr="007D5B3B" w:rsidRDefault="00EE344B" w:rsidP="00EE344B">
      <w:pPr>
        <w:spacing w:after="0" w:line="312" w:lineRule="auto"/>
        <w:jc w:val="both"/>
        <w:rPr>
          <w:rFonts w:ascii="Arial" w:hAnsi="Arial" w:cs="Arial"/>
          <w:sz w:val="24"/>
          <w:szCs w:val="24"/>
        </w:rPr>
      </w:pPr>
    </w:p>
    <w:p w14:paraId="048E79F2" w14:textId="010EAF53" w:rsidR="00EE344B" w:rsidRPr="007D5B3B" w:rsidRDefault="00EE344B" w:rsidP="00EE344B">
      <w:pPr>
        <w:spacing w:after="0" w:line="312" w:lineRule="auto"/>
        <w:jc w:val="both"/>
        <w:rPr>
          <w:rFonts w:ascii="Arial" w:hAnsi="Arial" w:cs="Arial"/>
          <w:sz w:val="24"/>
          <w:szCs w:val="24"/>
        </w:rPr>
      </w:pPr>
    </w:p>
    <w:p w14:paraId="68E8ED83" w14:textId="380FC0B3" w:rsidR="00EE344B" w:rsidRPr="007D5B3B" w:rsidRDefault="00EE344B" w:rsidP="00EE344B">
      <w:pPr>
        <w:spacing w:after="0" w:line="312" w:lineRule="auto"/>
        <w:jc w:val="both"/>
        <w:rPr>
          <w:rFonts w:ascii="Arial" w:hAnsi="Arial" w:cs="Arial"/>
          <w:sz w:val="24"/>
          <w:szCs w:val="24"/>
        </w:rPr>
      </w:pPr>
    </w:p>
    <w:p w14:paraId="4AECA80F" w14:textId="738F83D9" w:rsidR="00EE344B" w:rsidRPr="007D5B3B" w:rsidRDefault="00EE344B" w:rsidP="00EE344B">
      <w:pPr>
        <w:spacing w:after="0" w:line="312" w:lineRule="auto"/>
        <w:jc w:val="both"/>
        <w:rPr>
          <w:rFonts w:ascii="Arial" w:hAnsi="Arial" w:cs="Arial"/>
          <w:sz w:val="24"/>
          <w:szCs w:val="24"/>
        </w:rPr>
      </w:pPr>
    </w:p>
    <w:p w14:paraId="73F82FBF" w14:textId="7B98C1F8" w:rsidR="00EE344B" w:rsidRPr="007D5B3B" w:rsidRDefault="00EE344B" w:rsidP="00EE344B">
      <w:pPr>
        <w:spacing w:after="0" w:line="312" w:lineRule="auto"/>
        <w:jc w:val="both"/>
        <w:rPr>
          <w:rFonts w:ascii="Arial" w:hAnsi="Arial" w:cs="Arial"/>
          <w:sz w:val="24"/>
          <w:szCs w:val="24"/>
        </w:rPr>
      </w:pPr>
    </w:p>
    <w:p w14:paraId="51F573DE" w14:textId="77777777" w:rsidR="00417D48" w:rsidRPr="007D5B3B" w:rsidRDefault="00417D48" w:rsidP="00EE344B">
      <w:pPr>
        <w:spacing w:after="0" w:line="312" w:lineRule="auto"/>
        <w:jc w:val="both"/>
        <w:rPr>
          <w:rFonts w:ascii="Arial" w:hAnsi="Arial" w:cs="Arial"/>
          <w:sz w:val="24"/>
          <w:szCs w:val="24"/>
        </w:rPr>
      </w:pPr>
    </w:p>
    <w:p w14:paraId="27CAD789" w14:textId="648019E5" w:rsidR="00712CD1" w:rsidRDefault="00712CD1" w:rsidP="00EE344B">
      <w:pPr>
        <w:spacing w:after="0" w:line="312" w:lineRule="auto"/>
        <w:jc w:val="both"/>
        <w:rPr>
          <w:rFonts w:ascii="Arial" w:hAnsi="Arial" w:cs="Arial"/>
          <w:sz w:val="18"/>
          <w:szCs w:val="18"/>
        </w:rPr>
      </w:pPr>
    </w:p>
    <w:p w14:paraId="216E4D25" w14:textId="77777777" w:rsidR="00857187" w:rsidRPr="00712CD1" w:rsidRDefault="00857187" w:rsidP="00EE344B">
      <w:pPr>
        <w:spacing w:after="0" w:line="312" w:lineRule="auto"/>
        <w:jc w:val="both"/>
        <w:rPr>
          <w:rFonts w:ascii="Arial" w:hAnsi="Arial" w:cs="Arial"/>
          <w:sz w:val="18"/>
          <w:szCs w:val="18"/>
        </w:rPr>
      </w:pPr>
    </w:p>
    <w:p w14:paraId="0B5EF170" w14:textId="7B938922" w:rsidR="00EE344B" w:rsidRPr="00BA2E16" w:rsidRDefault="00BA2E16" w:rsidP="00BA2E16">
      <w:pPr>
        <w:pStyle w:val="Descripcin"/>
        <w:spacing w:after="0" w:line="312" w:lineRule="auto"/>
        <w:jc w:val="center"/>
        <w:rPr>
          <w:rFonts w:ascii="Arial" w:hAnsi="Arial" w:cs="Arial"/>
          <w:i w:val="0"/>
          <w:iCs w:val="0"/>
          <w:sz w:val="24"/>
          <w:szCs w:val="24"/>
        </w:rPr>
      </w:pPr>
      <w:bookmarkStart w:id="9" w:name="_Toc152948546"/>
      <w:r w:rsidRPr="00BA2E16">
        <w:rPr>
          <w:rFonts w:ascii="Arial" w:hAnsi="Arial" w:cs="Arial"/>
          <w:i w:val="0"/>
          <w:iCs w:val="0"/>
          <w:sz w:val="24"/>
          <w:szCs w:val="24"/>
        </w:rPr>
        <w:t xml:space="preserve">Gráfico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Gráfico \* ARABIC </w:instrText>
      </w:r>
      <w:r w:rsidRPr="00BA2E16">
        <w:rPr>
          <w:rFonts w:ascii="Arial" w:hAnsi="Arial" w:cs="Arial"/>
          <w:i w:val="0"/>
          <w:iCs w:val="0"/>
          <w:sz w:val="24"/>
          <w:szCs w:val="24"/>
        </w:rPr>
        <w:fldChar w:fldCharType="separate"/>
      </w:r>
      <w:r w:rsidR="006F1086">
        <w:rPr>
          <w:rFonts w:ascii="Arial" w:hAnsi="Arial" w:cs="Arial"/>
          <w:i w:val="0"/>
          <w:iCs w:val="0"/>
          <w:noProof/>
          <w:sz w:val="24"/>
          <w:szCs w:val="24"/>
        </w:rPr>
        <w:t>1</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Veracruz, ubicación a nivel nacional.</w:t>
      </w:r>
      <w:bookmarkEnd w:id="9"/>
    </w:p>
    <w:p w14:paraId="284AB1B6" w14:textId="6600CDF7" w:rsidR="00EE344B" w:rsidRDefault="00857187" w:rsidP="00EE344B">
      <w:pPr>
        <w:spacing w:after="0" w:line="312" w:lineRule="auto"/>
        <w:jc w:val="both"/>
        <w:rPr>
          <w:rFonts w:ascii="Arial" w:hAnsi="Arial" w:cs="Arial"/>
          <w:sz w:val="24"/>
          <w:szCs w:val="24"/>
        </w:rPr>
      </w:pPr>
      <w:r w:rsidRPr="00947F03">
        <w:rPr>
          <w:noProof/>
        </w:rPr>
        <w:drawing>
          <wp:anchor distT="0" distB="0" distL="114300" distR="114300" simplePos="0" relativeHeight="251843584" behindDoc="0" locked="0" layoutInCell="1" allowOverlap="1" wp14:anchorId="33FA79EB" wp14:editId="226DAC84">
            <wp:simplePos x="0" y="0"/>
            <wp:positionH relativeFrom="column">
              <wp:posOffset>690245</wp:posOffset>
            </wp:positionH>
            <wp:positionV relativeFrom="paragraph">
              <wp:posOffset>42545</wp:posOffset>
            </wp:positionV>
            <wp:extent cx="5160010" cy="2447925"/>
            <wp:effectExtent l="0" t="0" r="2540" b="0"/>
            <wp:wrapThrough wrapText="bothSides">
              <wp:wrapPolygon edited="0">
                <wp:start x="0" y="0"/>
                <wp:lineTo x="0" y="168"/>
                <wp:lineTo x="21212" y="2689"/>
                <wp:lineTo x="159" y="3194"/>
                <wp:lineTo x="80" y="5379"/>
                <wp:lineTo x="3668" y="5379"/>
                <wp:lineTo x="478" y="6219"/>
                <wp:lineTo x="80" y="6556"/>
                <wp:lineTo x="159" y="9918"/>
                <wp:lineTo x="1356" y="10758"/>
                <wp:lineTo x="239" y="10926"/>
                <wp:lineTo x="478" y="13111"/>
                <wp:lineTo x="3190" y="13447"/>
                <wp:lineTo x="3030" y="16137"/>
                <wp:lineTo x="5901" y="16137"/>
                <wp:lineTo x="0" y="17818"/>
                <wp:lineTo x="0" y="18826"/>
                <wp:lineTo x="159" y="21012"/>
                <wp:lineTo x="11244" y="21348"/>
                <wp:lineTo x="19139" y="21348"/>
                <wp:lineTo x="21052" y="21012"/>
                <wp:lineTo x="21132" y="20675"/>
                <wp:lineTo x="19936" y="18826"/>
                <wp:lineTo x="21371" y="18826"/>
                <wp:lineTo x="21531" y="18490"/>
                <wp:lineTo x="21531"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001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04A30" w14:textId="52889D81" w:rsidR="00EE344B" w:rsidRDefault="00EE344B" w:rsidP="00EE344B">
      <w:pPr>
        <w:spacing w:after="0" w:line="312" w:lineRule="auto"/>
        <w:jc w:val="both"/>
        <w:rPr>
          <w:rFonts w:ascii="Arial" w:hAnsi="Arial" w:cs="Arial"/>
          <w:sz w:val="24"/>
          <w:szCs w:val="24"/>
        </w:rPr>
      </w:pPr>
    </w:p>
    <w:p w14:paraId="771BD97F" w14:textId="77777777" w:rsidR="00712CD1" w:rsidRDefault="00712CD1" w:rsidP="00EE344B">
      <w:pPr>
        <w:spacing w:after="0" w:line="312" w:lineRule="auto"/>
        <w:jc w:val="both"/>
        <w:rPr>
          <w:rFonts w:ascii="Arial" w:hAnsi="Arial" w:cs="Arial"/>
          <w:sz w:val="24"/>
          <w:szCs w:val="24"/>
        </w:rPr>
      </w:pPr>
    </w:p>
    <w:p w14:paraId="03CCFFE2" w14:textId="0EFF1ED7" w:rsidR="00EE344B" w:rsidRDefault="00EE344B" w:rsidP="00EE344B">
      <w:pPr>
        <w:spacing w:after="0" w:line="312" w:lineRule="auto"/>
        <w:jc w:val="both"/>
        <w:rPr>
          <w:rFonts w:ascii="Arial" w:hAnsi="Arial" w:cs="Arial"/>
          <w:sz w:val="24"/>
          <w:szCs w:val="24"/>
        </w:rPr>
      </w:pPr>
    </w:p>
    <w:p w14:paraId="7C4626DA" w14:textId="78CF9F09" w:rsidR="00EE344B" w:rsidRDefault="00EE344B" w:rsidP="00EE344B">
      <w:pPr>
        <w:spacing w:after="0" w:line="312" w:lineRule="auto"/>
        <w:jc w:val="both"/>
        <w:rPr>
          <w:rFonts w:ascii="Arial" w:hAnsi="Arial" w:cs="Arial"/>
          <w:sz w:val="24"/>
          <w:szCs w:val="24"/>
        </w:rPr>
      </w:pPr>
    </w:p>
    <w:p w14:paraId="7AA41F73" w14:textId="2B3F3CFC" w:rsidR="00EE344B" w:rsidRDefault="00EE344B" w:rsidP="00EE344B">
      <w:pPr>
        <w:spacing w:after="0" w:line="312" w:lineRule="auto"/>
        <w:jc w:val="both"/>
        <w:rPr>
          <w:rFonts w:ascii="Arial" w:hAnsi="Arial" w:cs="Arial"/>
          <w:sz w:val="24"/>
          <w:szCs w:val="24"/>
        </w:rPr>
      </w:pPr>
    </w:p>
    <w:p w14:paraId="0702E847" w14:textId="71B8E7E4" w:rsidR="00EE344B" w:rsidRDefault="00EE344B" w:rsidP="00EE344B">
      <w:pPr>
        <w:spacing w:after="0" w:line="312" w:lineRule="auto"/>
        <w:jc w:val="both"/>
        <w:rPr>
          <w:rFonts w:ascii="Arial" w:hAnsi="Arial" w:cs="Arial"/>
          <w:sz w:val="24"/>
          <w:szCs w:val="24"/>
        </w:rPr>
      </w:pPr>
    </w:p>
    <w:p w14:paraId="2A19F413" w14:textId="68E40C2C" w:rsidR="00EE344B" w:rsidRDefault="00EE344B" w:rsidP="00EE344B">
      <w:pPr>
        <w:spacing w:after="0" w:line="312" w:lineRule="auto"/>
        <w:jc w:val="both"/>
        <w:rPr>
          <w:rFonts w:ascii="Arial" w:hAnsi="Arial" w:cs="Arial"/>
          <w:sz w:val="24"/>
          <w:szCs w:val="24"/>
        </w:rPr>
      </w:pPr>
    </w:p>
    <w:p w14:paraId="03F3950F" w14:textId="32AA0D8F" w:rsidR="00EE344B" w:rsidRDefault="00EE344B" w:rsidP="00EE344B">
      <w:pPr>
        <w:spacing w:after="0" w:line="312" w:lineRule="auto"/>
        <w:jc w:val="both"/>
        <w:rPr>
          <w:rFonts w:ascii="Arial" w:hAnsi="Arial" w:cs="Arial"/>
          <w:sz w:val="24"/>
          <w:szCs w:val="24"/>
        </w:rPr>
      </w:pPr>
    </w:p>
    <w:p w14:paraId="40D6E7C3" w14:textId="695967C4" w:rsidR="00EE344B" w:rsidRDefault="00EE344B" w:rsidP="00EE344B">
      <w:pPr>
        <w:spacing w:after="0" w:line="312" w:lineRule="auto"/>
        <w:jc w:val="both"/>
        <w:rPr>
          <w:rFonts w:ascii="Arial" w:hAnsi="Arial" w:cs="Arial"/>
          <w:sz w:val="24"/>
          <w:szCs w:val="24"/>
        </w:rPr>
      </w:pPr>
    </w:p>
    <w:p w14:paraId="5C4241A1" w14:textId="77777777" w:rsidR="00857187" w:rsidRDefault="00857187" w:rsidP="000E0D6C">
      <w:pPr>
        <w:spacing w:after="0" w:line="312" w:lineRule="auto"/>
        <w:jc w:val="both"/>
        <w:rPr>
          <w:rFonts w:ascii="Arial" w:hAnsi="Arial" w:cs="Arial"/>
          <w:sz w:val="24"/>
          <w:szCs w:val="24"/>
        </w:rPr>
      </w:pPr>
    </w:p>
    <w:p w14:paraId="7BCE7597" w14:textId="3A820C7B" w:rsidR="007D5B3B" w:rsidRDefault="007D5B3B" w:rsidP="000E0D6C">
      <w:pPr>
        <w:spacing w:after="0" w:line="240" w:lineRule="auto"/>
        <w:jc w:val="both"/>
        <w:rPr>
          <w:rFonts w:ascii="Arial" w:hAnsi="Arial" w:cs="Arial"/>
          <w:sz w:val="24"/>
          <w:szCs w:val="24"/>
        </w:rPr>
      </w:pPr>
    </w:p>
    <w:p w14:paraId="284F1E59" w14:textId="77777777" w:rsidR="007D5B3B" w:rsidRDefault="007D5B3B" w:rsidP="000E0D6C">
      <w:pPr>
        <w:spacing w:after="0" w:line="240" w:lineRule="auto"/>
        <w:jc w:val="both"/>
        <w:rPr>
          <w:rFonts w:ascii="Arial" w:hAnsi="Arial" w:cs="Arial"/>
          <w:sz w:val="24"/>
          <w:szCs w:val="24"/>
        </w:rPr>
        <w:sectPr w:rsidR="007D5B3B" w:rsidSect="00071EFA">
          <w:pgSz w:w="12240" w:h="15840"/>
          <w:pgMar w:top="851" w:right="851" w:bottom="851" w:left="851" w:header="709" w:footer="709" w:gutter="0"/>
          <w:cols w:space="708"/>
          <w:docGrid w:linePitch="360"/>
        </w:sectPr>
      </w:pPr>
    </w:p>
    <w:p w14:paraId="062C659E" w14:textId="596E6164" w:rsidR="007D5B3B" w:rsidRDefault="007D5B3B" w:rsidP="000E0D6C">
      <w:pPr>
        <w:spacing w:after="0" w:line="312" w:lineRule="auto"/>
        <w:jc w:val="both"/>
        <w:rPr>
          <w:rFonts w:ascii="Arial" w:hAnsi="Arial" w:cs="Arial"/>
          <w:sz w:val="24"/>
          <w:szCs w:val="24"/>
        </w:rPr>
      </w:pPr>
    </w:p>
    <w:p w14:paraId="7A9B2E70" w14:textId="061B35FA" w:rsidR="008A2C44" w:rsidRPr="0092381B" w:rsidRDefault="006629DA" w:rsidP="0092381B">
      <w:pPr>
        <w:pStyle w:val="Ttulo2"/>
        <w:spacing w:before="0" w:line="312" w:lineRule="auto"/>
        <w:rPr>
          <w:rFonts w:ascii="Arial" w:hAnsi="Arial" w:cs="Arial"/>
          <w:color w:val="auto"/>
          <w:sz w:val="28"/>
          <w:szCs w:val="28"/>
        </w:rPr>
      </w:pPr>
      <w:bookmarkStart w:id="10" w:name="_Toc152948836"/>
      <w:r w:rsidRPr="0092381B">
        <w:rPr>
          <w:rFonts w:ascii="Arial" w:eastAsia="Times New Roman" w:hAnsi="Arial" w:cs="Arial"/>
          <w:color w:val="auto"/>
          <w:sz w:val="28"/>
          <w:szCs w:val="28"/>
          <w:lang w:eastAsia="es-MX"/>
        </w:rPr>
        <w:t>E</w:t>
      </w:r>
      <w:r w:rsidR="008A2C44" w:rsidRPr="0092381B">
        <w:rPr>
          <w:rFonts w:ascii="Arial" w:eastAsia="Times New Roman" w:hAnsi="Arial" w:cs="Arial"/>
          <w:color w:val="auto"/>
          <w:sz w:val="28"/>
          <w:szCs w:val="28"/>
          <w:lang w:eastAsia="es-MX"/>
        </w:rPr>
        <w:t>ntidades federativas con menor ingreso de remesas.</w:t>
      </w:r>
      <w:bookmarkEnd w:id="10"/>
    </w:p>
    <w:p w14:paraId="06F0E8FE" w14:textId="2B3A0A2A" w:rsidR="008A2C44" w:rsidRDefault="008A2C44" w:rsidP="000E0D6C">
      <w:pPr>
        <w:spacing w:after="0" w:line="312" w:lineRule="auto"/>
        <w:jc w:val="both"/>
        <w:rPr>
          <w:rFonts w:ascii="Arial" w:hAnsi="Arial" w:cs="Arial"/>
          <w:sz w:val="24"/>
          <w:szCs w:val="24"/>
        </w:rPr>
      </w:pPr>
    </w:p>
    <w:p w14:paraId="1C9153D3" w14:textId="166E7947" w:rsidR="008A2C44" w:rsidRDefault="008A2C44" w:rsidP="008A2C44">
      <w:pPr>
        <w:spacing w:after="0" w:line="312" w:lineRule="auto"/>
        <w:jc w:val="both"/>
        <w:rPr>
          <w:rFonts w:ascii="Arial" w:hAnsi="Arial" w:cs="Arial"/>
          <w:sz w:val="24"/>
          <w:szCs w:val="24"/>
        </w:rPr>
      </w:pPr>
      <w:r w:rsidRPr="00D44AEF">
        <w:rPr>
          <w:rFonts w:ascii="Arial" w:hAnsi="Arial" w:cs="Arial"/>
          <w:sz w:val="24"/>
          <w:szCs w:val="24"/>
        </w:rPr>
        <w:t>Así mismo las entidades federativas que mostraron un menor flujo de ingresos por remesas para el periodo de enero-diciembre de</w:t>
      </w:r>
      <w:r w:rsidR="003D0FC1">
        <w:rPr>
          <w:rFonts w:ascii="Arial" w:hAnsi="Arial" w:cs="Arial"/>
          <w:sz w:val="24"/>
          <w:szCs w:val="24"/>
        </w:rPr>
        <w:t>l</w:t>
      </w:r>
      <w:r w:rsidRPr="00D44AEF">
        <w:rPr>
          <w:rFonts w:ascii="Arial" w:hAnsi="Arial" w:cs="Arial"/>
          <w:sz w:val="24"/>
          <w:szCs w:val="24"/>
        </w:rPr>
        <w:t xml:space="preserve"> 202</w:t>
      </w:r>
      <w:r w:rsidR="003D0FC1">
        <w:rPr>
          <w:rFonts w:ascii="Arial" w:hAnsi="Arial" w:cs="Arial"/>
          <w:sz w:val="24"/>
          <w:szCs w:val="24"/>
        </w:rPr>
        <w:t>2</w:t>
      </w:r>
      <w:r w:rsidRPr="00D44AEF">
        <w:rPr>
          <w:rFonts w:ascii="Arial" w:hAnsi="Arial" w:cs="Arial"/>
          <w:sz w:val="24"/>
          <w:szCs w:val="24"/>
        </w:rPr>
        <w:t xml:space="preserve"> </w:t>
      </w:r>
      <w:r>
        <w:rPr>
          <w:rFonts w:ascii="Arial" w:hAnsi="Arial" w:cs="Arial"/>
          <w:sz w:val="24"/>
          <w:szCs w:val="24"/>
        </w:rPr>
        <w:t xml:space="preserve">fueron: </w:t>
      </w:r>
      <w:r w:rsidR="003D0FC1">
        <w:rPr>
          <w:rFonts w:ascii="Arial" w:hAnsi="Arial" w:cs="Arial"/>
          <w:sz w:val="24"/>
          <w:szCs w:val="24"/>
        </w:rPr>
        <w:t xml:space="preserve">Campeche, </w:t>
      </w:r>
      <w:r>
        <w:rPr>
          <w:rFonts w:ascii="Arial" w:hAnsi="Arial" w:cs="Arial"/>
          <w:sz w:val="24"/>
          <w:szCs w:val="24"/>
        </w:rPr>
        <w:t xml:space="preserve">Baja California Sur, </w:t>
      </w:r>
      <w:r w:rsidR="003D0FC1">
        <w:rPr>
          <w:rFonts w:ascii="Arial" w:hAnsi="Arial" w:cs="Arial"/>
          <w:sz w:val="24"/>
          <w:szCs w:val="24"/>
        </w:rPr>
        <w:t xml:space="preserve">Tlaxcala, </w:t>
      </w:r>
      <w:r>
        <w:rPr>
          <w:rFonts w:ascii="Arial" w:hAnsi="Arial" w:cs="Arial"/>
          <w:sz w:val="24"/>
          <w:szCs w:val="24"/>
        </w:rPr>
        <w:t xml:space="preserve">Quintana Roo, </w:t>
      </w:r>
      <w:r w:rsidR="00010550">
        <w:rPr>
          <w:rFonts w:ascii="Arial" w:hAnsi="Arial" w:cs="Arial"/>
          <w:sz w:val="24"/>
          <w:szCs w:val="24"/>
        </w:rPr>
        <w:t xml:space="preserve">Yucatán, </w:t>
      </w:r>
      <w:r>
        <w:rPr>
          <w:rFonts w:ascii="Arial" w:hAnsi="Arial" w:cs="Arial"/>
          <w:sz w:val="24"/>
          <w:szCs w:val="24"/>
        </w:rPr>
        <w:t>Tabasco, Colima, Aguascalientes, Nayarit y Sonora</w:t>
      </w:r>
      <w:r w:rsidR="003D0FC1">
        <w:rPr>
          <w:rFonts w:ascii="Arial" w:hAnsi="Arial" w:cs="Arial"/>
          <w:sz w:val="24"/>
          <w:szCs w:val="24"/>
        </w:rPr>
        <w:t xml:space="preserve">, con </w:t>
      </w:r>
      <w:r w:rsidR="003D0FC1" w:rsidRPr="00D44AEF">
        <w:rPr>
          <w:rFonts w:ascii="Arial" w:hAnsi="Arial" w:cs="Arial"/>
          <w:sz w:val="24"/>
          <w:szCs w:val="24"/>
        </w:rPr>
        <w:t>información emitida por el Banco de México (BANXICO)</w:t>
      </w:r>
      <w:r w:rsidR="00AB571F">
        <w:rPr>
          <w:rFonts w:ascii="Arial" w:hAnsi="Arial" w:cs="Arial"/>
          <w:sz w:val="24"/>
          <w:szCs w:val="24"/>
        </w:rPr>
        <w:t>.</w:t>
      </w:r>
      <w:r>
        <w:rPr>
          <w:rFonts w:ascii="Arial" w:hAnsi="Arial" w:cs="Arial"/>
          <w:sz w:val="24"/>
          <w:szCs w:val="24"/>
        </w:rPr>
        <w:t xml:space="preserve"> (</w:t>
      </w:r>
      <w:r w:rsidRPr="00010550">
        <w:rPr>
          <w:rFonts w:ascii="Arial" w:hAnsi="Arial" w:cs="Arial"/>
          <w:sz w:val="24"/>
          <w:szCs w:val="24"/>
        </w:rPr>
        <w:t xml:space="preserve">Ver Tabla </w:t>
      </w:r>
      <w:r w:rsidR="00AB571F" w:rsidRPr="00010550">
        <w:rPr>
          <w:rFonts w:ascii="Arial" w:hAnsi="Arial" w:cs="Arial"/>
          <w:sz w:val="24"/>
          <w:szCs w:val="24"/>
        </w:rPr>
        <w:t>2</w:t>
      </w:r>
      <w:r>
        <w:rPr>
          <w:rFonts w:ascii="Arial" w:hAnsi="Arial" w:cs="Arial"/>
          <w:sz w:val="24"/>
          <w:szCs w:val="24"/>
        </w:rPr>
        <w:t>).</w:t>
      </w:r>
    </w:p>
    <w:p w14:paraId="164624EB" w14:textId="62AC41E9" w:rsidR="00634F35" w:rsidRDefault="00634F35" w:rsidP="008A2C44">
      <w:pPr>
        <w:spacing w:after="0" w:line="312" w:lineRule="auto"/>
        <w:jc w:val="both"/>
        <w:rPr>
          <w:rFonts w:ascii="Arial" w:hAnsi="Arial" w:cs="Arial"/>
          <w:sz w:val="24"/>
          <w:szCs w:val="24"/>
        </w:rPr>
      </w:pPr>
    </w:p>
    <w:p w14:paraId="354F4181" w14:textId="65822B0D" w:rsidR="008A2C44" w:rsidRPr="000C4D0F" w:rsidRDefault="00BA2E16" w:rsidP="00BA2E16">
      <w:pPr>
        <w:pStyle w:val="Descripcin"/>
        <w:spacing w:after="0" w:line="312" w:lineRule="auto"/>
        <w:jc w:val="center"/>
        <w:rPr>
          <w:rFonts w:ascii="Arial" w:hAnsi="Arial" w:cs="Arial"/>
          <w:i w:val="0"/>
          <w:iCs w:val="0"/>
          <w:sz w:val="24"/>
          <w:szCs w:val="24"/>
        </w:rPr>
      </w:pPr>
      <w:bookmarkStart w:id="11" w:name="_Toc152948898"/>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C33969">
        <w:rPr>
          <w:rFonts w:ascii="Arial" w:hAnsi="Arial" w:cs="Arial"/>
          <w:i w:val="0"/>
          <w:iCs w:val="0"/>
          <w:noProof/>
          <w:sz w:val="24"/>
          <w:szCs w:val="24"/>
        </w:rPr>
        <w:t>2</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w:t>
      </w:r>
      <w:r w:rsidR="008A2C44" w:rsidRPr="00BA2E16">
        <w:rPr>
          <w:rFonts w:ascii="Arial" w:hAnsi="Arial" w:cs="Arial"/>
          <w:i w:val="0"/>
          <w:iCs w:val="0"/>
          <w:sz w:val="24"/>
          <w:szCs w:val="24"/>
        </w:rPr>
        <w:t>Distribución</w:t>
      </w:r>
      <w:r w:rsidR="008A2C44" w:rsidRPr="000C4D0F">
        <w:rPr>
          <w:rFonts w:ascii="Arial" w:hAnsi="Arial" w:cs="Arial"/>
          <w:i w:val="0"/>
          <w:iCs w:val="0"/>
          <w:sz w:val="24"/>
          <w:szCs w:val="24"/>
        </w:rPr>
        <w:t xml:space="preserve"> por entidad federativa con menor ingreso por remesas.</w:t>
      </w:r>
      <w:bookmarkEnd w:id="11"/>
    </w:p>
    <w:p w14:paraId="3C90B7C6" w14:textId="3EEFB3DF" w:rsidR="008A2C44" w:rsidRDefault="00857187" w:rsidP="008A2C44">
      <w:pPr>
        <w:spacing w:after="0" w:line="312" w:lineRule="auto"/>
        <w:jc w:val="both"/>
        <w:rPr>
          <w:rFonts w:ascii="Arial" w:hAnsi="Arial" w:cs="Arial"/>
          <w:sz w:val="24"/>
          <w:szCs w:val="24"/>
        </w:rPr>
      </w:pPr>
      <w:r w:rsidRPr="00857187">
        <w:rPr>
          <w:noProof/>
        </w:rPr>
        <w:drawing>
          <wp:anchor distT="0" distB="0" distL="114300" distR="114300" simplePos="0" relativeHeight="251848704" behindDoc="0" locked="0" layoutInCell="1" allowOverlap="1" wp14:anchorId="4E6BAF38" wp14:editId="1DF0C22B">
            <wp:simplePos x="0" y="0"/>
            <wp:positionH relativeFrom="column">
              <wp:posOffset>363855</wp:posOffset>
            </wp:positionH>
            <wp:positionV relativeFrom="paragraph">
              <wp:posOffset>38100</wp:posOffset>
            </wp:positionV>
            <wp:extent cx="6181725" cy="2867025"/>
            <wp:effectExtent l="0" t="0" r="9525" b="0"/>
            <wp:wrapThrough wrapText="bothSides">
              <wp:wrapPolygon edited="0">
                <wp:start x="0" y="0"/>
                <wp:lineTo x="0" y="19662"/>
                <wp:lineTo x="599" y="20667"/>
                <wp:lineTo x="1398" y="21098"/>
                <wp:lineTo x="9053" y="21385"/>
                <wp:lineTo x="15376" y="21385"/>
                <wp:lineTo x="16774" y="21098"/>
                <wp:lineTo x="21567" y="18801"/>
                <wp:lineTo x="21500" y="9185"/>
                <wp:lineTo x="20635" y="9185"/>
                <wp:lineTo x="21567" y="8324"/>
                <wp:lineTo x="21567" y="5310"/>
                <wp:lineTo x="21300" y="5167"/>
                <wp:lineTo x="19170" y="4593"/>
                <wp:lineTo x="21234" y="4593"/>
                <wp:lineTo x="21567" y="4306"/>
                <wp:lineTo x="21567"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E6EC77" w14:textId="33A2BB8B" w:rsidR="008A2C44" w:rsidRDefault="008A2C44" w:rsidP="008A2C44">
      <w:pPr>
        <w:spacing w:after="0" w:line="312" w:lineRule="auto"/>
        <w:jc w:val="both"/>
        <w:rPr>
          <w:rFonts w:ascii="Arial" w:hAnsi="Arial" w:cs="Arial"/>
          <w:sz w:val="24"/>
          <w:szCs w:val="24"/>
        </w:rPr>
      </w:pPr>
    </w:p>
    <w:p w14:paraId="340A5A49" w14:textId="13969BA7" w:rsidR="008A2C44" w:rsidRDefault="008A2C44" w:rsidP="008A2C44">
      <w:pPr>
        <w:spacing w:after="0" w:line="312" w:lineRule="auto"/>
        <w:jc w:val="both"/>
        <w:rPr>
          <w:rFonts w:ascii="Arial" w:hAnsi="Arial" w:cs="Arial"/>
          <w:sz w:val="24"/>
          <w:szCs w:val="24"/>
        </w:rPr>
      </w:pPr>
    </w:p>
    <w:p w14:paraId="0C36802F" w14:textId="77777777" w:rsidR="008A2C44" w:rsidRDefault="008A2C44" w:rsidP="008A2C44">
      <w:pPr>
        <w:spacing w:after="0" w:line="312" w:lineRule="auto"/>
        <w:jc w:val="both"/>
        <w:rPr>
          <w:rFonts w:ascii="Arial" w:hAnsi="Arial" w:cs="Arial"/>
          <w:sz w:val="24"/>
          <w:szCs w:val="24"/>
        </w:rPr>
      </w:pPr>
    </w:p>
    <w:p w14:paraId="21E04080" w14:textId="77777777" w:rsidR="008A2C44" w:rsidRDefault="008A2C44" w:rsidP="008A2C44">
      <w:pPr>
        <w:spacing w:after="0" w:line="312" w:lineRule="auto"/>
        <w:jc w:val="both"/>
        <w:rPr>
          <w:rFonts w:ascii="Arial" w:hAnsi="Arial" w:cs="Arial"/>
          <w:sz w:val="24"/>
          <w:szCs w:val="24"/>
        </w:rPr>
      </w:pPr>
    </w:p>
    <w:p w14:paraId="33173588" w14:textId="77777777" w:rsidR="008A2C44" w:rsidRDefault="008A2C44" w:rsidP="008A2C44">
      <w:pPr>
        <w:spacing w:after="0" w:line="312" w:lineRule="auto"/>
        <w:jc w:val="both"/>
        <w:rPr>
          <w:rFonts w:ascii="Arial" w:hAnsi="Arial" w:cs="Arial"/>
          <w:sz w:val="24"/>
          <w:szCs w:val="24"/>
        </w:rPr>
      </w:pPr>
    </w:p>
    <w:p w14:paraId="1C6D83BE" w14:textId="77777777" w:rsidR="008A2C44" w:rsidRDefault="008A2C44" w:rsidP="008A2C44">
      <w:pPr>
        <w:spacing w:after="0" w:line="312" w:lineRule="auto"/>
        <w:jc w:val="both"/>
        <w:rPr>
          <w:rFonts w:ascii="Arial" w:hAnsi="Arial" w:cs="Arial"/>
          <w:sz w:val="24"/>
          <w:szCs w:val="24"/>
        </w:rPr>
      </w:pPr>
    </w:p>
    <w:p w14:paraId="3063C1A1" w14:textId="77777777" w:rsidR="008A2C44" w:rsidRDefault="008A2C44" w:rsidP="008A2C44">
      <w:pPr>
        <w:spacing w:after="0" w:line="312" w:lineRule="auto"/>
        <w:jc w:val="both"/>
        <w:rPr>
          <w:rFonts w:ascii="Arial" w:hAnsi="Arial" w:cs="Arial"/>
          <w:sz w:val="24"/>
          <w:szCs w:val="24"/>
        </w:rPr>
      </w:pPr>
    </w:p>
    <w:p w14:paraId="7E07FA67" w14:textId="77777777" w:rsidR="008A2C44" w:rsidRDefault="008A2C44" w:rsidP="008A2C44">
      <w:pPr>
        <w:spacing w:after="0" w:line="312" w:lineRule="auto"/>
        <w:jc w:val="both"/>
        <w:rPr>
          <w:rFonts w:ascii="Arial" w:hAnsi="Arial" w:cs="Arial"/>
          <w:sz w:val="24"/>
          <w:szCs w:val="24"/>
        </w:rPr>
      </w:pPr>
    </w:p>
    <w:p w14:paraId="131E351C" w14:textId="77777777" w:rsidR="008A2C44" w:rsidRDefault="008A2C44" w:rsidP="008A2C44">
      <w:pPr>
        <w:spacing w:after="0" w:line="312" w:lineRule="auto"/>
        <w:jc w:val="both"/>
        <w:rPr>
          <w:rFonts w:ascii="Arial" w:hAnsi="Arial" w:cs="Arial"/>
          <w:sz w:val="24"/>
          <w:szCs w:val="24"/>
        </w:rPr>
      </w:pPr>
    </w:p>
    <w:p w14:paraId="08E83809" w14:textId="77777777" w:rsidR="008A2C44" w:rsidRDefault="008A2C44" w:rsidP="008A2C44">
      <w:pPr>
        <w:spacing w:after="0" w:line="312" w:lineRule="auto"/>
        <w:jc w:val="both"/>
        <w:rPr>
          <w:rFonts w:ascii="Arial" w:hAnsi="Arial" w:cs="Arial"/>
          <w:sz w:val="24"/>
          <w:szCs w:val="24"/>
        </w:rPr>
      </w:pPr>
    </w:p>
    <w:p w14:paraId="30F7E6EB" w14:textId="6828B6BD" w:rsidR="00EE344B" w:rsidRDefault="00EE344B" w:rsidP="000E0D6C">
      <w:pPr>
        <w:spacing w:after="0" w:line="312" w:lineRule="auto"/>
        <w:jc w:val="both"/>
        <w:rPr>
          <w:rFonts w:ascii="Arial" w:hAnsi="Arial" w:cs="Arial"/>
          <w:sz w:val="24"/>
          <w:szCs w:val="24"/>
        </w:rPr>
      </w:pPr>
    </w:p>
    <w:p w14:paraId="5C5E5D09" w14:textId="2B670E10" w:rsidR="003D0FC1" w:rsidRDefault="003D0FC1" w:rsidP="000E0D6C">
      <w:pPr>
        <w:spacing w:after="0" w:line="312" w:lineRule="auto"/>
        <w:jc w:val="both"/>
        <w:rPr>
          <w:rFonts w:ascii="Arial" w:hAnsi="Arial" w:cs="Arial"/>
          <w:sz w:val="24"/>
          <w:szCs w:val="24"/>
        </w:rPr>
      </w:pPr>
    </w:p>
    <w:p w14:paraId="2B93567A" w14:textId="4E6957EB" w:rsidR="00AA70CD" w:rsidRDefault="00AA70CD" w:rsidP="000E0D6C">
      <w:pPr>
        <w:spacing w:after="0" w:line="312" w:lineRule="auto"/>
        <w:jc w:val="both"/>
        <w:rPr>
          <w:rFonts w:ascii="Arial" w:hAnsi="Arial" w:cs="Arial"/>
          <w:sz w:val="24"/>
          <w:szCs w:val="24"/>
        </w:rPr>
      </w:pPr>
    </w:p>
    <w:p w14:paraId="3A5EA4CB" w14:textId="77777777" w:rsidR="00AA70CD" w:rsidRDefault="00AA70CD" w:rsidP="000E0D6C">
      <w:pPr>
        <w:spacing w:after="0" w:line="312" w:lineRule="auto"/>
        <w:jc w:val="both"/>
        <w:rPr>
          <w:rFonts w:ascii="Arial" w:hAnsi="Arial" w:cs="Arial"/>
          <w:sz w:val="24"/>
          <w:szCs w:val="24"/>
        </w:rPr>
      </w:pPr>
    </w:p>
    <w:p w14:paraId="4C6065E8" w14:textId="01A6F6D0" w:rsidR="00F73BCC" w:rsidRPr="001D223D" w:rsidRDefault="00F73BCC" w:rsidP="00F73BCC">
      <w:pPr>
        <w:pStyle w:val="Ttulo2"/>
        <w:spacing w:before="0" w:line="312" w:lineRule="auto"/>
        <w:rPr>
          <w:rFonts w:ascii="Arial" w:hAnsi="Arial" w:cs="Arial"/>
          <w:color w:val="auto"/>
          <w:sz w:val="28"/>
          <w:szCs w:val="28"/>
        </w:rPr>
      </w:pPr>
      <w:bookmarkStart w:id="12" w:name="_Toc92989395"/>
      <w:bookmarkStart w:id="13" w:name="_Toc152948837"/>
      <w:r>
        <w:rPr>
          <w:rFonts w:ascii="Arial" w:hAnsi="Arial" w:cs="Arial"/>
          <w:color w:val="auto"/>
          <w:sz w:val="28"/>
          <w:szCs w:val="28"/>
        </w:rPr>
        <w:t>C</w:t>
      </w:r>
      <w:r w:rsidRPr="001D223D">
        <w:rPr>
          <w:rFonts w:ascii="Arial" w:hAnsi="Arial" w:cs="Arial"/>
          <w:color w:val="auto"/>
          <w:sz w:val="28"/>
          <w:szCs w:val="28"/>
        </w:rPr>
        <w:t xml:space="preserve">omparativa </w:t>
      </w:r>
      <w:r>
        <w:rPr>
          <w:rFonts w:ascii="Arial" w:hAnsi="Arial" w:cs="Arial"/>
          <w:color w:val="auto"/>
          <w:sz w:val="28"/>
          <w:szCs w:val="28"/>
        </w:rPr>
        <w:t>por entidad federativa,</w:t>
      </w:r>
      <w:r w:rsidRPr="001D223D">
        <w:rPr>
          <w:rFonts w:ascii="Arial" w:hAnsi="Arial" w:cs="Arial"/>
          <w:color w:val="auto"/>
          <w:sz w:val="28"/>
          <w:szCs w:val="28"/>
        </w:rPr>
        <w:t xml:space="preserve"> </w:t>
      </w:r>
      <w:r>
        <w:rPr>
          <w:rFonts w:ascii="Arial" w:hAnsi="Arial" w:cs="Arial"/>
          <w:color w:val="auto"/>
          <w:sz w:val="28"/>
          <w:szCs w:val="28"/>
        </w:rPr>
        <w:t xml:space="preserve">periodo </w:t>
      </w:r>
      <w:r w:rsidRPr="001D223D">
        <w:rPr>
          <w:rFonts w:ascii="Arial" w:hAnsi="Arial" w:cs="Arial"/>
          <w:color w:val="auto"/>
          <w:sz w:val="28"/>
          <w:szCs w:val="28"/>
        </w:rPr>
        <w:t>enero-</w:t>
      </w:r>
      <w:r>
        <w:rPr>
          <w:rFonts w:ascii="Arial" w:hAnsi="Arial" w:cs="Arial"/>
          <w:color w:val="auto"/>
          <w:sz w:val="28"/>
          <w:szCs w:val="28"/>
        </w:rPr>
        <w:t>diciembre</w:t>
      </w:r>
      <w:r w:rsidRPr="001D223D">
        <w:rPr>
          <w:rFonts w:ascii="Arial" w:hAnsi="Arial" w:cs="Arial"/>
          <w:color w:val="auto"/>
          <w:sz w:val="28"/>
          <w:szCs w:val="28"/>
        </w:rPr>
        <w:t xml:space="preserve"> 20</w:t>
      </w:r>
      <w:r>
        <w:rPr>
          <w:rFonts w:ascii="Arial" w:hAnsi="Arial" w:cs="Arial"/>
          <w:color w:val="auto"/>
          <w:sz w:val="28"/>
          <w:szCs w:val="28"/>
        </w:rPr>
        <w:t>2</w:t>
      </w:r>
      <w:r w:rsidR="003D0FC1">
        <w:rPr>
          <w:rFonts w:ascii="Arial" w:hAnsi="Arial" w:cs="Arial"/>
          <w:color w:val="auto"/>
          <w:sz w:val="28"/>
          <w:szCs w:val="28"/>
        </w:rPr>
        <w:t>1</w:t>
      </w:r>
      <w:r w:rsidRPr="001D223D">
        <w:rPr>
          <w:rFonts w:ascii="Arial" w:hAnsi="Arial" w:cs="Arial"/>
          <w:color w:val="auto"/>
          <w:sz w:val="28"/>
          <w:szCs w:val="28"/>
        </w:rPr>
        <w:t xml:space="preserve"> respecto al 202</w:t>
      </w:r>
      <w:r w:rsidR="003D0FC1">
        <w:rPr>
          <w:rFonts w:ascii="Arial" w:hAnsi="Arial" w:cs="Arial"/>
          <w:color w:val="auto"/>
          <w:sz w:val="28"/>
          <w:szCs w:val="28"/>
        </w:rPr>
        <w:t>2</w:t>
      </w:r>
      <w:r w:rsidRPr="001D223D">
        <w:rPr>
          <w:rFonts w:ascii="Arial" w:hAnsi="Arial" w:cs="Arial"/>
          <w:color w:val="auto"/>
          <w:sz w:val="28"/>
          <w:szCs w:val="28"/>
        </w:rPr>
        <w:t>.</w:t>
      </w:r>
      <w:bookmarkEnd w:id="12"/>
      <w:bookmarkEnd w:id="13"/>
    </w:p>
    <w:p w14:paraId="35324B57" w14:textId="658128E3" w:rsidR="00EE344B" w:rsidRDefault="00EE344B" w:rsidP="000E0D6C">
      <w:pPr>
        <w:spacing w:after="0" w:line="312" w:lineRule="auto"/>
        <w:jc w:val="both"/>
        <w:rPr>
          <w:rFonts w:ascii="Arial" w:hAnsi="Arial" w:cs="Arial"/>
          <w:sz w:val="24"/>
          <w:szCs w:val="24"/>
        </w:rPr>
      </w:pPr>
    </w:p>
    <w:p w14:paraId="270A75F7" w14:textId="2A968CB7" w:rsidR="00EE344B" w:rsidRDefault="003D0FC1" w:rsidP="000E0D6C">
      <w:pPr>
        <w:spacing w:after="0" w:line="312" w:lineRule="auto"/>
        <w:jc w:val="both"/>
        <w:rPr>
          <w:rFonts w:ascii="Arial" w:hAnsi="Arial" w:cs="Arial"/>
          <w:sz w:val="24"/>
          <w:szCs w:val="24"/>
        </w:rPr>
      </w:pPr>
      <w:r>
        <w:rPr>
          <w:rFonts w:ascii="Arial" w:hAnsi="Arial" w:cs="Arial"/>
          <w:sz w:val="24"/>
          <w:szCs w:val="24"/>
        </w:rPr>
        <w:t>D</w:t>
      </w:r>
      <w:r w:rsidR="00F73BCC">
        <w:rPr>
          <w:rFonts w:ascii="Arial" w:hAnsi="Arial" w:cs="Arial"/>
          <w:sz w:val="24"/>
          <w:szCs w:val="24"/>
        </w:rPr>
        <w:t>el análisis realizado a los ingresos por remesas durante el periodo enero a diciembre de 202</w:t>
      </w:r>
      <w:r>
        <w:rPr>
          <w:rFonts w:ascii="Arial" w:hAnsi="Arial" w:cs="Arial"/>
          <w:sz w:val="24"/>
          <w:szCs w:val="24"/>
        </w:rPr>
        <w:t>1</w:t>
      </w:r>
      <w:r w:rsidR="00F73BCC">
        <w:rPr>
          <w:rFonts w:ascii="Arial" w:hAnsi="Arial" w:cs="Arial"/>
          <w:sz w:val="24"/>
          <w:szCs w:val="24"/>
        </w:rPr>
        <w:t xml:space="preserve"> comparativamente con el mismo lapso de tiempo para el año 202</w:t>
      </w:r>
      <w:r>
        <w:rPr>
          <w:rFonts w:ascii="Arial" w:hAnsi="Arial" w:cs="Arial"/>
          <w:sz w:val="24"/>
          <w:szCs w:val="24"/>
        </w:rPr>
        <w:t>2</w:t>
      </w:r>
      <w:r w:rsidR="00F73BCC">
        <w:rPr>
          <w:rFonts w:ascii="Arial" w:hAnsi="Arial" w:cs="Arial"/>
          <w:sz w:val="24"/>
          <w:szCs w:val="24"/>
        </w:rPr>
        <w:t xml:space="preserve"> y tomando como base la información emanada de Banco de México, </w:t>
      </w:r>
      <w:r>
        <w:rPr>
          <w:rFonts w:ascii="Arial" w:hAnsi="Arial" w:cs="Arial"/>
          <w:sz w:val="24"/>
          <w:szCs w:val="24"/>
        </w:rPr>
        <w:t>se</w:t>
      </w:r>
      <w:r w:rsidR="00F73BCC">
        <w:rPr>
          <w:rFonts w:ascii="Arial" w:hAnsi="Arial" w:cs="Arial"/>
          <w:sz w:val="24"/>
          <w:szCs w:val="24"/>
        </w:rPr>
        <w:t xml:space="preserve"> observa que </w:t>
      </w:r>
      <w:r w:rsidR="00AA70CD">
        <w:rPr>
          <w:rFonts w:ascii="Arial" w:hAnsi="Arial" w:cs="Arial"/>
          <w:sz w:val="24"/>
          <w:szCs w:val="24"/>
        </w:rPr>
        <w:t xml:space="preserve">de </w:t>
      </w:r>
      <w:r w:rsidR="00F73BCC">
        <w:rPr>
          <w:rFonts w:ascii="Arial" w:hAnsi="Arial" w:cs="Arial"/>
          <w:sz w:val="24"/>
          <w:szCs w:val="24"/>
        </w:rPr>
        <w:t xml:space="preserve">los diez lugares </w:t>
      </w:r>
      <w:r w:rsidR="00AA70CD">
        <w:rPr>
          <w:rFonts w:ascii="Arial" w:hAnsi="Arial" w:cs="Arial"/>
          <w:sz w:val="24"/>
          <w:szCs w:val="24"/>
        </w:rPr>
        <w:t xml:space="preserve">predominantes, los primeros cinco no presentan cambio alguno entre un año y otro, sin embargo, a partir del sexto y hasta el décimo </w:t>
      </w:r>
      <w:r w:rsidR="00F73BCC">
        <w:rPr>
          <w:rFonts w:ascii="Arial" w:hAnsi="Arial" w:cs="Arial"/>
          <w:sz w:val="24"/>
          <w:szCs w:val="24"/>
        </w:rPr>
        <w:t xml:space="preserve">reflejan </w:t>
      </w:r>
      <w:r w:rsidR="00AA70CD">
        <w:rPr>
          <w:rFonts w:ascii="Arial" w:hAnsi="Arial" w:cs="Arial"/>
          <w:sz w:val="24"/>
          <w:szCs w:val="24"/>
        </w:rPr>
        <w:t xml:space="preserve">los </w:t>
      </w:r>
      <w:r w:rsidR="00F73BCC">
        <w:rPr>
          <w:rFonts w:ascii="Arial" w:hAnsi="Arial" w:cs="Arial"/>
          <w:sz w:val="24"/>
          <w:szCs w:val="24"/>
        </w:rPr>
        <w:t xml:space="preserve">cambios </w:t>
      </w:r>
      <w:r w:rsidR="00AA70CD">
        <w:rPr>
          <w:rFonts w:ascii="Arial" w:hAnsi="Arial" w:cs="Arial"/>
          <w:sz w:val="24"/>
          <w:szCs w:val="24"/>
        </w:rPr>
        <w:t>siguientes:</w:t>
      </w:r>
      <w:r w:rsidR="00F73BCC" w:rsidRPr="004C4BAD">
        <w:rPr>
          <w:rFonts w:ascii="Arial" w:hAnsi="Arial" w:cs="Arial"/>
          <w:sz w:val="24"/>
          <w:szCs w:val="24"/>
        </w:rPr>
        <w:t xml:space="preserve"> Guerre</w:t>
      </w:r>
      <w:r w:rsidR="004C4BAD">
        <w:rPr>
          <w:rFonts w:ascii="Arial" w:hAnsi="Arial" w:cs="Arial"/>
          <w:sz w:val="24"/>
          <w:szCs w:val="24"/>
        </w:rPr>
        <w:t>r</w:t>
      </w:r>
      <w:r w:rsidR="00F73BCC" w:rsidRPr="004C4BAD">
        <w:rPr>
          <w:rFonts w:ascii="Arial" w:hAnsi="Arial" w:cs="Arial"/>
          <w:sz w:val="24"/>
          <w:szCs w:val="24"/>
        </w:rPr>
        <w:t>o</w:t>
      </w:r>
      <w:r w:rsidR="004C4BAD" w:rsidRPr="004C4BAD">
        <w:rPr>
          <w:rFonts w:ascii="Arial" w:hAnsi="Arial" w:cs="Arial"/>
          <w:sz w:val="24"/>
          <w:szCs w:val="24"/>
        </w:rPr>
        <w:t>, Oaxaca, Puebla</w:t>
      </w:r>
      <w:r w:rsidR="004C4BAD">
        <w:rPr>
          <w:rFonts w:ascii="Arial" w:hAnsi="Arial" w:cs="Arial"/>
          <w:sz w:val="24"/>
          <w:szCs w:val="24"/>
        </w:rPr>
        <w:t>, Veracruz</w:t>
      </w:r>
      <w:r w:rsidR="00F73BCC" w:rsidRPr="004C4BAD">
        <w:rPr>
          <w:rFonts w:ascii="Arial" w:hAnsi="Arial" w:cs="Arial"/>
          <w:sz w:val="24"/>
          <w:szCs w:val="24"/>
        </w:rPr>
        <w:t xml:space="preserve"> y </w:t>
      </w:r>
      <w:r w:rsidR="004C4BAD" w:rsidRPr="004C4BAD">
        <w:rPr>
          <w:rFonts w:ascii="Arial" w:hAnsi="Arial" w:cs="Arial"/>
          <w:sz w:val="24"/>
          <w:szCs w:val="24"/>
        </w:rPr>
        <w:t>Chiapas</w:t>
      </w:r>
      <w:r w:rsidR="00F73BCC" w:rsidRPr="004C4BAD">
        <w:rPr>
          <w:rFonts w:ascii="Arial" w:hAnsi="Arial" w:cs="Arial"/>
          <w:sz w:val="24"/>
          <w:szCs w:val="24"/>
        </w:rPr>
        <w:t xml:space="preserve"> que ocupa</w:t>
      </w:r>
      <w:r w:rsidR="00AA70CD">
        <w:rPr>
          <w:rFonts w:ascii="Arial" w:hAnsi="Arial" w:cs="Arial"/>
          <w:sz w:val="24"/>
          <w:szCs w:val="24"/>
        </w:rPr>
        <w:t>ban</w:t>
      </w:r>
      <w:r w:rsidR="00F73BCC" w:rsidRPr="004C4BAD">
        <w:rPr>
          <w:rFonts w:ascii="Arial" w:hAnsi="Arial" w:cs="Arial"/>
          <w:sz w:val="24"/>
          <w:szCs w:val="24"/>
        </w:rPr>
        <w:t xml:space="preserve"> </w:t>
      </w:r>
      <w:r w:rsidR="00F73BCC" w:rsidRPr="000730EC">
        <w:rPr>
          <w:rFonts w:ascii="Arial" w:hAnsi="Arial" w:cs="Arial"/>
          <w:sz w:val="24"/>
          <w:szCs w:val="24"/>
        </w:rPr>
        <w:t>el sexto, séptimo</w:t>
      </w:r>
      <w:r w:rsidR="000730EC" w:rsidRPr="000730EC">
        <w:rPr>
          <w:rFonts w:ascii="Arial" w:hAnsi="Arial" w:cs="Arial"/>
          <w:sz w:val="24"/>
          <w:szCs w:val="24"/>
        </w:rPr>
        <w:t>,</w:t>
      </w:r>
      <w:r w:rsidR="00F73BCC" w:rsidRPr="000730EC">
        <w:rPr>
          <w:rFonts w:ascii="Arial" w:hAnsi="Arial" w:cs="Arial"/>
          <w:sz w:val="24"/>
          <w:szCs w:val="24"/>
        </w:rPr>
        <w:t xml:space="preserve"> octavo</w:t>
      </w:r>
      <w:r w:rsidR="000730EC" w:rsidRPr="000730EC">
        <w:rPr>
          <w:rFonts w:ascii="Arial" w:hAnsi="Arial" w:cs="Arial"/>
          <w:sz w:val="24"/>
          <w:szCs w:val="24"/>
        </w:rPr>
        <w:t>, noveno y décimo</w:t>
      </w:r>
      <w:r w:rsidR="00F73BCC" w:rsidRPr="000730EC">
        <w:rPr>
          <w:rFonts w:ascii="Arial" w:hAnsi="Arial" w:cs="Arial"/>
          <w:sz w:val="24"/>
          <w:szCs w:val="24"/>
        </w:rPr>
        <w:t xml:space="preserve"> lugar </w:t>
      </w:r>
      <w:r w:rsidR="00AA70CD">
        <w:rPr>
          <w:rFonts w:ascii="Arial" w:hAnsi="Arial" w:cs="Arial"/>
          <w:sz w:val="24"/>
          <w:szCs w:val="24"/>
        </w:rPr>
        <w:t xml:space="preserve">respectivamente </w:t>
      </w:r>
      <w:r w:rsidR="00F73BCC" w:rsidRPr="000730EC">
        <w:rPr>
          <w:rFonts w:ascii="Arial" w:hAnsi="Arial" w:cs="Arial"/>
          <w:sz w:val="24"/>
          <w:szCs w:val="24"/>
        </w:rPr>
        <w:t>en el año 202</w:t>
      </w:r>
      <w:r w:rsidR="000730EC">
        <w:rPr>
          <w:rFonts w:ascii="Arial" w:hAnsi="Arial" w:cs="Arial"/>
          <w:sz w:val="24"/>
          <w:szCs w:val="24"/>
        </w:rPr>
        <w:t>1</w:t>
      </w:r>
      <w:r w:rsidR="00AA70CD">
        <w:rPr>
          <w:rFonts w:ascii="Arial" w:hAnsi="Arial" w:cs="Arial"/>
          <w:sz w:val="24"/>
          <w:szCs w:val="24"/>
        </w:rPr>
        <w:t>,</w:t>
      </w:r>
      <w:r w:rsidR="00F73BCC" w:rsidRPr="000730EC">
        <w:rPr>
          <w:rFonts w:ascii="Arial" w:hAnsi="Arial" w:cs="Arial"/>
          <w:sz w:val="24"/>
          <w:szCs w:val="24"/>
        </w:rPr>
        <w:t xml:space="preserve"> para el 202</w:t>
      </w:r>
      <w:r w:rsidR="000730EC">
        <w:rPr>
          <w:rFonts w:ascii="Arial" w:hAnsi="Arial" w:cs="Arial"/>
          <w:sz w:val="24"/>
          <w:szCs w:val="24"/>
        </w:rPr>
        <w:t>2</w:t>
      </w:r>
      <w:r w:rsidR="00F73BCC" w:rsidRPr="000730EC">
        <w:rPr>
          <w:rFonts w:ascii="Arial" w:hAnsi="Arial" w:cs="Arial"/>
          <w:sz w:val="24"/>
          <w:szCs w:val="24"/>
        </w:rPr>
        <w:t xml:space="preserve"> </w:t>
      </w:r>
      <w:r w:rsidR="00AA70CD">
        <w:rPr>
          <w:rFonts w:ascii="Arial" w:hAnsi="Arial" w:cs="Arial"/>
          <w:sz w:val="24"/>
          <w:szCs w:val="24"/>
        </w:rPr>
        <w:t>los cambios quedan como sigue:</w:t>
      </w:r>
      <w:r w:rsidR="00F73BCC" w:rsidRPr="000730EC">
        <w:rPr>
          <w:rFonts w:ascii="Arial" w:hAnsi="Arial" w:cs="Arial"/>
          <w:sz w:val="24"/>
          <w:szCs w:val="24"/>
        </w:rPr>
        <w:t xml:space="preserve"> </w:t>
      </w:r>
      <w:r w:rsidR="000730EC" w:rsidRPr="000730EC">
        <w:rPr>
          <w:rFonts w:ascii="Arial" w:hAnsi="Arial" w:cs="Arial"/>
          <w:sz w:val="24"/>
          <w:szCs w:val="24"/>
        </w:rPr>
        <w:t>Guerrero</w:t>
      </w:r>
      <w:r w:rsidR="00F73BCC" w:rsidRPr="000730EC">
        <w:rPr>
          <w:rFonts w:ascii="Arial" w:hAnsi="Arial" w:cs="Arial"/>
          <w:sz w:val="24"/>
          <w:szCs w:val="24"/>
        </w:rPr>
        <w:t xml:space="preserve"> (</w:t>
      </w:r>
      <w:r w:rsidR="000730EC" w:rsidRPr="000730EC">
        <w:rPr>
          <w:rFonts w:ascii="Arial" w:hAnsi="Arial" w:cs="Arial"/>
          <w:sz w:val="24"/>
          <w:szCs w:val="24"/>
        </w:rPr>
        <w:t>séptimo</w:t>
      </w:r>
      <w:r w:rsidR="00F73BCC" w:rsidRPr="000730EC">
        <w:rPr>
          <w:rFonts w:ascii="Arial" w:hAnsi="Arial" w:cs="Arial"/>
          <w:sz w:val="24"/>
          <w:szCs w:val="24"/>
        </w:rPr>
        <w:t xml:space="preserve">), </w:t>
      </w:r>
      <w:r w:rsidR="000730EC" w:rsidRPr="000730EC">
        <w:rPr>
          <w:rFonts w:ascii="Arial" w:hAnsi="Arial" w:cs="Arial"/>
          <w:sz w:val="24"/>
          <w:szCs w:val="24"/>
        </w:rPr>
        <w:t>Oaxaca</w:t>
      </w:r>
      <w:r w:rsidR="000730EC">
        <w:rPr>
          <w:rFonts w:ascii="Arial" w:hAnsi="Arial" w:cs="Arial"/>
          <w:sz w:val="24"/>
          <w:szCs w:val="24"/>
        </w:rPr>
        <w:t xml:space="preserve"> (octavo)</w:t>
      </w:r>
      <w:r w:rsidR="000730EC" w:rsidRPr="004C4BAD">
        <w:rPr>
          <w:rFonts w:ascii="Arial" w:hAnsi="Arial" w:cs="Arial"/>
          <w:sz w:val="24"/>
          <w:szCs w:val="24"/>
        </w:rPr>
        <w:t>, Puebla</w:t>
      </w:r>
      <w:r w:rsidR="000730EC">
        <w:rPr>
          <w:rFonts w:ascii="Arial" w:hAnsi="Arial" w:cs="Arial"/>
          <w:sz w:val="24"/>
          <w:szCs w:val="24"/>
        </w:rPr>
        <w:t xml:space="preserve"> (noveno), Veracruz</w:t>
      </w:r>
      <w:r w:rsidR="000730EC" w:rsidRPr="004C4BAD">
        <w:rPr>
          <w:rFonts w:ascii="Arial" w:hAnsi="Arial" w:cs="Arial"/>
          <w:sz w:val="24"/>
          <w:szCs w:val="24"/>
        </w:rPr>
        <w:t xml:space="preserve"> </w:t>
      </w:r>
      <w:r w:rsidR="000730EC">
        <w:rPr>
          <w:rFonts w:ascii="Arial" w:hAnsi="Arial" w:cs="Arial"/>
          <w:sz w:val="24"/>
          <w:szCs w:val="24"/>
        </w:rPr>
        <w:t xml:space="preserve">(décimo) </w:t>
      </w:r>
      <w:r w:rsidR="000730EC" w:rsidRPr="004C4BAD">
        <w:rPr>
          <w:rFonts w:ascii="Arial" w:hAnsi="Arial" w:cs="Arial"/>
          <w:sz w:val="24"/>
          <w:szCs w:val="24"/>
        </w:rPr>
        <w:t xml:space="preserve">y </w:t>
      </w:r>
      <w:r w:rsidR="000730EC" w:rsidRPr="000730EC">
        <w:rPr>
          <w:rFonts w:ascii="Arial" w:hAnsi="Arial" w:cs="Arial"/>
          <w:sz w:val="24"/>
          <w:szCs w:val="24"/>
        </w:rPr>
        <w:t>Chiapas</w:t>
      </w:r>
      <w:r w:rsidR="00F73BCC" w:rsidRPr="000730EC">
        <w:rPr>
          <w:rFonts w:ascii="Arial" w:hAnsi="Arial" w:cs="Arial"/>
          <w:sz w:val="24"/>
          <w:szCs w:val="24"/>
        </w:rPr>
        <w:t xml:space="preserve"> (sexto)</w:t>
      </w:r>
      <w:r w:rsidR="000730EC">
        <w:rPr>
          <w:rFonts w:ascii="Arial" w:hAnsi="Arial" w:cs="Arial"/>
          <w:sz w:val="24"/>
          <w:szCs w:val="24"/>
        </w:rPr>
        <w:t>.</w:t>
      </w:r>
      <w:r w:rsidR="00F73BCC" w:rsidRPr="000730EC">
        <w:rPr>
          <w:rFonts w:ascii="Arial" w:hAnsi="Arial" w:cs="Arial"/>
          <w:sz w:val="24"/>
          <w:szCs w:val="24"/>
        </w:rPr>
        <w:t xml:space="preserve"> </w:t>
      </w:r>
      <w:r w:rsidR="00AA70CD">
        <w:rPr>
          <w:rFonts w:ascii="Arial" w:hAnsi="Arial" w:cs="Arial"/>
          <w:sz w:val="24"/>
          <w:szCs w:val="24"/>
        </w:rPr>
        <w:t xml:space="preserve">Aún y cuando </w:t>
      </w:r>
      <w:r w:rsidR="00F73BCC" w:rsidRPr="00AA70CD">
        <w:rPr>
          <w:rFonts w:ascii="Arial" w:hAnsi="Arial" w:cs="Arial"/>
          <w:sz w:val="24"/>
          <w:szCs w:val="24"/>
        </w:rPr>
        <w:t xml:space="preserve">la tendencia </w:t>
      </w:r>
      <w:r w:rsidR="00AA70CD">
        <w:rPr>
          <w:rFonts w:ascii="Arial" w:hAnsi="Arial" w:cs="Arial"/>
          <w:sz w:val="24"/>
          <w:szCs w:val="24"/>
        </w:rPr>
        <w:t xml:space="preserve">de los ingresos es </w:t>
      </w:r>
      <w:r w:rsidR="00AA70CD" w:rsidRPr="00AA70CD">
        <w:rPr>
          <w:rFonts w:ascii="Arial" w:hAnsi="Arial" w:cs="Arial"/>
          <w:sz w:val="24"/>
          <w:szCs w:val="24"/>
        </w:rPr>
        <w:t>en aumento</w:t>
      </w:r>
      <w:r w:rsidR="00F73BCC" w:rsidRPr="00AA70CD">
        <w:rPr>
          <w:rFonts w:ascii="Arial" w:hAnsi="Arial" w:cs="Arial"/>
          <w:sz w:val="24"/>
          <w:szCs w:val="24"/>
        </w:rPr>
        <w:t xml:space="preserve">, </w:t>
      </w:r>
      <w:r w:rsidR="00AA70CD">
        <w:rPr>
          <w:rFonts w:ascii="Arial" w:hAnsi="Arial" w:cs="Arial"/>
          <w:sz w:val="24"/>
          <w:szCs w:val="24"/>
        </w:rPr>
        <w:t>los lugares cambian significativamente. Ver</w:t>
      </w:r>
      <w:r w:rsidR="00AA70CD" w:rsidRPr="00AA70CD">
        <w:rPr>
          <w:rFonts w:ascii="Arial" w:hAnsi="Arial" w:cs="Arial"/>
          <w:sz w:val="24"/>
          <w:szCs w:val="24"/>
        </w:rPr>
        <w:t xml:space="preserve"> </w:t>
      </w:r>
      <w:r w:rsidR="00812F41" w:rsidRPr="00AA70CD">
        <w:rPr>
          <w:rFonts w:ascii="Arial" w:hAnsi="Arial" w:cs="Arial"/>
          <w:sz w:val="24"/>
          <w:szCs w:val="24"/>
        </w:rPr>
        <w:t>Tabla 3 y Gráfico 2</w:t>
      </w:r>
      <w:r w:rsidR="00AA70CD">
        <w:rPr>
          <w:rFonts w:ascii="Arial" w:hAnsi="Arial" w:cs="Arial"/>
          <w:sz w:val="24"/>
          <w:szCs w:val="24"/>
        </w:rPr>
        <w:t>.</w:t>
      </w:r>
    </w:p>
    <w:p w14:paraId="4F548488" w14:textId="786D2F3E" w:rsidR="00AA70CD" w:rsidRDefault="00AA70CD" w:rsidP="000E0D6C">
      <w:pPr>
        <w:spacing w:after="0" w:line="312" w:lineRule="auto"/>
        <w:jc w:val="both"/>
        <w:rPr>
          <w:rFonts w:ascii="Arial" w:hAnsi="Arial" w:cs="Arial"/>
          <w:sz w:val="24"/>
          <w:szCs w:val="24"/>
        </w:rPr>
      </w:pPr>
    </w:p>
    <w:p w14:paraId="622B1F92" w14:textId="77777777" w:rsidR="00AA70CD" w:rsidRDefault="00AA70CD" w:rsidP="000E0D6C">
      <w:pPr>
        <w:spacing w:after="0" w:line="312" w:lineRule="auto"/>
        <w:jc w:val="both"/>
        <w:rPr>
          <w:rFonts w:ascii="Arial" w:hAnsi="Arial" w:cs="Arial"/>
          <w:sz w:val="24"/>
          <w:szCs w:val="24"/>
        </w:rPr>
      </w:pPr>
    </w:p>
    <w:p w14:paraId="396D4625" w14:textId="77777777" w:rsidR="00EE344B" w:rsidRDefault="00EE344B" w:rsidP="000E0D6C">
      <w:pPr>
        <w:spacing w:after="0" w:line="312" w:lineRule="auto"/>
        <w:jc w:val="both"/>
        <w:rPr>
          <w:rFonts w:ascii="Arial" w:hAnsi="Arial" w:cs="Arial"/>
          <w:sz w:val="24"/>
          <w:szCs w:val="24"/>
        </w:rPr>
      </w:pPr>
    </w:p>
    <w:p w14:paraId="7EA34D5C" w14:textId="77777777" w:rsidR="008A2C44" w:rsidRDefault="008A2C44" w:rsidP="000E0D6C">
      <w:pPr>
        <w:spacing w:after="0" w:line="312" w:lineRule="auto"/>
        <w:jc w:val="both"/>
        <w:rPr>
          <w:rFonts w:ascii="Arial" w:hAnsi="Arial" w:cs="Arial"/>
          <w:sz w:val="24"/>
          <w:szCs w:val="24"/>
        </w:rPr>
        <w:sectPr w:rsidR="008A2C44" w:rsidSect="008A2C44">
          <w:pgSz w:w="12240" w:h="15840"/>
          <w:pgMar w:top="851" w:right="851" w:bottom="851" w:left="851" w:header="709" w:footer="709" w:gutter="0"/>
          <w:cols w:space="708"/>
          <w:docGrid w:linePitch="360"/>
        </w:sectPr>
      </w:pPr>
    </w:p>
    <w:p w14:paraId="5A38886E" w14:textId="4F4C36AE" w:rsidR="000E0D6C" w:rsidRDefault="000E0D6C" w:rsidP="000E0D6C">
      <w:pPr>
        <w:spacing w:after="0" w:line="312" w:lineRule="auto"/>
        <w:jc w:val="both"/>
        <w:rPr>
          <w:rFonts w:ascii="Arial" w:hAnsi="Arial" w:cs="Arial"/>
          <w:sz w:val="24"/>
          <w:szCs w:val="24"/>
        </w:rPr>
      </w:pPr>
    </w:p>
    <w:p w14:paraId="58943A50" w14:textId="4EA8336C" w:rsidR="00F73BCC" w:rsidRPr="00F73BCC" w:rsidRDefault="00BA2E16" w:rsidP="00F73BCC">
      <w:pPr>
        <w:pStyle w:val="Descripcin"/>
        <w:spacing w:after="0" w:line="312" w:lineRule="auto"/>
        <w:jc w:val="center"/>
        <w:rPr>
          <w:rFonts w:ascii="Arial" w:hAnsi="Arial" w:cs="Arial"/>
          <w:i w:val="0"/>
          <w:iCs w:val="0"/>
          <w:sz w:val="24"/>
          <w:szCs w:val="24"/>
        </w:rPr>
      </w:pPr>
      <w:bookmarkStart w:id="14" w:name="_Toc92989436"/>
      <w:bookmarkStart w:id="15" w:name="_Toc152948899"/>
      <w:r w:rsidRPr="00BA2E16">
        <w:rPr>
          <w:rFonts w:ascii="Arial" w:hAnsi="Arial" w:cs="Arial"/>
          <w:i w:val="0"/>
          <w:iCs w:val="0"/>
          <w:sz w:val="24"/>
          <w:szCs w:val="24"/>
        </w:rPr>
        <w:t xml:space="preserve">Tabla </w:t>
      </w:r>
      <w:r w:rsidRPr="00BA2E16">
        <w:rPr>
          <w:rFonts w:ascii="Arial" w:hAnsi="Arial" w:cs="Arial"/>
          <w:i w:val="0"/>
          <w:iCs w:val="0"/>
          <w:sz w:val="24"/>
          <w:szCs w:val="24"/>
        </w:rPr>
        <w:fldChar w:fldCharType="begin"/>
      </w:r>
      <w:r w:rsidRPr="00BA2E16">
        <w:rPr>
          <w:rFonts w:ascii="Arial" w:hAnsi="Arial" w:cs="Arial"/>
          <w:i w:val="0"/>
          <w:iCs w:val="0"/>
          <w:sz w:val="24"/>
          <w:szCs w:val="24"/>
        </w:rPr>
        <w:instrText xml:space="preserve"> SEQ Tabla \* ARABIC </w:instrText>
      </w:r>
      <w:r w:rsidRPr="00BA2E16">
        <w:rPr>
          <w:rFonts w:ascii="Arial" w:hAnsi="Arial" w:cs="Arial"/>
          <w:i w:val="0"/>
          <w:iCs w:val="0"/>
          <w:sz w:val="24"/>
          <w:szCs w:val="24"/>
        </w:rPr>
        <w:fldChar w:fldCharType="separate"/>
      </w:r>
      <w:r w:rsidR="00C33969">
        <w:rPr>
          <w:rFonts w:ascii="Arial" w:hAnsi="Arial" w:cs="Arial"/>
          <w:i w:val="0"/>
          <w:iCs w:val="0"/>
          <w:noProof/>
          <w:sz w:val="24"/>
          <w:szCs w:val="24"/>
        </w:rPr>
        <w:t>3</w:t>
      </w:r>
      <w:r w:rsidRPr="00BA2E16">
        <w:rPr>
          <w:rFonts w:ascii="Arial" w:hAnsi="Arial" w:cs="Arial"/>
          <w:i w:val="0"/>
          <w:iCs w:val="0"/>
          <w:sz w:val="24"/>
          <w:szCs w:val="24"/>
        </w:rPr>
        <w:fldChar w:fldCharType="end"/>
      </w:r>
      <w:r w:rsidRPr="00BA2E16">
        <w:rPr>
          <w:rFonts w:ascii="Arial" w:hAnsi="Arial" w:cs="Arial"/>
          <w:i w:val="0"/>
          <w:iCs w:val="0"/>
          <w:sz w:val="24"/>
          <w:szCs w:val="24"/>
        </w:rPr>
        <w:t xml:space="preserve"> </w:t>
      </w:r>
      <w:r w:rsidR="000E0D6C" w:rsidRPr="00BA2E16">
        <w:rPr>
          <w:rFonts w:ascii="Arial" w:hAnsi="Arial" w:cs="Arial"/>
          <w:i w:val="0"/>
          <w:iCs w:val="0"/>
          <w:sz w:val="24"/>
          <w:szCs w:val="24"/>
        </w:rPr>
        <w:t>Comparativo</w:t>
      </w:r>
      <w:r w:rsidR="000E0D6C" w:rsidRPr="000C4D0F">
        <w:rPr>
          <w:rFonts w:ascii="Arial" w:hAnsi="Arial" w:cs="Arial"/>
          <w:i w:val="0"/>
          <w:iCs w:val="0"/>
          <w:sz w:val="24"/>
          <w:szCs w:val="24"/>
        </w:rPr>
        <w:t xml:space="preserve"> </w:t>
      </w:r>
      <w:r w:rsidR="002F3D05">
        <w:rPr>
          <w:rFonts w:ascii="Arial" w:hAnsi="Arial" w:cs="Arial"/>
          <w:i w:val="0"/>
          <w:iCs w:val="0"/>
          <w:sz w:val="24"/>
          <w:szCs w:val="24"/>
        </w:rPr>
        <w:t xml:space="preserve">año </w:t>
      </w:r>
      <w:r w:rsidR="000E0D6C" w:rsidRPr="000C4D0F">
        <w:rPr>
          <w:rFonts w:ascii="Arial" w:hAnsi="Arial" w:cs="Arial"/>
          <w:i w:val="0"/>
          <w:iCs w:val="0"/>
          <w:sz w:val="24"/>
          <w:szCs w:val="24"/>
        </w:rPr>
        <w:t>20</w:t>
      </w:r>
      <w:r w:rsidR="003012B5">
        <w:rPr>
          <w:rFonts w:ascii="Arial" w:hAnsi="Arial" w:cs="Arial"/>
          <w:i w:val="0"/>
          <w:iCs w:val="0"/>
          <w:sz w:val="24"/>
          <w:szCs w:val="24"/>
        </w:rPr>
        <w:t>2</w:t>
      </w:r>
      <w:r w:rsidR="00AA70CD">
        <w:rPr>
          <w:rFonts w:ascii="Arial" w:hAnsi="Arial" w:cs="Arial"/>
          <w:i w:val="0"/>
          <w:iCs w:val="0"/>
          <w:sz w:val="24"/>
          <w:szCs w:val="24"/>
        </w:rPr>
        <w:t>1</w:t>
      </w:r>
      <w:r w:rsidR="000E0D6C" w:rsidRPr="000C4D0F">
        <w:rPr>
          <w:rFonts w:ascii="Arial" w:hAnsi="Arial" w:cs="Arial"/>
          <w:i w:val="0"/>
          <w:iCs w:val="0"/>
          <w:sz w:val="24"/>
          <w:szCs w:val="24"/>
        </w:rPr>
        <w:t xml:space="preserve"> respecto 202</w:t>
      </w:r>
      <w:r w:rsidR="00AA70CD">
        <w:rPr>
          <w:rFonts w:ascii="Arial" w:hAnsi="Arial" w:cs="Arial"/>
          <w:i w:val="0"/>
          <w:iCs w:val="0"/>
          <w:sz w:val="24"/>
          <w:szCs w:val="24"/>
        </w:rPr>
        <w:t>2</w:t>
      </w:r>
      <w:r w:rsidR="00A674BC" w:rsidRPr="000C4D0F">
        <w:rPr>
          <w:rFonts w:ascii="Arial" w:hAnsi="Arial" w:cs="Arial"/>
          <w:i w:val="0"/>
          <w:iCs w:val="0"/>
          <w:sz w:val="24"/>
          <w:szCs w:val="24"/>
        </w:rPr>
        <w:t xml:space="preserve"> </w:t>
      </w:r>
      <w:r w:rsidR="001B3719" w:rsidRPr="000C4D0F">
        <w:rPr>
          <w:rFonts w:ascii="Arial" w:hAnsi="Arial" w:cs="Arial"/>
          <w:i w:val="0"/>
          <w:iCs w:val="0"/>
          <w:sz w:val="24"/>
          <w:szCs w:val="24"/>
        </w:rPr>
        <w:t xml:space="preserve">distribución </w:t>
      </w:r>
      <w:r w:rsidR="00A674BC" w:rsidRPr="000C4D0F">
        <w:rPr>
          <w:rFonts w:ascii="Arial" w:hAnsi="Arial" w:cs="Arial"/>
          <w:i w:val="0"/>
          <w:iCs w:val="0"/>
          <w:sz w:val="24"/>
          <w:szCs w:val="24"/>
        </w:rPr>
        <w:t>por entidad federativa</w:t>
      </w:r>
      <w:r w:rsidR="005409E4" w:rsidRPr="000C4D0F">
        <w:rPr>
          <w:rFonts w:ascii="Arial" w:hAnsi="Arial" w:cs="Arial"/>
          <w:i w:val="0"/>
          <w:iCs w:val="0"/>
          <w:sz w:val="24"/>
          <w:szCs w:val="24"/>
        </w:rPr>
        <w:t>.</w:t>
      </w:r>
      <w:bookmarkEnd w:id="14"/>
      <w:bookmarkEnd w:id="15"/>
    </w:p>
    <w:p w14:paraId="47F8ED7F" w14:textId="4B09C9CB" w:rsidR="00F73BCC" w:rsidRDefault="00A52DC0" w:rsidP="000E0D6C">
      <w:pPr>
        <w:spacing w:after="0" w:line="312" w:lineRule="auto"/>
        <w:jc w:val="both"/>
        <w:rPr>
          <w:rFonts w:ascii="Arial" w:hAnsi="Arial" w:cs="Arial"/>
          <w:sz w:val="24"/>
          <w:szCs w:val="24"/>
        </w:rPr>
      </w:pPr>
      <w:r w:rsidRPr="00A52DC0">
        <w:rPr>
          <w:noProof/>
        </w:rPr>
        <w:drawing>
          <wp:anchor distT="0" distB="0" distL="114300" distR="114300" simplePos="0" relativeHeight="251845632" behindDoc="0" locked="0" layoutInCell="1" allowOverlap="1" wp14:anchorId="69FF3EBA" wp14:editId="44497451">
            <wp:simplePos x="0" y="0"/>
            <wp:positionH relativeFrom="margin">
              <wp:posOffset>1240790</wp:posOffset>
            </wp:positionH>
            <wp:positionV relativeFrom="paragraph">
              <wp:posOffset>13335</wp:posOffset>
            </wp:positionV>
            <wp:extent cx="6238875" cy="2705100"/>
            <wp:effectExtent l="0" t="0" r="9525" b="0"/>
            <wp:wrapThrough wrapText="bothSides">
              <wp:wrapPolygon edited="0">
                <wp:start x="0" y="0"/>
                <wp:lineTo x="0" y="20535"/>
                <wp:lineTo x="1913" y="20839"/>
                <wp:lineTo x="9168" y="21144"/>
                <wp:lineTo x="15631" y="21144"/>
                <wp:lineTo x="17412" y="20839"/>
                <wp:lineTo x="16950" y="20079"/>
                <wp:lineTo x="2836" y="19470"/>
                <wp:lineTo x="15169" y="19470"/>
                <wp:lineTo x="21567" y="18710"/>
                <wp:lineTo x="21567"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8875"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D6BE3" w14:textId="3D0E8428" w:rsidR="00C21691" w:rsidRDefault="00C21691" w:rsidP="000E0D6C">
      <w:pPr>
        <w:spacing w:after="0" w:line="312" w:lineRule="auto"/>
        <w:jc w:val="both"/>
        <w:rPr>
          <w:rFonts w:ascii="Arial" w:hAnsi="Arial" w:cs="Arial"/>
          <w:sz w:val="24"/>
          <w:szCs w:val="24"/>
        </w:rPr>
      </w:pPr>
    </w:p>
    <w:p w14:paraId="413CF78D" w14:textId="474D2EEA" w:rsidR="00F73BCC" w:rsidRDefault="00F73BCC" w:rsidP="000E0D6C">
      <w:pPr>
        <w:spacing w:after="0" w:line="312" w:lineRule="auto"/>
        <w:jc w:val="both"/>
        <w:rPr>
          <w:rFonts w:ascii="Arial" w:hAnsi="Arial" w:cs="Arial"/>
          <w:sz w:val="24"/>
          <w:szCs w:val="24"/>
        </w:rPr>
      </w:pPr>
    </w:p>
    <w:p w14:paraId="12E57743" w14:textId="751DB813" w:rsidR="00F73BCC" w:rsidRDefault="00F73BCC" w:rsidP="000E0D6C">
      <w:pPr>
        <w:spacing w:after="0" w:line="312" w:lineRule="auto"/>
        <w:jc w:val="both"/>
        <w:rPr>
          <w:rFonts w:ascii="Arial" w:hAnsi="Arial" w:cs="Arial"/>
          <w:sz w:val="24"/>
          <w:szCs w:val="24"/>
        </w:rPr>
      </w:pPr>
    </w:p>
    <w:p w14:paraId="5AF5366C" w14:textId="2972C373" w:rsidR="00F73BCC" w:rsidRDefault="00F73BCC" w:rsidP="000E0D6C">
      <w:pPr>
        <w:spacing w:after="0" w:line="312" w:lineRule="auto"/>
        <w:jc w:val="both"/>
        <w:rPr>
          <w:rFonts w:ascii="Arial" w:hAnsi="Arial" w:cs="Arial"/>
          <w:sz w:val="24"/>
          <w:szCs w:val="24"/>
        </w:rPr>
      </w:pPr>
    </w:p>
    <w:p w14:paraId="0550E7CC" w14:textId="4670A2FF" w:rsidR="00F73BCC" w:rsidRDefault="00F73BCC" w:rsidP="000E0D6C">
      <w:pPr>
        <w:spacing w:after="0" w:line="312" w:lineRule="auto"/>
        <w:jc w:val="both"/>
        <w:rPr>
          <w:rFonts w:ascii="Arial" w:hAnsi="Arial" w:cs="Arial"/>
          <w:sz w:val="24"/>
          <w:szCs w:val="24"/>
        </w:rPr>
      </w:pPr>
    </w:p>
    <w:p w14:paraId="25F03EC1" w14:textId="267CC079" w:rsidR="00F73BCC" w:rsidRDefault="00F73BCC" w:rsidP="000E0D6C">
      <w:pPr>
        <w:spacing w:after="0" w:line="312" w:lineRule="auto"/>
        <w:jc w:val="both"/>
        <w:rPr>
          <w:rFonts w:ascii="Arial" w:hAnsi="Arial" w:cs="Arial"/>
          <w:sz w:val="24"/>
          <w:szCs w:val="24"/>
        </w:rPr>
      </w:pPr>
    </w:p>
    <w:p w14:paraId="110C1A7A" w14:textId="4E0D5D2E" w:rsidR="00F73BCC" w:rsidRDefault="00F73BCC" w:rsidP="000E0D6C">
      <w:pPr>
        <w:spacing w:after="0" w:line="312" w:lineRule="auto"/>
        <w:jc w:val="both"/>
        <w:rPr>
          <w:rFonts w:ascii="Arial" w:hAnsi="Arial" w:cs="Arial"/>
          <w:sz w:val="24"/>
          <w:szCs w:val="24"/>
        </w:rPr>
      </w:pPr>
    </w:p>
    <w:p w14:paraId="4912DDBE" w14:textId="0CEF89ED" w:rsidR="00F73BCC" w:rsidRDefault="00F73BCC" w:rsidP="000E0D6C">
      <w:pPr>
        <w:spacing w:after="0" w:line="312" w:lineRule="auto"/>
        <w:jc w:val="both"/>
        <w:rPr>
          <w:rFonts w:ascii="Arial" w:hAnsi="Arial" w:cs="Arial"/>
          <w:sz w:val="24"/>
          <w:szCs w:val="24"/>
        </w:rPr>
      </w:pPr>
    </w:p>
    <w:p w14:paraId="4C85F13F" w14:textId="397572D7" w:rsidR="00F73BCC" w:rsidRDefault="00F73BCC" w:rsidP="000E0D6C">
      <w:pPr>
        <w:spacing w:after="0" w:line="312" w:lineRule="auto"/>
        <w:jc w:val="both"/>
        <w:rPr>
          <w:rFonts w:ascii="Arial" w:hAnsi="Arial" w:cs="Arial"/>
          <w:sz w:val="24"/>
          <w:szCs w:val="24"/>
        </w:rPr>
      </w:pPr>
    </w:p>
    <w:p w14:paraId="0BCA246A" w14:textId="03841C3B" w:rsidR="00F73BCC" w:rsidRDefault="00F73BCC" w:rsidP="000E0D6C">
      <w:pPr>
        <w:spacing w:after="0" w:line="312" w:lineRule="auto"/>
        <w:jc w:val="both"/>
        <w:rPr>
          <w:rFonts w:ascii="Arial" w:hAnsi="Arial" w:cs="Arial"/>
          <w:sz w:val="24"/>
          <w:szCs w:val="24"/>
        </w:rPr>
      </w:pPr>
    </w:p>
    <w:p w14:paraId="2BC73BD9" w14:textId="620CED7D" w:rsidR="00A52DC0" w:rsidRDefault="00A52DC0" w:rsidP="000E0D6C">
      <w:pPr>
        <w:spacing w:after="0" w:line="312" w:lineRule="auto"/>
        <w:jc w:val="both"/>
        <w:rPr>
          <w:rFonts w:ascii="Arial" w:hAnsi="Arial" w:cs="Arial"/>
          <w:sz w:val="24"/>
          <w:szCs w:val="24"/>
        </w:rPr>
      </w:pPr>
    </w:p>
    <w:p w14:paraId="10375C0D" w14:textId="054CAA37" w:rsidR="00A52DC0" w:rsidRPr="00A52DC0" w:rsidRDefault="00A52DC0" w:rsidP="00A52DC0">
      <w:pPr>
        <w:pStyle w:val="Descripcin"/>
        <w:spacing w:after="0" w:line="312" w:lineRule="auto"/>
        <w:rPr>
          <w:rFonts w:ascii="Arial" w:hAnsi="Arial" w:cs="Arial"/>
          <w:i w:val="0"/>
          <w:iCs w:val="0"/>
          <w:color w:val="auto"/>
        </w:rPr>
      </w:pPr>
      <w:bookmarkStart w:id="16" w:name="_Toc92989464"/>
    </w:p>
    <w:p w14:paraId="7FFBF255" w14:textId="4637E2A9" w:rsidR="005409E4" w:rsidRPr="009801B9" w:rsidRDefault="005409E4" w:rsidP="005409E4">
      <w:pPr>
        <w:pStyle w:val="Descripcin"/>
        <w:spacing w:after="0" w:line="312" w:lineRule="auto"/>
        <w:jc w:val="center"/>
        <w:rPr>
          <w:rFonts w:ascii="Arial" w:hAnsi="Arial" w:cs="Arial"/>
          <w:i w:val="0"/>
          <w:iCs w:val="0"/>
          <w:sz w:val="24"/>
          <w:szCs w:val="24"/>
        </w:rPr>
      </w:pPr>
      <w:bookmarkStart w:id="17" w:name="_Toc152948547"/>
      <w:r w:rsidRPr="009801B9">
        <w:rPr>
          <w:rFonts w:ascii="Arial" w:hAnsi="Arial" w:cs="Arial"/>
          <w:i w:val="0"/>
          <w:iCs w:val="0"/>
          <w:sz w:val="24"/>
          <w:szCs w:val="24"/>
        </w:rPr>
        <w:t xml:space="preserve">Gráfico </w:t>
      </w:r>
      <w:r w:rsidRPr="009801B9">
        <w:rPr>
          <w:rFonts w:ascii="Arial" w:hAnsi="Arial" w:cs="Arial"/>
          <w:i w:val="0"/>
          <w:iCs w:val="0"/>
          <w:sz w:val="24"/>
          <w:szCs w:val="24"/>
        </w:rPr>
        <w:fldChar w:fldCharType="begin"/>
      </w:r>
      <w:r w:rsidRPr="009801B9">
        <w:rPr>
          <w:rFonts w:ascii="Arial" w:hAnsi="Arial" w:cs="Arial"/>
          <w:i w:val="0"/>
          <w:iCs w:val="0"/>
          <w:sz w:val="24"/>
          <w:szCs w:val="24"/>
        </w:rPr>
        <w:instrText xml:space="preserve"> SEQ Gráfico \* ARABIC </w:instrText>
      </w:r>
      <w:r w:rsidRPr="009801B9">
        <w:rPr>
          <w:rFonts w:ascii="Arial" w:hAnsi="Arial" w:cs="Arial"/>
          <w:i w:val="0"/>
          <w:iCs w:val="0"/>
          <w:sz w:val="24"/>
          <w:szCs w:val="24"/>
        </w:rPr>
        <w:fldChar w:fldCharType="separate"/>
      </w:r>
      <w:r w:rsidR="006F1086">
        <w:rPr>
          <w:rFonts w:ascii="Arial" w:hAnsi="Arial" w:cs="Arial"/>
          <w:i w:val="0"/>
          <w:iCs w:val="0"/>
          <w:noProof/>
          <w:sz w:val="24"/>
          <w:szCs w:val="24"/>
        </w:rPr>
        <w:t>2</w:t>
      </w:r>
      <w:r w:rsidRPr="009801B9">
        <w:rPr>
          <w:rFonts w:ascii="Arial" w:hAnsi="Arial" w:cs="Arial"/>
          <w:i w:val="0"/>
          <w:iCs w:val="0"/>
          <w:sz w:val="24"/>
          <w:szCs w:val="24"/>
        </w:rPr>
        <w:fldChar w:fldCharType="end"/>
      </w:r>
      <w:r w:rsidRPr="009801B9">
        <w:rPr>
          <w:rFonts w:ascii="Arial" w:hAnsi="Arial" w:cs="Arial"/>
          <w:i w:val="0"/>
          <w:iCs w:val="0"/>
          <w:sz w:val="24"/>
          <w:szCs w:val="24"/>
        </w:rPr>
        <w:t xml:space="preserve"> Comparativo </w:t>
      </w:r>
      <w:r w:rsidR="00A45824">
        <w:rPr>
          <w:rFonts w:ascii="Arial" w:hAnsi="Arial" w:cs="Arial"/>
          <w:i w:val="0"/>
          <w:iCs w:val="0"/>
          <w:sz w:val="24"/>
          <w:szCs w:val="24"/>
        </w:rPr>
        <w:t xml:space="preserve">año </w:t>
      </w:r>
      <w:r w:rsidRPr="009801B9">
        <w:rPr>
          <w:rFonts w:ascii="Arial" w:hAnsi="Arial" w:cs="Arial"/>
          <w:i w:val="0"/>
          <w:iCs w:val="0"/>
          <w:sz w:val="24"/>
          <w:szCs w:val="24"/>
        </w:rPr>
        <w:t>20</w:t>
      </w:r>
      <w:r w:rsidR="006F1086">
        <w:rPr>
          <w:rFonts w:ascii="Arial" w:hAnsi="Arial" w:cs="Arial"/>
          <w:i w:val="0"/>
          <w:iCs w:val="0"/>
          <w:sz w:val="24"/>
          <w:szCs w:val="24"/>
        </w:rPr>
        <w:t>2</w:t>
      </w:r>
      <w:r w:rsidR="00AA70CD">
        <w:rPr>
          <w:rFonts w:ascii="Arial" w:hAnsi="Arial" w:cs="Arial"/>
          <w:i w:val="0"/>
          <w:iCs w:val="0"/>
          <w:sz w:val="24"/>
          <w:szCs w:val="24"/>
        </w:rPr>
        <w:t>1</w:t>
      </w:r>
      <w:r w:rsidRPr="009801B9">
        <w:rPr>
          <w:rFonts w:ascii="Arial" w:hAnsi="Arial" w:cs="Arial"/>
          <w:i w:val="0"/>
          <w:iCs w:val="0"/>
          <w:sz w:val="24"/>
          <w:szCs w:val="24"/>
        </w:rPr>
        <w:t xml:space="preserve"> respecto 202</w:t>
      </w:r>
      <w:r w:rsidR="00AA70CD">
        <w:rPr>
          <w:rFonts w:ascii="Arial" w:hAnsi="Arial" w:cs="Arial"/>
          <w:i w:val="0"/>
          <w:iCs w:val="0"/>
          <w:sz w:val="24"/>
          <w:szCs w:val="24"/>
        </w:rPr>
        <w:t>2</w:t>
      </w:r>
      <w:r w:rsidR="00806588">
        <w:rPr>
          <w:rFonts w:ascii="Arial" w:hAnsi="Arial" w:cs="Arial"/>
          <w:i w:val="0"/>
          <w:iCs w:val="0"/>
          <w:sz w:val="24"/>
          <w:szCs w:val="24"/>
        </w:rPr>
        <w:t xml:space="preserve"> </w:t>
      </w:r>
      <w:r w:rsidR="001B3719" w:rsidRPr="009801B9">
        <w:rPr>
          <w:rFonts w:ascii="Arial" w:hAnsi="Arial" w:cs="Arial"/>
          <w:i w:val="0"/>
          <w:iCs w:val="0"/>
          <w:sz w:val="24"/>
          <w:szCs w:val="24"/>
        </w:rPr>
        <w:t>distribución por entidad federativa</w:t>
      </w:r>
      <w:r w:rsidRPr="009801B9">
        <w:rPr>
          <w:rFonts w:ascii="Arial" w:hAnsi="Arial" w:cs="Arial"/>
          <w:i w:val="0"/>
          <w:iCs w:val="0"/>
          <w:sz w:val="24"/>
          <w:szCs w:val="24"/>
        </w:rPr>
        <w:t>.</w:t>
      </w:r>
      <w:bookmarkEnd w:id="16"/>
      <w:bookmarkEnd w:id="17"/>
    </w:p>
    <w:p w14:paraId="4F9CBD46" w14:textId="5FCFDCE2" w:rsidR="005409E4" w:rsidRDefault="00A52DC0" w:rsidP="000E0D6C">
      <w:pPr>
        <w:spacing w:after="0" w:line="312" w:lineRule="auto"/>
        <w:jc w:val="both"/>
        <w:rPr>
          <w:rFonts w:ascii="Arial" w:hAnsi="Arial" w:cs="Arial"/>
          <w:sz w:val="24"/>
          <w:szCs w:val="24"/>
        </w:rPr>
      </w:pPr>
      <w:r w:rsidRPr="00A52DC0">
        <w:rPr>
          <w:noProof/>
        </w:rPr>
        <w:drawing>
          <wp:anchor distT="0" distB="0" distL="114300" distR="114300" simplePos="0" relativeHeight="251846656" behindDoc="0" locked="0" layoutInCell="1" allowOverlap="1" wp14:anchorId="105A4F98" wp14:editId="5018ECC6">
            <wp:simplePos x="0" y="0"/>
            <wp:positionH relativeFrom="column">
              <wp:posOffset>1745615</wp:posOffset>
            </wp:positionH>
            <wp:positionV relativeFrom="paragraph">
              <wp:posOffset>14605</wp:posOffset>
            </wp:positionV>
            <wp:extent cx="4591050" cy="2714625"/>
            <wp:effectExtent l="0" t="0" r="0" b="0"/>
            <wp:wrapThrough wrapText="bothSides">
              <wp:wrapPolygon edited="0">
                <wp:start x="0" y="0"/>
                <wp:lineTo x="0" y="21069"/>
                <wp:lineTo x="2510" y="21373"/>
                <wp:lineTo x="3047" y="21373"/>
                <wp:lineTo x="21241" y="20615"/>
                <wp:lineTo x="21331" y="19402"/>
                <wp:lineTo x="10755" y="19402"/>
                <wp:lineTo x="21331" y="18038"/>
                <wp:lineTo x="21331"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1050" cy="2714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0C0699" w14:textId="4BE7BC96" w:rsidR="005409E4" w:rsidRDefault="005409E4" w:rsidP="000E0D6C">
      <w:pPr>
        <w:spacing w:after="0" w:line="312" w:lineRule="auto"/>
        <w:jc w:val="both"/>
        <w:rPr>
          <w:rFonts w:ascii="Arial" w:hAnsi="Arial" w:cs="Arial"/>
          <w:sz w:val="24"/>
          <w:szCs w:val="24"/>
        </w:rPr>
      </w:pPr>
    </w:p>
    <w:p w14:paraId="5962DA7A" w14:textId="181DFC04" w:rsidR="005409E4" w:rsidRDefault="005409E4" w:rsidP="000E0D6C">
      <w:pPr>
        <w:spacing w:after="0" w:line="312" w:lineRule="auto"/>
        <w:jc w:val="both"/>
        <w:rPr>
          <w:rFonts w:ascii="Arial" w:hAnsi="Arial" w:cs="Arial"/>
          <w:sz w:val="24"/>
          <w:szCs w:val="24"/>
        </w:rPr>
      </w:pPr>
    </w:p>
    <w:p w14:paraId="6647E02F" w14:textId="6E7047C2" w:rsidR="005409E4" w:rsidRDefault="005409E4" w:rsidP="000E0D6C">
      <w:pPr>
        <w:spacing w:after="0" w:line="312" w:lineRule="auto"/>
        <w:jc w:val="both"/>
        <w:rPr>
          <w:rFonts w:ascii="Arial" w:hAnsi="Arial" w:cs="Arial"/>
          <w:sz w:val="24"/>
          <w:szCs w:val="24"/>
        </w:rPr>
      </w:pPr>
    </w:p>
    <w:p w14:paraId="647DD1C3" w14:textId="49E52272" w:rsidR="005409E4" w:rsidRDefault="005409E4" w:rsidP="000E0D6C">
      <w:pPr>
        <w:spacing w:after="0" w:line="312" w:lineRule="auto"/>
        <w:jc w:val="both"/>
        <w:rPr>
          <w:rFonts w:ascii="Arial" w:hAnsi="Arial" w:cs="Arial"/>
          <w:sz w:val="24"/>
          <w:szCs w:val="24"/>
        </w:rPr>
      </w:pPr>
    </w:p>
    <w:p w14:paraId="76674BDF" w14:textId="73D6AFC2" w:rsidR="005409E4" w:rsidRDefault="005409E4" w:rsidP="000E0D6C">
      <w:pPr>
        <w:spacing w:after="0" w:line="312" w:lineRule="auto"/>
        <w:jc w:val="both"/>
        <w:rPr>
          <w:rFonts w:ascii="Arial" w:hAnsi="Arial" w:cs="Arial"/>
          <w:sz w:val="24"/>
          <w:szCs w:val="24"/>
        </w:rPr>
      </w:pPr>
    </w:p>
    <w:p w14:paraId="0E218829" w14:textId="377148EA" w:rsidR="005409E4" w:rsidRDefault="005409E4" w:rsidP="000E0D6C">
      <w:pPr>
        <w:spacing w:after="0" w:line="312" w:lineRule="auto"/>
        <w:jc w:val="both"/>
        <w:rPr>
          <w:rFonts w:ascii="Arial" w:hAnsi="Arial" w:cs="Arial"/>
          <w:sz w:val="24"/>
          <w:szCs w:val="24"/>
        </w:rPr>
      </w:pPr>
    </w:p>
    <w:p w14:paraId="5A501544" w14:textId="4D4CB0DD" w:rsidR="005409E4" w:rsidRDefault="005409E4" w:rsidP="000E0D6C">
      <w:pPr>
        <w:spacing w:after="0" w:line="312" w:lineRule="auto"/>
        <w:jc w:val="both"/>
        <w:rPr>
          <w:rFonts w:ascii="Arial" w:hAnsi="Arial" w:cs="Arial"/>
          <w:sz w:val="24"/>
          <w:szCs w:val="24"/>
        </w:rPr>
      </w:pPr>
    </w:p>
    <w:p w14:paraId="106C6BB7" w14:textId="2A6D0374" w:rsidR="005409E4" w:rsidRDefault="005409E4" w:rsidP="000E0D6C">
      <w:pPr>
        <w:spacing w:after="0" w:line="312" w:lineRule="auto"/>
        <w:jc w:val="both"/>
        <w:rPr>
          <w:rFonts w:ascii="Arial" w:hAnsi="Arial" w:cs="Arial"/>
          <w:sz w:val="24"/>
          <w:szCs w:val="24"/>
        </w:rPr>
      </w:pPr>
    </w:p>
    <w:p w14:paraId="332A46EB" w14:textId="77EF6DAC" w:rsidR="005409E4" w:rsidRDefault="005409E4" w:rsidP="000E0D6C">
      <w:pPr>
        <w:spacing w:after="0" w:line="312" w:lineRule="auto"/>
        <w:jc w:val="both"/>
        <w:rPr>
          <w:rFonts w:ascii="Arial" w:hAnsi="Arial" w:cs="Arial"/>
          <w:sz w:val="24"/>
          <w:szCs w:val="24"/>
        </w:rPr>
      </w:pPr>
    </w:p>
    <w:p w14:paraId="786746BB" w14:textId="77777777" w:rsidR="00AA70CD" w:rsidRDefault="00AA70CD" w:rsidP="000E0D6C">
      <w:pPr>
        <w:spacing w:after="0" w:line="312" w:lineRule="auto"/>
        <w:jc w:val="both"/>
        <w:rPr>
          <w:rFonts w:ascii="Arial" w:hAnsi="Arial" w:cs="Arial"/>
          <w:sz w:val="24"/>
          <w:szCs w:val="24"/>
        </w:rPr>
      </w:pPr>
    </w:p>
    <w:p w14:paraId="26FD9836" w14:textId="69C50796" w:rsidR="005409E4" w:rsidRDefault="005409E4" w:rsidP="000E0D6C">
      <w:pPr>
        <w:spacing w:after="0" w:line="312" w:lineRule="auto"/>
        <w:jc w:val="both"/>
        <w:rPr>
          <w:rFonts w:ascii="Arial" w:hAnsi="Arial" w:cs="Arial"/>
          <w:sz w:val="24"/>
          <w:szCs w:val="24"/>
        </w:rPr>
      </w:pPr>
    </w:p>
    <w:p w14:paraId="46C0F9A2" w14:textId="74358428" w:rsidR="005409E4" w:rsidRDefault="005409E4" w:rsidP="000E0D6C">
      <w:pPr>
        <w:spacing w:after="0" w:line="312" w:lineRule="auto"/>
        <w:jc w:val="both"/>
        <w:rPr>
          <w:rFonts w:ascii="Arial" w:hAnsi="Arial" w:cs="Arial"/>
          <w:sz w:val="24"/>
          <w:szCs w:val="24"/>
        </w:rPr>
      </w:pPr>
    </w:p>
    <w:p w14:paraId="4EC01D80" w14:textId="77777777" w:rsidR="005409E4" w:rsidRDefault="005409E4" w:rsidP="000E0D6C">
      <w:pPr>
        <w:spacing w:after="0" w:line="312" w:lineRule="auto"/>
        <w:jc w:val="both"/>
        <w:rPr>
          <w:rFonts w:ascii="Arial" w:hAnsi="Arial" w:cs="Arial"/>
          <w:sz w:val="24"/>
          <w:szCs w:val="24"/>
        </w:rPr>
        <w:sectPr w:rsidR="005409E4" w:rsidSect="005409E4">
          <w:pgSz w:w="15840" w:h="12240" w:orient="landscape"/>
          <w:pgMar w:top="851" w:right="851" w:bottom="851" w:left="851" w:header="709" w:footer="709" w:gutter="0"/>
          <w:cols w:space="708"/>
          <w:docGrid w:linePitch="360"/>
        </w:sectPr>
      </w:pPr>
    </w:p>
    <w:p w14:paraId="4413A0E7" w14:textId="77777777" w:rsidR="00E16E87" w:rsidRDefault="00E16E87" w:rsidP="000E0D6C">
      <w:pPr>
        <w:spacing w:after="0" w:line="312" w:lineRule="auto"/>
        <w:jc w:val="both"/>
        <w:rPr>
          <w:rFonts w:ascii="Arial" w:hAnsi="Arial" w:cs="Arial"/>
          <w:sz w:val="24"/>
          <w:szCs w:val="24"/>
        </w:rPr>
      </w:pPr>
    </w:p>
    <w:p w14:paraId="4BC71FF7" w14:textId="23784B7C" w:rsidR="00954A4E" w:rsidRPr="00954A4E" w:rsidRDefault="00954A4E" w:rsidP="00954A4E">
      <w:pPr>
        <w:pStyle w:val="Ttulo1"/>
        <w:spacing w:before="0" w:line="312" w:lineRule="auto"/>
        <w:rPr>
          <w:rFonts w:ascii="Arial" w:hAnsi="Arial" w:cs="Arial"/>
        </w:rPr>
      </w:pPr>
      <w:bookmarkStart w:id="18" w:name="_Toc92989396"/>
      <w:bookmarkStart w:id="19" w:name="_Toc152948838"/>
      <w:r>
        <w:rPr>
          <w:rFonts w:ascii="Arial" w:hAnsi="Arial" w:cs="Arial"/>
        </w:rPr>
        <w:t>Remesas, promedio a nivel nacional.</w:t>
      </w:r>
      <w:bookmarkEnd w:id="18"/>
      <w:bookmarkEnd w:id="19"/>
    </w:p>
    <w:p w14:paraId="46C0251D" w14:textId="77777777" w:rsidR="00D94625" w:rsidRPr="005117BD" w:rsidRDefault="00D94625" w:rsidP="000E0D6C">
      <w:pPr>
        <w:spacing w:after="0" w:line="312" w:lineRule="auto"/>
        <w:jc w:val="both"/>
        <w:rPr>
          <w:rFonts w:ascii="Arial" w:hAnsi="Arial" w:cs="Arial"/>
          <w:sz w:val="24"/>
          <w:szCs w:val="24"/>
        </w:rPr>
      </w:pPr>
    </w:p>
    <w:p w14:paraId="7B8072B2" w14:textId="764703BB" w:rsidR="00680EFA" w:rsidRPr="005117BD" w:rsidRDefault="00680EFA" w:rsidP="000E0D6C">
      <w:pPr>
        <w:spacing w:after="0" w:line="312" w:lineRule="auto"/>
        <w:jc w:val="both"/>
        <w:rPr>
          <w:rFonts w:ascii="Arial" w:hAnsi="Arial" w:cs="Arial"/>
          <w:sz w:val="24"/>
          <w:szCs w:val="24"/>
        </w:rPr>
      </w:pPr>
      <w:r w:rsidRPr="005117BD">
        <w:rPr>
          <w:rFonts w:ascii="Arial" w:hAnsi="Arial" w:cs="Arial"/>
          <w:sz w:val="24"/>
          <w:szCs w:val="24"/>
        </w:rPr>
        <w:t>Con base en información publicada por el Banco de México, el promedio de ingresos por remesas a nivel nacional en un periodo de enero-</w:t>
      </w:r>
      <w:r w:rsidR="00F10CED" w:rsidRPr="005117BD">
        <w:rPr>
          <w:rFonts w:ascii="Arial" w:hAnsi="Arial" w:cs="Arial"/>
          <w:sz w:val="24"/>
          <w:szCs w:val="24"/>
        </w:rPr>
        <w:t>diciembre</w:t>
      </w:r>
      <w:r w:rsidRPr="005117BD">
        <w:rPr>
          <w:rFonts w:ascii="Arial" w:hAnsi="Arial" w:cs="Arial"/>
          <w:sz w:val="24"/>
          <w:szCs w:val="24"/>
        </w:rPr>
        <w:t xml:space="preserve"> de 20</w:t>
      </w:r>
      <w:r w:rsidR="00F73BCC" w:rsidRPr="005117BD">
        <w:rPr>
          <w:rFonts w:ascii="Arial" w:hAnsi="Arial" w:cs="Arial"/>
          <w:sz w:val="24"/>
          <w:szCs w:val="24"/>
        </w:rPr>
        <w:t>2</w:t>
      </w:r>
      <w:r w:rsidR="002636B8" w:rsidRPr="005117BD">
        <w:rPr>
          <w:rFonts w:ascii="Arial" w:hAnsi="Arial" w:cs="Arial"/>
          <w:sz w:val="24"/>
          <w:szCs w:val="24"/>
        </w:rPr>
        <w:t>1</w:t>
      </w:r>
      <w:r w:rsidRPr="005117BD">
        <w:rPr>
          <w:rFonts w:ascii="Arial" w:hAnsi="Arial" w:cs="Arial"/>
          <w:sz w:val="24"/>
          <w:szCs w:val="24"/>
        </w:rPr>
        <w:t xml:space="preserve"> fue de </w:t>
      </w:r>
      <w:r w:rsidR="008F2AA3" w:rsidRPr="005117BD">
        <w:rPr>
          <w:rFonts w:ascii="Arial" w:hAnsi="Arial" w:cs="Arial"/>
          <w:sz w:val="24"/>
          <w:szCs w:val="24"/>
        </w:rPr>
        <w:t>1,612.05</w:t>
      </w:r>
      <w:r w:rsidRPr="005117BD">
        <w:rPr>
          <w:rFonts w:ascii="Arial" w:hAnsi="Arial" w:cs="Arial"/>
          <w:sz w:val="24"/>
          <w:szCs w:val="24"/>
        </w:rPr>
        <w:t xml:space="preserve"> y de </w:t>
      </w:r>
      <w:r w:rsidR="008F2AA3" w:rsidRPr="005117BD">
        <w:rPr>
          <w:rFonts w:ascii="Arial" w:hAnsi="Arial" w:cs="Arial"/>
          <w:sz w:val="24"/>
          <w:szCs w:val="24"/>
        </w:rPr>
        <w:t>1,828.43</w:t>
      </w:r>
      <w:r w:rsidRPr="005117BD">
        <w:rPr>
          <w:rFonts w:ascii="Arial" w:hAnsi="Arial" w:cs="Arial"/>
          <w:sz w:val="24"/>
          <w:szCs w:val="24"/>
        </w:rPr>
        <w:t xml:space="preserve"> millones de dólares para 202</w:t>
      </w:r>
      <w:r w:rsidR="008F2AA3" w:rsidRPr="005117BD">
        <w:rPr>
          <w:rFonts w:ascii="Arial" w:hAnsi="Arial" w:cs="Arial"/>
          <w:sz w:val="24"/>
          <w:szCs w:val="24"/>
        </w:rPr>
        <w:t>2</w:t>
      </w:r>
      <w:r w:rsidRPr="005117BD">
        <w:rPr>
          <w:rFonts w:ascii="Arial" w:hAnsi="Arial" w:cs="Arial"/>
          <w:sz w:val="24"/>
          <w:szCs w:val="24"/>
        </w:rPr>
        <w:t xml:space="preserve">, que haciendo un comparativo entre ambos resulta una variación neta al alza de </w:t>
      </w:r>
      <w:r w:rsidR="008F2AA3" w:rsidRPr="005117BD">
        <w:rPr>
          <w:rFonts w:ascii="Arial" w:hAnsi="Arial" w:cs="Arial"/>
          <w:sz w:val="24"/>
          <w:szCs w:val="24"/>
        </w:rPr>
        <w:t>216</w:t>
      </w:r>
      <w:r w:rsidR="00F73BCC" w:rsidRPr="005117BD">
        <w:rPr>
          <w:rFonts w:ascii="Arial" w:hAnsi="Arial" w:cs="Arial"/>
          <w:sz w:val="24"/>
          <w:szCs w:val="24"/>
        </w:rPr>
        <w:t>.</w:t>
      </w:r>
      <w:r w:rsidR="008F2AA3" w:rsidRPr="005117BD">
        <w:rPr>
          <w:rFonts w:ascii="Arial" w:hAnsi="Arial" w:cs="Arial"/>
          <w:sz w:val="24"/>
          <w:szCs w:val="24"/>
        </w:rPr>
        <w:t>37</w:t>
      </w:r>
      <w:r w:rsidRPr="005117BD">
        <w:rPr>
          <w:rFonts w:ascii="Arial" w:hAnsi="Arial" w:cs="Arial"/>
          <w:sz w:val="24"/>
          <w:szCs w:val="24"/>
        </w:rPr>
        <w:t xml:space="preserve"> entre ambos años.</w:t>
      </w:r>
    </w:p>
    <w:p w14:paraId="3F8DAB2B" w14:textId="14F4EB5D" w:rsidR="00D016A4" w:rsidRDefault="00D016A4" w:rsidP="00D016A4">
      <w:pPr>
        <w:spacing w:after="0" w:line="312" w:lineRule="auto"/>
        <w:jc w:val="both"/>
        <w:rPr>
          <w:rFonts w:ascii="Arial" w:hAnsi="Arial" w:cs="Arial"/>
          <w:sz w:val="24"/>
          <w:szCs w:val="24"/>
        </w:rPr>
      </w:pPr>
    </w:p>
    <w:p w14:paraId="12F6160C" w14:textId="77777777" w:rsidR="005117BD" w:rsidRPr="005117BD" w:rsidRDefault="005117BD" w:rsidP="00D016A4">
      <w:pPr>
        <w:spacing w:after="0" w:line="312" w:lineRule="auto"/>
        <w:jc w:val="both"/>
        <w:rPr>
          <w:rFonts w:ascii="Arial" w:hAnsi="Arial" w:cs="Arial"/>
          <w:sz w:val="24"/>
          <w:szCs w:val="24"/>
        </w:rPr>
      </w:pPr>
    </w:p>
    <w:tbl>
      <w:tblPr>
        <w:tblStyle w:val="Tablaconcuadrcula"/>
        <w:tblW w:w="0" w:type="auto"/>
        <w:tblInd w:w="2609" w:type="dxa"/>
        <w:tblLook w:val="04A0" w:firstRow="1" w:lastRow="0" w:firstColumn="1" w:lastColumn="0" w:noHBand="0" w:noVBand="1"/>
      </w:tblPr>
      <w:tblGrid>
        <w:gridCol w:w="2064"/>
        <w:gridCol w:w="3119"/>
      </w:tblGrid>
      <w:tr w:rsidR="00B2290A" w:rsidRPr="005117BD" w14:paraId="749D90E1" w14:textId="77777777" w:rsidTr="005117BD">
        <w:trPr>
          <w:trHeight w:val="686"/>
        </w:trPr>
        <w:tc>
          <w:tcPr>
            <w:tcW w:w="2064" w:type="dxa"/>
            <w:vAlign w:val="center"/>
          </w:tcPr>
          <w:p w14:paraId="38EC5EFF" w14:textId="77777777" w:rsidR="00D016A4" w:rsidRPr="005117BD" w:rsidRDefault="00D016A4" w:rsidP="00A73E8D">
            <w:pPr>
              <w:spacing w:line="312" w:lineRule="auto"/>
              <w:jc w:val="center"/>
              <w:rPr>
                <w:rFonts w:ascii="Arial" w:hAnsi="Arial" w:cs="Arial"/>
                <w:b/>
                <w:bCs/>
                <w:sz w:val="24"/>
                <w:szCs w:val="24"/>
              </w:rPr>
            </w:pPr>
            <w:r w:rsidRPr="005117BD">
              <w:rPr>
                <w:rFonts w:ascii="Arial" w:hAnsi="Arial" w:cs="Arial"/>
                <w:b/>
                <w:bCs/>
                <w:sz w:val="24"/>
                <w:szCs w:val="24"/>
              </w:rPr>
              <w:t>Año</w:t>
            </w:r>
          </w:p>
        </w:tc>
        <w:tc>
          <w:tcPr>
            <w:tcW w:w="3119" w:type="dxa"/>
            <w:vAlign w:val="center"/>
          </w:tcPr>
          <w:p w14:paraId="5F053653" w14:textId="77777777" w:rsidR="00D016A4" w:rsidRPr="005117BD" w:rsidRDefault="00D016A4" w:rsidP="00A73E8D">
            <w:pPr>
              <w:spacing w:line="312" w:lineRule="auto"/>
              <w:jc w:val="center"/>
              <w:rPr>
                <w:rFonts w:ascii="Arial" w:hAnsi="Arial" w:cs="Arial"/>
                <w:b/>
                <w:bCs/>
                <w:sz w:val="24"/>
                <w:szCs w:val="24"/>
              </w:rPr>
            </w:pPr>
            <w:r w:rsidRPr="005117BD">
              <w:rPr>
                <w:rFonts w:ascii="Arial" w:hAnsi="Arial" w:cs="Arial"/>
                <w:b/>
                <w:bCs/>
                <w:sz w:val="24"/>
                <w:szCs w:val="24"/>
              </w:rPr>
              <w:t>Enero-diciembre</w:t>
            </w:r>
          </w:p>
          <w:p w14:paraId="6601F840" w14:textId="77777777" w:rsidR="00D016A4" w:rsidRPr="005117BD" w:rsidRDefault="00D016A4" w:rsidP="00A73E8D">
            <w:pPr>
              <w:spacing w:line="312" w:lineRule="auto"/>
              <w:jc w:val="center"/>
              <w:rPr>
                <w:rFonts w:ascii="Arial" w:hAnsi="Arial" w:cs="Arial"/>
                <w:b/>
                <w:bCs/>
                <w:sz w:val="24"/>
                <w:szCs w:val="24"/>
              </w:rPr>
            </w:pPr>
            <w:r w:rsidRPr="005117BD">
              <w:rPr>
                <w:rFonts w:ascii="Arial" w:hAnsi="Arial" w:cs="Arial"/>
                <w:b/>
                <w:bCs/>
                <w:sz w:val="24"/>
                <w:szCs w:val="24"/>
              </w:rPr>
              <w:t>Millones de dólares</w:t>
            </w:r>
          </w:p>
        </w:tc>
      </w:tr>
      <w:tr w:rsidR="00B2290A" w:rsidRPr="005117BD" w14:paraId="195635E2" w14:textId="77777777" w:rsidTr="00ED3843">
        <w:trPr>
          <w:trHeight w:val="327"/>
        </w:trPr>
        <w:tc>
          <w:tcPr>
            <w:tcW w:w="2064" w:type="dxa"/>
            <w:vAlign w:val="center"/>
          </w:tcPr>
          <w:p w14:paraId="5BCBFB93" w14:textId="79637783" w:rsidR="00D016A4" w:rsidRPr="005117BD" w:rsidRDefault="00D016A4" w:rsidP="00D016A4">
            <w:pPr>
              <w:spacing w:line="312" w:lineRule="auto"/>
              <w:jc w:val="center"/>
              <w:rPr>
                <w:rFonts w:ascii="Arial" w:hAnsi="Arial" w:cs="Arial"/>
                <w:sz w:val="24"/>
                <w:szCs w:val="24"/>
              </w:rPr>
            </w:pPr>
            <w:r w:rsidRPr="005117BD">
              <w:rPr>
                <w:rFonts w:ascii="Arial" w:hAnsi="Arial" w:cs="Arial"/>
                <w:sz w:val="24"/>
                <w:szCs w:val="24"/>
              </w:rPr>
              <w:t>202</w:t>
            </w:r>
            <w:r w:rsidR="002636B8" w:rsidRPr="005117BD">
              <w:rPr>
                <w:rFonts w:ascii="Arial" w:hAnsi="Arial" w:cs="Arial"/>
                <w:sz w:val="24"/>
                <w:szCs w:val="24"/>
              </w:rPr>
              <w:t>1</w:t>
            </w:r>
          </w:p>
        </w:tc>
        <w:tc>
          <w:tcPr>
            <w:tcW w:w="3119" w:type="dxa"/>
            <w:vAlign w:val="center"/>
          </w:tcPr>
          <w:p w14:paraId="3B7F2FB6" w14:textId="5885AF1F" w:rsidR="00D016A4" w:rsidRPr="005117BD" w:rsidRDefault="002636B8" w:rsidP="00D016A4">
            <w:pPr>
              <w:spacing w:line="312" w:lineRule="auto"/>
              <w:jc w:val="right"/>
              <w:rPr>
                <w:rFonts w:ascii="Arial" w:hAnsi="Arial" w:cs="Arial"/>
                <w:sz w:val="24"/>
                <w:szCs w:val="24"/>
              </w:rPr>
            </w:pPr>
            <w:r w:rsidRPr="005117BD">
              <w:rPr>
                <w:rFonts w:ascii="Arial" w:hAnsi="Arial" w:cs="Arial"/>
                <w:sz w:val="24"/>
                <w:szCs w:val="24"/>
              </w:rPr>
              <w:t>1,612.06</w:t>
            </w:r>
          </w:p>
        </w:tc>
      </w:tr>
      <w:tr w:rsidR="00B2290A" w:rsidRPr="005117BD" w14:paraId="293ADA4B" w14:textId="77777777" w:rsidTr="00ED3843">
        <w:trPr>
          <w:trHeight w:val="247"/>
        </w:trPr>
        <w:tc>
          <w:tcPr>
            <w:tcW w:w="2064" w:type="dxa"/>
            <w:vAlign w:val="center"/>
          </w:tcPr>
          <w:p w14:paraId="1B5DCDA2" w14:textId="54C26AC9" w:rsidR="00D016A4" w:rsidRPr="005117BD" w:rsidRDefault="00D016A4" w:rsidP="00D016A4">
            <w:pPr>
              <w:spacing w:line="312" w:lineRule="auto"/>
              <w:jc w:val="center"/>
              <w:rPr>
                <w:rFonts w:ascii="Arial" w:hAnsi="Arial" w:cs="Arial"/>
                <w:sz w:val="24"/>
                <w:szCs w:val="24"/>
              </w:rPr>
            </w:pPr>
            <w:r w:rsidRPr="005117BD">
              <w:rPr>
                <w:rFonts w:ascii="Arial" w:hAnsi="Arial" w:cs="Arial"/>
                <w:sz w:val="24"/>
                <w:szCs w:val="24"/>
              </w:rPr>
              <w:t>202</w:t>
            </w:r>
            <w:r w:rsidR="002636B8" w:rsidRPr="005117BD">
              <w:rPr>
                <w:rFonts w:ascii="Arial" w:hAnsi="Arial" w:cs="Arial"/>
                <w:sz w:val="24"/>
                <w:szCs w:val="24"/>
              </w:rPr>
              <w:t>2</w:t>
            </w:r>
          </w:p>
        </w:tc>
        <w:tc>
          <w:tcPr>
            <w:tcW w:w="3119" w:type="dxa"/>
            <w:vAlign w:val="center"/>
          </w:tcPr>
          <w:p w14:paraId="78A691F8" w14:textId="5E92FA9F" w:rsidR="00D016A4" w:rsidRPr="005117BD" w:rsidRDefault="002636B8" w:rsidP="00D016A4">
            <w:pPr>
              <w:spacing w:line="312" w:lineRule="auto"/>
              <w:jc w:val="right"/>
              <w:rPr>
                <w:rFonts w:ascii="Arial" w:hAnsi="Arial" w:cs="Arial"/>
                <w:sz w:val="24"/>
                <w:szCs w:val="24"/>
              </w:rPr>
            </w:pPr>
            <w:r w:rsidRPr="005117BD">
              <w:rPr>
                <w:rFonts w:ascii="Arial" w:hAnsi="Arial" w:cs="Arial"/>
                <w:sz w:val="24"/>
                <w:szCs w:val="24"/>
              </w:rPr>
              <w:t>1,828.43</w:t>
            </w:r>
          </w:p>
        </w:tc>
      </w:tr>
      <w:tr w:rsidR="00D016A4" w:rsidRPr="005117BD" w14:paraId="125DC217" w14:textId="77777777" w:rsidTr="00ED3843">
        <w:trPr>
          <w:trHeight w:val="295"/>
        </w:trPr>
        <w:tc>
          <w:tcPr>
            <w:tcW w:w="2064" w:type="dxa"/>
            <w:vAlign w:val="center"/>
          </w:tcPr>
          <w:p w14:paraId="51D54B2F" w14:textId="77777777" w:rsidR="00D016A4" w:rsidRPr="005117BD" w:rsidRDefault="00D016A4" w:rsidP="00D016A4">
            <w:pPr>
              <w:spacing w:line="312" w:lineRule="auto"/>
              <w:jc w:val="center"/>
              <w:rPr>
                <w:rFonts w:ascii="Arial" w:hAnsi="Arial" w:cs="Arial"/>
                <w:b/>
                <w:bCs/>
                <w:sz w:val="24"/>
                <w:szCs w:val="24"/>
              </w:rPr>
            </w:pPr>
            <w:r w:rsidRPr="005117BD">
              <w:rPr>
                <w:rFonts w:ascii="Arial" w:hAnsi="Arial" w:cs="Arial"/>
                <w:b/>
                <w:bCs/>
                <w:sz w:val="24"/>
                <w:szCs w:val="24"/>
              </w:rPr>
              <w:t>Diferencias</w:t>
            </w:r>
          </w:p>
        </w:tc>
        <w:tc>
          <w:tcPr>
            <w:tcW w:w="3119" w:type="dxa"/>
            <w:vAlign w:val="center"/>
          </w:tcPr>
          <w:p w14:paraId="7EB21F0A" w14:textId="425EA269" w:rsidR="00D016A4" w:rsidRPr="005117BD" w:rsidRDefault="002636B8" w:rsidP="00D016A4">
            <w:pPr>
              <w:spacing w:line="312" w:lineRule="auto"/>
              <w:jc w:val="right"/>
              <w:rPr>
                <w:rFonts w:ascii="Arial" w:hAnsi="Arial" w:cs="Arial"/>
                <w:b/>
                <w:bCs/>
                <w:sz w:val="24"/>
                <w:szCs w:val="24"/>
              </w:rPr>
            </w:pPr>
            <w:r w:rsidRPr="005117BD">
              <w:rPr>
                <w:rFonts w:ascii="Arial" w:hAnsi="Arial" w:cs="Arial"/>
                <w:b/>
                <w:bCs/>
                <w:sz w:val="24"/>
                <w:szCs w:val="24"/>
              </w:rPr>
              <w:t>216.37</w:t>
            </w:r>
          </w:p>
        </w:tc>
      </w:tr>
    </w:tbl>
    <w:p w14:paraId="2B43EC73" w14:textId="3EB743B2" w:rsidR="00310654" w:rsidRDefault="00310654" w:rsidP="000E0D6C">
      <w:pPr>
        <w:spacing w:after="0" w:line="312" w:lineRule="auto"/>
        <w:jc w:val="both"/>
        <w:rPr>
          <w:rFonts w:ascii="Arial" w:hAnsi="Arial" w:cs="Arial"/>
          <w:sz w:val="24"/>
          <w:szCs w:val="24"/>
        </w:rPr>
      </w:pPr>
    </w:p>
    <w:p w14:paraId="2DC020CE" w14:textId="05B873E0" w:rsidR="005117BD" w:rsidRDefault="005117BD" w:rsidP="000E0D6C">
      <w:pPr>
        <w:spacing w:after="0" w:line="312" w:lineRule="auto"/>
        <w:jc w:val="both"/>
        <w:rPr>
          <w:rFonts w:ascii="Arial" w:hAnsi="Arial" w:cs="Arial"/>
          <w:sz w:val="24"/>
          <w:szCs w:val="24"/>
        </w:rPr>
      </w:pPr>
    </w:p>
    <w:p w14:paraId="1041FD9E" w14:textId="77777777" w:rsidR="005117BD" w:rsidRPr="005117BD" w:rsidRDefault="005117BD" w:rsidP="000E0D6C">
      <w:pPr>
        <w:spacing w:after="0" w:line="312" w:lineRule="auto"/>
        <w:jc w:val="both"/>
        <w:rPr>
          <w:rFonts w:ascii="Arial" w:hAnsi="Arial" w:cs="Arial"/>
          <w:sz w:val="24"/>
          <w:szCs w:val="24"/>
        </w:rPr>
      </w:pPr>
    </w:p>
    <w:p w14:paraId="1CC37774" w14:textId="4ADD83AD" w:rsidR="00310654" w:rsidRPr="005117BD" w:rsidRDefault="00310654" w:rsidP="000E0D6C">
      <w:pPr>
        <w:spacing w:after="0" w:line="312" w:lineRule="auto"/>
        <w:jc w:val="both"/>
        <w:rPr>
          <w:rFonts w:ascii="Arial" w:hAnsi="Arial" w:cs="Arial"/>
          <w:sz w:val="24"/>
          <w:szCs w:val="24"/>
        </w:rPr>
      </w:pPr>
      <w:r w:rsidRPr="005117BD">
        <w:rPr>
          <w:rFonts w:ascii="Arial" w:hAnsi="Arial" w:cs="Arial"/>
          <w:sz w:val="24"/>
          <w:szCs w:val="24"/>
        </w:rPr>
        <w:t xml:space="preserve">Para el estado de Veracruz, las remesas recibidas en dichos años fueron de </w:t>
      </w:r>
      <w:r w:rsidR="008F2AA3" w:rsidRPr="005117BD">
        <w:rPr>
          <w:rFonts w:ascii="Arial" w:hAnsi="Arial" w:cs="Arial"/>
          <w:sz w:val="24"/>
          <w:szCs w:val="24"/>
        </w:rPr>
        <w:t>2,034.33</w:t>
      </w:r>
      <w:r w:rsidRPr="005117BD">
        <w:rPr>
          <w:rFonts w:ascii="Arial" w:hAnsi="Arial" w:cs="Arial"/>
          <w:sz w:val="24"/>
          <w:szCs w:val="24"/>
        </w:rPr>
        <w:t xml:space="preserve"> y </w:t>
      </w:r>
      <w:r w:rsidR="008F2AA3" w:rsidRPr="005117BD">
        <w:rPr>
          <w:rFonts w:ascii="Arial" w:hAnsi="Arial" w:cs="Arial"/>
          <w:sz w:val="24"/>
          <w:szCs w:val="24"/>
        </w:rPr>
        <w:t>2,341.41</w:t>
      </w:r>
      <w:r w:rsidRPr="005117BD">
        <w:rPr>
          <w:rFonts w:ascii="Arial" w:hAnsi="Arial" w:cs="Arial"/>
          <w:sz w:val="24"/>
          <w:szCs w:val="24"/>
        </w:rPr>
        <w:t xml:space="preserve"> respectivamente, denotándose un aumento de </w:t>
      </w:r>
      <w:r w:rsidR="008F2AA3" w:rsidRPr="005117BD">
        <w:rPr>
          <w:rFonts w:ascii="Arial" w:hAnsi="Arial" w:cs="Arial"/>
          <w:sz w:val="24"/>
          <w:szCs w:val="24"/>
        </w:rPr>
        <w:t>307</w:t>
      </w:r>
      <w:r w:rsidRPr="005117BD">
        <w:rPr>
          <w:rFonts w:ascii="Arial" w:hAnsi="Arial" w:cs="Arial"/>
          <w:sz w:val="24"/>
          <w:szCs w:val="24"/>
        </w:rPr>
        <w:t>.</w:t>
      </w:r>
      <w:r w:rsidR="008F2AA3" w:rsidRPr="005117BD">
        <w:rPr>
          <w:rFonts w:ascii="Arial" w:hAnsi="Arial" w:cs="Arial"/>
          <w:sz w:val="24"/>
          <w:szCs w:val="24"/>
        </w:rPr>
        <w:t>08</w:t>
      </w:r>
      <w:r w:rsidRPr="005117BD">
        <w:rPr>
          <w:rFonts w:ascii="Arial" w:hAnsi="Arial" w:cs="Arial"/>
          <w:sz w:val="24"/>
          <w:szCs w:val="24"/>
        </w:rPr>
        <w:t xml:space="preserve"> millones de dólares </w:t>
      </w:r>
      <w:r w:rsidR="00ED3843" w:rsidRPr="005117BD">
        <w:rPr>
          <w:rFonts w:ascii="Arial" w:hAnsi="Arial" w:cs="Arial"/>
          <w:sz w:val="24"/>
          <w:szCs w:val="24"/>
        </w:rPr>
        <w:t xml:space="preserve">que representa el </w:t>
      </w:r>
      <w:r w:rsidR="008F2AA3" w:rsidRPr="005117BD">
        <w:rPr>
          <w:rFonts w:ascii="Arial" w:hAnsi="Arial" w:cs="Arial"/>
          <w:sz w:val="24"/>
          <w:szCs w:val="24"/>
        </w:rPr>
        <w:t>15</w:t>
      </w:r>
      <w:r w:rsidR="00ED3843" w:rsidRPr="005117BD">
        <w:rPr>
          <w:rFonts w:ascii="Arial" w:hAnsi="Arial" w:cs="Arial"/>
          <w:sz w:val="24"/>
          <w:szCs w:val="24"/>
        </w:rPr>
        <w:t>.0</w:t>
      </w:r>
      <w:r w:rsidR="008F2AA3" w:rsidRPr="005117BD">
        <w:rPr>
          <w:rFonts w:ascii="Arial" w:hAnsi="Arial" w:cs="Arial"/>
          <w:sz w:val="24"/>
          <w:szCs w:val="24"/>
        </w:rPr>
        <w:t>9</w:t>
      </w:r>
      <w:r w:rsidR="00ED3843" w:rsidRPr="005117BD">
        <w:rPr>
          <w:rFonts w:ascii="Arial" w:hAnsi="Arial" w:cs="Arial"/>
          <w:sz w:val="24"/>
          <w:szCs w:val="24"/>
        </w:rPr>
        <w:t>% respecto del año anterior.</w:t>
      </w:r>
    </w:p>
    <w:p w14:paraId="5DE794F9" w14:textId="4EAB5470" w:rsidR="00310654" w:rsidRDefault="00310654" w:rsidP="00310654">
      <w:pPr>
        <w:spacing w:after="0" w:line="312" w:lineRule="auto"/>
        <w:jc w:val="both"/>
        <w:rPr>
          <w:rFonts w:ascii="Arial" w:hAnsi="Arial" w:cs="Arial"/>
          <w:sz w:val="24"/>
          <w:szCs w:val="24"/>
        </w:rPr>
      </w:pPr>
    </w:p>
    <w:p w14:paraId="1DD335D0" w14:textId="77777777" w:rsidR="005117BD" w:rsidRPr="005117BD" w:rsidRDefault="005117BD" w:rsidP="00310654">
      <w:pPr>
        <w:spacing w:after="0" w:line="312" w:lineRule="auto"/>
        <w:jc w:val="both"/>
        <w:rPr>
          <w:rFonts w:ascii="Arial" w:hAnsi="Arial" w:cs="Arial"/>
          <w:sz w:val="24"/>
          <w:szCs w:val="24"/>
        </w:rPr>
      </w:pPr>
    </w:p>
    <w:tbl>
      <w:tblPr>
        <w:tblStyle w:val="Tablaconcuadrcula"/>
        <w:tblW w:w="0" w:type="auto"/>
        <w:tblInd w:w="2609" w:type="dxa"/>
        <w:tblLook w:val="04A0" w:firstRow="1" w:lastRow="0" w:firstColumn="1" w:lastColumn="0" w:noHBand="0" w:noVBand="1"/>
      </w:tblPr>
      <w:tblGrid>
        <w:gridCol w:w="2064"/>
        <w:gridCol w:w="3119"/>
      </w:tblGrid>
      <w:tr w:rsidR="00310654" w:rsidRPr="005117BD" w14:paraId="36A518FC" w14:textId="77777777" w:rsidTr="00694DFF">
        <w:trPr>
          <w:trHeight w:val="402"/>
        </w:trPr>
        <w:tc>
          <w:tcPr>
            <w:tcW w:w="2064" w:type="dxa"/>
            <w:vAlign w:val="center"/>
          </w:tcPr>
          <w:p w14:paraId="184AF664" w14:textId="77777777" w:rsidR="00310654" w:rsidRPr="005117BD" w:rsidRDefault="00310654" w:rsidP="00694DFF">
            <w:pPr>
              <w:spacing w:line="312" w:lineRule="auto"/>
              <w:jc w:val="center"/>
              <w:rPr>
                <w:rFonts w:ascii="Arial" w:hAnsi="Arial" w:cs="Arial"/>
                <w:b/>
                <w:bCs/>
                <w:sz w:val="24"/>
                <w:szCs w:val="24"/>
              </w:rPr>
            </w:pPr>
            <w:r w:rsidRPr="005117BD">
              <w:rPr>
                <w:rFonts w:ascii="Arial" w:hAnsi="Arial" w:cs="Arial"/>
                <w:b/>
                <w:bCs/>
                <w:sz w:val="24"/>
                <w:szCs w:val="24"/>
              </w:rPr>
              <w:t>Año</w:t>
            </w:r>
          </w:p>
        </w:tc>
        <w:tc>
          <w:tcPr>
            <w:tcW w:w="3119" w:type="dxa"/>
            <w:vAlign w:val="center"/>
          </w:tcPr>
          <w:p w14:paraId="0EDB1D51" w14:textId="77777777" w:rsidR="00310654" w:rsidRPr="005117BD" w:rsidRDefault="00310654" w:rsidP="00694DFF">
            <w:pPr>
              <w:spacing w:line="312" w:lineRule="auto"/>
              <w:jc w:val="center"/>
              <w:rPr>
                <w:rFonts w:ascii="Arial" w:hAnsi="Arial" w:cs="Arial"/>
                <w:b/>
                <w:bCs/>
                <w:sz w:val="24"/>
                <w:szCs w:val="24"/>
              </w:rPr>
            </w:pPr>
            <w:r w:rsidRPr="005117BD">
              <w:rPr>
                <w:rFonts w:ascii="Arial" w:hAnsi="Arial" w:cs="Arial"/>
                <w:b/>
                <w:bCs/>
                <w:sz w:val="24"/>
                <w:szCs w:val="24"/>
              </w:rPr>
              <w:t>Enero-diciembre</w:t>
            </w:r>
          </w:p>
          <w:p w14:paraId="07006EBE" w14:textId="77777777" w:rsidR="00310654" w:rsidRPr="005117BD" w:rsidRDefault="00310654" w:rsidP="00694DFF">
            <w:pPr>
              <w:spacing w:line="312" w:lineRule="auto"/>
              <w:jc w:val="center"/>
              <w:rPr>
                <w:rFonts w:ascii="Arial" w:hAnsi="Arial" w:cs="Arial"/>
                <w:b/>
                <w:bCs/>
                <w:sz w:val="24"/>
                <w:szCs w:val="24"/>
              </w:rPr>
            </w:pPr>
            <w:r w:rsidRPr="005117BD">
              <w:rPr>
                <w:rFonts w:ascii="Arial" w:hAnsi="Arial" w:cs="Arial"/>
                <w:b/>
                <w:bCs/>
                <w:sz w:val="24"/>
                <w:szCs w:val="24"/>
              </w:rPr>
              <w:t>Millones de dólares</w:t>
            </w:r>
          </w:p>
        </w:tc>
      </w:tr>
      <w:tr w:rsidR="00310654" w:rsidRPr="005117BD" w14:paraId="36FF1E80" w14:textId="77777777" w:rsidTr="00ED3843">
        <w:trPr>
          <w:trHeight w:val="241"/>
        </w:trPr>
        <w:tc>
          <w:tcPr>
            <w:tcW w:w="2064" w:type="dxa"/>
            <w:vAlign w:val="center"/>
          </w:tcPr>
          <w:p w14:paraId="76BC4A98" w14:textId="06EB4B4D" w:rsidR="00310654" w:rsidRPr="005117BD" w:rsidRDefault="00310654" w:rsidP="00694DFF">
            <w:pPr>
              <w:spacing w:line="312" w:lineRule="auto"/>
              <w:jc w:val="center"/>
              <w:rPr>
                <w:rFonts w:ascii="Arial" w:hAnsi="Arial" w:cs="Arial"/>
                <w:sz w:val="24"/>
                <w:szCs w:val="24"/>
              </w:rPr>
            </w:pPr>
            <w:r w:rsidRPr="005117BD">
              <w:rPr>
                <w:rFonts w:ascii="Arial" w:hAnsi="Arial" w:cs="Arial"/>
                <w:sz w:val="24"/>
                <w:szCs w:val="24"/>
              </w:rPr>
              <w:t>202</w:t>
            </w:r>
            <w:r w:rsidR="002636B8" w:rsidRPr="005117BD">
              <w:rPr>
                <w:rFonts w:ascii="Arial" w:hAnsi="Arial" w:cs="Arial"/>
                <w:sz w:val="24"/>
                <w:szCs w:val="24"/>
              </w:rPr>
              <w:t>1</w:t>
            </w:r>
          </w:p>
        </w:tc>
        <w:tc>
          <w:tcPr>
            <w:tcW w:w="3119" w:type="dxa"/>
            <w:vAlign w:val="center"/>
          </w:tcPr>
          <w:p w14:paraId="30869B43" w14:textId="7962C6AF" w:rsidR="00310654" w:rsidRPr="005117BD" w:rsidRDefault="002636B8" w:rsidP="00694DFF">
            <w:pPr>
              <w:spacing w:line="312" w:lineRule="auto"/>
              <w:jc w:val="right"/>
              <w:rPr>
                <w:rFonts w:ascii="Arial" w:hAnsi="Arial" w:cs="Arial"/>
                <w:sz w:val="24"/>
                <w:szCs w:val="24"/>
              </w:rPr>
            </w:pPr>
            <w:r w:rsidRPr="005117BD">
              <w:rPr>
                <w:rFonts w:ascii="Arial" w:hAnsi="Arial" w:cs="Arial"/>
                <w:sz w:val="24"/>
                <w:szCs w:val="24"/>
              </w:rPr>
              <w:t>2,034.33</w:t>
            </w:r>
          </w:p>
        </w:tc>
      </w:tr>
      <w:tr w:rsidR="00310654" w:rsidRPr="005117BD" w14:paraId="11C8B39D" w14:textId="77777777" w:rsidTr="00ED3843">
        <w:trPr>
          <w:trHeight w:val="303"/>
        </w:trPr>
        <w:tc>
          <w:tcPr>
            <w:tcW w:w="2064" w:type="dxa"/>
            <w:vAlign w:val="center"/>
          </w:tcPr>
          <w:p w14:paraId="7441E113" w14:textId="28B1FB73" w:rsidR="00310654" w:rsidRPr="005117BD" w:rsidRDefault="00310654" w:rsidP="00694DFF">
            <w:pPr>
              <w:spacing w:line="312" w:lineRule="auto"/>
              <w:jc w:val="center"/>
              <w:rPr>
                <w:rFonts w:ascii="Arial" w:hAnsi="Arial" w:cs="Arial"/>
                <w:sz w:val="24"/>
                <w:szCs w:val="24"/>
              </w:rPr>
            </w:pPr>
            <w:r w:rsidRPr="005117BD">
              <w:rPr>
                <w:rFonts w:ascii="Arial" w:hAnsi="Arial" w:cs="Arial"/>
                <w:sz w:val="24"/>
                <w:szCs w:val="24"/>
              </w:rPr>
              <w:t>202</w:t>
            </w:r>
            <w:r w:rsidR="002636B8" w:rsidRPr="005117BD">
              <w:rPr>
                <w:rFonts w:ascii="Arial" w:hAnsi="Arial" w:cs="Arial"/>
                <w:sz w:val="24"/>
                <w:szCs w:val="24"/>
              </w:rPr>
              <w:t>2</w:t>
            </w:r>
          </w:p>
        </w:tc>
        <w:tc>
          <w:tcPr>
            <w:tcW w:w="3119" w:type="dxa"/>
            <w:vAlign w:val="center"/>
          </w:tcPr>
          <w:p w14:paraId="1E64882C" w14:textId="2BC1BC22" w:rsidR="00310654" w:rsidRPr="005117BD" w:rsidRDefault="002636B8" w:rsidP="00694DFF">
            <w:pPr>
              <w:spacing w:line="312" w:lineRule="auto"/>
              <w:jc w:val="right"/>
              <w:rPr>
                <w:rFonts w:ascii="Arial" w:hAnsi="Arial" w:cs="Arial"/>
                <w:sz w:val="24"/>
                <w:szCs w:val="24"/>
              </w:rPr>
            </w:pPr>
            <w:r w:rsidRPr="005117BD">
              <w:rPr>
                <w:rFonts w:ascii="Arial" w:hAnsi="Arial" w:cs="Arial"/>
                <w:sz w:val="24"/>
                <w:szCs w:val="24"/>
              </w:rPr>
              <w:t>2,341.41</w:t>
            </w:r>
          </w:p>
        </w:tc>
      </w:tr>
      <w:tr w:rsidR="00310654" w:rsidRPr="005117BD" w14:paraId="74278D4F" w14:textId="77777777" w:rsidTr="00ED3843">
        <w:trPr>
          <w:trHeight w:val="209"/>
        </w:trPr>
        <w:tc>
          <w:tcPr>
            <w:tcW w:w="2064" w:type="dxa"/>
            <w:vAlign w:val="center"/>
          </w:tcPr>
          <w:p w14:paraId="5B9F4747" w14:textId="77777777" w:rsidR="00310654" w:rsidRPr="005117BD" w:rsidRDefault="00310654" w:rsidP="00694DFF">
            <w:pPr>
              <w:spacing w:line="312" w:lineRule="auto"/>
              <w:jc w:val="center"/>
              <w:rPr>
                <w:rFonts w:ascii="Arial" w:hAnsi="Arial" w:cs="Arial"/>
                <w:b/>
                <w:bCs/>
                <w:sz w:val="24"/>
                <w:szCs w:val="24"/>
              </w:rPr>
            </w:pPr>
            <w:r w:rsidRPr="005117BD">
              <w:rPr>
                <w:rFonts w:ascii="Arial" w:hAnsi="Arial" w:cs="Arial"/>
                <w:b/>
                <w:bCs/>
                <w:sz w:val="24"/>
                <w:szCs w:val="24"/>
              </w:rPr>
              <w:t>Diferencias</w:t>
            </w:r>
          </w:p>
        </w:tc>
        <w:tc>
          <w:tcPr>
            <w:tcW w:w="3119" w:type="dxa"/>
            <w:vAlign w:val="center"/>
          </w:tcPr>
          <w:p w14:paraId="087E664F" w14:textId="4DCCF3E8" w:rsidR="00310654" w:rsidRPr="005117BD" w:rsidRDefault="002636B8" w:rsidP="00694DFF">
            <w:pPr>
              <w:spacing w:line="312" w:lineRule="auto"/>
              <w:jc w:val="right"/>
              <w:rPr>
                <w:rFonts w:ascii="Arial" w:hAnsi="Arial" w:cs="Arial"/>
                <w:b/>
                <w:bCs/>
                <w:sz w:val="24"/>
                <w:szCs w:val="24"/>
              </w:rPr>
            </w:pPr>
            <w:r w:rsidRPr="005117BD">
              <w:rPr>
                <w:rFonts w:ascii="Arial" w:hAnsi="Arial" w:cs="Arial"/>
                <w:b/>
                <w:bCs/>
                <w:sz w:val="24"/>
                <w:szCs w:val="24"/>
              </w:rPr>
              <w:t>307</w:t>
            </w:r>
            <w:r w:rsidR="00310654" w:rsidRPr="005117BD">
              <w:rPr>
                <w:rFonts w:ascii="Arial" w:hAnsi="Arial" w:cs="Arial"/>
                <w:b/>
                <w:bCs/>
                <w:sz w:val="24"/>
                <w:szCs w:val="24"/>
              </w:rPr>
              <w:t>.</w:t>
            </w:r>
            <w:r w:rsidRPr="005117BD">
              <w:rPr>
                <w:rFonts w:ascii="Arial" w:hAnsi="Arial" w:cs="Arial"/>
                <w:b/>
                <w:bCs/>
                <w:sz w:val="24"/>
                <w:szCs w:val="24"/>
              </w:rPr>
              <w:t>08</w:t>
            </w:r>
          </w:p>
        </w:tc>
      </w:tr>
    </w:tbl>
    <w:p w14:paraId="448DC286" w14:textId="17ACDABC" w:rsidR="005117BD" w:rsidRDefault="005117BD" w:rsidP="000E0D6C">
      <w:pPr>
        <w:spacing w:after="0" w:line="312" w:lineRule="auto"/>
        <w:jc w:val="both"/>
        <w:rPr>
          <w:rFonts w:ascii="Arial" w:hAnsi="Arial" w:cs="Arial"/>
          <w:sz w:val="24"/>
          <w:szCs w:val="24"/>
        </w:rPr>
      </w:pPr>
    </w:p>
    <w:p w14:paraId="5D501452" w14:textId="77777777" w:rsidR="005117BD" w:rsidRPr="005117BD" w:rsidRDefault="005117BD" w:rsidP="000E0D6C">
      <w:pPr>
        <w:spacing w:after="0" w:line="312" w:lineRule="auto"/>
        <w:jc w:val="both"/>
        <w:rPr>
          <w:rFonts w:ascii="Arial" w:hAnsi="Arial" w:cs="Arial"/>
          <w:sz w:val="24"/>
          <w:szCs w:val="24"/>
        </w:rPr>
      </w:pPr>
    </w:p>
    <w:p w14:paraId="13FAFC18" w14:textId="77777777" w:rsidR="005117BD" w:rsidRPr="005117BD" w:rsidRDefault="005117BD" w:rsidP="000E0D6C">
      <w:pPr>
        <w:spacing w:after="0" w:line="312" w:lineRule="auto"/>
        <w:jc w:val="both"/>
        <w:rPr>
          <w:rFonts w:ascii="Arial" w:hAnsi="Arial" w:cs="Arial"/>
          <w:sz w:val="24"/>
          <w:szCs w:val="24"/>
        </w:rPr>
      </w:pPr>
    </w:p>
    <w:p w14:paraId="5C388BE9" w14:textId="14E35B72" w:rsidR="00ED3843" w:rsidRDefault="00ED3843" w:rsidP="000E0D6C">
      <w:pPr>
        <w:spacing w:after="0" w:line="312" w:lineRule="auto"/>
        <w:jc w:val="both"/>
        <w:rPr>
          <w:rFonts w:ascii="Arial" w:hAnsi="Arial" w:cs="Arial"/>
          <w:sz w:val="24"/>
          <w:szCs w:val="24"/>
        </w:rPr>
      </w:pPr>
      <w:r w:rsidRPr="005117BD">
        <w:rPr>
          <w:rFonts w:ascii="Arial" w:hAnsi="Arial" w:cs="Arial"/>
          <w:sz w:val="24"/>
          <w:szCs w:val="24"/>
        </w:rPr>
        <w:t>Cabe mencionar que para el año 202</w:t>
      </w:r>
      <w:r w:rsidR="008F2AA3" w:rsidRPr="005117BD">
        <w:rPr>
          <w:rFonts w:ascii="Arial" w:hAnsi="Arial" w:cs="Arial"/>
          <w:sz w:val="24"/>
          <w:szCs w:val="24"/>
        </w:rPr>
        <w:t>2</w:t>
      </w:r>
      <w:r w:rsidRPr="005117BD">
        <w:rPr>
          <w:rFonts w:ascii="Arial" w:hAnsi="Arial" w:cs="Arial"/>
          <w:sz w:val="24"/>
          <w:szCs w:val="24"/>
        </w:rPr>
        <w:t xml:space="preserve"> el estado de Veracruz ocupo el </w:t>
      </w:r>
      <w:r w:rsidR="008F2AA3" w:rsidRPr="005117BD">
        <w:rPr>
          <w:rFonts w:ascii="Arial" w:hAnsi="Arial" w:cs="Arial"/>
          <w:sz w:val="24"/>
          <w:szCs w:val="24"/>
        </w:rPr>
        <w:t>décimo</w:t>
      </w:r>
      <w:r w:rsidRPr="005117BD">
        <w:rPr>
          <w:rFonts w:ascii="Arial" w:hAnsi="Arial" w:cs="Arial"/>
          <w:sz w:val="24"/>
          <w:szCs w:val="24"/>
        </w:rPr>
        <w:t xml:space="preserve"> lugar en comparación con las demás entidades federativas con 2,</w:t>
      </w:r>
      <w:r w:rsidR="008F2AA3" w:rsidRPr="005117BD">
        <w:rPr>
          <w:rFonts w:ascii="Arial" w:hAnsi="Arial" w:cs="Arial"/>
          <w:sz w:val="24"/>
          <w:szCs w:val="24"/>
        </w:rPr>
        <w:t>3</w:t>
      </w:r>
      <w:r w:rsidRPr="005117BD">
        <w:rPr>
          <w:rFonts w:ascii="Arial" w:hAnsi="Arial" w:cs="Arial"/>
          <w:sz w:val="24"/>
          <w:szCs w:val="24"/>
        </w:rPr>
        <w:t>4</w:t>
      </w:r>
      <w:r w:rsidR="008F2AA3" w:rsidRPr="005117BD">
        <w:rPr>
          <w:rFonts w:ascii="Arial" w:hAnsi="Arial" w:cs="Arial"/>
          <w:sz w:val="24"/>
          <w:szCs w:val="24"/>
        </w:rPr>
        <w:t>1</w:t>
      </w:r>
      <w:r w:rsidRPr="005117BD">
        <w:rPr>
          <w:rFonts w:ascii="Arial" w:hAnsi="Arial" w:cs="Arial"/>
          <w:sz w:val="24"/>
          <w:szCs w:val="24"/>
        </w:rPr>
        <w:t>.</w:t>
      </w:r>
      <w:r w:rsidR="008F2AA3" w:rsidRPr="005117BD">
        <w:rPr>
          <w:rFonts w:ascii="Arial" w:hAnsi="Arial" w:cs="Arial"/>
          <w:sz w:val="24"/>
          <w:szCs w:val="24"/>
        </w:rPr>
        <w:t>41</w:t>
      </w:r>
      <w:r w:rsidRPr="005117BD">
        <w:rPr>
          <w:rFonts w:ascii="Arial" w:hAnsi="Arial" w:cs="Arial"/>
          <w:sz w:val="24"/>
          <w:szCs w:val="24"/>
        </w:rPr>
        <w:t xml:space="preserve"> millones de dólares.</w:t>
      </w:r>
    </w:p>
    <w:p w14:paraId="7137F03D" w14:textId="0A084D79" w:rsidR="005117BD" w:rsidRDefault="005117BD" w:rsidP="000E0D6C">
      <w:pPr>
        <w:spacing w:after="0" w:line="312" w:lineRule="auto"/>
        <w:jc w:val="both"/>
        <w:rPr>
          <w:rFonts w:ascii="Arial" w:hAnsi="Arial" w:cs="Arial"/>
          <w:sz w:val="24"/>
          <w:szCs w:val="24"/>
        </w:rPr>
      </w:pPr>
    </w:p>
    <w:p w14:paraId="7B90D16D" w14:textId="4AC44055" w:rsidR="005117BD" w:rsidRDefault="005117BD" w:rsidP="000E0D6C">
      <w:pPr>
        <w:spacing w:after="0" w:line="312" w:lineRule="auto"/>
        <w:jc w:val="both"/>
        <w:rPr>
          <w:rFonts w:ascii="Arial" w:hAnsi="Arial" w:cs="Arial"/>
          <w:sz w:val="24"/>
          <w:szCs w:val="24"/>
        </w:rPr>
      </w:pPr>
    </w:p>
    <w:p w14:paraId="65E4D990" w14:textId="77777777" w:rsidR="005117BD" w:rsidRPr="005117BD" w:rsidRDefault="005117BD" w:rsidP="000E0D6C">
      <w:pPr>
        <w:spacing w:after="0" w:line="312" w:lineRule="auto"/>
        <w:jc w:val="both"/>
        <w:rPr>
          <w:rFonts w:ascii="Arial" w:hAnsi="Arial" w:cs="Arial"/>
          <w:sz w:val="24"/>
          <w:szCs w:val="24"/>
        </w:rPr>
      </w:pPr>
    </w:p>
    <w:p w14:paraId="50773A96" w14:textId="77777777" w:rsidR="00E16E87" w:rsidRPr="005117BD" w:rsidRDefault="00E16E87" w:rsidP="000E0D6C">
      <w:pPr>
        <w:spacing w:after="0" w:line="312" w:lineRule="auto"/>
        <w:jc w:val="both"/>
        <w:rPr>
          <w:rFonts w:ascii="Arial" w:hAnsi="Arial" w:cs="Arial"/>
          <w:sz w:val="24"/>
          <w:szCs w:val="24"/>
        </w:rPr>
      </w:pPr>
    </w:p>
    <w:p w14:paraId="7653E811" w14:textId="77777777" w:rsidR="00BC7989" w:rsidRDefault="00BC7989" w:rsidP="000E0D6C">
      <w:pPr>
        <w:spacing w:after="0" w:line="312" w:lineRule="auto"/>
        <w:jc w:val="both"/>
        <w:rPr>
          <w:rFonts w:ascii="Arial" w:hAnsi="Arial" w:cs="Arial"/>
          <w:sz w:val="24"/>
          <w:szCs w:val="24"/>
        </w:rPr>
        <w:sectPr w:rsidR="00BC7989" w:rsidSect="001A27F7">
          <w:pgSz w:w="12240" w:h="15840"/>
          <w:pgMar w:top="851" w:right="851" w:bottom="851" w:left="851" w:header="709" w:footer="709" w:gutter="0"/>
          <w:cols w:space="708"/>
          <w:docGrid w:linePitch="360"/>
        </w:sectPr>
      </w:pPr>
    </w:p>
    <w:p w14:paraId="28376EA6" w14:textId="7F3EFFFA" w:rsidR="00ED3843" w:rsidRDefault="00ED3843" w:rsidP="000E0D6C">
      <w:pPr>
        <w:spacing w:after="0" w:line="312" w:lineRule="auto"/>
        <w:jc w:val="both"/>
        <w:rPr>
          <w:rFonts w:ascii="Arial" w:hAnsi="Arial" w:cs="Arial"/>
          <w:sz w:val="24"/>
          <w:szCs w:val="24"/>
        </w:rPr>
      </w:pPr>
    </w:p>
    <w:p w14:paraId="2EEF1B00" w14:textId="4261C93E" w:rsidR="007F228C" w:rsidRPr="007F228C" w:rsidRDefault="007F228C" w:rsidP="007F228C">
      <w:pPr>
        <w:pStyle w:val="Ttulo1"/>
        <w:spacing w:before="0" w:line="312" w:lineRule="auto"/>
        <w:rPr>
          <w:rFonts w:ascii="Arial" w:hAnsi="Arial" w:cs="Arial"/>
        </w:rPr>
      </w:pPr>
      <w:bookmarkStart w:id="20" w:name="_Toc152948839"/>
      <w:r>
        <w:rPr>
          <w:rFonts w:ascii="Arial" w:hAnsi="Arial" w:cs="Arial"/>
        </w:rPr>
        <w:t>Municipios veracruzanos por región, tasa y población afrodescendientes.</w:t>
      </w:r>
      <w:bookmarkEnd w:id="20"/>
    </w:p>
    <w:p w14:paraId="57D3CA2A" w14:textId="77777777" w:rsidR="007F228C" w:rsidRDefault="007F228C" w:rsidP="000E0D6C">
      <w:pPr>
        <w:spacing w:after="0" w:line="312" w:lineRule="auto"/>
        <w:jc w:val="both"/>
        <w:rPr>
          <w:rFonts w:ascii="Arial" w:hAnsi="Arial" w:cs="Arial"/>
          <w:sz w:val="24"/>
          <w:szCs w:val="24"/>
        </w:rPr>
      </w:pPr>
    </w:p>
    <w:p w14:paraId="70A69C9E" w14:textId="24ACBDC8" w:rsidR="005117BD" w:rsidRDefault="007F228C" w:rsidP="005117BD">
      <w:pPr>
        <w:spacing w:after="0" w:line="312" w:lineRule="auto"/>
        <w:jc w:val="both"/>
        <w:rPr>
          <w:rFonts w:ascii="Arial" w:hAnsi="Arial" w:cs="Arial"/>
          <w:sz w:val="24"/>
          <w:szCs w:val="24"/>
        </w:rPr>
      </w:pPr>
      <w:r>
        <w:rPr>
          <w:rFonts w:ascii="Arial" w:hAnsi="Arial" w:cs="Arial"/>
          <w:sz w:val="24"/>
          <w:szCs w:val="24"/>
        </w:rPr>
        <w:t>De los 212 municipios que conforman el estado de Veracruz, 20 de ellos presentan una mayor tasa de población afromexicana, negra o afrodescendiente, los cuales a</w:t>
      </w:r>
      <w:r w:rsidR="005117BD">
        <w:rPr>
          <w:rFonts w:ascii="Arial" w:hAnsi="Arial" w:cs="Arial"/>
          <w:sz w:val="24"/>
          <w:szCs w:val="24"/>
        </w:rPr>
        <w:t xml:space="preserve"> nivel regional se encuentran diluidos en 8 de las 10 regiones en las que se encuentra divido estado de Veracruz, siendo las siguientes:</w:t>
      </w:r>
    </w:p>
    <w:p w14:paraId="72C2B32F" w14:textId="326114E6" w:rsidR="005117BD" w:rsidRDefault="005117BD" w:rsidP="005117BD">
      <w:pPr>
        <w:spacing w:after="0" w:line="312" w:lineRule="auto"/>
        <w:jc w:val="both"/>
        <w:rPr>
          <w:rFonts w:ascii="Arial" w:hAnsi="Arial" w:cs="Arial"/>
          <w:sz w:val="24"/>
          <w:szCs w:val="24"/>
        </w:rPr>
      </w:pPr>
    </w:p>
    <w:p w14:paraId="516B9B16" w14:textId="77777777" w:rsidR="005117BD" w:rsidRDefault="005117BD" w:rsidP="005117BD">
      <w:pPr>
        <w:spacing w:after="0" w:line="312" w:lineRule="auto"/>
        <w:jc w:val="both"/>
        <w:rPr>
          <w:rFonts w:ascii="Arial" w:hAnsi="Arial" w:cs="Arial"/>
          <w:sz w:val="24"/>
          <w:szCs w:val="24"/>
        </w:rPr>
      </w:pPr>
    </w:p>
    <w:tbl>
      <w:tblPr>
        <w:tblStyle w:val="Tablaconcuadrcula"/>
        <w:tblW w:w="0" w:type="auto"/>
        <w:tblInd w:w="1413" w:type="dxa"/>
        <w:tblLook w:val="04A0" w:firstRow="1" w:lastRow="0" w:firstColumn="1" w:lastColumn="0" w:noHBand="0" w:noVBand="1"/>
      </w:tblPr>
      <w:tblGrid>
        <w:gridCol w:w="3851"/>
        <w:gridCol w:w="2669"/>
      </w:tblGrid>
      <w:tr w:rsidR="005117BD" w:rsidRPr="005A54D4" w14:paraId="231E749E" w14:textId="77777777" w:rsidTr="00C26497">
        <w:trPr>
          <w:trHeight w:val="169"/>
        </w:trPr>
        <w:tc>
          <w:tcPr>
            <w:tcW w:w="3851" w:type="dxa"/>
          </w:tcPr>
          <w:p w14:paraId="3D896414" w14:textId="77777777" w:rsidR="005117BD" w:rsidRPr="00ED3843" w:rsidRDefault="005117BD" w:rsidP="00C26497">
            <w:pPr>
              <w:spacing w:line="312" w:lineRule="auto"/>
              <w:jc w:val="center"/>
              <w:rPr>
                <w:rFonts w:ascii="Arial" w:hAnsi="Arial" w:cs="Arial"/>
                <w:b/>
                <w:bCs/>
              </w:rPr>
            </w:pPr>
            <w:r w:rsidRPr="00ED3843">
              <w:rPr>
                <w:rFonts w:ascii="Arial" w:hAnsi="Arial" w:cs="Arial"/>
                <w:b/>
                <w:bCs/>
              </w:rPr>
              <w:t>REGIÓN</w:t>
            </w:r>
          </w:p>
        </w:tc>
        <w:tc>
          <w:tcPr>
            <w:tcW w:w="2669" w:type="dxa"/>
          </w:tcPr>
          <w:p w14:paraId="5AD11BA5" w14:textId="77777777" w:rsidR="005117BD" w:rsidRPr="00ED3843" w:rsidRDefault="005117BD" w:rsidP="00C26497">
            <w:pPr>
              <w:spacing w:line="312" w:lineRule="auto"/>
              <w:jc w:val="center"/>
              <w:rPr>
                <w:rFonts w:ascii="Arial" w:hAnsi="Arial" w:cs="Arial"/>
                <w:b/>
                <w:bCs/>
              </w:rPr>
            </w:pPr>
            <w:r w:rsidRPr="00ED3843">
              <w:rPr>
                <w:rFonts w:ascii="Arial" w:hAnsi="Arial" w:cs="Arial"/>
                <w:b/>
                <w:bCs/>
              </w:rPr>
              <w:t>TOTAL, MUNICIPIOS</w:t>
            </w:r>
          </w:p>
        </w:tc>
      </w:tr>
      <w:tr w:rsidR="005117BD" w:rsidRPr="005A54D4" w14:paraId="1EBBF9C4" w14:textId="77777777" w:rsidTr="00C26497">
        <w:tc>
          <w:tcPr>
            <w:tcW w:w="3851" w:type="dxa"/>
          </w:tcPr>
          <w:p w14:paraId="626C858C" w14:textId="77777777" w:rsidR="005117BD" w:rsidRPr="00ED3843" w:rsidRDefault="005117BD" w:rsidP="00C26497">
            <w:pPr>
              <w:spacing w:line="312" w:lineRule="auto"/>
              <w:jc w:val="both"/>
              <w:rPr>
                <w:rFonts w:ascii="Arial" w:hAnsi="Arial" w:cs="Arial"/>
              </w:rPr>
            </w:pPr>
            <w:r w:rsidRPr="00ED3843">
              <w:rPr>
                <w:rFonts w:ascii="Arial" w:hAnsi="Arial" w:cs="Arial"/>
              </w:rPr>
              <w:t>Huasteca Alta</w:t>
            </w:r>
          </w:p>
        </w:tc>
        <w:tc>
          <w:tcPr>
            <w:tcW w:w="2669" w:type="dxa"/>
          </w:tcPr>
          <w:p w14:paraId="784C35E1" w14:textId="77777777" w:rsidR="005117BD" w:rsidRPr="00ED3843" w:rsidRDefault="005117BD" w:rsidP="00C26497">
            <w:pPr>
              <w:spacing w:line="312" w:lineRule="auto"/>
              <w:jc w:val="center"/>
              <w:rPr>
                <w:rFonts w:ascii="Arial" w:hAnsi="Arial" w:cs="Arial"/>
              </w:rPr>
            </w:pPr>
            <w:r w:rsidRPr="00ED3843">
              <w:rPr>
                <w:rFonts w:ascii="Arial" w:hAnsi="Arial" w:cs="Arial"/>
              </w:rPr>
              <w:t xml:space="preserve">  </w:t>
            </w:r>
            <w:r>
              <w:rPr>
                <w:rFonts w:ascii="Arial" w:hAnsi="Arial" w:cs="Arial"/>
              </w:rPr>
              <w:t>1</w:t>
            </w:r>
          </w:p>
        </w:tc>
      </w:tr>
      <w:tr w:rsidR="005117BD" w:rsidRPr="005A54D4" w14:paraId="45CCA652" w14:textId="77777777" w:rsidTr="00C26497">
        <w:trPr>
          <w:trHeight w:val="265"/>
        </w:trPr>
        <w:tc>
          <w:tcPr>
            <w:tcW w:w="3851" w:type="dxa"/>
          </w:tcPr>
          <w:p w14:paraId="2C69A5F4" w14:textId="77777777" w:rsidR="005117BD" w:rsidRPr="00ED3843" w:rsidRDefault="005117BD" w:rsidP="00C26497">
            <w:pPr>
              <w:spacing w:line="312" w:lineRule="auto"/>
              <w:jc w:val="both"/>
              <w:rPr>
                <w:rFonts w:ascii="Arial" w:hAnsi="Arial" w:cs="Arial"/>
              </w:rPr>
            </w:pPr>
            <w:r w:rsidRPr="00ED3843">
              <w:rPr>
                <w:rFonts w:ascii="Arial" w:hAnsi="Arial" w:cs="Arial"/>
              </w:rPr>
              <w:t>Huasteca Baja</w:t>
            </w:r>
          </w:p>
        </w:tc>
        <w:tc>
          <w:tcPr>
            <w:tcW w:w="2669" w:type="dxa"/>
          </w:tcPr>
          <w:p w14:paraId="6C103BA2" w14:textId="77777777" w:rsidR="005117BD" w:rsidRPr="00ED3843" w:rsidRDefault="005117BD" w:rsidP="00C26497">
            <w:pPr>
              <w:spacing w:line="312" w:lineRule="auto"/>
              <w:jc w:val="center"/>
              <w:rPr>
                <w:rFonts w:ascii="Arial" w:hAnsi="Arial" w:cs="Arial"/>
              </w:rPr>
            </w:pPr>
            <w:r>
              <w:rPr>
                <w:rFonts w:ascii="Arial" w:hAnsi="Arial" w:cs="Arial"/>
              </w:rPr>
              <w:t xml:space="preserve"> 3</w:t>
            </w:r>
          </w:p>
        </w:tc>
      </w:tr>
      <w:tr w:rsidR="005117BD" w:rsidRPr="005A54D4" w14:paraId="109E5930" w14:textId="77777777" w:rsidTr="00C26497">
        <w:trPr>
          <w:trHeight w:val="199"/>
        </w:trPr>
        <w:tc>
          <w:tcPr>
            <w:tcW w:w="3851" w:type="dxa"/>
          </w:tcPr>
          <w:p w14:paraId="571563FD" w14:textId="77777777" w:rsidR="005117BD" w:rsidRPr="00ED3843" w:rsidRDefault="005117BD" w:rsidP="00C26497">
            <w:pPr>
              <w:spacing w:line="312" w:lineRule="auto"/>
              <w:jc w:val="both"/>
              <w:rPr>
                <w:rFonts w:ascii="Arial" w:hAnsi="Arial" w:cs="Arial"/>
              </w:rPr>
            </w:pPr>
            <w:r w:rsidRPr="00ED3843">
              <w:rPr>
                <w:rFonts w:ascii="Arial" w:hAnsi="Arial" w:cs="Arial"/>
              </w:rPr>
              <w:t>Las Montañas</w:t>
            </w:r>
          </w:p>
        </w:tc>
        <w:tc>
          <w:tcPr>
            <w:tcW w:w="2669" w:type="dxa"/>
          </w:tcPr>
          <w:p w14:paraId="6AA9D6B2" w14:textId="77777777" w:rsidR="005117BD" w:rsidRPr="00ED3843" w:rsidRDefault="005117BD" w:rsidP="00C26497">
            <w:pPr>
              <w:spacing w:line="312" w:lineRule="auto"/>
              <w:jc w:val="center"/>
              <w:rPr>
                <w:rFonts w:ascii="Arial" w:hAnsi="Arial" w:cs="Arial"/>
              </w:rPr>
            </w:pPr>
            <w:r>
              <w:rPr>
                <w:rFonts w:ascii="Arial" w:hAnsi="Arial" w:cs="Arial"/>
              </w:rPr>
              <w:t xml:space="preserve"> 7</w:t>
            </w:r>
          </w:p>
        </w:tc>
      </w:tr>
      <w:tr w:rsidR="005117BD" w:rsidRPr="005A54D4" w14:paraId="5F62D215" w14:textId="77777777" w:rsidTr="00C26497">
        <w:tc>
          <w:tcPr>
            <w:tcW w:w="3851" w:type="dxa"/>
          </w:tcPr>
          <w:p w14:paraId="25D036D8" w14:textId="77777777" w:rsidR="005117BD" w:rsidRPr="00ED3843" w:rsidRDefault="005117BD" w:rsidP="00C26497">
            <w:pPr>
              <w:spacing w:line="312" w:lineRule="auto"/>
              <w:jc w:val="both"/>
              <w:rPr>
                <w:rFonts w:ascii="Arial" w:hAnsi="Arial" w:cs="Arial"/>
              </w:rPr>
            </w:pPr>
            <w:r w:rsidRPr="00ED3843">
              <w:rPr>
                <w:rFonts w:ascii="Arial" w:hAnsi="Arial" w:cs="Arial"/>
              </w:rPr>
              <w:t>Olmeca</w:t>
            </w:r>
          </w:p>
        </w:tc>
        <w:tc>
          <w:tcPr>
            <w:tcW w:w="2669" w:type="dxa"/>
          </w:tcPr>
          <w:p w14:paraId="3FD4BCFB" w14:textId="77777777" w:rsidR="005117BD" w:rsidRPr="00ED3843" w:rsidRDefault="005117BD" w:rsidP="00C26497">
            <w:pPr>
              <w:spacing w:line="312" w:lineRule="auto"/>
              <w:jc w:val="center"/>
              <w:rPr>
                <w:rFonts w:ascii="Arial" w:hAnsi="Arial" w:cs="Arial"/>
              </w:rPr>
            </w:pPr>
            <w:r w:rsidRPr="00ED3843">
              <w:rPr>
                <w:rFonts w:ascii="Arial" w:hAnsi="Arial" w:cs="Arial"/>
              </w:rPr>
              <w:t xml:space="preserve">  </w:t>
            </w:r>
            <w:r>
              <w:rPr>
                <w:rFonts w:ascii="Arial" w:hAnsi="Arial" w:cs="Arial"/>
              </w:rPr>
              <w:t>4</w:t>
            </w:r>
          </w:p>
        </w:tc>
      </w:tr>
      <w:tr w:rsidR="005117BD" w:rsidRPr="005A54D4" w14:paraId="7854B39F" w14:textId="77777777" w:rsidTr="00C26497">
        <w:tc>
          <w:tcPr>
            <w:tcW w:w="3851" w:type="dxa"/>
          </w:tcPr>
          <w:p w14:paraId="6D2254DB" w14:textId="77777777" w:rsidR="005117BD" w:rsidRPr="00ED3843" w:rsidRDefault="005117BD" w:rsidP="00C26497">
            <w:pPr>
              <w:spacing w:line="312" w:lineRule="auto"/>
              <w:jc w:val="both"/>
              <w:rPr>
                <w:rFonts w:ascii="Arial" w:hAnsi="Arial" w:cs="Arial"/>
              </w:rPr>
            </w:pPr>
            <w:r w:rsidRPr="00ED3843">
              <w:rPr>
                <w:rFonts w:ascii="Arial" w:hAnsi="Arial" w:cs="Arial"/>
              </w:rPr>
              <w:t>Papaloapan</w:t>
            </w:r>
          </w:p>
        </w:tc>
        <w:tc>
          <w:tcPr>
            <w:tcW w:w="2669" w:type="dxa"/>
          </w:tcPr>
          <w:p w14:paraId="591E3E9B" w14:textId="77777777" w:rsidR="005117BD" w:rsidRPr="00ED3843" w:rsidRDefault="005117BD" w:rsidP="00C26497">
            <w:pPr>
              <w:spacing w:line="312" w:lineRule="auto"/>
              <w:jc w:val="center"/>
              <w:rPr>
                <w:rFonts w:ascii="Arial" w:hAnsi="Arial" w:cs="Arial"/>
              </w:rPr>
            </w:pPr>
            <w:r w:rsidRPr="00ED3843">
              <w:rPr>
                <w:rFonts w:ascii="Arial" w:hAnsi="Arial" w:cs="Arial"/>
              </w:rPr>
              <w:t xml:space="preserve">  </w:t>
            </w:r>
            <w:r>
              <w:rPr>
                <w:rFonts w:ascii="Arial" w:hAnsi="Arial" w:cs="Arial"/>
              </w:rPr>
              <w:t>1</w:t>
            </w:r>
          </w:p>
        </w:tc>
      </w:tr>
      <w:tr w:rsidR="005117BD" w:rsidRPr="005A54D4" w14:paraId="7EF43305" w14:textId="77777777" w:rsidTr="00C26497">
        <w:tc>
          <w:tcPr>
            <w:tcW w:w="3851" w:type="dxa"/>
          </w:tcPr>
          <w:p w14:paraId="647BC981" w14:textId="77777777" w:rsidR="005117BD" w:rsidRPr="00ED3843" w:rsidRDefault="005117BD" w:rsidP="00C26497">
            <w:pPr>
              <w:spacing w:line="312" w:lineRule="auto"/>
              <w:jc w:val="both"/>
              <w:rPr>
                <w:rFonts w:ascii="Arial" w:hAnsi="Arial" w:cs="Arial"/>
              </w:rPr>
            </w:pPr>
            <w:r w:rsidRPr="00ED3843">
              <w:rPr>
                <w:rFonts w:ascii="Arial" w:hAnsi="Arial" w:cs="Arial"/>
              </w:rPr>
              <w:t>Totonaca</w:t>
            </w:r>
          </w:p>
        </w:tc>
        <w:tc>
          <w:tcPr>
            <w:tcW w:w="2669" w:type="dxa"/>
          </w:tcPr>
          <w:p w14:paraId="7BEE45AF" w14:textId="77777777" w:rsidR="005117BD" w:rsidRPr="00ED3843" w:rsidRDefault="005117BD" w:rsidP="00C26497">
            <w:pPr>
              <w:spacing w:line="312" w:lineRule="auto"/>
              <w:jc w:val="center"/>
              <w:rPr>
                <w:rFonts w:ascii="Arial" w:hAnsi="Arial" w:cs="Arial"/>
              </w:rPr>
            </w:pPr>
            <w:r w:rsidRPr="00ED3843">
              <w:rPr>
                <w:rFonts w:ascii="Arial" w:hAnsi="Arial" w:cs="Arial"/>
              </w:rPr>
              <w:t xml:space="preserve">  </w:t>
            </w:r>
            <w:r>
              <w:rPr>
                <w:rFonts w:ascii="Arial" w:hAnsi="Arial" w:cs="Arial"/>
              </w:rPr>
              <w:t>2</w:t>
            </w:r>
          </w:p>
        </w:tc>
      </w:tr>
      <w:tr w:rsidR="005117BD" w:rsidRPr="005A54D4" w14:paraId="68738CEF" w14:textId="77777777" w:rsidTr="00C26497">
        <w:tc>
          <w:tcPr>
            <w:tcW w:w="3851" w:type="dxa"/>
          </w:tcPr>
          <w:p w14:paraId="79564F1C" w14:textId="77777777" w:rsidR="005117BD" w:rsidRPr="00ED3843" w:rsidRDefault="005117BD" w:rsidP="00C26497">
            <w:pPr>
              <w:spacing w:line="312" w:lineRule="auto"/>
              <w:jc w:val="both"/>
              <w:rPr>
                <w:rFonts w:ascii="Arial" w:hAnsi="Arial" w:cs="Arial"/>
              </w:rPr>
            </w:pPr>
            <w:r>
              <w:rPr>
                <w:rFonts w:ascii="Arial" w:hAnsi="Arial" w:cs="Arial"/>
              </w:rPr>
              <w:t>Capital</w:t>
            </w:r>
          </w:p>
        </w:tc>
        <w:tc>
          <w:tcPr>
            <w:tcW w:w="2669" w:type="dxa"/>
          </w:tcPr>
          <w:p w14:paraId="7F25CE98" w14:textId="77777777" w:rsidR="005117BD" w:rsidRPr="00ED3843" w:rsidRDefault="005117BD" w:rsidP="00C26497">
            <w:pPr>
              <w:spacing w:line="312" w:lineRule="auto"/>
              <w:jc w:val="center"/>
              <w:rPr>
                <w:rFonts w:ascii="Arial" w:hAnsi="Arial" w:cs="Arial"/>
              </w:rPr>
            </w:pPr>
            <w:r>
              <w:rPr>
                <w:rFonts w:ascii="Arial" w:hAnsi="Arial" w:cs="Arial"/>
              </w:rPr>
              <w:t>1</w:t>
            </w:r>
          </w:p>
        </w:tc>
      </w:tr>
      <w:tr w:rsidR="005117BD" w:rsidRPr="005A54D4" w14:paraId="1C212BFE" w14:textId="77777777" w:rsidTr="00C26497">
        <w:tc>
          <w:tcPr>
            <w:tcW w:w="3851" w:type="dxa"/>
          </w:tcPr>
          <w:p w14:paraId="33F2A66F" w14:textId="77777777" w:rsidR="005117BD" w:rsidRDefault="005117BD" w:rsidP="00C26497">
            <w:pPr>
              <w:spacing w:line="312" w:lineRule="auto"/>
              <w:jc w:val="both"/>
              <w:rPr>
                <w:rFonts w:ascii="Arial" w:hAnsi="Arial" w:cs="Arial"/>
              </w:rPr>
            </w:pPr>
            <w:r>
              <w:rPr>
                <w:rFonts w:ascii="Arial" w:hAnsi="Arial" w:cs="Arial"/>
              </w:rPr>
              <w:t>Tuxtla</w:t>
            </w:r>
          </w:p>
        </w:tc>
        <w:tc>
          <w:tcPr>
            <w:tcW w:w="2669" w:type="dxa"/>
          </w:tcPr>
          <w:p w14:paraId="7EE7C298" w14:textId="77777777" w:rsidR="005117BD" w:rsidRDefault="005117BD" w:rsidP="00C26497">
            <w:pPr>
              <w:spacing w:line="312" w:lineRule="auto"/>
              <w:jc w:val="center"/>
              <w:rPr>
                <w:rFonts w:ascii="Arial" w:hAnsi="Arial" w:cs="Arial"/>
              </w:rPr>
            </w:pPr>
            <w:r>
              <w:rPr>
                <w:rFonts w:ascii="Arial" w:hAnsi="Arial" w:cs="Arial"/>
              </w:rPr>
              <w:t>1</w:t>
            </w:r>
          </w:p>
        </w:tc>
      </w:tr>
      <w:tr w:rsidR="005117BD" w:rsidRPr="005A54D4" w14:paraId="18F8B29D" w14:textId="77777777" w:rsidTr="00C26497">
        <w:trPr>
          <w:trHeight w:val="91"/>
        </w:trPr>
        <w:tc>
          <w:tcPr>
            <w:tcW w:w="3851" w:type="dxa"/>
          </w:tcPr>
          <w:p w14:paraId="3FA182F8" w14:textId="77777777" w:rsidR="005117BD" w:rsidRPr="00ED3843" w:rsidRDefault="005117BD" w:rsidP="00C26497">
            <w:pPr>
              <w:spacing w:line="312" w:lineRule="auto"/>
              <w:jc w:val="right"/>
              <w:rPr>
                <w:rFonts w:ascii="Arial" w:hAnsi="Arial" w:cs="Arial"/>
                <w:b/>
                <w:bCs/>
              </w:rPr>
            </w:pPr>
            <w:r w:rsidRPr="00ED3843">
              <w:rPr>
                <w:rFonts w:ascii="Arial" w:hAnsi="Arial" w:cs="Arial"/>
                <w:b/>
                <w:bCs/>
              </w:rPr>
              <w:t>TOTAL</w:t>
            </w:r>
          </w:p>
        </w:tc>
        <w:tc>
          <w:tcPr>
            <w:tcW w:w="2669" w:type="dxa"/>
          </w:tcPr>
          <w:p w14:paraId="322A39D0" w14:textId="77777777" w:rsidR="005117BD" w:rsidRPr="00ED3843" w:rsidRDefault="005117BD" w:rsidP="00C26497">
            <w:pPr>
              <w:spacing w:line="312" w:lineRule="auto"/>
              <w:jc w:val="center"/>
              <w:rPr>
                <w:rFonts w:ascii="Arial" w:hAnsi="Arial" w:cs="Arial"/>
                <w:b/>
                <w:bCs/>
              </w:rPr>
            </w:pPr>
            <w:r>
              <w:rPr>
                <w:rFonts w:ascii="Arial" w:hAnsi="Arial" w:cs="Arial"/>
                <w:b/>
                <w:bCs/>
              </w:rPr>
              <w:t>20</w:t>
            </w:r>
          </w:p>
        </w:tc>
      </w:tr>
    </w:tbl>
    <w:p w14:paraId="7CC88CAB" w14:textId="129A1421" w:rsidR="005117BD" w:rsidRDefault="005117BD" w:rsidP="000E0D6C">
      <w:pPr>
        <w:spacing w:after="0" w:line="312" w:lineRule="auto"/>
        <w:jc w:val="both"/>
        <w:rPr>
          <w:rFonts w:ascii="Arial" w:hAnsi="Arial" w:cs="Arial"/>
          <w:sz w:val="24"/>
          <w:szCs w:val="24"/>
        </w:rPr>
      </w:pPr>
    </w:p>
    <w:p w14:paraId="3C02F90D" w14:textId="77777777" w:rsidR="007F228C" w:rsidRDefault="007F228C" w:rsidP="000E0D6C">
      <w:pPr>
        <w:spacing w:after="0" w:line="312" w:lineRule="auto"/>
        <w:jc w:val="both"/>
        <w:rPr>
          <w:rFonts w:ascii="Arial" w:hAnsi="Arial" w:cs="Arial"/>
          <w:sz w:val="24"/>
          <w:szCs w:val="24"/>
        </w:rPr>
      </w:pPr>
    </w:p>
    <w:p w14:paraId="2F4EDDF0" w14:textId="1BC5BEBD" w:rsidR="005117BD" w:rsidRDefault="007F228C" w:rsidP="000E0D6C">
      <w:pPr>
        <w:spacing w:after="0" w:line="312" w:lineRule="auto"/>
        <w:jc w:val="both"/>
        <w:rPr>
          <w:rFonts w:ascii="Arial" w:hAnsi="Arial" w:cs="Arial"/>
          <w:sz w:val="24"/>
          <w:szCs w:val="24"/>
        </w:rPr>
      </w:pPr>
      <w:r>
        <w:rPr>
          <w:rFonts w:ascii="Arial" w:hAnsi="Arial" w:cs="Arial"/>
          <w:sz w:val="24"/>
          <w:szCs w:val="24"/>
        </w:rPr>
        <w:t>Ahora por lo que hace a los que presentan mayor población afromexicana, negra o afrodescendiente, al igual que los de mayor tasa son 20 de los cuales a nivel regional se encuentran diluidos en 9 de las 10 regiones en las que se encuentra divido estado de Veracruz, siendo las siguientes:</w:t>
      </w:r>
    </w:p>
    <w:p w14:paraId="5C8A423B" w14:textId="77777777" w:rsidR="007F228C" w:rsidRDefault="007F228C" w:rsidP="007F228C">
      <w:pPr>
        <w:spacing w:after="0" w:line="312" w:lineRule="auto"/>
        <w:jc w:val="both"/>
        <w:rPr>
          <w:rFonts w:ascii="Arial" w:hAnsi="Arial" w:cs="Arial"/>
          <w:sz w:val="24"/>
          <w:szCs w:val="24"/>
        </w:rPr>
      </w:pPr>
    </w:p>
    <w:tbl>
      <w:tblPr>
        <w:tblStyle w:val="Tablaconcuadrcula"/>
        <w:tblW w:w="0" w:type="auto"/>
        <w:tblInd w:w="1413" w:type="dxa"/>
        <w:tblLook w:val="04A0" w:firstRow="1" w:lastRow="0" w:firstColumn="1" w:lastColumn="0" w:noHBand="0" w:noVBand="1"/>
      </w:tblPr>
      <w:tblGrid>
        <w:gridCol w:w="3851"/>
        <w:gridCol w:w="2669"/>
      </w:tblGrid>
      <w:tr w:rsidR="007F228C" w:rsidRPr="005A54D4" w14:paraId="33E3EA50" w14:textId="77777777" w:rsidTr="00C26497">
        <w:trPr>
          <w:trHeight w:val="169"/>
        </w:trPr>
        <w:tc>
          <w:tcPr>
            <w:tcW w:w="3851" w:type="dxa"/>
          </w:tcPr>
          <w:p w14:paraId="3F1BBAB5" w14:textId="77777777" w:rsidR="007F228C" w:rsidRPr="00ED3843" w:rsidRDefault="007F228C" w:rsidP="00C26497">
            <w:pPr>
              <w:spacing w:line="312" w:lineRule="auto"/>
              <w:jc w:val="center"/>
              <w:rPr>
                <w:rFonts w:ascii="Arial" w:hAnsi="Arial" w:cs="Arial"/>
                <w:b/>
                <w:bCs/>
              </w:rPr>
            </w:pPr>
            <w:r w:rsidRPr="00ED3843">
              <w:rPr>
                <w:rFonts w:ascii="Arial" w:hAnsi="Arial" w:cs="Arial"/>
                <w:b/>
                <w:bCs/>
              </w:rPr>
              <w:t>REGIÓN</w:t>
            </w:r>
          </w:p>
        </w:tc>
        <w:tc>
          <w:tcPr>
            <w:tcW w:w="2669" w:type="dxa"/>
          </w:tcPr>
          <w:p w14:paraId="25D69376" w14:textId="77777777" w:rsidR="007F228C" w:rsidRPr="00ED3843" w:rsidRDefault="007F228C" w:rsidP="00C26497">
            <w:pPr>
              <w:spacing w:line="312" w:lineRule="auto"/>
              <w:jc w:val="center"/>
              <w:rPr>
                <w:rFonts w:ascii="Arial" w:hAnsi="Arial" w:cs="Arial"/>
                <w:b/>
                <w:bCs/>
              </w:rPr>
            </w:pPr>
            <w:r w:rsidRPr="00ED3843">
              <w:rPr>
                <w:rFonts w:ascii="Arial" w:hAnsi="Arial" w:cs="Arial"/>
                <w:b/>
                <w:bCs/>
              </w:rPr>
              <w:t>TOTAL, MUNICIPIOS</w:t>
            </w:r>
          </w:p>
        </w:tc>
      </w:tr>
      <w:tr w:rsidR="007F228C" w:rsidRPr="005A54D4" w14:paraId="0D9EC38A" w14:textId="77777777" w:rsidTr="00C26497">
        <w:tc>
          <w:tcPr>
            <w:tcW w:w="3851" w:type="dxa"/>
          </w:tcPr>
          <w:p w14:paraId="49A0CDBD" w14:textId="77777777" w:rsidR="007F228C" w:rsidRPr="00ED3843" w:rsidRDefault="007F228C" w:rsidP="00C26497">
            <w:pPr>
              <w:spacing w:line="312" w:lineRule="auto"/>
              <w:jc w:val="both"/>
              <w:rPr>
                <w:rFonts w:ascii="Arial" w:hAnsi="Arial" w:cs="Arial"/>
              </w:rPr>
            </w:pPr>
            <w:r w:rsidRPr="00ED3843">
              <w:rPr>
                <w:rFonts w:ascii="Arial" w:hAnsi="Arial" w:cs="Arial"/>
              </w:rPr>
              <w:t>Huasteca Alta</w:t>
            </w:r>
          </w:p>
        </w:tc>
        <w:tc>
          <w:tcPr>
            <w:tcW w:w="2669" w:type="dxa"/>
          </w:tcPr>
          <w:p w14:paraId="39019ADC" w14:textId="39D8A68F" w:rsidR="007F228C" w:rsidRPr="00ED3843" w:rsidRDefault="007F228C" w:rsidP="00C26497">
            <w:pPr>
              <w:spacing w:line="312" w:lineRule="auto"/>
              <w:jc w:val="center"/>
              <w:rPr>
                <w:rFonts w:ascii="Arial" w:hAnsi="Arial" w:cs="Arial"/>
              </w:rPr>
            </w:pPr>
            <w:r>
              <w:rPr>
                <w:rFonts w:ascii="Arial" w:hAnsi="Arial" w:cs="Arial"/>
              </w:rPr>
              <w:t>1</w:t>
            </w:r>
          </w:p>
        </w:tc>
      </w:tr>
      <w:tr w:rsidR="007F228C" w:rsidRPr="005A54D4" w14:paraId="170B75CE" w14:textId="77777777" w:rsidTr="00C26497">
        <w:trPr>
          <w:trHeight w:val="265"/>
        </w:trPr>
        <w:tc>
          <w:tcPr>
            <w:tcW w:w="3851" w:type="dxa"/>
          </w:tcPr>
          <w:p w14:paraId="1EC041E7" w14:textId="77777777" w:rsidR="007F228C" w:rsidRPr="00ED3843" w:rsidRDefault="007F228C" w:rsidP="00C26497">
            <w:pPr>
              <w:spacing w:line="312" w:lineRule="auto"/>
              <w:jc w:val="both"/>
              <w:rPr>
                <w:rFonts w:ascii="Arial" w:hAnsi="Arial" w:cs="Arial"/>
              </w:rPr>
            </w:pPr>
            <w:r w:rsidRPr="00ED3843">
              <w:rPr>
                <w:rFonts w:ascii="Arial" w:hAnsi="Arial" w:cs="Arial"/>
              </w:rPr>
              <w:t>Huasteca Baja</w:t>
            </w:r>
          </w:p>
        </w:tc>
        <w:tc>
          <w:tcPr>
            <w:tcW w:w="2669" w:type="dxa"/>
          </w:tcPr>
          <w:p w14:paraId="50ACFA4E" w14:textId="439AC606" w:rsidR="007F228C" w:rsidRPr="00ED3843" w:rsidRDefault="007F228C" w:rsidP="00C26497">
            <w:pPr>
              <w:spacing w:line="312" w:lineRule="auto"/>
              <w:jc w:val="center"/>
              <w:rPr>
                <w:rFonts w:ascii="Arial" w:hAnsi="Arial" w:cs="Arial"/>
              </w:rPr>
            </w:pPr>
            <w:r>
              <w:rPr>
                <w:rFonts w:ascii="Arial" w:hAnsi="Arial" w:cs="Arial"/>
              </w:rPr>
              <w:t>3</w:t>
            </w:r>
          </w:p>
        </w:tc>
      </w:tr>
      <w:tr w:rsidR="007F228C" w:rsidRPr="005A54D4" w14:paraId="267355D4" w14:textId="77777777" w:rsidTr="00C26497">
        <w:trPr>
          <w:trHeight w:val="199"/>
        </w:trPr>
        <w:tc>
          <w:tcPr>
            <w:tcW w:w="3851" w:type="dxa"/>
          </w:tcPr>
          <w:p w14:paraId="2DB30FCB" w14:textId="77777777" w:rsidR="007F228C" w:rsidRPr="00ED3843" w:rsidRDefault="007F228C" w:rsidP="00C26497">
            <w:pPr>
              <w:spacing w:line="312" w:lineRule="auto"/>
              <w:jc w:val="both"/>
              <w:rPr>
                <w:rFonts w:ascii="Arial" w:hAnsi="Arial" w:cs="Arial"/>
              </w:rPr>
            </w:pPr>
            <w:r w:rsidRPr="00ED3843">
              <w:rPr>
                <w:rFonts w:ascii="Arial" w:hAnsi="Arial" w:cs="Arial"/>
              </w:rPr>
              <w:t>Las Montañas</w:t>
            </w:r>
          </w:p>
        </w:tc>
        <w:tc>
          <w:tcPr>
            <w:tcW w:w="2669" w:type="dxa"/>
          </w:tcPr>
          <w:p w14:paraId="49719BD0" w14:textId="1E00BF1F" w:rsidR="007F228C" w:rsidRPr="00ED3843" w:rsidRDefault="007F228C" w:rsidP="00C26497">
            <w:pPr>
              <w:spacing w:line="312" w:lineRule="auto"/>
              <w:jc w:val="center"/>
              <w:rPr>
                <w:rFonts w:ascii="Arial" w:hAnsi="Arial" w:cs="Arial"/>
              </w:rPr>
            </w:pPr>
            <w:r>
              <w:rPr>
                <w:rFonts w:ascii="Arial" w:hAnsi="Arial" w:cs="Arial"/>
              </w:rPr>
              <w:t>3</w:t>
            </w:r>
          </w:p>
        </w:tc>
      </w:tr>
      <w:tr w:rsidR="007F228C" w:rsidRPr="005A54D4" w14:paraId="53ED4D77" w14:textId="77777777" w:rsidTr="00C26497">
        <w:tc>
          <w:tcPr>
            <w:tcW w:w="3851" w:type="dxa"/>
          </w:tcPr>
          <w:p w14:paraId="31B062A2" w14:textId="77777777" w:rsidR="007F228C" w:rsidRPr="00ED3843" w:rsidRDefault="007F228C" w:rsidP="00C26497">
            <w:pPr>
              <w:spacing w:line="312" w:lineRule="auto"/>
              <w:jc w:val="both"/>
              <w:rPr>
                <w:rFonts w:ascii="Arial" w:hAnsi="Arial" w:cs="Arial"/>
              </w:rPr>
            </w:pPr>
            <w:r w:rsidRPr="00ED3843">
              <w:rPr>
                <w:rFonts w:ascii="Arial" w:hAnsi="Arial" w:cs="Arial"/>
              </w:rPr>
              <w:t>Olmeca</w:t>
            </w:r>
          </w:p>
        </w:tc>
        <w:tc>
          <w:tcPr>
            <w:tcW w:w="2669" w:type="dxa"/>
          </w:tcPr>
          <w:p w14:paraId="56C4B8AB" w14:textId="1DB0B84B" w:rsidR="007F228C" w:rsidRPr="00ED3843" w:rsidRDefault="007F228C" w:rsidP="00C26497">
            <w:pPr>
              <w:spacing w:line="312" w:lineRule="auto"/>
              <w:jc w:val="center"/>
              <w:rPr>
                <w:rFonts w:ascii="Arial" w:hAnsi="Arial" w:cs="Arial"/>
              </w:rPr>
            </w:pPr>
            <w:r>
              <w:rPr>
                <w:rFonts w:ascii="Arial" w:hAnsi="Arial" w:cs="Arial"/>
              </w:rPr>
              <w:t>3</w:t>
            </w:r>
          </w:p>
        </w:tc>
      </w:tr>
      <w:tr w:rsidR="007F228C" w:rsidRPr="005A54D4" w14:paraId="31B7393D" w14:textId="77777777" w:rsidTr="00C26497">
        <w:tc>
          <w:tcPr>
            <w:tcW w:w="3851" w:type="dxa"/>
          </w:tcPr>
          <w:p w14:paraId="51C1A3CC" w14:textId="77777777" w:rsidR="007F228C" w:rsidRPr="00ED3843" w:rsidRDefault="007F228C" w:rsidP="00C26497">
            <w:pPr>
              <w:spacing w:line="312" w:lineRule="auto"/>
              <w:jc w:val="both"/>
              <w:rPr>
                <w:rFonts w:ascii="Arial" w:hAnsi="Arial" w:cs="Arial"/>
              </w:rPr>
            </w:pPr>
            <w:r w:rsidRPr="00ED3843">
              <w:rPr>
                <w:rFonts w:ascii="Arial" w:hAnsi="Arial" w:cs="Arial"/>
              </w:rPr>
              <w:t>Papaloapan</w:t>
            </w:r>
          </w:p>
        </w:tc>
        <w:tc>
          <w:tcPr>
            <w:tcW w:w="2669" w:type="dxa"/>
          </w:tcPr>
          <w:p w14:paraId="0CB5B396" w14:textId="7E5D24F6" w:rsidR="007F228C" w:rsidRPr="00ED3843" w:rsidRDefault="007F228C" w:rsidP="00C26497">
            <w:pPr>
              <w:spacing w:line="312" w:lineRule="auto"/>
              <w:jc w:val="center"/>
              <w:rPr>
                <w:rFonts w:ascii="Arial" w:hAnsi="Arial" w:cs="Arial"/>
              </w:rPr>
            </w:pPr>
            <w:r>
              <w:rPr>
                <w:rFonts w:ascii="Arial" w:hAnsi="Arial" w:cs="Arial"/>
              </w:rPr>
              <w:t>2</w:t>
            </w:r>
          </w:p>
        </w:tc>
      </w:tr>
      <w:tr w:rsidR="007F228C" w:rsidRPr="005A54D4" w14:paraId="7488E000" w14:textId="77777777" w:rsidTr="00C26497">
        <w:tc>
          <w:tcPr>
            <w:tcW w:w="3851" w:type="dxa"/>
          </w:tcPr>
          <w:p w14:paraId="5D1BB864" w14:textId="77777777" w:rsidR="007F228C" w:rsidRPr="00ED3843" w:rsidRDefault="007F228C" w:rsidP="00C26497">
            <w:pPr>
              <w:spacing w:line="312" w:lineRule="auto"/>
              <w:jc w:val="both"/>
              <w:rPr>
                <w:rFonts w:ascii="Arial" w:hAnsi="Arial" w:cs="Arial"/>
              </w:rPr>
            </w:pPr>
            <w:r w:rsidRPr="00ED3843">
              <w:rPr>
                <w:rFonts w:ascii="Arial" w:hAnsi="Arial" w:cs="Arial"/>
              </w:rPr>
              <w:t>Totonaca</w:t>
            </w:r>
          </w:p>
        </w:tc>
        <w:tc>
          <w:tcPr>
            <w:tcW w:w="2669" w:type="dxa"/>
          </w:tcPr>
          <w:p w14:paraId="0B7DCF5D" w14:textId="32184678" w:rsidR="007F228C" w:rsidRPr="00ED3843" w:rsidRDefault="007F228C" w:rsidP="00C26497">
            <w:pPr>
              <w:spacing w:line="312" w:lineRule="auto"/>
              <w:jc w:val="center"/>
              <w:rPr>
                <w:rFonts w:ascii="Arial" w:hAnsi="Arial" w:cs="Arial"/>
              </w:rPr>
            </w:pPr>
            <w:r>
              <w:rPr>
                <w:rFonts w:ascii="Arial" w:hAnsi="Arial" w:cs="Arial"/>
              </w:rPr>
              <w:t>2</w:t>
            </w:r>
          </w:p>
        </w:tc>
      </w:tr>
      <w:tr w:rsidR="007F228C" w:rsidRPr="005A54D4" w14:paraId="6E377D44" w14:textId="77777777" w:rsidTr="00C26497">
        <w:tc>
          <w:tcPr>
            <w:tcW w:w="3851" w:type="dxa"/>
          </w:tcPr>
          <w:p w14:paraId="42064933" w14:textId="77777777" w:rsidR="007F228C" w:rsidRPr="00ED3843" w:rsidRDefault="007F228C" w:rsidP="00C26497">
            <w:pPr>
              <w:spacing w:line="312" w:lineRule="auto"/>
              <w:jc w:val="both"/>
              <w:rPr>
                <w:rFonts w:ascii="Arial" w:hAnsi="Arial" w:cs="Arial"/>
              </w:rPr>
            </w:pPr>
            <w:r>
              <w:rPr>
                <w:rFonts w:ascii="Arial" w:hAnsi="Arial" w:cs="Arial"/>
              </w:rPr>
              <w:t>Capital</w:t>
            </w:r>
          </w:p>
        </w:tc>
        <w:tc>
          <w:tcPr>
            <w:tcW w:w="2669" w:type="dxa"/>
          </w:tcPr>
          <w:p w14:paraId="06330445" w14:textId="2DAA96C2" w:rsidR="007F228C" w:rsidRPr="00ED3843" w:rsidRDefault="007F228C" w:rsidP="00C26497">
            <w:pPr>
              <w:spacing w:line="312" w:lineRule="auto"/>
              <w:jc w:val="center"/>
              <w:rPr>
                <w:rFonts w:ascii="Arial" w:hAnsi="Arial" w:cs="Arial"/>
              </w:rPr>
            </w:pPr>
            <w:r>
              <w:rPr>
                <w:rFonts w:ascii="Arial" w:hAnsi="Arial" w:cs="Arial"/>
              </w:rPr>
              <w:t>3</w:t>
            </w:r>
          </w:p>
        </w:tc>
      </w:tr>
      <w:tr w:rsidR="007F228C" w:rsidRPr="005A54D4" w14:paraId="70A1D8BC" w14:textId="77777777" w:rsidTr="00C26497">
        <w:tc>
          <w:tcPr>
            <w:tcW w:w="3851" w:type="dxa"/>
          </w:tcPr>
          <w:p w14:paraId="61CD8E5D" w14:textId="77777777" w:rsidR="007F228C" w:rsidRDefault="007F228C" w:rsidP="00C26497">
            <w:pPr>
              <w:spacing w:line="312" w:lineRule="auto"/>
              <w:jc w:val="both"/>
              <w:rPr>
                <w:rFonts w:ascii="Arial" w:hAnsi="Arial" w:cs="Arial"/>
              </w:rPr>
            </w:pPr>
            <w:r>
              <w:rPr>
                <w:rFonts w:ascii="Arial" w:hAnsi="Arial" w:cs="Arial"/>
              </w:rPr>
              <w:t>Tuxtla</w:t>
            </w:r>
          </w:p>
        </w:tc>
        <w:tc>
          <w:tcPr>
            <w:tcW w:w="2669" w:type="dxa"/>
          </w:tcPr>
          <w:p w14:paraId="25DB7EF2" w14:textId="68543E56" w:rsidR="007F228C" w:rsidRDefault="007F228C" w:rsidP="00C26497">
            <w:pPr>
              <w:spacing w:line="312" w:lineRule="auto"/>
              <w:jc w:val="center"/>
              <w:rPr>
                <w:rFonts w:ascii="Arial" w:hAnsi="Arial" w:cs="Arial"/>
              </w:rPr>
            </w:pPr>
            <w:r>
              <w:rPr>
                <w:rFonts w:ascii="Arial" w:hAnsi="Arial" w:cs="Arial"/>
              </w:rPr>
              <w:t>1</w:t>
            </w:r>
          </w:p>
        </w:tc>
      </w:tr>
      <w:tr w:rsidR="007F228C" w:rsidRPr="005A54D4" w14:paraId="219E996D" w14:textId="77777777" w:rsidTr="00C26497">
        <w:tc>
          <w:tcPr>
            <w:tcW w:w="3851" w:type="dxa"/>
          </w:tcPr>
          <w:p w14:paraId="1CB8F6FC" w14:textId="685F4F5D" w:rsidR="007F228C" w:rsidRDefault="007F228C" w:rsidP="00C26497">
            <w:pPr>
              <w:spacing w:line="312" w:lineRule="auto"/>
              <w:jc w:val="both"/>
              <w:rPr>
                <w:rFonts w:ascii="Arial" w:hAnsi="Arial" w:cs="Arial"/>
              </w:rPr>
            </w:pPr>
            <w:r>
              <w:rPr>
                <w:rFonts w:ascii="Arial" w:hAnsi="Arial" w:cs="Arial"/>
              </w:rPr>
              <w:t>Sotavento</w:t>
            </w:r>
          </w:p>
        </w:tc>
        <w:tc>
          <w:tcPr>
            <w:tcW w:w="2669" w:type="dxa"/>
          </w:tcPr>
          <w:p w14:paraId="7EE7E73A" w14:textId="2B7497C0" w:rsidR="007F228C" w:rsidRDefault="007F228C" w:rsidP="00C26497">
            <w:pPr>
              <w:spacing w:line="312" w:lineRule="auto"/>
              <w:jc w:val="center"/>
              <w:rPr>
                <w:rFonts w:ascii="Arial" w:hAnsi="Arial" w:cs="Arial"/>
              </w:rPr>
            </w:pPr>
            <w:r>
              <w:rPr>
                <w:rFonts w:ascii="Arial" w:hAnsi="Arial" w:cs="Arial"/>
              </w:rPr>
              <w:t>2</w:t>
            </w:r>
          </w:p>
        </w:tc>
      </w:tr>
      <w:tr w:rsidR="007F228C" w:rsidRPr="005A54D4" w14:paraId="6289486F" w14:textId="77777777" w:rsidTr="00C26497">
        <w:trPr>
          <w:trHeight w:val="91"/>
        </w:trPr>
        <w:tc>
          <w:tcPr>
            <w:tcW w:w="3851" w:type="dxa"/>
          </w:tcPr>
          <w:p w14:paraId="0C04A7CD" w14:textId="77777777" w:rsidR="007F228C" w:rsidRPr="00ED3843" w:rsidRDefault="007F228C" w:rsidP="00C26497">
            <w:pPr>
              <w:spacing w:line="312" w:lineRule="auto"/>
              <w:jc w:val="right"/>
              <w:rPr>
                <w:rFonts w:ascii="Arial" w:hAnsi="Arial" w:cs="Arial"/>
                <w:b/>
                <w:bCs/>
              </w:rPr>
            </w:pPr>
            <w:r w:rsidRPr="00ED3843">
              <w:rPr>
                <w:rFonts w:ascii="Arial" w:hAnsi="Arial" w:cs="Arial"/>
                <w:b/>
                <w:bCs/>
              </w:rPr>
              <w:t>TOTAL</w:t>
            </w:r>
          </w:p>
        </w:tc>
        <w:tc>
          <w:tcPr>
            <w:tcW w:w="2669" w:type="dxa"/>
          </w:tcPr>
          <w:p w14:paraId="29A60E8F" w14:textId="77777777" w:rsidR="007F228C" w:rsidRPr="00ED3843" w:rsidRDefault="007F228C" w:rsidP="00C26497">
            <w:pPr>
              <w:spacing w:line="312" w:lineRule="auto"/>
              <w:jc w:val="center"/>
              <w:rPr>
                <w:rFonts w:ascii="Arial" w:hAnsi="Arial" w:cs="Arial"/>
                <w:b/>
                <w:bCs/>
              </w:rPr>
            </w:pPr>
            <w:r>
              <w:rPr>
                <w:rFonts w:ascii="Arial" w:hAnsi="Arial" w:cs="Arial"/>
                <w:b/>
                <w:bCs/>
              </w:rPr>
              <w:t>20</w:t>
            </w:r>
          </w:p>
        </w:tc>
      </w:tr>
    </w:tbl>
    <w:p w14:paraId="47ACA4EA" w14:textId="32EE68FB" w:rsidR="007F228C" w:rsidRDefault="007F228C" w:rsidP="007F228C">
      <w:pPr>
        <w:spacing w:after="0" w:line="312" w:lineRule="auto"/>
        <w:jc w:val="both"/>
        <w:rPr>
          <w:rFonts w:ascii="Arial" w:hAnsi="Arial" w:cs="Arial"/>
          <w:sz w:val="24"/>
          <w:szCs w:val="24"/>
        </w:rPr>
      </w:pPr>
    </w:p>
    <w:p w14:paraId="7F3E42EA" w14:textId="77777777" w:rsidR="007F228C" w:rsidRDefault="007F228C" w:rsidP="007F228C">
      <w:pPr>
        <w:spacing w:after="0" w:line="312" w:lineRule="auto"/>
        <w:jc w:val="both"/>
        <w:rPr>
          <w:rFonts w:ascii="Arial" w:hAnsi="Arial" w:cs="Arial"/>
          <w:sz w:val="24"/>
          <w:szCs w:val="24"/>
        </w:rPr>
      </w:pPr>
    </w:p>
    <w:p w14:paraId="0EDB325C" w14:textId="14BC631F" w:rsidR="005117BD" w:rsidRDefault="005117BD" w:rsidP="000E0D6C">
      <w:pPr>
        <w:spacing w:after="0" w:line="312" w:lineRule="auto"/>
        <w:jc w:val="both"/>
        <w:rPr>
          <w:rFonts w:ascii="Arial" w:hAnsi="Arial" w:cs="Arial"/>
          <w:sz w:val="24"/>
          <w:szCs w:val="24"/>
        </w:rPr>
      </w:pPr>
    </w:p>
    <w:p w14:paraId="363F05D0" w14:textId="77777777" w:rsidR="005117BD" w:rsidRDefault="005117BD" w:rsidP="000E0D6C">
      <w:pPr>
        <w:spacing w:after="0" w:line="312" w:lineRule="auto"/>
        <w:jc w:val="both"/>
        <w:rPr>
          <w:rFonts w:ascii="Arial" w:hAnsi="Arial" w:cs="Arial"/>
          <w:sz w:val="24"/>
          <w:szCs w:val="24"/>
        </w:rPr>
        <w:sectPr w:rsidR="005117BD" w:rsidSect="001A27F7">
          <w:pgSz w:w="12240" w:h="15840"/>
          <w:pgMar w:top="851" w:right="851" w:bottom="851" w:left="851" w:header="709" w:footer="709" w:gutter="0"/>
          <w:cols w:space="708"/>
          <w:docGrid w:linePitch="360"/>
        </w:sectPr>
      </w:pPr>
    </w:p>
    <w:p w14:paraId="1A3359DB" w14:textId="63EEE386" w:rsidR="005117BD" w:rsidRDefault="003A562C" w:rsidP="000E0D6C">
      <w:pPr>
        <w:spacing w:after="0" w:line="312" w:lineRule="auto"/>
        <w:jc w:val="both"/>
        <w:rPr>
          <w:rFonts w:ascii="Arial" w:hAnsi="Arial" w:cs="Arial"/>
          <w:sz w:val="24"/>
          <w:szCs w:val="24"/>
        </w:rPr>
      </w:pPr>
      <w:r>
        <w:rPr>
          <w:rFonts w:ascii="Arial" w:hAnsi="Arial" w:cs="Arial"/>
          <w:sz w:val="24"/>
          <w:szCs w:val="24"/>
        </w:rPr>
        <w:lastRenderedPageBreak/>
        <w:t>{</w:t>
      </w:r>
    </w:p>
    <w:p w14:paraId="6201CE1A" w14:textId="46A4F287" w:rsidR="000E0D6C" w:rsidRPr="00F80859" w:rsidRDefault="00F80859" w:rsidP="00F80859">
      <w:pPr>
        <w:pStyle w:val="Ttulo1"/>
        <w:spacing w:before="0" w:line="312" w:lineRule="auto"/>
        <w:rPr>
          <w:rFonts w:ascii="Arial" w:hAnsi="Arial" w:cs="Arial"/>
        </w:rPr>
      </w:pPr>
      <w:bookmarkStart w:id="21" w:name="_Toc92989397"/>
      <w:bookmarkStart w:id="22" w:name="_Toc152948840"/>
      <w:r>
        <w:rPr>
          <w:rFonts w:ascii="Arial" w:hAnsi="Arial" w:cs="Arial"/>
        </w:rPr>
        <w:t>Veracruz</w:t>
      </w:r>
      <w:r w:rsidR="00227782">
        <w:rPr>
          <w:rFonts w:ascii="Arial" w:hAnsi="Arial" w:cs="Arial"/>
        </w:rPr>
        <w:t>,</w:t>
      </w:r>
      <w:r>
        <w:rPr>
          <w:rFonts w:ascii="Arial" w:hAnsi="Arial" w:cs="Arial"/>
        </w:rPr>
        <w:t xml:space="preserve"> ingresos por remesas a nivel municipal.</w:t>
      </w:r>
      <w:bookmarkEnd w:id="21"/>
      <w:bookmarkEnd w:id="22"/>
    </w:p>
    <w:p w14:paraId="7A4CB3B4" w14:textId="182845C8" w:rsidR="000E0D6C" w:rsidRDefault="000E0D6C" w:rsidP="000E0D6C">
      <w:pPr>
        <w:spacing w:after="0" w:line="312" w:lineRule="auto"/>
        <w:jc w:val="both"/>
        <w:rPr>
          <w:rFonts w:ascii="Arial" w:hAnsi="Arial" w:cs="Arial"/>
          <w:sz w:val="24"/>
          <w:szCs w:val="24"/>
        </w:rPr>
      </w:pPr>
    </w:p>
    <w:p w14:paraId="06DA182E" w14:textId="31E34069" w:rsidR="00DD4B84" w:rsidRDefault="00227782" w:rsidP="000E0D6C">
      <w:pPr>
        <w:spacing w:after="0" w:line="312" w:lineRule="auto"/>
        <w:jc w:val="both"/>
        <w:rPr>
          <w:rFonts w:ascii="Arial" w:hAnsi="Arial" w:cs="Arial"/>
          <w:sz w:val="24"/>
          <w:szCs w:val="24"/>
        </w:rPr>
      </w:pPr>
      <w:r>
        <w:rPr>
          <w:rFonts w:ascii="Arial" w:hAnsi="Arial" w:cs="Arial"/>
          <w:sz w:val="24"/>
          <w:szCs w:val="24"/>
        </w:rPr>
        <w:t xml:space="preserve">Como vimos </w:t>
      </w:r>
      <w:r w:rsidR="00E56384">
        <w:rPr>
          <w:rFonts w:ascii="Arial" w:hAnsi="Arial" w:cs="Arial"/>
          <w:sz w:val="24"/>
          <w:szCs w:val="24"/>
        </w:rPr>
        <w:t xml:space="preserve">en párrafos anteriores, </w:t>
      </w:r>
      <w:r>
        <w:rPr>
          <w:rFonts w:ascii="Arial" w:hAnsi="Arial" w:cs="Arial"/>
          <w:sz w:val="24"/>
          <w:szCs w:val="24"/>
        </w:rPr>
        <w:t>todas las entidades federativas reciben ingresos por remesas</w:t>
      </w:r>
      <w:r w:rsidR="006F3AC3">
        <w:rPr>
          <w:rFonts w:ascii="Arial" w:hAnsi="Arial" w:cs="Arial"/>
          <w:sz w:val="24"/>
          <w:szCs w:val="24"/>
        </w:rPr>
        <w:t xml:space="preserve">, en algunas muy altas en otras en </w:t>
      </w:r>
      <w:r w:rsidR="005A54D4">
        <w:rPr>
          <w:rFonts w:ascii="Arial" w:hAnsi="Arial" w:cs="Arial"/>
          <w:sz w:val="24"/>
          <w:szCs w:val="24"/>
        </w:rPr>
        <w:t>menor cuantía</w:t>
      </w:r>
      <w:r w:rsidR="006F3AC3">
        <w:rPr>
          <w:rFonts w:ascii="Arial" w:hAnsi="Arial" w:cs="Arial"/>
          <w:sz w:val="24"/>
          <w:szCs w:val="24"/>
        </w:rPr>
        <w:t>, no siendo</w:t>
      </w:r>
      <w:r>
        <w:rPr>
          <w:rFonts w:ascii="Arial" w:hAnsi="Arial" w:cs="Arial"/>
          <w:sz w:val="24"/>
          <w:szCs w:val="24"/>
        </w:rPr>
        <w:t xml:space="preserve"> la excepción el </w:t>
      </w:r>
      <w:r w:rsidR="0049073A">
        <w:rPr>
          <w:rFonts w:ascii="Arial" w:hAnsi="Arial" w:cs="Arial"/>
          <w:sz w:val="24"/>
          <w:szCs w:val="24"/>
        </w:rPr>
        <w:t>estado de Veracruz</w:t>
      </w:r>
      <w:r>
        <w:rPr>
          <w:rFonts w:ascii="Arial" w:hAnsi="Arial" w:cs="Arial"/>
          <w:sz w:val="24"/>
          <w:szCs w:val="24"/>
        </w:rPr>
        <w:t xml:space="preserve">, que como ya vimos al </w:t>
      </w:r>
      <w:r w:rsidR="00A45824">
        <w:rPr>
          <w:rFonts w:ascii="Arial" w:hAnsi="Arial" w:cs="Arial"/>
          <w:sz w:val="24"/>
          <w:szCs w:val="24"/>
        </w:rPr>
        <w:t>cierre</w:t>
      </w:r>
      <w:r>
        <w:rPr>
          <w:rFonts w:ascii="Arial" w:hAnsi="Arial" w:cs="Arial"/>
          <w:sz w:val="24"/>
          <w:szCs w:val="24"/>
        </w:rPr>
        <w:t xml:space="preserve"> de 202</w:t>
      </w:r>
      <w:r w:rsidR="003A562C">
        <w:rPr>
          <w:rFonts w:ascii="Arial" w:hAnsi="Arial" w:cs="Arial"/>
          <w:sz w:val="24"/>
          <w:szCs w:val="24"/>
        </w:rPr>
        <w:t>2</w:t>
      </w:r>
      <w:r>
        <w:rPr>
          <w:rFonts w:ascii="Arial" w:hAnsi="Arial" w:cs="Arial"/>
          <w:sz w:val="24"/>
          <w:szCs w:val="24"/>
        </w:rPr>
        <w:t xml:space="preserve"> ocupa el </w:t>
      </w:r>
      <w:r w:rsidR="003A562C">
        <w:rPr>
          <w:rFonts w:ascii="Arial" w:hAnsi="Arial" w:cs="Arial"/>
          <w:sz w:val="24"/>
          <w:szCs w:val="24"/>
        </w:rPr>
        <w:t>décimo</w:t>
      </w:r>
      <w:r>
        <w:rPr>
          <w:rFonts w:ascii="Arial" w:hAnsi="Arial" w:cs="Arial"/>
          <w:sz w:val="24"/>
          <w:szCs w:val="24"/>
        </w:rPr>
        <w:t xml:space="preserve"> lugar a nivel nacional</w:t>
      </w:r>
      <w:r w:rsidR="00671B6C">
        <w:rPr>
          <w:rFonts w:ascii="Arial" w:hAnsi="Arial" w:cs="Arial"/>
          <w:sz w:val="24"/>
          <w:szCs w:val="24"/>
        </w:rPr>
        <w:t xml:space="preserve">, </w:t>
      </w:r>
      <w:r w:rsidR="006F3AC3">
        <w:rPr>
          <w:rFonts w:ascii="Arial" w:hAnsi="Arial" w:cs="Arial"/>
          <w:sz w:val="24"/>
          <w:szCs w:val="24"/>
        </w:rPr>
        <w:t xml:space="preserve">en este </w:t>
      </w:r>
      <w:r w:rsidR="00E56384">
        <w:rPr>
          <w:rFonts w:ascii="Arial" w:hAnsi="Arial" w:cs="Arial"/>
          <w:sz w:val="24"/>
          <w:szCs w:val="24"/>
        </w:rPr>
        <w:t>orden de ideas,</w:t>
      </w:r>
      <w:r w:rsidR="006F3AC3">
        <w:rPr>
          <w:rFonts w:ascii="Arial" w:hAnsi="Arial" w:cs="Arial"/>
          <w:sz w:val="24"/>
          <w:szCs w:val="24"/>
        </w:rPr>
        <w:t xml:space="preserve"> presentamos </w:t>
      </w:r>
      <w:r w:rsidR="00671B6C">
        <w:rPr>
          <w:rFonts w:ascii="Arial" w:hAnsi="Arial" w:cs="Arial"/>
          <w:sz w:val="24"/>
          <w:szCs w:val="24"/>
        </w:rPr>
        <w:t xml:space="preserve">los </w:t>
      </w:r>
      <w:r w:rsidR="00F80859">
        <w:rPr>
          <w:rFonts w:ascii="Arial" w:hAnsi="Arial" w:cs="Arial"/>
          <w:sz w:val="24"/>
          <w:szCs w:val="24"/>
        </w:rPr>
        <w:t xml:space="preserve">municipios </w:t>
      </w:r>
      <w:r w:rsidR="003A562C">
        <w:rPr>
          <w:rFonts w:ascii="Arial" w:hAnsi="Arial" w:cs="Arial"/>
          <w:sz w:val="24"/>
          <w:szCs w:val="24"/>
        </w:rPr>
        <w:t>con mayor tasa y</w:t>
      </w:r>
      <w:r w:rsidR="00A57270">
        <w:rPr>
          <w:rFonts w:ascii="Arial" w:hAnsi="Arial" w:cs="Arial"/>
          <w:sz w:val="24"/>
          <w:szCs w:val="24"/>
        </w:rPr>
        <w:t xml:space="preserve"> población </w:t>
      </w:r>
      <w:r w:rsidR="003A562C">
        <w:rPr>
          <w:rFonts w:ascii="Arial" w:hAnsi="Arial" w:cs="Arial"/>
          <w:sz w:val="24"/>
          <w:szCs w:val="24"/>
        </w:rPr>
        <w:t>afrodescendiente</w:t>
      </w:r>
      <w:r w:rsidR="00D871FF">
        <w:rPr>
          <w:rFonts w:ascii="Arial" w:hAnsi="Arial" w:cs="Arial"/>
          <w:sz w:val="24"/>
          <w:szCs w:val="24"/>
        </w:rPr>
        <w:t xml:space="preserve">, que a la fecha son </w:t>
      </w:r>
      <w:r w:rsidR="003A562C">
        <w:rPr>
          <w:rFonts w:ascii="Arial" w:hAnsi="Arial" w:cs="Arial"/>
          <w:sz w:val="24"/>
          <w:szCs w:val="24"/>
        </w:rPr>
        <w:t>30</w:t>
      </w:r>
      <w:r w:rsidR="00D871FF">
        <w:rPr>
          <w:rFonts w:ascii="Arial" w:hAnsi="Arial" w:cs="Arial"/>
          <w:sz w:val="24"/>
          <w:szCs w:val="24"/>
        </w:rPr>
        <w:t xml:space="preserve"> en total y que </w:t>
      </w:r>
      <w:r w:rsidR="006F3AC3">
        <w:rPr>
          <w:rFonts w:ascii="Arial" w:hAnsi="Arial" w:cs="Arial"/>
          <w:sz w:val="24"/>
          <w:szCs w:val="24"/>
        </w:rPr>
        <w:t xml:space="preserve">tuvieron </w:t>
      </w:r>
      <w:r w:rsidR="00FB4123">
        <w:rPr>
          <w:rFonts w:ascii="Arial" w:hAnsi="Arial" w:cs="Arial"/>
          <w:sz w:val="24"/>
          <w:szCs w:val="24"/>
        </w:rPr>
        <w:t xml:space="preserve">un </w:t>
      </w:r>
      <w:r w:rsidR="00671B6C">
        <w:rPr>
          <w:rFonts w:ascii="Arial" w:hAnsi="Arial" w:cs="Arial"/>
          <w:sz w:val="24"/>
          <w:szCs w:val="24"/>
        </w:rPr>
        <w:t>mayor</w:t>
      </w:r>
      <w:r w:rsidR="00FB4123">
        <w:rPr>
          <w:rFonts w:ascii="Arial" w:hAnsi="Arial" w:cs="Arial"/>
          <w:sz w:val="24"/>
          <w:szCs w:val="24"/>
        </w:rPr>
        <w:t>/</w:t>
      </w:r>
      <w:r w:rsidR="0049073A">
        <w:rPr>
          <w:rFonts w:ascii="Arial" w:hAnsi="Arial" w:cs="Arial"/>
          <w:sz w:val="24"/>
          <w:szCs w:val="24"/>
        </w:rPr>
        <w:t>meno</w:t>
      </w:r>
      <w:r w:rsidR="00671B6C">
        <w:rPr>
          <w:rFonts w:ascii="Arial" w:hAnsi="Arial" w:cs="Arial"/>
          <w:sz w:val="24"/>
          <w:szCs w:val="24"/>
        </w:rPr>
        <w:t>r</w:t>
      </w:r>
      <w:r w:rsidR="0049073A">
        <w:rPr>
          <w:rFonts w:ascii="Arial" w:hAnsi="Arial" w:cs="Arial"/>
          <w:sz w:val="24"/>
          <w:szCs w:val="24"/>
        </w:rPr>
        <w:t xml:space="preserve"> </w:t>
      </w:r>
      <w:r w:rsidR="003A562C">
        <w:rPr>
          <w:rFonts w:ascii="Arial" w:hAnsi="Arial" w:cs="Arial"/>
          <w:sz w:val="24"/>
          <w:szCs w:val="24"/>
        </w:rPr>
        <w:t>movimiento en la recepción</w:t>
      </w:r>
      <w:r w:rsidR="005A54D4">
        <w:rPr>
          <w:rFonts w:ascii="Arial" w:hAnsi="Arial" w:cs="Arial"/>
          <w:sz w:val="24"/>
          <w:szCs w:val="24"/>
        </w:rPr>
        <w:t xml:space="preserve"> de </w:t>
      </w:r>
      <w:r w:rsidR="003A562C">
        <w:rPr>
          <w:rFonts w:ascii="Arial" w:hAnsi="Arial" w:cs="Arial"/>
          <w:sz w:val="24"/>
          <w:szCs w:val="24"/>
        </w:rPr>
        <w:t xml:space="preserve">las </w:t>
      </w:r>
      <w:r w:rsidR="005A54D4">
        <w:rPr>
          <w:rFonts w:ascii="Arial" w:hAnsi="Arial" w:cs="Arial"/>
          <w:sz w:val="24"/>
          <w:szCs w:val="24"/>
        </w:rPr>
        <w:t>remesas anuales</w:t>
      </w:r>
      <w:r w:rsidR="00A46AE9">
        <w:rPr>
          <w:rFonts w:ascii="Arial" w:hAnsi="Arial" w:cs="Arial"/>
          <w:sz w:val="24"/>
          <w:szCs w:val="24"/>
        </w:rPr>
        <w:t xml:space="preserve">, </w:t>
      </w:r>
      <w:r w:rsidR="006F3AC3">
        <w:rPr>
          <w:rFonts w:ascii="Arial" w:hAnsi="Arial" w:cs="Arial"/>
          <w:sz w:val="24"/>
          <w:szCs w:val="24"/>
        </w:rPr>
        <w:t>sus</w:t>
      </w:r>
      <w:r w:rsidR="00A46AE9">
        <w:rPr>
          <w:rFonts w:ascii="Arial" w:hAnsi="Arial" w:cs="Arial"/>
          <w:sz w:val="24"/>
          <w:szCs w:val="24"/>
        </w:rPr>
        <w:t xml:space="preserve"> variaci</w:t>
      </w:r>
      <w:r w:rsidR="0017293F">
        <w:rPr>
          <w:rFonts w:ascii="Arial" w:hAnsi="Arial" w:cs="Arial"/>
          <w:sz w:val="24"/>
          <w:szCs w:val="24"/>
        </w:rPr>
        <w:t>ó</w:t>
      </w:r>
      <w:r w:rsidR="00A46AE9">
        <w:rPr>
          <w:rFonts w:ascii="Arial" w:hAnsi="Arial" w:cs="Arial"/>
          <w:sz w:val="24"/>
          <w:szCs w:val="24"/>
        </w:rPr>
        <w:t>n porcentual</w:t>
      </w:r>
      <w:r w:rsidR="0017293F">
        <w:rPr>
          <w:rFonts w:ascii="Arial" w:hAnsi="Arial" w:cs="Arial"/>
          <w:sz w:val="24"/>
          <w:szCs w:val="24"/>
        </w:rPr>
        <w:t xml:space="preserve"> </w:t>
      </w:r>
      <w:r w:rsidR="00073CE9" w:rsidRPr="002E726B">
        <w:rPr>
          <w:rFonts w:ascii="Arial" w:hAnsi="Arial" w:cs="Arial"/>
          <w:sz w:val="24"/>
          <w:szCs w:val="24"/>
        </w:rPr>
        <w:t>y un comparativo con el año anterior</w:t>
      </w:r>
      <w:r w:rsidR="00DD4B84">
        <w:rPr>
          <w:rFonts w:ascii="Arial" w:hAnsi="Arial" w:cs="Arial"/>
          <w:sz w:val="24"/>
          <w:szCs w:val="24"/>
        </w:rPr>
        <w:t>.</w:t>
      </w:r>
    </w:p>
    <w:p w14:paraId="184F97CD" w14:textId="519EE02D" w:rsidR="000E0D6C" w:rsidRDefault="000E0D6C" w:rsidP="000E0D6C">
      <w:pPr>
        <w:spacing w:after="0" w:line="312" w:lineRule="auto"/>
        <w:jc w:val="both"/>
        <w:rPr>
          <w:rFonts w:ascii="Arial" w:hAnsi="Arial" w:cs="Arial"/>
          <w:sz w:val="24"/>
          <w:szCs w:val="24"/>
        </w:rPr>
      </w:pPr>
    </w:p>
    <w:p w14:paraId="706BD256" w14:textId="5DB26D87" w:rsidR="007C422E" w:rsidRPr="007C422E" w:rsidRDefault="007C422E" w:rsidP="00DD3BDC">
      <w:pPr>
        <w:pStyle w:val="Ttulo2"/>
        <w:spacing w:before="0" w:line="312" w:lineRule="auto"/>
        <w:jc w:val="both"/>
        <w:rPr>
          <w:rFonts w:ascii="Arial" w:hAnsi="Arial" w:cs="Arial"/>
          <w:color w:val="auto"/>
          <w:sz w:val="28"/>
          <w:szCs w:val="28"/>
        </w:rPr>
      </w:pPr>
      <w:bookmarkStart w:id="23" w:name="_Toc152948841"/>
      <w:r w:rsidRPr="007C422E">
        <w:rPr>
          <w:rFonts w:ascii="Arial" w:hAnsi="Arial" w:cs="Arial"/>
          <w:color w:val="auto"/>
          <w:sz w:val="28"/>
          <w:szCs w:val="28"/>
        </w:rPr>
        <w:t>Municipios mayor ingreso por remesas</w:t>
      </w:r>
      <w:r w:rsidR="00AD59ED">
        <w:rPr>
          <w:rFonts w:ascii="Arial" w:hAnsi="Arial" w:cs="Arial"/>
          <w:color w:val="auto"/>
          <w:sz w:val="28"/>
          <w:szCs w:val="28"/>
        </w:rPr>
        <w:t xml:space="preserve"> y mayor tasa de población afrodescendiente</w:t>
      </w:r>
      <w:r w:rsidRPr="007C422E">
        <w:rPr>
          <w:rFonts w:ascii="Arial" w:hAnsi="Arial" w:cs="Arial"/>
          <w:color w:val="auto"/>
          <w:sz w:val="28"/>
          <w:szCs w:val="28"/>
        </w:rPr>
        <w:t>.</w:t>
      </w:r>
      <w:bookmarkEnd w:id="23"/>
    </w:p>
    <w:p w14:paraId="589E5816" w14:textId="7319AB55" w:rsidR="007C422E" w:rsidRDefault="007C422E" w:rsidP="000E0D6C">
      <w:pPr>
        <w:spacing w:after="0" w:line="312" w:lineRule="auto"/>
        <w:jc w:val="both"/>
        <w:rPr>
          <w:rFonts w:ascii="Arial" w:hAnsi="Arial" w:cs="Arial"/>
          <w:sz w:val="24"/>
          <w:szCs w:val="24"/>
        </w:rPr>
      </w:pPr>
    </w:p>
    <w:p w14:paraId="407F606D" w14:textId="6E46EC4B" w:rsidR="000E0D6C" w:rsidRPr="005E3F11" w:rsidRDefault="00073CE9" w:rsidP="000E0D6C">
      <w:pPr>
        <w:spacing w:after="0" w:line="312" w:lineRule="auto"/>
        <w:jc w:val="both"/>
        <w:rPr>
          <w:rFonts w:ascii="Arial" w:hAnsi="Arial" w:cs="Arial"/>
          <w:sz w:val="24"/>
          <w:szCs w:val="24"/>
        </w:rPr>
      </w:pPr>
      <w:r w:rsidRPr="005E3F11">
        <w:rPr>
          <w:rFonts w:ascii="Arial" w:hAnsi="Arial" w:cs="Arial"/>
          <w:sz w:val="24"/>
          <w:szCs w:val="24"/>
        </w:rPr>
        <w:t>Adentrándonos en el tema, l</w:t>
      </w:r>
      <w:r w:rsidR="00D74A09" w:rsidRPr="005E3F11">
        <w:rPr>
          <w:rFonts w:ascii="Arial" w:hAnsi="Arial" w:cs="Arial"/>
          <w:sz w:val="24"/>
          <w:szCs w:val="24"/>
        </w:rPr>
        <w:t xml:space="preserve">os municipios veracruzanos </w:t>
      </w:r>
      <w:r w:rsidR="0017293F">
        <w:rPr>
          <w:rFonts w:ascii="Arial" w:hAnsi="Arial" w:cs="Arial"/>
          <w:sz w:val="24"/>
          <w:szCs w:val="24"/>
        </w:rPr>
        <w:t xml:space="preserve">con mayor tasa </w:t>
      </w:r>
      <w:r w:rsidR="00D714A5">
        <w:rPr>
          <w:rFonts w:ascii="Arial" w:hAnsi="Arial" w:cs="Arial"/>
          <w:sz w:val="24"/>
          <w:szCs w:val="24"/>
        </w:rPr>
        <w:t>de</w:t>
      </w:r>
      <w:r w:rsidR="0017293F">
        <w:rPr>
          <w:rFonts w:ascii="Arial" w:hAnsi="Arial" w:cs="Arial"/>
          <w:sz w:val="24"/>
          <w:szCs w:val="24"/>
        </w:rPr>
        <w:t xml:space="preserve"> población afrodescendiente</w:t>
      </w:r>
      <w:r w:rsidR="00A57270" w:rsidRPr="005E3F11">
        <w:rPr>
          <w:rFonts w:ascii="Arial" w:hAnsi="Arial" w:cs="Arial"/>
          <w:sz w:val="24"/>
          <w:szCs w:val="24"/>
        </w:rPr>
        <w:t xml:space="preserve"> </w:t>
      </w:r>
      <w:r w:rsidR="00D74A09" w:rsidRPr="005E3F11">
        <w:rPr>
          <w:rFonts w:ascii="Arial" w:hAnsi="Arial" w:cs="Arial"/>
          <w:sz w:val="24"/>
          <w:szCs w:val="24"/>
        </w:rPr>
        <w:t xml:space="preserve">que </w:t>
      </w:r>
      <w:r w:rsidR="0017293F">
        <w:rPr>
          <w:rFonts w:ascii="Arial" w:hAnsi="Arial" w:cs="Arial"/>
          <w:sz w:val="24"/>
          <w:szCs w:val="24"/>
        </w:rPr>
        <w:t>presentaron</w:t>
      </w:r>
      <w:r w:rsidR="00D74A09" w:rsidRPr="005E3F11">
        <w:rPr>
          <w:rFonts w:ascii="Arial" w:hAnsi="Arial" w:cs="Arial"/>
          <w:sz w:val="24"/>
          <w:szCs w:val="24"/>
        </w:rPr>
        <w:t xml:space="preserve"> </w:t>
      </w:r>
      <w:r w:rsidRPr="005E3F11">
        <w:rPr>
          <w:rFonts w:ascii="Arial" w:hAnsi="Arial" w:cs="Arial"/>
          <w:sz w:val="24"/>
          <w:szCs w:val="24"/>
        </w:rPr>
        <w:t xml:space="preserve">mayor </w:t>
      </w:r>
      <w:r w:rsidR="004A774C" w:rsidRPr="005E3F11">
        <w:rPr>
          <w:rFonts w:ascii="Arial" w:hAnsi="Arial" w:cs="Arial"/>
          <w:sz w:val="24"/>
          <w:szCs w:val="24"/>
        </w:rPr>
        <w:t>concentraci</w:t>
      </w:r>
      <w:r w:rsidRPr="005E3F11">
        <w:rPr>
          <w:rFonts w:ascii="Arial" w:hAnsi="Arial" w:cs="Arial"/>
          <w:sz w:val="24"/>
          <w:szCs w:val="24"/>
        </w:rPr>
        <w:t>ón</w:t>
      </w:r>
      <w:r w:rsidR="004A774C" w:rsidRPr="005E3F11">
        <w:rPr>
          <w:rFonts w:ascii="Arial" w:hAnsi="Arial" w:cs="Arial"/>
          <w:sz w:val="24"/>
          <w:szCs w:val="24"/>
        </w:rPr>
        <w:t xml:space="preserve"> </w:t>
      </w:r>
      <w:r w:rsidR="00D74A09" w:rsidRPr="005E3F11">
        <w:rPr>
          <w:rFonts w:ascii="Arial" w:hAnsi="Arial" w:cs="Arial"/>
          <w:sz w:val="24"/>
          <w:szCs w:val="24"/>
        </w:rPr>
        <w:t xml:space="preserve">de ingresos por remesas en </w:t>
      </w:r>
      <w:r w:rsidRPr="005E3F11">
        <w:rPr>
          <w:rFonts w:ascii="Arial" w:hAnsi="Arial" w:cs="Arial"/>
          <w:sz w:val="24"/>
          <w:szCs w:val="24"/>
        </w:rPr>
        <w:t xml:space="preserve">el </w:t>
      </w:r>
      <w:r w:rsidR="00A57270" w:rsidRPr="005E3F11">
        <w:rPr>
          <w:rFonts w:ascii="Arial" w:hAnsi="Arial" w:cs="Arial"/>
          <w:sz w:val="24"/>
          <w:szCs w:val="24"/>
        </w:rPr>
        <w:t>año</w:t>
      </w:r>
      <w:r w:rsidR="00D74A09" w:rsidRPr="005E3F11">
        <w:rPr>
          <w:rFonts w:ascii="Arial" w:hAnsi="Arial" w:cs="Arial"/>
          <w:sz w:val="24"/>
          <w:szCs w:val="24"/>
        </w:rPr>
        <w:t xml:space="preserve"> 202</w:t>
      </w:r>
      <w:r w:rsidR="0017293F">
        <w:rPr>
          <w:rFonts w:ascii="Arial" w:hAnsi="Arial" w:cs="Arial"/>
          <w:sz w:val="24"/>
          <w:szCs w:val="24"/>
        </w:rPr>
        <w:t>2</w:t>
      </w:r>
      <w:r w:rsidR="00D74A09" w:rsidRPr="005E3F11">
        <w:rPr>
          <w:rFonts w:ascii="Arial" w:hAnsi="Arial" w:cs="Arial"/>
          <w:sz w:val="24"/>
          <w:szCs w:val="24"/>
        </w:rPr>
        <w:t xml:space="preserve"> fueron:</w:t>
      </w:r>
      <w:r w:rsidR="002024A1" w:rsidRPr="005E3F11">
        <w:rPr>
          <w:rFonts w:ascii="Arial" w:hAnsi="Arial" w:cs="Arial"/>
          <w:sz w:val="24"/>
          <w:szCs w:val="24"/>
        </w:rPr>
        <w:t xml:space="preserve"> En primer </w:t>
      </w:r>
      <w:r w:rsidR="00F9655D" w:rsidRPr="005E3F11">
        <w:rPr>
          <w:rFonts w:ascii="Arial" w:hAnsi="Arial" w:cs="Arial"/>
          <w:sz w:val="24"/>
          <w:szCs w:val="24"/>
        </w:rPr>
        <w:t>lugar,</w:t>
      </w:r>
      <w:r w:rsidR="002024A1" w:rsidRPr="005E3F11">
        <w:rPr>
          <w:rFonts w:ascii="Arial" w:hAnsi="Arial" w:cs="Arial"/>
          <w:sz w:val="24"/>
          <w:szCs w:val="24"/>
        </w:rPr>
        <w:t xml:space="preserve"> </w:t>
      </w:r>
      <w:r w:rsidR="00B71904" w:rsidRPr="00AD59ED">
        <w:rPr>
          <w:rFonts w:ascii="Arial" w:hAnsi="Arial" w:cs="Arial"/>
          <w:sz w:val="24"/>
          <w:szCs w:val="24"/>
        </w:rPr>
        <w:t>Playa Vicente</w:t>
      </w:r>
      <w:r w:rsidR="00D642B0" w:rsidRPr="00AD59ED">
        <w:rPr>
          <w:rFonts w:ascii="Arial" w:hAnsi="Arial" w:cs="Arial"/>
          <w:sz w:val="24"/>
          <w:szCs w:val="24"/>
        </w:rPr>
        <w:t xml:space="preserve"> con </w:t>
      </w:r>
      <w:r w:rsidR="00D53ABC" w:rsidRPr="00AD59ED">
        <w:rPr>
          <w:rFonts w:ascii="Arial" w:hAnsi="Arial" w:cs="Arial"/>
          <w:sz w:val="24"/>
          <w:szCs w:val="24"/>
        </w:rPr>
        <w:t>59</w:t>
      </w:r>
      <w:r w:rsidR="00D642B0" w:rsidRPr="00AD59ED">
        <w:rPr>
          <w:rFonts w:ascii="Arial" w:hAnsi="Arial" w:cs="Arial"/>
          <w:sz w:val="24"/>
          <w:szCs w:val="24"/>
        </w:rPr>
        <w:t>.</w:t>
      </w:r>
      <w:r w:rsidR="00D53ABC" w:rsidRPr="00AD59ED">
        <w:rPr>
          <w:rFonts w:ascii="Arial" w:hAnsi="Arial" w:cs="Arial"/>
          <w:sz w:val="24"/>
          <w:szCs w:val="24"/>
        </w:rPr>
        <w:t>11</w:t>
      </w:r>
      <w:r w:rsidR="00D642B0" w:rsidRPr="00AD59ED">
        <w:rPr>
          <w:rFonts w:ascii="Arial" w:hAnsi="Arial" w:cs="Arial"/>
          <w:sz w:val="24"/>
          <w:szCs w:val="24"/>
        </w:rPr>
        <w:t xml:space="preserve"> millones de dólares</w:t>
      </w:r>
      <w:r w:rsidR="002024A1" w:rsidRPr="00AD59ED">
        <w:rPr>
          <w:rFonts w:ascii="Arial" w:hAnsi="Arial" w:cs="Arial"/>
          <w:sz w:val="24"/>
          <w:szCs w:val="24"/>
        </w:rPr>
        <w:t xml:space="preserve">, seguido de </w:t>
      </w:r>
      <w:r w:rsidR="00B71904" w:rsidRPr="00AD59ED">
        <w:rPr>
          <w:rFonts w:ascii="Arial" w:hAnsi="Arial" w:cs="Arial"/>
          <w:sz w:val="24"/>
          <w:szCs w:val="24"/>
        </w:rPr>
        <w:t>C</w:t>
      </w:r>
      <w:r w:rsidR="00D53ABC" w:rsidRPr="00AD59ED">
        <w:rPr>
          <w:rFonts w:ascii="Arial" w:hAnsi="Arial" w:cs="Arial"/>
          <w:sz w:val="24"/>
          <w:szCs w:val="24"/>
        </w:rPr>
        <w:t>uitláhuac</w:t>
      </w:r>
      <w:r w:rsidR="00D642B0" w:rsidRPr="00AD59ED">
        <w:rPr>
          <w:rFonts w:ascii="Arial" w:hAnsi="Arial" w:cs="Arial"/>
          <w:sz w:val="24"/>
          <w:szCs w:val="24"/>
        </w:rPr>
        <w:t xml:space="preserve"> con </w:t>
      </w:r>
      <w:r w:rsidR="00084032" w:rsidRPr="00AD59ED">
        <w:rPr>
          <w:rFonts w:ascii="Arial" w:hAnsi="Arial" w:cs="Arial"/>
          <w:sz w:val="24"/>
          <w:szCs w:val="24"/>
        </w:rPr>
        <w:t>3</w:t>
      </w:r>
      <w:r w:rsidR="00D53ABC" w:rsidRPr="00AD59ED">
        <w:rPr>
          <w:rFonts w:ascii="Arial" w:hAnsi="Arial" w:cs="Arial"/>
          <w:sz w:val="24"/>
          <w:szCs w:val="24"/>
        </w:rPr>
        <w:t>7</w:t>
      </w:r>
      <w:r w:rsidR="00D642B0" w:rsidRPr="00AD59ED">
        <w:rPr>
          <w:rFonts w:ascii="Arial" w:hAnsi="Arial" w:cs="Arial"/>
          <w:sz w:val="24"/>
          <w:szCs w:val="24"/>
        </w:rPr>
        <w:t>.</w:t>
      </w:r>
      <w:r w:rsidR="00084032" w:rsidRPr="00AD59ED">
        <w:rPr>
          <w:rFonts w:ascii="Arial" w:hAnsi="Arial" w:cs="Arial"/>
          <w:sz w:val="24"/>
          <w:szCs w:val="24"/>
        </w:rPr>
        <w:t>4</w:t>
      </w:r>
      <w:r w:rsidR="00D53ABC" w:rsidRPr="00AD59ED">
        <w:rPr>
          <w:rFonts w:ascii="Arial" w:hAnsi="Arial" w:cs="Arial"/>
          <w:sz w:val="24"/>
          <w:szCs w:val="24"/>
        </w:rPr>
        <w:t>3</w:t>
      </w:r>
      <w:r w:rsidR="00B71904" w:rsidRPr="00AD59ED">
        <w:rPr>
          <w:rFonts w:ascii="Arial" w:hAnsi="Arial" w:cs="Arial"/>
          <w:sz w:val="24"/>
          <w:szCs w:val="24"/>
        </w:rPr>
        <w:t xml:space="preserve">, </w:t>
      </w:r>
      <w:r w:rsidR="00D53ABC" w:rsidRPr="00AD59ED">
        <w:rPr>
          <w:rFonts w:ascii="Arial" w:hAnsi="Arial" w:cs="Arial"/>
          <w:sz w:val="24"/>
          <w:szCs w:val="24"/>
        </w:rPr>
        <w:t>Yanga</w:t>
      </w:r>
      <w:r w:rsidR="00D642B0" w:rsidRPr="00AD59ED">
        <w:rPr>
          <w:rFonts w:ascii="Arial" w:hAnsi="Arial" w:cs="Arial"/>
          <w:sz w:val="24"/>
          <w:szCs w:val="24"/>
        </w:rPr>
        <w:t xml:space="preserve"> con </w:t>
      </w:r>
      <w:r w:rsidR="00D53ABC" w:rsidRPr="00AD59ED">
        <w:rPr>
          <w:rFonts w:ascii="Arial" w:hAnsi="Arial" w:cs="Arial"/>
          <w:sz w:val="24"/>
          <w:szCs w:val="24"/>
        </w:rPr>
        <w:t>19</w:t>
      </w:r>
      <w:r w:rsidR="00D642B0" w:rsidRPr="00AD59ED">
        <w:rPr>
          <w:rFonts w:ascii="Arial" w:hAnsi="Arial" w:cs="Arial"/>
          <w:sz w:val="24"/>
          <w:szCs w:val="24"/>
        </w:rPr>
        <w:t>.</w:t>
      </w:r>
      <w:r w:rsidR="00D53ABC" w:rsidRPr="00AD59ED">
        <w:rPr>
          <w:rFonts w:ascii="Arial" w:hAnsi="Arial" w:cs="Arial"/>
          <w:sz w:val="24"/>
          <w:szCs w:val="24"/>
        </w:rPr>
        <w:t>45</w:t>
      </w:r>
      <w:r w:rsidR="00B71904" w:rsidRPr="00AD59ED">
        <w:rPr>
          <w:rFonts w:ascii="Arial" w:hAnsi="Arial" w:cs="Arial"/>
          <w:sz w:val="24"/>
          <w:szCs w:val="24"/>
        </w:rPr>
        <w:t xml:space="preserve">, </w:t>
      </w:r>
      <w:r w:rsidR="00D53ABC" w:rsidRPr="00AD59ED">
        <w:rPr>
          <w:rFonts w:ascii="Arial" w:hAnsi="Arial" w:cs="Arial"/>
          <w:sz w:val="24"/>
          <w:szCs w:val="24"/>
        </w:rPr>
        <w:t>Actopan</w:t>
      </w:r>
      <w:r w:rsidR="00D642B0" w:rsidRPr="00AD59ED">
        <w:rPr>
          <w:rFonts w:ascii="Arial" w:hAnsi="Arial" w:cs="Arial"/>
          <w:sz w:val="24"/>
          <w:szCs w:val="24"/>
        </w:rPr>
        <w:t xml:space="preserve"> con </w:t>
      </w:r>
      <w:r w:rsidR="00D53ABC" w:rsidRPr="00AD59ED">
        <w:rPr>
          <w:rFonts w:ascii="Arial" w:hAnsi="Arial" w:cs="Arial"/>
          <w:sz w:val="24"/>
          <w:szCs w:val="24"/>
        </w:rPr>
        <w:t>17</w:t>
      </w:r>
      <w:r w:rsidR="00D642B0" w:rsidRPr="00AD59ED">
        <w:rPr>
          <w:rFonts w:ascii="Arial" w:hAnsi="Arial" w:cs="Arial"/>
          <w:sz w:val="24"/>
          <w:szCs w:val="24"/>
        </w:rPr>
        <w:t>.</w:t>
      </w:r>
      <w:r w:rsidR="00D53ABC" w:rsidRPr="00AD59ED">
        <w:rPr>
          <w:rFonts w:ascii="Arial" w:hAnsi="Arial" w:cs="Arial"/>
          <w:sz w:val="24"/>
          <w:szCs w:val="24"/>
        </w:rPr>
        <w:t>19 y</w:t>
      </w:r>
      <w:r w:rsidR="00B71904" w:rsidRPr="00AD59ED">
        <w:rPr>
          <w:rFonts w:ascii="Arial" w:hAnsi="Arial" w:cs="Arial"/>
          <w:sz w:val="24"/>
          <w:szCs w:val="24"/>
        </w:rPr>
        <w:t xml:space="preserve"> </w:t>
      </w:r>
      <w:r w:rsidR="00084032" w:rsidRPr="00AD59ED">
        <w:rPr>
          <w:rFonts w:ascii="Arial" w:hAnsi="Arial" w:cs="Arial"/>
          <w:sz w:val="24"/>
          <w:szCs w:val="24"/>
        </w:rPr>
        <w:t>Espinal</w:t>
      </w:r>
      <w:r w:rsidR="00D53ABC" w:rsidRPr="00AD59ED">
        <w:rPr>
          <w:rFonts w:ascii="Arial" w:hAnsi="Arial" w:cs="Arial"/>
          <w:sz w:val="24"/>
          <w:szCs w:val="24"/>
        </w:rPr>
        <w:t xml:space="preserve"> </w:t>
      </w:r>
      <w:r w:rsidR="00D642B0" w:rsidRPr="00AD59ED">
        <w:rPr>
          <w:rFonts w:ascii="Arial" w:hAnsi="Arial" w:cs="Arial"/>
          <w:sz w:val="24"/>
          <w:szCs w:val="24"/>
        </w:rPr>
        <w:t xml:space="preserve">con </w:t>
      </w:r>
      <w:r w:rsidR="00AD59ED" w:rsidRPr="00AD59ED">
        <w:rPr>
          <w:rFonts w:ascii="Arial" w:hAnsi="Arial" w:cs="Arial"/>
          <w:sz w:val="24"/>
          <w:szCs w:val="24"/>
        </w:rPr>
        <w:t>4.10</w:t>
      </w:r>
      <w:r w:rsidR="002024A1" w:rsidRPr="00AD59ED">
        <w:rPr>
          <w:rFonts w:ascii="Arial" w:hAnsi="Arial" w:cs="Arial"/>
          <w:sz w:val="24"/>
          <w:szCs w:val="24"/>
        </w:rPr>
        <w:t xml:space="preserve">, </w:t>
      </w:r>
      <w:r w:rsidR="00D642B0" w:rsidRPr="00AD59ED">
        <w:rPr>
          <w:rFonts w:ascii="Arial" w:hAnsi="Arial" w:cs="Arial"/>
          <w:sz w:val="24"/>
          <w:szCs w:val="24"/>
        </w:rPr>
        <w:t xml:space="preserve">también puede </w:t>
      </w:r>
      <w:r w:rsidR="00FB4123" w:rsidRPr="00AD59ED">
        <w:rPr>
          <w:rFonts w:ascii="Arial" w:hAnsi="Arial" w:cs="Arial"/>
          <w:sz w:val="24"/>
          <w:szCs w:val="24"/>
        </w:rPr>
        <w:t>not</w:t>
      </w:r>
      <w:r w:rsidR="00D642B0" w:rsidRPr="00AD59ED">
        <w:rPr>
          <w:rFonts w:ascii="Arial" w:hAnsi="Arial" w:cs="Arial"/>
          <w:sz w:val="24"/>
          <w:szCs w:val="24"/>
        </w:rPr>
        <w:t>arse</w:t>
      </w:r>
      <w:r w:rsidR="00FB4123" w:rsidRPr="00AD59ED">
        <w:rPr>
          <w:rFonts w:ascii="Arial" w:hAnsi="Arial" w:cs="Arial"/>
          <w:sz w:val="24"/>
          <w:szCs w:val="24"/>
        </w:rPr>
        <w:t xml:space="preserve"> que </w:t>
      </w:r>
      <w:r w:rsidR="002024A1" w:rsidRPr="00AD59ED">
        <w:rPr>
          <w:rFonts w:ascii="Arial" w:hAnsi="Arial" w:cs="Arial"/>
          <w:sz w:val="24"/>
          <w:szCs w:val="24"/>
        </w:rPr>
        <w:t xml:space="preserve">la Región </w:t>
      </w:r>
      <w:r w:rsidR="00FB4123" w:rsidRPr="00AD59ED">
        <w:rPr>
          <w:rFonts w:ascii="Arial" w:hAnsi="Arial" w:cs="Arial"/>
          <w:sz w:val="24"/>
          <w:szCs w:val="24"/>
        </w:rPr>
        <w:t>“</w:t>
      </w:r>
      <w:r w:rsidR="00AD59ED" w:rsidRPr="00AD59ED">
        <w:rPr>
          <w:rFonts w:ascii="Arial" w:hAnsi="Arial" w:cs="Arial"/>
          <w:sz w:val="24"/>
          <w:szCs w:val="24"/>
        </w:rPr>
        <w:t>Las Montañas</w:t>
      </w:r>
      <w:r w:rsidR="00FB4123" w:rsidRPr="00AD59ED">
        <w:rPr>
          <w:rFonts w:ascii="Arial" w:hAnsi="Arial" w:cs="Arial"/>
          <w:sz w:val="24"/>
          <w:szCs w:val="24"/>
        </w:rPr>
        <w:t>”</w:t>
      </w:r>
      <w:r w:rsidR="002024A1" w:rsidRPr="00AD59ED">
        <w:rPr>
          <w:rFonts w:ascii="Arial" w:hAnsi="Arial" w:cs="Arial"/>
          <w:sz w:val="24"/>
          <w:szCs w:val="24"/>
        </w:rPr>
        <w:t xml:space="preserve"> es la sobresal</w:t>
      </w:r>
      <w:r w:rsidR="00FB4123" w:rsidRPr="00AD59ED">
        <w:rPr>
          <w:rFonts w:ascii="Arial" w:hAnsi="Arial" w:cs="Arial"/>
          <w:sz w:val="24"/>
          <w:szCs w:val="24"/>
        </w:rPr>
        <w:t>ient</w:t>
      </w:r>
      <w:r w:rsidR="002024A1" w:rsidRPr="00AD59ED">
        <w:rPr>
          <w:rFonts w:ascii="Arial" w:hAnsi="Arial" w:cs="Arial"/>
          <w:sz w:val="24"/>
          <w:szCs w:val="24"/>
        </w:rPr>
        <w:t>e</w:t>
      </w:r>
      <w:r w:rsidR="00E56384" w:rsidRPr="00AD59ED">
        <w:rPr>
          <w:rFonts w:ascii="Arial" w:hAnsi="Arial" w:cs="Arial"/>
          <w:sz w:val="24"/>
          <w:szCs w:val="24"/>
        </w:rPr>
        <w:t xml:space="preserve">, seguida de la </w:t>
      </w:r>
      <w:r w:rsidR="00AD59ED" w:rsidRPr="00AD59ED">
        <w:rPr>
          <w:rFonts w:ascii="Arial" w:hAnsi="Arial" w:cs="Arial"/>
          <w:sz w:val="24"/>
          <w:szCs w:val="24"/>
        </w:rPr>
        <w:t>“Olmeca”</w:t>
      </w:r>
      <w:r w:rsidR="002024A1" w:rsidRPr="00AD59ED">
        <w:rPr>
          <w:rFonts w:ascii="Arial" w:hAnsi="Arial" w:cs="Arial"/>
          <w:sz w:val="24"/>
          <w:szCs w:val="24"/>
        </w:rPr>
        <w:t xml:space="preserve">. </w:t>
      </w:r>
      <w:r w:rsidR="00954A4E" w:rsidRPr="00AD59ED">
        <w:rPr>
          <w:rFonts w:ascii="Arial" w:hAnsi="Arial" w:cs="Arial"/>
          <w:sz w:val="24"/>
          <w:szCs w:val="24"/>
        </w:rPr>
        <w:t>(</w:t>
      </w:r>
      <w:r w:rsidR="002024A1" w:rsidRPr="00AD59ED">
        <w:rPr>
          <w:rFonts w:ascii="Arial" w:hAnsi="Arial" w:cs="Arial"/>
          <w:sz w:val="24"/>
          <w:szCs w:val="24"/>
        </w:rPr>
        <w:t>Ver</w:t>
      </w:r>
      <w:r w:rsidR="002024A1" w:rsidRPr="005E3F11">
        <w:rPr>
          <w:rFonts w:ascii="Arial" w:hAnsi="Arial" w:cs="Arial"/>
          <w:sz w:val="24"/>
          <w:szCs w:val="24"/>
        </w:rPr>
        <w:t xml:space="preserve"> </w:t>
      </w:r>
      <w:r w:rsidR="00954A4E" w:rsidRPr="005E3F11">
        <w:rPr>
          <w:rFonts w:ascii="Arial" w:hAnsi="Arial" w:cs="Arial"/>
          <w:sz w:val="24"/>
          <w:szCs w:val="24"/>
        </w:rPr>
        <w:t>T</w:t>
      </w:r>
      <w:r w:rsidR="002024A1" w:rsidRPr="005E3F11">
        <w:rPr>
          <w:rFonts w:ascii="Arial" w:hAnsi="Arial" w:cs="Arial"/>
          <w:sz w:val="24"/>
          <w:szCs w:val="24"/>
        </w:rPr>
        <w:t xml:space="preserve">abla </w:t>
      </w:r>
      <w:r w:rsidR="00084032">
        <w:rPr>
          <w:rFonts w:ascii="Arial" w:hAnsi="Arial" w:cs="Arial"/>
          <w:sz w:val="24"/>
          <w:szCs w:val="24"/>
        </w:rPr>
        <w:t>4</w:t>
      </w:r>
      <w:r w:rsidR="00954A4E" w:rsidRPr="005E3F11">
        <w:rPr>
          <w:rFonts w:ascii="Arial" w:hAnsi="Arial" w:cs="Arial"/>
          <w:sz w:val="24"/>
          <w:szCs w:val="24"/>
        </w:rPr>
        <w:t>)</w:t>
      </w:r>
      <w:r w:rsidR="002024A1" w:rsidRPr="005E3F11">
        <w:rPr>
          <w:rFonts w:ascii="Arial" w:hAnsi="Arial" w:cs="Arial"/>
          <w:sz w:val="24"/>
          <w:szCs w:val="24"/>
        </w:rPr>
        <w:t>.</w:t>
      </w:r>
    </w:p>
    <w:p w14:paraId="4D669990" w14:textId="4C3458EA" w:rsidR="00F93492" w:rsidRDefault="00F93492" w:rsidP="000E0D6C">
      <w:pPr>
        <w:spacing w:after="0" w:line="312" w:lineRule="auto"/>
        <w:jc w:val="both"/>
        <w:rPr>
          <w:rFonts w:ascii="Arial" w:hAnsi="Arial" w:cs="Arial"/>
          <w:sz w:val="24"/>
          <w:szCs w:val="24"/>
        </w:rPr>
      </w:pPr>
    </w:p>
    <w:p w14:paraId="14F64B7F" w14:textId="7E7C68D6" w:rsidR="000E0D6C" w:rsidRPr="00954A4E" w:rsidRDefault="00B7048F" w:rsidP="00B7048F">
      <w:pPr>
        <w:pStyle w:val="Descripcin"/>
        <w:spacing w:after="0" w:line="312" w:lineRule="auto"/>
        <w:jc w:val="center"/>
        <w:rPr>
          <w:rFonts w:ascii="Arial" w:hAnsi="Arial" w:cs="Arial"/>
          <w:i w:val="0"/>
          <w:iCs w:val="0"/>
          <w:sz w:val="24"/>
          <w:szCs w:val="24"/>
        </w:rPr>
      </w:pPr>
      <w:bookmarkStart w:id="24" w:name="_Toc92989440"/>
      <w:bookmarkStart w:id="25" w:name="_Toc152948900"/>
      <w:r w:rsidRPr="00B7048F">
        <w:rPr>
          <w:rFonts w:ascii="Arial" w:hAnsi="Arial" w:cs="Arial"/>
          <w:i w:val="0"/>
          <w:iCs w:val="0"/>
          <w:color w:val="auto"/>
          <w:sz w:val="24"/>
          <w:szCs w:val="24"/>
        </w:rPr>
        <w:t xml:space="preserve">Tabla </w:t>
      </w:r>
      <w:r w:rsidRPr="00B7048F">
        <w:rPr>
          <w:rFonts w:ascii="Arial" w:hAnsi="Arial" w:cs="Arial"/>
          <w:i w:val="0"/>
          <w:iCs w:val="0"/>
          <w:color w:val="auto"/>
          <w:sz w:val="24"/>
          <w:szCs w:val="24"/>
        </w:rPr>
        <w:fldChar w:fldCharType="begin"/>
      </w:r>
      <w:r w:rsidRPr="00B7048F">
        <w:rPr>
          <w:rFonts w:ascii="Arial" w:hAnsi="Arial" w:cs="Arial"/>
          <w:i w:val="0"/>
          <w:iCs w:val="0"/>
          <w:color w:val="auto"/>
          <w:sz w:val="24"/>
          <w:szCs w:val="24"/>
        </w:rPr>
        <w:instrText xml:space="preserve"> SEQ Tabla \* ARABIC </w:instrText>
      </w:r>
      <w:r w:rsidRPr="00B7048F">
        <w:rPr>
          <w:rFonts w:ascii="Arial" w:hAnsi="Arial" w:cs="Arial"/>
          <w:i w:val="0"/>
          <w:iCs w:val="0"/>
          <w:color w:val="auto"/>
          <w:sz w:val="24"/>
          <w:szCs w:val="24"/>
        </w:rPr>
        <w:fldChar w:fldCharType="separate"/>
      </w:r>
      <w:r w:rsidR="00C33969">
        <w:rPr>
          <w:rFonts w:ascii="Arial" w:hAnsi="Arial" w:cs="Arial"/>
          <w:i w:val="0"/>
          <w:iCs w:val="0"/>
          <w:noProof/>
          <w:color w:val="auto"/>
          <w:sz w:val="24"/>
          <w:szCs w:val="24"/>
        </w:rPr>
        <w:t>4</w:t>
      </w:r>
      <w:r w:rsidRPr="00B7048F">
        <w:rPr>
          <w:rFonts w:ascii="Arial" w:hAnsi="Arial" w:cs="Arial"/>
          <w:i w:val="0"/>
          <w:iCs w:val="0"/>
          <w:color w:val="auto"/>
          <w:sz w:val="24"/>
          <w:szCs w:val="24"/>
        </w:rPr>
        <w:fldChar w:fldCharType="end"/>
      </w:r>
      <w:r w:rsidRPr="00B7048F">
        <w:rPr>
          <w:color w:val="auto"/>
        </w:rPr>
        <w:t xml:space="preserve"> </w:t>
      </w:r>
      <w:r w:rsidR="009334DC" w:rsidRPr="00B7048F">
        <w:rPr>
          <w:rFonts w:ascii="Arial" w:hAnsi="Arial" w:cs="Arial"/>
          <w:i w:val="0"/>
          <w:iCs w:val="0"/>
          <w:color w:val="auto"/>
          <w:sz w:val="24"/>
          <w:szCs w:val="24"/>
        </w:rPr>
        <w:t xml:space="preserve"> </w:t>
      </w:r>
      <w:r w:rsidR="00FE3C96">
        <w:rPr>
          <w:rFonts w:ascii="Arial" w:hAnsi="Arial" w:cs="Arial"/>
          <w:i w:val="0"/>
          <w:iCs w:val="0"/>
          <w:sz w:val="24"/>
          <w:szCs w:val="24"/>
        </w:rPr>
        <w:t>M</w:t>
      </w:r>
      <w:r w:rsidR="009334DC" w:rsidRPr="00954A4E">
        <w:rPr>
          <w:rFonts w:ascii="Arial" w:hAnsi="Arial" w:cs="Arial"/>
          <w:i w:val="0"/>
          <w:iCs w:val="0"/>
          <w:sz w:val="24"/>
          <w:szCs w:val="24"/>
        </w:rPr>
        <w:t>unicipio</w:t>
      </w:r>
      <w:r w:rsidR="00FE3C96">
        <w:rPr>
          <w:rFonts w:ascii="Arial" w:hAnsi="Arial" w:cs="Arial"/>
          <w:i w:val="0"/>
          <w:iCs w:val="0"/>
          <w:sz w:val="24"/>
          <w:szCs w:val="24"/>
        </w:rPr>
        <w:t>s</w:t>
      </w:r>
      <w:r w:rsidR="009334DC" w:rsidRPr="00954A4E">
        <w:rPr>
          <w:rFonts w:ascii="Arial" w:hAnsi="Arial" w:cs="Arial"/>
          <w:i w:val="0"/>
          <w:iCs w:val="0"/>
          <w:sz w:val="24"/>
          <w:szCs w:val="24"/>
        </w:rPr>
        <w:t xml:space="preserve"> con </w:t>
      </w:r>
      <w:r w:rsidR="00FE3C96">
        <w:rPr>
          <w:rFonts w:ascii="Arial" w:hAnsi="Arial" w:cs="Arial"/>
          <w:i w:val="0"/>
          <w:iCs w:val="0"/>
          <w:sz w:val="24"/>
          <w:szCs w:val="24"/>
        </w:rPr>
        <w:t xml:space="preserve">mayor </w:t>
      </w:r>
      <w:r w:rsidR="009334DC" w:rsidRPr="00954A4E">
        <w:rPr>
          <w:rFonts w:ascii="Arial" w:hAnsi="Arial" w:cs="Arial"/>
          <w:i w:val="0"/>
          <w:iCs w:val="0"/>
          <w:sz w:val="24"/>
          <w:szCs w:val="24"/>
        </w:rPr>
        <w:t>ingreso por remesas.</w:t>
      </w:r>
      <w:bookmarkEnd w:id="24"/>
      <w:bookmarkEnd w:id="25"/>
    </w:p>
    <w:p w14:paraId="5773CCA0" w14:textId="31E3FDA5" w:rsidR="000E0D6C" w:rsidRDefault="004B23FF" w:rsidP="00732FBD">
      <w:pPr>
        <w:shd w:val="clear" w:color="auto" w:fill="FFFFFF"/>
        <w:spacing w:after="0" w:line="312" w:lineRule="auto"/>
        <w:jc w:val="both"/>
        <w:rPr>
          <w:rFonts w:ascii="Arial" w:eastAsia="Times New Roman" w:hAnsi="Arial" w:cs="Arial"/>
          <w:sz w:val="24"/>
          <w:szCs w:val="24"/>
          <w:lang w:eastAsia="es-MX"/>
        </w:rPr>
      </w:pPr>
      <w:r w:rsidRPr="004B23FF">
        <w:rPr>
          <w:noProof/>
        </w:rPr>
        <w:drawing>
          <wp:anchor distT="0" distB="0" distL="114300" distR="114300" simplePos="0" relativeHeight="251855872" behindDoc="0" locked="0" layoutInCell="1" allowOverlap="1" wp14:anchorId="1C2B65D9" wp14:editId="1CD062FB">
            <wp:simplePos x="0" y="0"/>
            <wp:positionH relativeFrom="column">
              <wp:posOffset>535940</wp:posOffset>
            </wp:positionH>
            <wp:positionV relativeFrom="paragraph">
              <wp:posOffset>8255</wp:posOffset>
            </wp:positionV>
            <wp:extent cx="5389880" cy="3752850"/>
            <wp:effectExtent l="0" t="0" r="1270" b="0"/>
            <wp:wrapThrough wrapText="bothSides">
              <wp:wrapPolygon edited="0">
                <wp:start x="0" y="0"/>
                <wp:lineTo x="0" y="18201"/>
                <wp:lineTo x="10764" y="19297"/>
                <wp:lineTo x="0" y="19517"/>
                <wp:lineTo x="0" y="20394"/>
                <wp:lineTo x="1451" y="21052"/>
                <wp:lineTo x="1451" y="21161"/>
                <wp:lineTo x="9008" y="21381"/>
                <wp:lineTo x="14963" y="21381"/>
                <wp:lineTo x="16719" y="21161"/>
                <wp:lineTo x="16643" y="21052"/>
                <wp:lineTo x="21452" y="19846"/>
                <wp:lineTo x="21529" y="18530"/>
                <wp:lineTo x="2152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9880" cy="375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01DA90" w14:textId="4370BE34" w:rsidR="00566921" w:rsidRPr="009A4CF1" w:rsidRDefault="00566921" w:rsidP="009A4CF1">
      <w:pPr>
        <w:spacing w:after="0" w:line="312" w:lineRule="auto"/>
        <w:jc w:val="both"/>
        <w:rPr>
          <w:rFonts w:ascii="Arial" w:hAnsi="Arial" w:cs="Arial"/>
          <w:sz w:val="24"/>
          <w:szCs w:val="24"/>
        </w:rPr>
      </w:pPr>
    </w:p>
    <w:p w14:paraId="0567ADAC" w14:textId="13ED7530" w:rsidR="00566921" w:rsidRPr="009A4CF1" w:rsidRDefault="00566921" w:rsidP="009A4CF1">
      <w:pPr>
        <w:spacing w:after="0" w:line="312" w:lineRule="auto"/>
        <w:jc w:val="both"/>
        <w:rPr>
          <w:rFonts w:ascii="Arial" w:hAnsi="Arial" w:cs="Arial"/>
          <w:sz w:val="24"/>
          <w:szCs w:val="24"/>
        </w:rPr>
      </w:pPr>
    </w:p>
    <w:p w14:paraId="757E477E" w14:textId="2F597F1A" w:rsidR="00566921" w:rsidRPr="009A4CF1" w:rsidRDefault="00566921" w:rsidP="009A4CF1">
      <w:pPr>
        <w:spacing w:after="0" w:line="312" w:lineRule="auto"/>
        <w:jc w:val="both"/>
        <w:rPr>
          <w:rFonts w:ascii="Arial" w:hAnsi="Arial" w:cs="Arial"/>
          <w:sz w:val="24"/>
          <w:szCs w:val="24"/>
        </w:rPr>
      </w:pPr>
    </w:p>
    <w:p w14:paraId="24B804D4" w14:textId="2AC58E8F" w:rsidR="00566921" w:rsidRPr="009A4CF1" w:rsidRDefault="00566921" w:rsidP="009A4CF1">
      <w:pPr>
        <w:spacing w:after="0" w:line="312" w:lineRule="auto"/>
        <w:jc w:val="both"/>
        <w:rPr>
          <w:rFonts w:ascii="Arial" w:hAnsi="Arial" w:cs="Arial"/>
          <w:sz w:val="24"/>
          <w:szCs w:val="24"/>
        </w:rPr>
      </w:pPr>
    </w:p>
    <w:p w14:paraId="429DFB41" w14:textId="4E39A36A" w:rsidR="00566921" w:rsidRPr="009A4CF1" w:rsidRDefault="00566921" w:rsidP="009A4CF1">
      <w:pPr>
        <w:spacing w:after="0" w:line="312" w:lineRule="auto"/>
        <w:jc w:val="both"/>
        <w:rPr>
          <w:rFonts w:ascii="Arial" w:hAnsi="Arial" w:cs="Arial"/>
          <w:sz w:val="24"/>
          <w:szCs w:val="24"/>
        </w:rPr>
      </w:pPr>
    </w:p>
    <w:p w14:paraId="41BCB5F8" w14:textId="6467ECE3" w:rsidR="00566921" w:rsidRDefault="00566921" w:rsidP="009A4CF1">
      <w:pPr>
        <w:spacing w:after="0" w:line="312" w:lineRule="auto"/>
        <w:jc w:val="both"/>
        <w:rPr>
          <w:rFonts w:ascii="Arial" w:hAnsi="Arial" w:cs="Arial"/>
          <w:sz w:val="24"/>
          <w:szCs w:val="24"/>
        </w:rPr>
      </w:pPr>
    </w:p>
    <w:p w14:paraId="17091A23" w14:textId="5196B25F" w:rsidR="00E42653" w:rsidRDefault="00E42653" w:rsidP="009A4CF1">
      <w:pPr>
        <w:spacing w:after="0" w:line="312" w:lineRule="auto"/>
        <w:jc w:val="both"/>
        <w:rPr>
          <w:rFonts w:ascii="Arial" w:hAnsi="Arial" w:cs="Arial"/>
          <w:sz w:val="24"/>
          <w:szCs w:val="24"/>
        </w:rPr>
      </w:pPr>
    </w:p>
    <w:p w14:paraId="50BF67BF" w14:textId="1B1D2A3C" w:rsidR="00E42653" w:rsidRDefault="00E42653" w:rsidP="009A4CF1">
      <w:pPr>
        <w:spacing w:after="0" w:line="312" w:lineRule="auto"/>
        <w:jc w:val="both"/>
        <w:rPr>
          <w:rFonts w:ascii="Arial" w:hAnsi="Arial" w:cs="Arial"/>
          <w:sz w:val="24"/>
          <w:szCs w:val="24"/>
        </w:rPr>
      </w:pPr>
    </w:p>
    <w:p w14:paraId="2F191AA0" w14:textId="18E46983" w:rsidR="00E42653" w:rsidRDefault="00E42653" w:rsidP="009A4CF1">
      <w:pPr>
        <w:spacing w:after="0" w:line="312" w:lineRule="auto"/>
        <w:jc w:val="both"/>
        <w:rPr>
          <w:rFonts w:ascii="Arial" w:hAnsi="Arial" w:cs="Arial"/>
          <w:sz w:val="24"/>
          <w:szCs w:val="24"/>
        </w:rPr>
      </w:pPr>
    </w:p>
    <w:p w14:paraId="3B88BC4C" w14:textId="48E6BD19" w:rsidR="00E16E87" w:rsidRDefault="00E16E87" w:rsidP="009A4CF1">
      <w:pPr>
        <w:spacing w:after="0" w:line="312" w:lineRule="auto"/>
        <w:jc w:val="both"/>
        <w:rPr>
          <w:rFonts w:ascii="Arial" w:hAnsi="Arial" w:cs="Arial"/>
          <w:sz w:val="24"/>
          <w:szCs w:val="24"/>
        </w:rPr>
      </w:pPr>
    </w:p>
    <w:p w14:paraId="56F136FB" w14:textId="77777777" w:rsidR="00FB4123" w:rsidRDefault="00FB4123" w:rsidP="009A4CF1">
      <w:pPr>
        <w:spacing w:after="0" w:line="312" w:lineRule="auto"/>
        <w:jc w:val="both"/>
        <w:rPr>
          <w:rFonts w:ascii="Arial" w:hAnsi="Arial" w:cs="Arial"/>
          <w:sz w:val="24"/>
          <w:szCs w:val="24"/>
        </w:rPr>
      </w:pPr>
    </w:p>
    <w:p w14:paraId="136594AD" w14:textId="30A675C2" w:rsidR="00E16E87" w:rsidRDefault="00E16E87" w:rsidP="009A4CF1">
      <w:pPr>
        <w:spacing w:after="0" w:line="312" w:lineRule="auto"/>
        <w:jc w:val="both"/>
        <w:rPr>
          <w:rFonts w:ascii="Arial" w:hAnsi="Arial" w:cs="Arial"/>
          <w:sz w:val="24"/>
          <w:szCs w:val="24"/>
        </w:rPr>
      </w:pPr>
    </w:p>
    <w:p w14:paraId="7147B061" w14:textId="18B688A3" w:rsidR="005E3F11" w:rsidRDefault="005E3F11" w:rsidP="009A4CF1">
      <w:pPr>
        <w:spacing w:after="0" w:line="312" w:lineRule="auto"/>
        <w:jc w:val="both"/>
        <w:rPr>
          <w:rFonts w:ascii="Arial" w:hAnsi="Arial" w:cs="Arial"/>
          <w:sz w:val="24"/>
          <w:szCs w:val="24"/>
        </w:rPr>
      </w:pPr>
    </w:p>
    <w:p w14:paraId="5533465B" w14:textId="2B1F0533" w:rsidR="00E16E87" w:rsidRDefault="00E16E87" w:rsidP="009A4CF1">
      <w:pPr>
        <w:spacing w:after="0" w:line="312" w:lineRule="auto"/>
        <w:jc w:val="both"/>
        <w:rPr>
          <w:rFonts w:ascii="Arial" w:hAnsi="Arial" w:cs="Arial"/>
          <w:sz w:val="24"/>
          <w:szCs w:val="24"/>
        </w:rPr>
      </w:pPr>
    </w:p>
    <w:p w14:paraId="60173DD5" w14:textId="76ABF914" w:rsidR="00E16E87" w:rsidRDefault="00E16E87" w:rsidP="009A4CF1">
      <w:pPr>
        <w:spacing w:after="0" w:line="312" w:lineRule="auto"/>
        <w:jc w:val="both"/>
        <w:rPr>
          <w:rFonts w:ascii="Arial" w:hAnsi="Arial" w:cs="Arial"/>
          <w:sz w:val="24"/>
          <w:szCs w:val="24"/>
        </w:rPr>
      </w:pPr>
    </w:p>
    <w:p w14:paraId="1403ADCC" w14:textId="77777777" w:rsidR="00E16E87" w:rsidRDefault="00E16E87" w:rsidP="009A4CF1">
      <w:pPr>
        <w:spacing w:after="0" w:line="312" w:lineRule="auto"/>
        <w:jc w:val="both"/>
        <w:rPr>
          <w:rFonts w:ascii="Arial" w:hAnsi="Arial" w:cs="Arial"/>
          <w:sz w:val="24"/>
          <w:szCs w:val="24"/>
        </w:rPr>
      </w:pPr>
    </w:p>
    <w:p w14:paraId="68928008" w14:textId="5746ADCA" w:rsidR="00E42653" w:rsidRDefault="00E42653" w:rsidP="009A4CF1">
      <w:pPr>
        <w:spacing w:after="0" w:line="312" w:lineRule="auto"/>
        <w:jc w:val="both"/>
        <w:rPr>
          <w:rFonts w:ascii="Arial" w:hAnsi="Arial" w:cs="Arial"/>
          <w:sz w:val="24"/>
          <w:szCs w:val="24"/>
        </w:rPr>
      </w:pPr>
    </w:p>
    <w:p w14:paraId="0723CAE6" w14:textId="77777777" w:rsidR="002024A1" w:rsidRDefault="002024A1" w:rsidP="009A4CF1">
      <w:pPr>
        <w:spacing w:after="0" w:line="312" w:lineRule="auto"/>
        <w:jc w:val="both"/>
        <w:rPr>
          <w:rFonts w:ascii="Arial" w:hAnsi="Arial" w:cs="Arial"/>
          <w:sz w:val="24"/>
          <w:szCs w:val="24"/>
        </w:rPr>
        <w:sectPr w:rsidR="002024A1" w:rsidSect="001A27F7">
          <w:pgSz w:w="12240" w:h="15840"/>
          <w:pgMar w:top="851" w:right="851" w:bottom="851" w:left="851" w:header="709" w:footer="709" w:gutter="0"/>
          <w:cols w:space="708"/>
          <w:docGrid w:linePitch="360"/>
        </w:sectPr>
      </w:pPr>
    </w:p>
    <w:p w14:paraId="0AB990B0" w14:textId="43795B41" w:rsidR="00954A4E" w:rsidRDefault="00954A4E" w:rsidP="009A4CF1">
      <w:pPr>
        <w:spacing w:after="0" w:line="312" w:lineRule="auto"/>
        <w:jc w:val="both"/>
        <w:rPr>
          <w:rFonts w:ascii="Arial" w:hAnsi="Arial" w:cs="Arial"/>
          <w:sz w:val="24"/>
          <w:szCs w:val="24"/>
        </w:rPr>
      </w:pPr>
    </w:p>
    <w:p w14:paraId="76466AAA" w14:textId="06E0A5BF" w:rsidR="007C422E" w:rsidRPr="00E9113C" w:rsidRDefault="00E9113C" w:rsidP="00AD59ED">
      <w:pPr>
        <w:pStyle w:val="Ttulo2"/>
        <w:spacing w:before="0" w:line="312" w:lineRule="auto"/>
        <w:jc w:val="both"/>
        <w:rPr>
          <w:rFonts w:ascii="Arial" w:hAnsi="Arial" w:cs="Arial"/>
          <w:color w:val="auto"/>
          <w:sz w:val="28"/>
          <w:szCs w:val="28"/>
        </w:rPr>
      </w:pPr>
      <w:bookmarkStart w:id="26" w:name="_Toc152948842"/>
      <w:r w:rsidRPr="00E9113C">
        <w:rPr>
          <w:rFonts w:ascii="Arial" w:hAnsi="Arial" w:cs="Arial"/>
          <w:color w:val="auto"/>
          <w:sz w:val="28"/>
          <w:szCs w:val="28"/>
        </w:rPr>
        <w:t>Municipios menor ingreso por remesas</w:t>
      </w:r>
      <w:r w:rsidR="00AD59ED">
        <w:rPr>
          <w:rFonts w:ascii="Arial" w:hAnsi="Arial" w:cs="Arial"/>
          <w:color w:val="auto"/>
          <w:sz w:val="28"/>
          <w:szCs w:val="28"/>
        </w:rPr>
        <w:t xml:space="preserve"> y mayor tasa de población afrodescendiente</w:t>
      </w:r>
      <w:r w:rsidRPr="00E9113C">
        <w:rPr>
          <w:rFonts w:ascii="Arial" w:hAnsi="Arial" w:cs="Arial"/>
          <w:color w:val="auto"/>
          <w:sz w:val="28"/>
          <w:szCs w:val="28"/>
        </w:rPr>
        <w:t>.</w:t>
      </w:r>
      <w:bookmarkEnd w:id="26"/>
    </w:p>
    <w:p w14:paraId="1A00E855" w14:textId="77777777" w:rsidR="007C422E" w:rsidRDefault="007C422E" w:rsidP="009A4CF1">
      <w:pPr>
        <w:spacing w:after="0" w:line="312" w:lineRule="auto"/>
        <w:jc w:val="both"/>
        <w:rPr>
          <w:rFonts w:ascii="Arial" w:hAnsi="Arial" w:cs="Arial"/>
          <w:sz w:val="24"/>
          <w:szCs w:val="24"/>
        </w:rPr>
      </w:pPr>
    </w:p>
    <w:p w14:paraId="4C665CC0" w14:textId="29EC0A8C" w:rsidR="00E42653" w:rsidRDefault="00F9655D" w:rsidP="009A4CF1">
      <w:pPr>
        <w:spacing w:after="0" w:line="312" w:lineRule="auto"/>
        <w:jc w:val="both"/>
        <w:rPr>
          <w:rFonts w:ascii="Arial" w:hAnsi="Arial" w:cs="Arial"/>
          <w:sz w:val="24"/>
          <w:szCs w:val="24"/>
        </w:rPr>
      </w:pPr>
      <w:r>
        <w:rPr>
          <w:rFonts w:ascii="Arial" w:hAnsi="Arial" w:cs="Arial"/>
          <w:sz w:val="24"/>
          <w:szCs w:val="24"/>
        </w:rPr>
        <w:t xml:space="preserve">Por lo que hace a los municipios que recibieron </w:t>
      </w:r>
      <w:r w:rsidR="00FE3C96">
        <w:rPr>
          <w:rFonts w:ascii="Arial" w:hAnsi="Arial" w:cs="Arial"/>
          <w:sz w:val="24"/>
          <w:szCs w:val="24"/>
        </w:rPr>
        <w:t>menor</w:t>
      </w:r>
      <w:r>
        <w:rPr>
          <w:rFonts w:ascii="Arial" w:hAnsi="Arial" w:cs="Arial"/>
          <w:sz w:val="24"/>
          <w:szCs w:val="24"/>
        </w:rPr>
        <w:t xml:space="preserve"> cantidad de ingresos por remesas con </w:t>
      </w:r>
      <w:r w:rsidR="00B15924">
        <w:rPr>
          <w:rFonts w:ascii="Arial" w:hAnsi="Arial" w:cs="Arial"/>
          <w:sz w:val="24"/>
          <w:szCs w:val="24"/>
        </w:rPr>
        <w:t xml:space="preserve">base en </w:t>
      </w:r>
      <w:r>
        <w:rPr>
          <w:rFonts w:ascii="Arial" w:hAnsi="Arial" w:cs="Arial"/>
          <w:sz w:val="24"/>
          <w:szCs w:val="24"/>
        </w:rPr>
        <w:t>la misma fuente de información</w:t>
      </w:r>
      <w:r w:rsidR="005A51CB">
        <w:rPr>
          <w:rFonts w:ascii="Arial" w:hAnsi="Arial" w:cs="Arial"/>
          <w:sz w:val="24"/>
          <w:szCs w:val="24"/>
        </w:rPr>
        <w:t xml:space="preserve"> y periodo</w:t>
      </w:r>
      <w:r>
        <w:rPr>
          <w:rFonts w:ascii="Arial" w:hAnsi="Arial" w:cs="Arial"/>
          <w:sz w:val="24"/>
          <w:szCs w:val="24"/>
        </w:rPr>
        <w:t>, fueron</w:t>
      </w:r>
      <w:r w:rsidR="001A654E">
        <w:rPr>
          <w:rFonts w:ascii="Arial" w:hAnsi="Arial" w:cs="Arial"/>
          <w:sz w:val="24"/>
          <w:szCs w:val="24"/>
        </w:rPr>
        <w:t xml:space="preserve"> los municipios de</w:t>
      </w:r>
      <w:r w:rsidRPr="00583FC5">
        <w:rPr>
          <w:rFonts w:ascii="Arial" w:hAnsi="Arial" w:cs="Arial"/>
          <w:sz w:val="24"/>
          <w:szCs w:val="24"/>
        </w:rPr>
        <w:t>:</w:t>
      </w:r>
      <w:r w:rsidR="00C0759A" w:rsidRPr="00583FC5">
        <w:rPr>
          <w:rFonts w:ascii="Arial" w:hAnsi="Arial" w:cs="Arial"/>
          <w:sz w:val="24"/>
          <w:szCs w:val="24"/>
        </w:rPr>
        <w:t xml:space="preserve"> </w:t>
      </w:r>
      <w:r w:rsidR="006F1086" w:rsidRPr="00F53E73">
        <w:rPr>
          <w:rFonts w:ascii="Arial" w:hAnsi="Arial" w:cs="Arial"/>
          <w:sz w:val="24"/>
          <w:szCs w:val="24"/>
        </w:rPr>
        <w:t>Los Reyes</w:t>
      </w:r>
      <w:r w:rsidR="00F53E73">
        <w:rPr>
          <w:rFonts w:ascii="Arial" w:hAnsi="Arial" w:cs="Arial"/>
          <w:sz w:val="24"/>
          <w:szCs w:val="24"/>
        </w:rPr>
        <w:t xml:space="preserve"> con 0.03</w:t>
      </w:r>
      <w:r w:rsidR="006F1086" w:rsidRPr="00F53E73">
        <w:rPr>
          <w:rFonts w:ascii="Arial" w:hAnsi="Arial" w:cs="Arial"/>
          <w:sz w:val="24"/>
          <w:szCs w:val="24"/>
        </w:rPr>
        <w:t xml:space="preserve">, </w:t>
      </w:r>
      <w:r w:rsidR="00F53E73" w:rsidRPr="00F53E73">
        <w:rPr>
          <w:rFonts w:ascii="Arial" w:hAnsi="Arial" w:cs="Arial"/>
          <w:sz w:val="24"/>
          <w:szCs w:val="24"/>
        </w:rPr>
        <w:t>Naranjal</w:t>
      </w:r>
      <w:r w:rsidR="00F53E73">
        <w:rPr>
          <w:rFonts w:ascii="Arial" w:hAnsi="Arial" w:cs="Arial"/>
          <w:sz w:val="24"/>
          <w:szCs w:val="24"/>
        </w:rPr>
        <w:t xml:space="preserve"> con 0.07</w:t>
      </w:r>
      <w:r w:rsidR="006F1086" w:rsidRPr="00F53E73">
        <w:rPr>
          <w:rFonts w:ascii="Arial" w:hAnsi="Arial" w:cs="Arial"/>
          <w:sz w:val="24"/>
          <w:szCs w:val="24"/>
        </w:rPr>
        <w:t xml:space="preserve">, </w:t>
      </w:r>
      <w:r w:rsidR="00F53E73" w:rsidRPr="00F53E73">
        <w:rPr>
          <w:rFonts w:ascii="Arial" w:hAnsi="Arial" w:cs="Arial"/>
          <w:sz w:val="24"/>
          <w:szCs w:val="24"/>
        </w:rPr>
        <w:t>Tomatlán</w:t>
      </w:r>
      <w:r w:rsidR="00F53E73">
        <w:rPr>
          <w:rFonts w:ascii="Arial" w:hAnsi="Arial" w:cs="Arial"/>
          <w:sz w:val="24"/>
          <w:szCs w:val="24"/>
        </w:rPr>
        <w:t xml:space="preserve"> con 0.15</w:t>
      </w:r>
      <w:r w:rsidR="00F53E73" w:rsidRPr="00F53E73">
        <w:rPr>
          <w:rFonts w:ascii="Arial" w:hAnsi="Arial" w:cs="Arial"/>
          <w:sz w:val="24"/>
          <w:szCs w:val="24"/>
        </w:rPr>
        <w:t xml:space="preserve">, Aquila </w:t>
      </w:r>
      <w:r w:rsidR="00F53E73">
        <w:rPr>
          <w:rFonts w:ascii="Arial" w:hAnsi="Arial" w:cs="Arial"/>
          <w:sz w:val="24"/>
          <w:szCs w:val="24"/>
        </w:rPr>
        <w:t xml:space="preserve">con 0.17 </w:t>
      </w:r>
      <w:r w:rsidR="00664CDD" w:rsidRPr="00F53E73">
        <w:rPr>
          <w:rFonts w:ascii="Arial" w:hAnsi="Arial" w:cs="Arial"/>
          <w:sz w:val="24"/>
          <w:szCs w:val="24"/>
        </w:rPr>
        <w:t xml:space="preserve">y </w:t>
      </w:r>
      <w:r w:rsidR="00F53E73" w:rsidRPr="00F53E73">
        <w:rPr>
          <w:rFonts w:ascii="Arial" w:hAnsi="Arial" w:cs="Arial"/>
          <w:sz w:val="24"/>
          <w:szCs w:val="24"/>
        </w:rPr>
        <w:t>Texhuacán</w:t>
      </w:r>
      <w:r w:rsidR="00F53E73">
        <w:rPr>
          <w:rFonts w:ascii="Arial" w:hAnsi="Arial" w:cs="Arial"/>
          <w:sz w:val="24"/>
          <w:szCs w:val="24"/>
        </w:rPr>
        <w:t xml:space="preserve"> con 0.18</w:t>
      </w:r>
      <w:r w:rsidR="00AB0180" w:rsidRPr="00F53E73">
        <w:rPr>
          <w:rFonts w:ascii="Arial" w:hAnsi="Arial" w:cs="Arial"/>
          <w:sz w:val="24"/>
          <w:szCs w:val="24"/>
        </w:rPr>
        <w:t xml:space="preserve">, </w:t>
      </w:r>
      <w:r w:rsidR="00583FC5" w:rsidRPr="00F53E73">
        <w:rPr>
          <w:rFonts w:ascii="Arial" w:hAnsi="Arial" w:cs="Arial"/>
          <w:sz w:val="24"/>
          <w:szCs w:val="24"/>
        </w:rPr>
        <w:t xml:space="preserve">siendo la </w:t>
      </w:r>
      <w:r w:rsidR="006F1086" w:rsidRPr="00F53E73">
        <w:rPr>
          <w:rFonts w:ascii="Arial" w:hAnsi="Arial" w:cs="Arial"/>
          <w:sz w:val="24"/>
          <w:szCs w:val="24"/>
        </w:rPr>
        <w:t>región</w:t>
      </w:r>
      <w:r w:rsidR="005A51CB" w:rsidRPr="00F53E73">
        <w:rPr>
          <w:rFonts w:ascii="Arial" w:hAnsi="Arial" w:cs="Arial"/>
          <w:sz w:val="24"/>
          <w:szCs w:val="24"/>
        </w:rPr>
        <w:t xml:space="preserve"> “Las Montañas”</w:t>
      </w:r>
      <w:r w:rsidR="00F53E73" w:rsidRPr="00F53E73">
        <w:rPr>
          <w:rFonts w:ascii="Arial" w:hAnsi="Arial" w:cs="Arial"/>
          <w:sz w:val="24"/>
          <w:szCs w:val="24"/>
        </w:rPr>
        <w:t xml:space="preserve"> </w:t>
      </w:r>
      <w:r w:rsidR="00F53E73">
        <w:rPr>
          <w:rFonts w:ascii="Arial" w:hAnsi="Arial" w:cs="Arial"/>
          <w:sz w:val="24"/>
          <w:szCs w:val="24"/>
        </w:rPr>
        <w:t xml:space="preserve">la </w:t>
      </w:r>
      <w:r w:rsidR="00F53E73" w:rsidRPr="00F53E73">
        <w:rPr>
          <w:rFonts w:ascii="Arial" w:hAnsi="Arial" w:cs="Arial"/>
          <w:sz w:val="24"/>
          <w:szCs w:val="24"/>
        </w:rPr>
        <w:t>más representativa</w:t>
      </w:r>
      <w:r w:rsidR="00583FC5" w:rsidRPr="00F53E73">
        <w:rPr>
          <w:rFonts w:ascii="Arial" w:hAnsi="Arial" w:cs="Arial"/>
          <w:sz w:val="24"/>
          <w:szCs w:val="24"/>
        </w:rPr>
        <w:t xml:space="preserve">, </w:t>
      </w:r>
      <w:r w:rsidR="005A51CB" w:rsidRPr="00F53E73">
        <w:rPr>
          <w:rFonts w:ascii="Arial" w:hAnsi="Arial" w:cs="Arial"/>
          <w:sz w:val="24"/>
          <w:szCs w:val="24"/>
        </w:rPr>
        <w:t xml:space="preserve">seguida de la </w:t>
      </w:r>
      <w:r w:rsidR="00583FC5" w:rsidRPr="00F53E73">
        <w:rPr>
          <w:rFonts w:ascii="Arial" w:hAnsi="Arial" w:cs="Arial"/>
          <w:sz w:val="24"/>
          <w:szCs w:val="24"/>
        </w:rPr>
        <w:t xml:space="preserve">región </w:t>
      </w:r>
      <w:r w:rsidR="005A51CB" w:rsidRPr="00F53E73">
        <w:rPr>
          <w:rFonts w:ascii="Arial" w:hAnsi="Arial" w:cs="Arial"/>
          <w:sz w:val="24"/>
          <w:szCs w:val="24"/>
        </w:rPr>
        <w:t>“</w:t>
      </w:r>
      <w:r w:rsidR="006F1086" w:rsidRPr="00F53E73">
        <w:rPr>
          <w:rFonts w:ascii="Arial" w:hAnsi="Arial" w:cs="Arial"/>
          <w:sz w:val="24"/>
          <w:szCs w:val="24"/>
        </w:rPr>
        <w:t>Olmeca</w:t>
      </w:r>
      <w:r w:rsidR="00F53E73" w:rsidRPr="00F53E73">
        <w:rPr>
          <w:rFonts w:ascii="Arial" w:hAnsi="Arial" w:cs="Arial"/>
          <w:sz w:val="24"/>
          <w:szCs w:val="24"/>
        </w:rPr>
        <w:t>”</w:t>
      </w:r>
      <w:r w:rsidR="00AB0180" w:rsidRPr="00F53E73">
        <w:rPr>
          <w:rFonts w:ascii="Arial" w:hAnsi="Arial" w:cs="Arial"/>
          <w:sz w:val="24"/>
          <w:szCs w:val="24"/>
        </w:rPr>
        <w:t xml:space="preserve">. Ver Tabla </w:t>
      </w:r>
      <w:r w:rsidR="006F1086" w:rsidRPr="00F53E73">
        <w:rPr>
          <w:rFonts w:ascii="Arial" w:hAnsi="Arial" w:cs="Arial"/>
          <w:sz w:val="24"/>
          <w:szCs w:val="24"/>
        </w:rPr>
        <w:t>5</w:t>
      </w:r>
      <w:r w:rsidR="00AB0180" w:rsidRPr="00F53E73">
        <w:rPr>
          <w:rFonts w:ascii="Arial" w:hAnsi="Arial" w:cs="Arial"/>
          <w:sz w:val="24"/>
          <w:szCs w:val="24"/>
        </w:rPr>
        <w:t>.</w:t>
      </w:r>
    </w:p>
    <w:p w14:paraId="060258EB" w14:textId="0BFACEC3" w:rsidR="0079222B" w:rsidRDefault="0079222B" w:rsidP="009A4CF1">
      <w:pPr>
        <w:spacing w:after="0" w:line="312" w:lineRule="auto"/>
        <w:jc w:val="both"/>
        <w:rPr>
          <w:rFonts w:ascii="Arial" w:hAnsi="Arial" w:cs="Arial"/>
          <w:sz w:val="24"/>
          <w:szCs w:val="24"/>
        </w:rPr>
      </w:pPr>
    </w:p>
    <w:p w14:paraId="1945B91C" w14:textId="332D7C03" w:rsidR="00F9655D" w:rsidRPr="00E3527C" w:rsidRDefault="00C0759A" w:rsidP="00C0759A">
      <w:pPr>
        <w:pStyle w:val="Descripcin"/>
        <w:spacing w:after="0" w:line="312" w:lineRule="auto"/>
        <w:jc w:val="center"/>
        <w:rPr>
          <w:rFonts w:ascii="Arial" w:hAnsi="Arial" w:cs="Arial"/>
          <w:i w:val="0"/>
          <w:iCs w:val="0"/>
          <w:sz w:val="24"/>
          <w:szCs w:val="24"/>
        </w:rPr>
      </w:pPr>
      <w:bookmarkStart w:id="27" w:name="_Toc92989441"/>
      <w:bookmarkStart w:id="28" w:name="_Toc152948901"/>
      <w:r w:rsidRPr="00E3527C">
        <w:rPr>
          <w:rFonts w:ascii="Arial" w:hAnsi="Arial" w:cs="Arial"/>
          <w:i w:val="0"/>
          <w:iCs w:val="0"/>
          <w:sz w:val="24"/>
          <w:szCs w:val="24"/>
        </w:rPr>
        <w:t xml:space="preserve">Tabla </w:t>
      </w:r>
      <w:r w:rsidRPr="00E3527C">
        <w:rPr>
          <w:rFonts w:ascii="Arial" w:hAnsi="Arial" w:cs="Arial"/>
          <w:i w:val="0"/>
          <w:iCs w:val="0"/>
          <w:sz w:val="24"/>
          <w:szCs w:val="24"/>
        </w:rPr>
        <w:fldChar w:fldCharType="begin"/>
      </w:r>
      <w:r w:rsidRPr="00E3527C">
        <w:rPr>
          <w:rFonts w:ascii="Arial" w:hAnsi="Arial" w:cs="Arial"/>
          <w:i w:val="0"/>
          <w:iCs w:val="0"/>
          <w:sz w:val="24"/>
          <w:szCs w:val="24"/>
        </w:rPr>
        <w:instrText xml:space="preserve"> SEQ Tabla \* ARABIC </w:instrText>
      </w:r>
      <w:r w:rsidRPr="00E3527C">
        <w:rPr>
          <w:rFonts w:ascii="Arial" w:hAnsi="Arial" w:cs="Arial"/>
          <w:i w:val="0"/>
          <w:iCs w:val="0"/>
          <w:sz w:val="24"/>
          <w:szCs w:val="24"/>
        </w:rPr>
        <w:fldChar w:fldCharType="separate"/>
      </w:r>
      <w:r w:rsidR="00C33969">
        <w:rPr>
          <w:rFonts w:ascii="Arial" w:hAnsi="Arial" w:cs="Arial"/>
          <w:i w:val="0"/>
          <w:iCs w:val="0"/>
          <w:noProof/>
          <w:sz w:val="24"/>
          <w:szCs w:val="24"/>
        </w:rPr>
        <w:t>5</w:t>
      </w:r>
      <w:r w:rsidRPr="00E3527C">
        <w:rPr>
          <w:rFonts w:ascii="Arial" w:hAnsi="Arial" w:cs="Arial"/>
          <w:i w:val="0"/>
          <w:iCs w:val="0"/>
          <w:sz w:val="24"/>
          <w:szCs w:val="24"/>
        </w:rPr>
        <w:fldChar w:fldCharType="end"/>
      </w:r>
      <w:r w:rsidR="00BA2E16">
        <w:rPr>
          <w:rFonts w:ascii="Arial" w:hAnsi="Arial" w:cs="Arial"/>
          <w:i w:val="0"/>
          <w:iCs w:val="0"/>
          <w:sz w:val="24"/>
          <w:szCs w:val="24"/>
        </w:rPr>
        <w:t xml:space="preserve"> </w:t>
      </w:r>
      <w:r w:rsidR="00FE3C96">
        <w:rPr>
          <w:rFonts w:ascii="Arial" w:hAnsi="Arial" w:cs="Arial"/>
          <w:i w:val="0"/>
          <w:iCs w:val="0"/>
          <w:sz w:val="24"/>
          <w:szCs w:val="24"/>
        </w:rPr>
        <w:t>M</w:t>
      </w:r>
      <w:r w:rsidR="002B5CF3" w:rsidRPr="00954A4E">
        <w:rPr>
          <w:rFonts w:ascii="Arial" w:hAnsi="Arial" w:cs="Arial"/>
          <w:i w:val="0"/>
          <w:iCs w:val="0"/>
          <w:sz w:val="24"/>
          <w:szCs w:val="24"/>
        </w:rPr>
        <w:t>unicipio</w:t>
      </w:r>
      <w:r w:rsidR="00FE3C96">
        <w:rPr>
          <w:rFonts w:ascii="Arial" w:hAnsi="Arial" w:cs="Arial"/>
          <w:i w:val="0"/>
          <w:iCs w:val="0"/>
          <w:sz w:val="24"/>
          <w:szCs w:val="24"/>
        </w:rPr>
        <w:t>s</w:t>
      </w:r>
      <w:r w:rsidRPr="00E3527C">
        <w:rPr>
          <w:rFonts w:ascii="Arial" w:hAnsi="Arial" w:cs="Arial"/>
          <w:i w:val="0"/>
          <w:iCs w:val="0"/>
          <w:sz w:val="24"/>
          <w:szCs w:val="24"/>
        </w:rPr>
        <w:t xml:space="preserve"> con </w:t>
      </w:r>
      <w:r w:rsidR="00FE3C96">
        <w:rPr>
          <w:rFonts w:ascii="Arial" w:hAnsi="Arial" w:cs="Arial"/>
          <w:i w:val="0"/>
          <w:iCs w:val="0"/>
          <w:sz w:val="24"/>
          <w:szCs w:val="24"/>
        </w:rPr>
        <w:t xml:space="preserve">menor </w:t>
      </w:r>
      <w:r w:rsidRPr="00E3527C">
        <w:rPr>
          <w:rFonts w:ascii="Arial" w:hAnsi="Arial" w:cs="Arial"/>
          <w:i w:val="0"/>
          <w:iCs w:val="0"/>
          <w:sz w:val="24"/>
          <w:szCs w:val="24"/>
        </w:rPr>
        <w:t>ingreso por remesas.</w:t>
      </w:r>
      <w:bookmarkEnd w:id="27"/>
      <w:bookmarkEnd w:id="28"/>
    </w:p>
    <w:p w14:paraId="00E8FB55" w14:textId="20195D39" w:rsidR="00F9655D" w:rsidRDefault="001C382C" w:rsidP="009A4CF1">
      <w:pPr>
        <w:spacing w:after="0" w:line="312" w:lineRule="auto"/>
        <w:jc w:val="both"/>
        <w:rPr>
          <w:rFonts w:ascii="Arial" w:hAnsi="Arial" w:cs="Arial"/>
          <w:sz w:val="24"/>
          <w:szCs w:val="24"/>
        </w:rPr>
      </w:pPr>
      <w:r w:rsidRPr="001C382C">
        <w:rPr>
          <w:noProof/>
        </w:rPr>
        <w:drawing>
          <wp:anchor distT="0" distB="0" distL="114300" distR="114300" simplePos="0" relativeHeight="251856896" behindDoc="0" locked="0" layoutInCell="1" allowOverlap="1" wp14:anchorId="7C3B9D06" wp14:editId="2ECD47DF">
            <wp:simplePos x="0" y="0"/>
            <wp:positionH relativeFrom="column">
              <wp:posOffset>459740</wp:posOffset>
            </wp:positionH>
            <wp:positionV relativeFrom="paragraph">
              <wp:posOffset>38100</wp:posOffset>
            </wp:positionV>
            <wp:extent cx="5800725" cy="4981575"/>
            <wp:effectExtent l="0" t="0" r="9525" b="0"/>
            <wp:wrapThrough wrapText="bothSides">
              <wp:wrapPolygon edited="0">
                <wp:start x="0" y="0"/>
                <wp:lineTo x="0" y="18255"/>
                <wp:lineTo x="9505" y="18502"/>
                <wp:lineTo x="0" y="19576"/>
                <wp:lineTo x="0" y="20320"/>
                <wp:lineTo x="922" y="21146"/>
                <wp:lineTo x="1419" y="21228"/>
                <wp:lineTo x="9080" y="21393"/>
                <wp:lineTo x="15038" y="21393"/>
                <wp:lineTo x="16741" y="21228"/>
                <wp:lineTo x="21565" y="19989"/>
                <wp:lineTo x="2156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72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50CAEE" w14:textId="5B3F0ACC" w:rsidR="00F9655D" w:rsidRDefault="00F9655D" w:rsidP="009A4CF1">
      <w:pPr>
        <w:spacing w:after="0" w:line="312" w:lineRule="auto"/>
        <w:jc w:val="both"/>
        <w:rPr>
          <w:rFonts w:ascii="Arial" w:hAnsi="Arial" w:cs="Arial"/>
          <w:sz w:val="24"/>
          <w:szCs w:val="24"/>
        </w:rPr>
      </w:pPr>
    </w:p>
    <w:p w14:paraId="3FE282A2" w14:textId="4D1EB98C" w:rsidR="00F9655D" w:rsidRDefault="00F9655D" w:rsidP="009A4CF1">
      <w:pPr>
        <w:spacing w:after="0" w:line="312" w:lineRule="auto"/>
        <w:jc w:val="both"/>
        <w:rPr>
          <w:rFonts w:ascii="Arial" w:hAnsi="Arial" w:cs="Arial"/>
          <w:sz w:val="24"/>
          <w:szCs w:val="24"/>
        </w:rPr>
      </w:pPr>
    </w:p>
    <w:p w14:paraId="59058331" w14:textId="3CDA736B" w:rsidR="00F9655D" w:rsidRDefault="00F9655D" w:rsidP="009A4CF1">
      <w:pPr>
        <w:spacing w:after="0" w:line="312" w:lineRule="auto"/>
        <w:jc w:val="both"/>
        <w:rPr>
          <w:rFonts w:ascii="Arial" w:hAnsi="Arial" w:cs="Arial"/>
          <w:sz w:val="24"/>
          <w:szCs w:val="24"/>
        </w:rPr>
      </w:pPr>
    </w:p>
    <w:p w14:paraId="24701164" w14:textId="6980EB8C" w:rsidR="00F9655D" w:rsidRDefault="00F9655D" w:rsidP="009A4CF1">
      <w:pPr>
        <w:spacing w:after="0" w:line="312" w:lineRule="auto"/>
        <w:jc w:val="both"/>
        <w:rPr>
          <w:rFonts w:ascii="Arial" w:hAnsi="Arial" w:cs="Arial"/>
          <w:sz w:val="24"/>
          <w:szCs w:val="24"/>
        </w:rPr>
      </w:pPr>
    </w:p>
    <w:p w14:paraId="1A314051" w14:textId="4F236ADF" w:rsidR="00F9655D" w:rsidRDefault="00F9655D" w:rsidP="009A4CF1">
      <w:pPr>
        <w:spacing w:after="0" w:line="312" w:lineRule="auto"/>
        <w:jc w:val="both"/>
        <w:rPr>
          <w:rFonts w:ascii="Arial" w:hAnsi="Arial" w:cs="Arial"/>
          <w:sz w:val="24"/>
          <w:szCs w:val="24"/>
        </w:rPr>
      </w:pPr>
    </w:p>
    <w:p w14:paraId="532BC7D3" w14:textId="7F4F41F4" w:rsidR="00F9655D" w:rsidRDefault="00F9655D" w:rsidP="009A4CF1">
      <w:pPr>
        <w:spacing w:after="0" w:line="312" w:lineRule="auto"/>
        <w:jc w:val="both"/>
        <w:rPr>
          <w:rFonts w:ascii="Arial" w:hAnsi="Arial" w:cs="Arial"/>
          <w:sz w:val="24"/>
          <w:szCs w:val="24"/>
        </w:rPr>
      </w:pPr>
    </w:p>
    <w:p w14:paraId="2FF96110" w14:textId="08546744" w:rsidR="00F9655D" w:rsidRDefault="00F9655D" w:rsidP="009A4CF1">
      <w:pPr>
        <w:spacing w:after="0" w:line="312" w:lineRule="auto"/>
        <w:jc w:val="both"/>
        <w:rPr>
          <w:rFonts w:ascii="Arial" w:hAnsi="Arial" w:cs="Arial"/>
          <w:sz w:val="24"/>
          <w:szCs w:val="24"/>
        </w:rPr>
      </w:pPr>
    </w:p>
    <w:p w14:paraId="573ABDF2" w14:textId="6C505239" w:rsidR="00F9655D" w:rsidRDefault="00F9655D" w:rsidP="009A4CF1">
      <w:pPr>
        <w:spacing w:after="0" w:line="312" w:lineRule="auto"/>
        <w:jc w:val="both"/>
        <w:rPr>
          <w:rFonts w:ascii="Arial" w:hAnsi="Arial" w:cs="Arial"/>
          <w:sz w:val="24"/>
          <w:szCs w:val="24"/>
        </w:rPr>
      </w:pPr>
    </w:p>
    <w:p w14:paraId="25721AB7" w14:textId="01E7FE9A" w:rsidR="00F9655D" w:rsidRDefault="00F9655D" w:rsidP="009A4CF1">
      <w:pPr>
        <w:spacing w:after="0" w:line="312" w:lineRule="auto"/>
        <w:jc w:val="both"/>
        <w:rPr>
          <w:rFonts w:ascii="Arial" w:hAnsi="Arial" w:cs="Arial"/>
          <w:sz w:val="24"/>
          <w:szCs w:val="24"/>
        </w:rPr>
      </w:pPr>
    </w:p>
    <w:p w14:paraId="7BCD4022" w14:textId="3FFF1DFD" w:rsidR="00F9655D" w:rsidRDefault="00F9655D" w:rsidP="009A4CF1">
      <w:pPr>
        <w:spacing w:after="0" w:line="312" w:lineRule="auto"/>
        <w:jc w:val="both"/>
        <w:rPr>
          <w:rFonts w:ascii="Arial" w:hAnsi="Arial" w:cs="Arial"/>
          <w:sz w:val="24"/>
          <w:szCs w:val="24"/>
        </w:rPr>
      </w:pPr>
    </w:p>
    <w:p w14:paraId="19E33168" w14:textId="25275276" w:rsidR="00F9655D" w:rsidRDefault="00F9655D" w:rsidP="009A4CF1">
      <w:pPr>
        <w:spacing w:after="0" w:line="312" w:lineRule="auto"/>
        <w:jc w:val="both"/>
        <w:rPr>
          <w:rFonts w:ascii="Arial" w:hAnsi="Arial" w:cs="Arial"/>
          <w:sz w:val="24"/>
          <w:szCs w:val="24"/>
        </w:rPr>
      </w:pPr>
    </w:p>
    <w:p w14:paraId="496A9DFA" w14:textId="03C00E81" w:rsidR="00F9655D" w:rsidRDefault="00F9655D" w:rsidP="009A4CF1">
      <w:pPr>
        <w:spacing w:after="0" w:line="312" w:lineRule="auto"/>
        <w:jc w:val="both"/>
        <w:rPr>
          <w:rFonts w:ascii="Arial" w:hAnsi="Arial" w:cs="Arial"/>
          <w:sz w:val="24"/>
          <w:szCs w:val="24"/>
        </w:rPr>
      </w:pPr>
    </w:p>
    <w:p w14:paraId="3C0008CA" w14:textId="2BCC8DCF" w:rsidR="00146BB9" w:rsidRDefault="00146BB9" w:rsidP="009A4CF1">
      <w:pPr>
        <w:spacing w:after="0" w:line="312" w:lineRule="auto"/>
        <w:jc w:val="both"/>
        <w:rPr>
          <w:rFonts w:ascii="Arial" w:hAnsi="Arial" w:cs="Arial"/>
          <w:sz w:val="24"/>
          <w:szCs w:val="24"/>
        </w:rPr>
      </w:pPr>
    </w:p>
    <w:p w14:paraId="7981904D" w14:textId="7A89C32B" w:rsidR="00146BB9" w:rsidRDefault="00146BB9" w:rsidP="009A4CF1">
      <w:pPr>
        <w:spacing w:after="0" w:line="312" w:lineRule="auto"/>
        <w:jc w:val="both"/>
        <w:rPr>
          <w:rFonts w:ascii="Arial" w:hAnsi="Arial" w:cs="Arial"/>
          <w:sz w:val="24"/>
          <w:szCs w:val="24"/>
        </w:rPr>
      </w:pPr>
    </w:p>
    <w:p w14:paraId="121149BA" w14:textId="3C4616D9" w:rsidR="00146BB9" w:rsidRDefault="00146BB9" w:rsidP="009A4CF1">
      <w:pPr>
        <w:spacing w:after="0" w:line="312" w:lineRule="auto"/>
        <w:jc w:val="both"/>
        <w:rPr>
          <w:rFonts w:ascii="Arial" w:hAnsi="Arial" w:cs="Arial"/>
          <w:sz w:val="24"/>
          <w:szCs w:val="24"/>
        </w:rPr>
      </w:pPr>
    </w:p>
    <w:p w14:paraId="67E75819" w14:textId="312BAC0C" w:rsidR="00146BB9" w:rsidRDefault="00146BB9" w:rsidP="009A4CF1">
      <w:pPr>
        <w:spacing w:after="0" w:line="312" w:lineRule="auto"/>
        <w:jc w:val="both"/>
        <w:rPr>
          <w:rFonts w:ascii="Arial" w:hAnsi="Arial" w:cs="Arial"/>
          <w:sz w:val="24"/>
          <w:szCs w:val="24"/>
        </w:rPr>
      </w:pPr>
    </w:p>
    <w:p w14:paraId="73741096" w14:textId="46AD4E97" w:rsidR="00146BB9" w:rsidRDefault="00146BB9" w:rsidP="009A4CF1">
      <w:pPr>
        <w:spacing w:after="0" w:line="312" w:lineRule="auto"/>
        <w:jc w:val="both"/>
        <w:rPr>
          <w:rFonts w:ascii="Arial" w:hAnsi="Arial" w:cs="Arial"/>
          <w:sz w:val="24"/>
          <w:szCs w:val="24"/>
        </w:rPr>
      </w:pPr>
    </w:p>
    <w:p w14:paraId="01ACD9B1" w14:textId="712DFCE5" w:rsidR="00146BB9" w:rsidRDefault="00146BB9" w:rsidP="009A4CF1">
      <w:pPr>
        <w:spacing w:after="0" w:line="312" w:lineRule="auto"/>
        <w:jc w:val="both"/>
        <w:rPr>
          <w:rFonts w:ascii="Arial" w:hAnsi="Arial" w:cs="Arial"/>
          <w:sz w:val="24"/>
          <w:szCs w:val="24"/>
        </w:rPr>
      </w:pPr>
    </w:p>
    <w:p w14:paraId="0C4BE1AB" w14:textId="561D15FE" w:rsidR="006F1086" w:rsidRDefault="006F1086" w:rsidP="009A4CF1">
      <w:pPr>
        <w:spacing w:after="0" w:line="312" w:lineRule="auto"/>
        <w:jc w:val="both"/>
        <w:rPr>
          <w:rFonts w:ascii="Arial" w:hAnsi="Arial" w:cs="Arial"/>
          <w:sz w:val="24"/>
          <w:szCs w:val="24"/>
        </w:rPr>
      </w:pPr>
    </w:p>
    <w:p w14:paraId="34E185F2" w14:textId="4ADC5221" w:rsidR="006F1086" w:rsidRDefault="006F1086" w:rsidP="009A4CF1">
      <w:pPr>
        <w:spacing w:after="0" w:line="312" w:lineRule="auto"/>
        <w:jc w:val="both"/>
        <w:rPr>
          <w:rFonts w:ascii="Arial" w:hAnsi="Arial" w:cs="Arial"/>
          <w:sz w:val="24"/>
          <w:szCs w:val="24"/>
        </w:rPr>
      </w:pPr>
    </w:p>
    <w:p w14:paraId="0147A531" w14:textId="3498FD2D" w:rsidR="006F1086" w:rsidRDefault="006F1086" w:rsidP="009A4CF1">
      <w:pPr>
        <w:spacing w:after="0" w:line="312" w:lineRule="auto"/>
        <w:jc w:val="both"/>
        <w:rPr>
          <w:rFonts w:ascii="Arial" w:hAnsi="Arial" w:cs="Arial"/>
          <w:sz w:val="24"/>
          <w:szCs w:val="24"/>
        </w:rPr>
      </w:pPr>
    </w:p>
    <w:p w14:paraId="6C357FE9" w14:textId="77777777" w:rsidR="006F1086" w:rsidRDefault="006F1086" w:rsidP="009A4CF1">
      <w:pPr>
        <w:spacing w:after="0" w:line="312" w:lineRule="auto"/>
        <w:jc w:val="both"/>
        <w:rPr>
          <w:rFonts w:ascii="Arial" w:hAnsi="Arial" w:cs="Arial"/>
          <w:sz w:val="24"/>
          <w:szCs w:val="24"/>
        </w:rPr>
      </w:pPr>
    </w:p>
    <w:p w14:paraId="1C677584" w14:textId="7BD857AC" w:rsidR="00146BB9" w:rsidRDefault="00146BB9" w:rsidP="009A4CF1">
      <w:pPr>
        <w:spacing w:after="0" w:line="312" w:lineRule="auto"/>
        <w:jc w:val="both"/>
        <w:rPr>
          <w:rFonts w:ascii="Arial" w:hAnsi="Arial" w:cs="Arial"/>
          <w:sz w:val="24"/>
          <w:szCs w:val="24"/>
        </w:rPr>
      </w:pPr>
    </w:p>
    <w:p w14:paraId="3F355768" w14:textId="77777777" w:rsidR="007830D5" w:rsidRDefault="007830D5" w:rsidP="009A4CF1">
      <w:pPr>
        <w:spacing w:after="0" w:line="312" w:lineRule="auto"/>
        <w:jc w:val="both"/>
        <w:rPr>
          <w:rFonts w:ascii="Arial" w:hAnsi="Arial" w:cs="Arial"/>
          <w:sz w:val="24"/>
          <w:szCs w:val="24"/>
        </w:rPr>
      </w:pPr>
    </w:p>
    <w:p w14:paraId="29FC4A6A" w14:textId="77777777" w:rsidR="00146BB9" w:rsidRDefault="00146BB9" w:rsidP="009A4CF1">
      <w:pPr>
        <w:spacing w:after="0" w:line="312" w:lineRule="auto"/>
        <w:jc w:val="both"/>
        <w:rPr>
          <w:rFonts w:ascii="Arial" w:hAnsi="Arial" w:cs="Arial"/>
          <w:sz w:val="24"/>
          <w:szCs w:val="24"/>
        </w:rPr>
      </w:pPr>
    </w:p>
    <w:p w14:paraId="285419EB" w14:textId="3D732529" w:rsidR="00146BB9" w:rsidRDefault="00146BB9" w:rsidP="009A4CF1">
      <w:pPr>
        <w:spacing w:after="0" w:line="312" w:lineRule="auto"/>
        <w:jc w:val="both"/>
        <w:rPr>
          <w:rFonts w:ascii="Arial" w:hAnsi="Arial" w:cs="Arial"/>
          <w:sz w:val="24"/>
          <w:szCs w:val="24"/>
        </w:rPr>
      </w:pPr>
    </w:p>
    <w:p w14:paraId="0A22544F" w14:textId="77777777" w:rsidR="00146BB9" w:rsidRDefault="00146BB9" w:rsidP="009A4CF1">
      <w:pPr>
        <w:spacing w:after="0" w:line="312" w:lineRule="auto"/>
        <w:jc w:val="both"/>
        <w:rPr>
          <w:rFonts w:ascii="Arial" w:hAnsi="Arial" w:cs="Arial"/>
          <w:sz w:val="24"/>
          <w:szCs w:val="24"/>
        </w:rPr>
        <w:sectPr w:rsidR="00146BB9" w:rsidSect="001A27F7">
          <w:pgSz w:w="12240" w:h="15840"/>
          <w:pgMar w:top="851" w:right="851" w:bottom="851" w:left="851" w:header="709" w:footer="709" w:gutter="0"/>
          <w:cols w:space="708"/>
          <w:docGrid w:linePitch="360"/>
        </w:sectPr>
      </w:pPr>
    </w:p>
    <w:p w14:paraId="28443A73" w14:textId="41FF3001" w:rsidR="00666225" w:rsidRDefault="00666225" w:rsidP="00C26497">
      <w:pPr>
        <w:spacing w:after="0" w:line="312" w:lineRule="auto"/>
        <w:jc w:val="both"/>
        <w:rPr>
          <w:rFonts w:ascii="Arial" w:hAnsi="Arial" w:cs="Arial"/>
          <w:sz w:val="24"/>
          <w:szCs w:val="24"/>
        </w:rPr>
      </w:pPr>
    </w:p>
    <w:p w14:paraId="75E179CA" w14:textId="55EAD33D" w:rsidR="00F0610C" w:rsidRPr="00F0610C" w:rsidRDefault="00F0610C" w:rsidP="00C26497">
      <w:pPr>
        <w:pStyle w:val="Ttulo2"/>
        <w:spacing w:before="0" w:line="312" w:lineRule="auto"/>
        <w:rPr>
          <w:rFonts w:ascii="Arial" w:hAnsi="Arial" w:cs="Arial"/>
          <w:color w:val="auto"/>
          <w:sz w:val="28"/>
          <w:szCs w:val="28"/>
        </w:rPr>
      </w:pPr>
      <w:bookmarkStart w:id="29" w:name="_Toc152948843"/>
      <w:r w:rsidRPr="00F0610C">
        <w:rPr>
          <w:rFonts w:ascii="Arial" w:hAnsi="Arial" w:cs="Arial"/>
          <w:color w:val="auto"/>
          <w:sz w:val="28"/>
          <w:szCs w:val="28"/>
        </w:rPr>
        <w:t>Municipios mayor población afrodescendiente mayor ingreso por remesas.</w:t>
      </w:r>
      <w:bookmarkEnd w:id="29"/>
    </w:p>
    <w:p w14:paraId="31ACFBDC" w14:textId="3E891993" w:rsidR="00F0610C" w:rsidRDefault="00F0610C" w:rsidP="00C26497">
      <w:pPr>
        <w:spacing w:after="0" w:line="312" w:lineRule="auto"/>
        <w:jc w:val="both"/>
        <w:rPr>
          <w:rFonts w:ascii="Arial" w:hAnsi="Arial" w:cs="Arial"/>
          <w:sz w:val="24"/>
          <w:szCs w:val="24"/>
        </w:rPr>
      </w:pPr>
    </w:p>
    <w:p w14:paraId="2CA6FFD5" w14:textId="554855D0" w:rsidR="00F0610C" w:rsidRDefault="00F0610C" w:rsidP="00C26497">
      <w:pPr>
        <w:spacing w:after="0" w:line="312" w:lineRule="auto"/>
        <w:jc w:val="both"/>
        <w:rPr>
          <w:rFonts w:ascii="Arial" w:hAnsi="Arial" w:cs="Arial"/>
          <w:sz w:val="24"/>
          <w:szCs w:val="24"/>
        </w:rPr>
      </w:pPr>
      <w:r>
        <w:rPr>
          <w:rFonts w:ascii="Arial" w:hAnsi="Arial" w:cs="Arial"/>
          <w:sz w:val="24"/>
          <w:szCs w:val="24"/>
        </w:rPr>
        <w:t>Dando continuidad</w:t>
      </w:r>
      <w:r w:rsidRPr="005E3F11">
        <w:rPr>
          <w:rFonts w:ascii="Arial" w:hAnsi="Arial" w:cs="Arial"/>
          <w:sz w:val="24"/>
          <w:szCs w:val="24"/>
        </w:rPr>
        <w:t xml:space="preserve"> </w:t>
      </w:r>
      <w:r>
        <w:rPr>
          <w:rFonts w:ascii="Arial" w:hAnsi="Arial" w:cs="Arial"/>
          <w:sz w:val="24"/>
          <w:szCs w:val="24"/>
        </w:rPr>
        <w:t>a</w:t>
      </w:r>
      <w:r w:rsidRPr="005E3F11">
        <w:rPr>
          <w:rFonts w:ascii="Arial" w:hAnsi="Arial" w:cs="Arial"/>
          <w:sz w:val="24"/>
          <w:szCs w:val="24"/>
        </w:rPr>
        <w:t xml:space="preserve">l tema, los municipios veracruzanos </w:t>
      </w:r>
      <w:r>
        <w:rPr>
          <w:rFonts w:ascii="Arial" w:hAnsi="Arial" w:cs="Arial"/>
          <w:sz w:val="24"/>
          <w:szCs w:val="24"/>
        </w:rPr>
        <w:t>con mayor población afrodescendiente</w:t>
      </w:r>
      <w:r w:rsidRPr="005E3F11">
        <w:rPr>
          <w:rFonts w:ascii="Arial" w:hAnsi="Arial" w:cs="Arial"/>
          <w:sz w:val="24"/>
          <w:szCs w:val="24"/>
        </w:rPr>
        <w:t xml:space="preserve"> que </w:t>
      </w:r>
      <w:r>
        <w:rPr>
          <w:rFonts w:ascii="Arial" w:hAnsi="Arial" w:cs="Arial"/>
          <w:sz w:val="24"/>
          <w:szCs w:val="24"/>
        </w:rPr>
        <w:t>reflejan</w:t>
      </w:r>
      <w:r w:rsidRPr="005E3F11">
        <w:rPr>
          <w:rFonts w:ascii="Arial" w:hAnsi="Arial" w:cs="Arial"/>
          <w:sz w:val="24"/>
          <w:szCs w:val="24"/>
        </w:rPr>
        <w:t xml:space="preserve"> mayor concentración de ingresos por remesas en el año 202</w:t>
      </w:r>
      <w:r>
        <w:rPr>
          <w:rFonts w:ascii="Arial" w:hAnsi="Arial" w:cs="Arial"/>
          <w:sz w:val="24"/>
          <w:szCs w:val="24"/>
        </w:rPr>
        <w:t>2</w:t>
      </w:r>
      <w:r w:rsidRPr="005E3F11">
        <w:rPr>
          <w:rFonts w:ascii="Arial" w:hAnsi="Arial" w:cs="Arial"/>
          <w:sz w:val="24"/>
          <w:szCs w:val="24"/>
        </w:rPr>
        <w:t xml:space="preserve"> fueron: En primer lugar, </w:t>
      </w:r>
      <w:r w:rsidR="00B53A39" w:rsidRPr="00C26497">
        <w:rPr>
          <w:rFonts w:ascii="Arial" w:hAnsi="Arial" w:cs="Arial"/>
          <w:sz w:val="24"/>
          <w:szCs w:val="24"/>
        </w:rPr>
        <w:t>Xalapa</w:t>
      </w:r>
      <w:r w:rsidRPr="00C26497">
        <w:rPr>
          <w:rFonts w:ascii="Arial" w:hAnsi="Arial" w:cs="Arial"/>
          <w:sz w:val="24"/>
          <w:szCs w:val="24"/>
        </w:rPr>
        <w:t xml:space="preserve"> con </w:t>
      </w:r>
      <w:r w:rsidR="00B53A39" w:rsidRPr="00C26497">
        <w:rPr>
          <w:rFonts w:ascii="Arial" w:hAnsi="Arial" w:cs="Arial"/>
          <w:sz w:val="24"/>
          <w:szCs w:val="24"/>
        </w:rPr>
        <w:t>149</w:t>
      </w:r>
      <w:r w:rsidRPr="00C26497">
        <w:rPr>
          <w:rFonts w:ascii="Arial" w:hAnsi="Arial" w:cs="Arial"/>
          <w:sz w:val="24"/>
          <w:szCs w:val="24"/>
        </w:rPr>
        <w:t>.</w:t>
      </w:r>
      <w:r w:rsidR="00B53A39" w:rsidRPr="00C26497">
        <w:rPr>
          <w:rFonts w:ascii="Arial" w:hAnsi="Arial" w:cs="Arial"/>
          <w:sz w:val="24"/>
          <w:szCs w:val="24"/>
        </w:rPr>
        <w:t>8</w:t>
      </w:r>
      <w:r w:rsidRPr="00C26497">
        <w:rPr>
          <w:rFonts w:ascii="Arial" w:hAnsi="Arial" w:cs="Arial"/>
          <w:sz w:val="24"/>
          <w:szCs w:val="24"/>
        </w:rPr>
        <w:t xml:space="preserve">1 millones de dólares, seguido de </w:t>
      </w:r>
      <w:r w:rsidR="00B53A39" w:rsidRPr="00C26497">
        <w:rPr>
          <w:rFonts w:ascii="Arial" w:hAnsi="Arial" w:cs="Arial"/>
          <w:sz w:val="24"/>
          <w:szCs w:val="24"/>
        </w:rPr>
        <w:t>Veracruz</w:t>
      </w:r>
      <w:r w:rsidRPr="00C26497">
        <w:rPr>
          <w:rFonts w:ascii="Arial" w:hAnsi="Arial" w:cs="Arial"/>
          <w:sz w:val="24"/>
          <w:szCs w:val="24"/>
        </w:rPr>
        <w:t xml:space="preserve"> con </w:t>
      </w:r>
      <w:r w:rsidR="00B53A39" w:rsidRPr="00C26497">
        <w:rPr>
          <w:rFonts w:ascii="Arial" w:hAnsi="Arial" w:cs="Arial"/>
          <w:sz w:val="24"/>
          <w:szCs w:val="24"/>
        </w:rPr>
        <w:t>131</w:t>
      </w:r>
      <w:r w:rsidRPr="00C26497">
        <w:rPr>
          <w:rFonts w:ascii="Arial" w:hAnsi="Arial" w:cs="Arial"/>
          <w:sz w:val="24"/>
          <w:szCs w:val="24"/>
        </w:rPr>
        <w:t>.</w:t>
      </w:r>
      <w:r w:rsidR="00B53A39" w:rsidRPr="00C26497">
        <w:rPr>
          <w:rFonts w:ascii="Arial" w:hAnsi="Arial" w:cs="Arial"/>
          <w:sz w:val="24"/>
          <w:szCs w:val="24"/>
        </w:rPr>
        <w:t>80</w:t>
      </w:r>
      <w:r w:rsidRPr="00C26497">
        <w:rPr>
          <w:rFonts w:ascii="Arial" w:hAnsi="Arial" w:cs="Arial"/>
          <w:sz w:val="24"/>
          <w:szCs w:val="24"/>
        </w:rPr>
        <w:t xml:space="preserve">, </w:t>
      </w:r>
      <w:r w:rsidR="00B53A39" w:rsidRPr="00C26497">
        <w:rPr>
          <w:rFonts w:ascii="Arial" w:hAnsi="Arial" w:cs="Arial"/>
          <w:sz w:val="24"/>
          <w:szCs w:val="24"/>
        </w:rPr>
        <w:t>Córdoba</w:t>
      </w:r>
      <w:r w:rsidRPr="00C26497">
        <w:rPr>
          <w:rFonts w:ascii="Arial" w:hAnsi="Arial" w:cs="Arial"/>
          <w:sz w:val="24"/>
          <w:szCs w:val="24"/>
        </w:rPr>
        <w:t xml:space="preserve"> con 9</w:t>
      </w:r>
      <w:r w:rsidR="00B53A39" w:rsidRPr="00C26497">
        <w:rPr>
          <w:rFonts w:ascii="Arial" w:hAnsi="Arial" w:cs="Arial"/>
          <w:sz w:val="24"/>
          <w:szCs w:val="24"/>
        </w:rPr>
        <w:t>7</w:t>
      </w:r>
      <w:r w:rsidRPr="00C26497">
        <w:rPr>
          <w:rFonts w:ascii="Arial" w:hAnsi="Arial" w:cs="Arial"/>
          <w:sz w:val="24"/>
          <w:szCs w:val="24"/>
        </w:rPr>
        <w:t>.4</w:t>
      </w:r>
      <w:r w:rsidR="00B53A39" w:rsidRPr="00C26497">
        <w:rPr>
          <w:rFonts w:ascii="Arial" w:hAnsi="Arial" w:cs="Arial"/>
          <w:sz w:val="24"/>
          <w:szCs w:val="24"/>
        </w:rPr>
        <w:t>2</w:t>
      </w:r>
      <w:r w:rsidRPr="00C26497">
        <w:rPr>
          <w:rFonts w:ascii="Arial" w:hAnsi="Arial" w:cs="Arial"/>
          <w:sz w:val="24"/>
          <w:szCs w:val="24"/>
        </w:rPr>
        <w:t xml:space="preserve">, </w:t>
      </w:r>
      <w:r w:rsidR="00B53A39" w:rsidRPr="00C26497">
        <w:rPr>
          <w:rFonts w:ascii="Arial" w:hAnsi="Arial" w:cs="Arial"/>
          <w:sz w:val="24"/>
          <w:szCs w:val="24"/>
        </w:rPr>
        <w:t>Playa Vicente</w:t>
      </w:r>
      <w:r w:rsidRPr="00C26497">
        <w:rPr>
          <w:rFonts w:ascii="Arial" w:hAnsi="Arial" w:cs="Arial"/>
          <w:sz w:val="24"/>
          <w:szCs w:val="24"/>
        </w:rPr>
        <w:t xml:space="preserve"> con </w:t>
      </w:r>
      <w:r w:rsidR="00B53A39" w:rsidRPr="00C26497">
        <w:rPr>
          <w:rFonts w:ascii="Arial" w:hAnsi="Arial" w:cs="Arial"/>
          <w:sz w:val="24"/>
          <w:szCs w:val="24"/>
        </w:rPr>
        <w:t>59</w:t>
      </w:r>
      <w:r w:rsidRPr="00C26497">
        <w:rPr>
          <w:rFonts w:ascii="Arial" w:hAnsi="Arial" w:cs="Arial"/>
          <w:sz w:val="24"/>
          <w:szCs w:val="24"/>
        </w:rPr>
        <w:t>.</w:t>
      </w:r>
      <w:r w:rsidR="00B53A39" w:rsidRPr="00C26497">
        <w:rPr>
          <w:rFonts w:ascii="Arial" w:hAnsi="Arial" w:cs="Arial"/>
          <w:sz w:val="24"/>
          <w:szCs w:val="24"/>
        </w:rPr>
        <w:t>1</w:t>
      </w:r>
      <w:r w:rsidRPr="00C26497">
        <w:rPr>
          <w:rFonts w:ascii="Arial" w:hAnsi="Arial" w:cs="Arial"/>
          <w:sz w:val="24"/>
          <w:szCs w:val="24"/>
        </w:rPr>
        <w:t>1</w:t>
      </w:r>
      <w:r w:rsidR="00B53A39" w:rsidRPr="00C26497">
        <w:rPr>
          <w:rFonts w:ascii="Arial" w:hAnsi="Arial" w:cs="Arial"/>
          <w:sz w:val="24"/>
          <w:szCs w:val="24"/>
        </w:rPr>
        <w:t>,</w:t>
      </w:r>
      <w:r w:rsidRPr="00C26497">
        <w:rPr>
          <w:rFonts w:ascii="Arial" w:hAnsi="Arial" w:cs="Arial"/>
          <w:sz w:val="24"/>
          <w:szCs w:val="24"/>
        </w:rPr>
        <w:t xml:space="preserve"> </w:t>
      </w:r>
      <w:r w:rsidR="00B53A39" w:rsidRPr="00C26497">
        <w:rPr>
          <w:rFonts w:ascii="Arial" w:hAnsi="Arial" w:cs="Arial"/>
          <w:sz w:val="24"/>
          <w:szCs w:val="24"/>
        </w:rPr>
        <w:t>Poza Rica</w:t>
      </w:r>
      <w:r w:rsidRPr="00C26497">
        <w:rPr>
          <w:rFonts w:ascii="Arial" w:hAnsi="Arial" w:cs="Arial"/>
          <w:sz w:val="24"/>
          <w:szCs w:val="24"/>
        </w:rPr>
        <w:t xml:space="preserve"> con </w:t>
      </w:r>
      <w:r w:rsidR="00B53A39" w:rsidRPr="00C26497">
        <w:rPr>
          <w:rFonts w:ascii="Arial" w:hAnsi="Arial" w:cs="Arial"/>
          <w:sz w:val="24"/>
          <w:szCs w:val="24"/>
        </w:rPr>
        <w:t>56</w:t>
      </w:r>
      <w:r w:rsidRPr="00C26497">
        <w:rPr>
          <w:rFonts w:ascii="Arial" w:hAnsi="Arial" w:cs="Arial"/>
          <w:sz w:val="24"/>
          <w:szCs w:val="24"/>
        </w:rPr>
        <w:t>.</w:t>
      </w:r>
      <w:r w:rsidR="00B53A39" w:rsidRPr="00C26497">
        <w:rPr>
          <w:rFonts w:ascii="Arial" w:hAnsi="Arial" w:cs="Arial"/>
          <w:sz w:val="24"/>
          <w:szCs w:val="24"/>
        </w:rPr>
        <w:t>88 y</w:t>
      </w:r>
      <w:r w:rsidRPr="00C26497">
        <w:rPr>
          <w:rFonts w:ascii="Arial" w:hAnsi="Arial" w:cs="Arial"/>
          <w:sz w:val="24"/>
          <w:szCs w:val="24"/>
        </w:rPr>
        <w:t xml:space="preserve"> </w:t>
      </w:r>
      <w:r w:rsidR="00B53A39" w:rsidRPr="00C26497">
        <w:rPr>
          <w:rFonts w:ascii="Arial" w:hAnsi="Arial" w:cs="Arial"/>
          <w:sz w:val="24"/>
          <w:szCs w:val="24"/>
        </w:rPr>
        <w:t xml:space="preserve">Coatzacoalcos con 40.39, </w:t>
      </w:r>
      <w:r w:rsidRPr="00C26497">
        <w:rPr>
          <w:rFonts w:ascii="Arial" w:hAnsi="Arial" w:cs="Arial"/>
          <w:sz w:val="24"/>
          <w:szCs w:val="24"/>
        </w:rPr>
        <w:t xml:space="preserve">también puede </w:t>
      </w:r>
      <w:r w:rsidR="00B53A39" w:rsidRPr="00C26497">
        <w:rPr>
          <w:rFonts w:ascii="Arial" w:hAnsi="Arial" w:cs="Arial"/>
          <w:sz w:val="24"/>
          <w:szCs w:val="24"/>
        </w:rPr>
        <w:t>apreciarse</w:t>
      </w:r>
      <w:r w:rsidRPr="00C26497">
        <w:rPr>
          <w:rFonts w:ascii="Arial" w:hAnsi="Arial" w:cs="Arial"/>
          <w:sz w:val="24"/>
          <w:szCs w:val="24"/>
        </w:rPr>
        <w:t xml:space="preserve"> que la</w:t>
      </w:r>
      <w:r w:rsidR="00C26497" w:rsidRPr="00C26497">
        <w:rPr>
          <w:rFonts w:ascii="Arial" w:hAnsi="Arial" w:cs="Arial"/>
          <w:sz w:val="24"/>
          <w:szCs w:val="24"/>
        </w:rPr>
        <w:t>s</w:t>
      </w:r>
      <w:r w:rsidRPr="00C26497">
        <w:rPr>
          <w:rFonts w:ascii="Arial" w:hAnsi="Arial" w:cs="Arial"/>
          <w:sz w:val="24"/>
          <w:szCs w:val="24"/>
        </w:rPr>
        <w:t xml:space="preserve"> Regi</w:t>
      </w:r>
      <w:r w:rsidR="00C26497" w:rsidRPr="00C26497">
        <w:rPr>
          <w:rFonts w:ascii="Arial" w:hAnsi="Arial" w:cs="Arial"/>
          <w:sz w:val="24"/>
          <w:szCs w:val="24"/>
        </w:rPr>
        <w:t>o</w:t>
      </w:r>
      <w:r w:rsidRPr="00C26497">
        <w:rPr>
          <w:rFonts w:ascii="Arial" w:hAnsi="Arial" w:cs="Arial"/>
          <w:sz w:val="24"/>
          <w:szCs w:val="24"/>
        </w:rPr>
        <w:t>n</w:t>
      </w:r>
      <w:r w:rsidR="00C26497" w:rsidRPr="00C26497">
        <w:rPr>
          <w:rFonts w:ascii="Arial" w:hAnsi="Arial" w:cs="Arial"/>
          <w:sz w:val="24"/>
          <w:szCs w:val="24"/>
        </w:rPr>
        <w:t>es</w:t>
      </w:r>
      <w:r w:rsidRPr="00C26497">
        <w:rPr>
          <w:rFonts w:ascii="Arial" w:hAnsi="Arial" w:cs="Arial"/>
          <w:sz w:val="24"/>
          <w:szCs w:val="24"/>
        </w:rPr>
        <w:t xml:space="preserve"> </w:t>
      </w:r>
      <w:r w:rsidR="00C26497" w:rsidRPr="00C26497">
        <w:rPr>
          <w:rFonts w:ascii="Arial" w:hAnsi="Arial" w:cs="Arial"/>
          <w:sz w:val="24"/>
          <w:szCs w:val="24"/>
        </w:rPr>
        <w:t xml:space="preserve">“Capital”, “Huasteca Baja”, </w:t>
      </w:r>
      <w:r w:rsidRPr="00C26497">
        <w:rPr>
          <w:rFonts w:ascii="Arial" w:hAnsi="Arial" w:cs="Arial"/>
          <w:sz w:val="24"/>
          <w:szCs w:val="24"/>
        </w:rPr>
        <w:t xml:space="preserve">“Las Montañas” </w:t>
      </w:r>
      <w:r w:rsidR="00C26497" w:rsidRPr="00C26497">
        <w:rPr>
          <w:rFonts w:ascii="Arial" w:hAnsi="Arial" w:cs="Arial"/>
          <w:sz w:val="24"/>
          <w:szCs w:val="24"/>
        </w:rPr>
        <w:t xml:space="preserve">y “Olmeca” </w:t>
      </w:r>
      <w:r w:rsidRPr="00C26497">
        <w:rPr>
          <w:rFonts w:ascii="Arial" w:hAnsi="Arial" w:cs="Arial"/>
          <w:sz w:val="24"/>
          <w:szCs w:val="24"/>
        </w:rPr>
        <w:t>s</w:t>
      </w:r>
      <w:r w:rsidR="00C26497" w:rsidRPr="00C26497">
        <w:rPr>
          <w:rFonts w:ascii="Arial" w:hAnsi="Arial" w:cs="Arial"/>
          <w:sz w:val="24"/>
          <w:szCs w:val="24"/>
        </w:rPr>
        <w:t>on</w:t>
      </w:r>
      <w:r w:rsidRPr="00C26497">
        <w:rPr>
          <w:rFonts w:ascii="Arial" w:hAnsi="Arial" w:cs="Arial"/>
          <w:sz w:val="24"/>
          <w:szCs w:val="24"/>
        </w:rPr>
        <w:t xml:space="preserve"> la</w:t>
      </w:r>
      <w:r w:rsidR="00C26497" w:rsidRPr="00C26497">
        <w:rPr>
          <w:rFonts w:ascii="Arial" w:hAnsi="Arial" w:cs="Arial"/>
          <w:sz w:val="24"/>
          <w:szCs w:val="24"/>
        </w:rPr>
        <w:t>s</w:t>
      </w:r>
      <w:r w:rsidRPr="00C26497">
        <w:rPr>
          <w:rFonts w:ascii="Arial" w:hAnsi="Arial" w:cs="Arial"/>
          <w:sz w:val="24"/>
          <w:szCs w:val="24"/>
        </w:rPr>
        <w:t xml:space="preserve"> </w:t>
      </w:r>
      <w:r w:rsidR="00C26497" w:rsidRPr="00C26497">
        <w:rPr>
          <w:rFonts w:ascii="Arial" w:hAnsi="Arial" w:cs="Arial"/>
          <w:sz w:val="24"/>
          <w:szCs w:val="24"/>
        </w:rPr>
        <w:t xml:space="preserve">más </w:t>
      </w:r>
      <w:r w:rsidRPr="00C26497">
        <w:rPr>
          <w:rFonts w:ascii="Arial" w:hAnsi="Arial" w:cs="Arial"/>
          <w:sz w:val="24"/>
          <w:szCs w:val="24"/>
        </w:rPr>
        <w:t>sobresaliente</w:t>
      </w:r>
      <w:r w:rsidR="00C26497" w:rsidRPr="00C26497">
        <w:rPr>
          <w:rFonts w:ascii="Arial" w:hAnsi="Arial" w:cs="Arial"/>
          <w:sz w:val="24"/>
          <w:szCs w:val="24"/>
        </w:rPr>
        <w:t>s</w:t>
      </w:r>
      <w:r w:rsidR="004951A0">
        <w:rPr>
          <w:rFonts w:ascii="Arial" w:hAnsi="Arial" w:cs="Arial"/>
          <w:sz w:val="24"/>
          <w:szCs w:val="24"/>
        </w:rPr>
        <w:t xml:space="preserve"> y las menos son: “Papaloapan”, “Sotavento” y “Totonaca”</w:t>
      </w:r>
      <w:r w:rsidRPr="00C26497">
        <w:rPr>
          <w:rFonts w:ascii="Arial" w:hAnsi="Arial" w:cs="Arial"/>
          <w:sz w:val="24"/>
          <w:szCs w:val="24"/>
        </w:rPr>
        <w:t>.</w:t>
      </w:r>
      <w:r w:rsidRPr="00AD59ED">
        <w:rPr>
          <w:rFonts w:ascii="Arial" w:hAnsi="Arial" w:cs="Arial"/>
          <w:sz w:val="24"/>
          <w:szCs w:val="24"/>
        </w:rPr>
        <w:t xml:space="preserve"> (Ver</w:t>
      </w:r>
      <w:r w:rsidRPr="005E3F11">
        <w:rPr>
          <w:rFonts w:ascii="Arial" w:hAnsi="Arial" w:cs="Arial"/>
          <w:sz w:val="24"/>
          <w:szCs w:val="24"/>
        </w:rPr>
        <w:t xml:space="preserve"> Tabla </w:t>
      </w:r>
      <w:r>
        <w:rPr>
          <w:rFonts w:ascii="Arial" w:hAnsi="Arial" w:cs="Arial"/>
          <w:sz w:val="24"/>
          <w:szCs w:val="24"/>
        </w:rPr>
        <w:t>6</w:t>
      </w:r>
      <w:r w:rsidRPr="005E3F11">
        <w:rPr>
          <w:rFonts w:ascii="Arial" w:hAnsi="Arial" w:cs="Arial"/>
          <w:sz w:val="24"/>
          <w:szCs w:val="24"/>
        </w:rPr>
        <w:t>).</w:t>
      </w:r>
    </w:p>
    <w:p w14:paraId="25B27E25" w14:textId="77777777" w:rsidR="00C26497" w:rsidRDefault="00C26497" w:rsidP="00C26497">
      <w:pPr>
        <w:spacing w:after="0" w:line="312" w:lineRule="auto"/>
        <w:jc w:val="both"/>
        <w:rPr>
          <w:rFonts w:ascii="Arial" w:hAnsi="Arial" w:cs="Arial"/>
          <w:sz w:val="24"/>
          <w:szCs w:val="24"/>
        </w:rPr>
      </w:pPr>
    </w:p>
    <w:p w14:paraId="48E1F88C" w14:textId="41601EBD" w:rsidR="00F0610C" w:rsidRPr="00F0610C" w:rsidRDefault="00F0610C" w:rsidP="00C26497">
      <w:pPr>
        <w:pStyle w:val="Descripcin"/>
        <w:spacing w:after="0" w:line="312" w:lineRule="auto"/>
        <w:jc w:val="center"/>
        <w:rPr>
          <w:rFonts w:ascii="Arial" w:hAnsi="Arial" w:cs="Arial"/>
          <w:i w:val="0"/>
          <w:iCs w:val="0"/>
          <w:sz w:val="24"/>
          <w:szCs w:val="24"/>
        </w:rPr>
      </w:pPr>
      <w:bookmarkStart w:id="30" w:name="_Toc152948902"/>
      <w:r w:rsidRPr="00F0610C">
        <w:rPr>
          <w:rFonts w:ascii="Arial" w:hAnsi="Arial" w:cs="Arial"/>
          <w:i w:val="0"/>
          <w:iCs w:val="0"/>
          <w:sz w:val="24"/>
          <w:szCs w:val="24"/>
        </w:rPr>
        <w:t xml:space="preserve">Tabla </w:t>
      </w:r>
      <w:r w:rsidRPr="00F0610C">
        <w:rPr>
          <w:rFonts w:ascii="Arial" w:hAnsi="Arial" w:cs="Arial"/>
          <w:i w:val="0"/>
          <w:iCs w:val="0"/>
          <w:sz w:val="24"/>
          <w:szCs w:val="24"/>
        </w:rPr>
        <w:fldChar w:fldCharType="begin"/>
      </w:r>
      <w:r w:rsidRPr="00F0610C">
        <w:rPr>
          <w:rFonts w:ascii="Arial" w:hAnsi="Arial" w:cs="Arial"/>
          <w:i w:val="0"/>
          <w:iCs w:val="0"/>
          <w:sz w:val="24"/>
          <w:szCs w:val="24"/>
        </w:rPr>
        <w:instrText xml:space="preserve"> SEQ Tabla \* ARABIC </w:instrText>
      </w:r>
      <w:r w:rsidRPr="00F0610C">
        <w:rPr>
          <w:rFonts w:ascii="Arial" w:hAnsi="Arial" w:cs="Arial"/>
          <w:i w:val="0"/>
          <w:iCs w:val="0"/>
          <w:sz w:val="24"/>
          <w:szCs w:val="24"/>
        </w:rPr>
        <w:fldChar w:fldCharType="separate"/>
      </w:r>
      <w:r w:rsidR="00C33969">
        <w:rPr>
          <w:rFonts w:ascii="Arial" w:hAnsi="Arial" w:cs="Arial"/>
          <w:i w:val="0"/>
          <w:iCs w:val="0"/>
          <w:noProof/>
          <w:sz w:val="24"/>
          <w:szCs w:val="24"/>
        </w:rPr>
        <w:t>6</w:t>
      </w:r>
      <w:r w:rsidRPr="00F0610C">
        <w:rPr>
          <w:rFonts w:ascii="Arial" w:hAnsi="Arial" w:cs="Arial"/>
          <w:i w:val="0"/>
          <w:iCs w:val="0"/>
          <w:sz w:val="24"/>
          <w:szCs w:val="24"/>
        </w:rPr>
        <w:fldChar w:fldCharType="end"/>
      </w:r>
      <w:r w:rsidRPr="00F0610C">
        <w:rPr>
          <w:rFonts w:ascii="Arial" w:hAnsi="Arial" w:cs="Arial"/>
          <w:i w:val="0"/>
          <w:iCs w:val="0"/>
          <w:sz w:val="24"/>
          <w:szCs w:val="24"/>
        </w:rPr>
        <w:t xml:space="preserve"> Municipios mayor población afrodescendiente y mayor ingreso por remesas.</w:t>
      </w:r>
      <w:bookmarkEnd w:id="30"/>
    </w:p>
    <w:p w14:paraId="2ED0D78A" w14:textId="54311C48" w:rsidR="00F0610C" w:rsidRDefault="00F0610C" w:rsidP="00C26497">
      <w:pPr>
        <w:spacing w:after="0" w:line="312" w:lineRule="auto"/>
        <w:jc w:val="both"/>
        <w:rPr>
          <w:rFonts w:ascii="Arial" w:hAnsi="Arial" w:cs="Arial"/>
          <w:sz w:val="24"/>
          <w:szCs w:val="24"/>
        </w:rPr>
      </w:pPr>
      <w:r w:rsidRPr="00F0610C">
        <w:rPr>
          <w:noProof/>
        </w:rPr>
        <w:drawing>
          <wp:anchor distT="0" distB="0" distL="114300" distR="114300" simplePos="0" relativeHeight="251852800" behindDoc="0" locked="0" layoutInCell="1" allowOverlap="1" wp14:anchorId="0663208C" wp14:editId="7350919E">
            <wp:simplePos x="0" y="0"/>
            <wp:positionH relativeFrom="column">
              <wp:posOffset>412115</wp:posOffset>
            </wp:positionH>
            <wp:positionV relativeFrom="paragraph">
              <wp:posOffset>111760</wp:posOffset>
            </wp:positionV>
            <wp:extent cx="5962650" cy="4410075"/>
            <wp:effectExtent l="0" t="0" r="0" b="0"/>
            <wp:wrapThrough wrapText="bothSides">
              <wp:wrapPolygon edited="0">
                <wp:start x="0" y="0"/>
                <wp:lineTo x="0" y="18568"/>
                <wp:lineTo x="10765" y="19407"/>
                <wp:lineTo x="0" y="19967"/>
                <wp:lineTo x="0" y="20340"/>
                <wp:lineTo x="1173" y="20900"/>
                <wp:lineTo x="1173" y="21180"/>
                <wp:lineTo x="7453" y="21367"/>
                <wp:lineTo x="12422" y="21367"/>
                <wp:lineTo x="13664" y="21180"/>
                <wp:lineTo x="13802" y="20994"/>
                <wp:lineTo x="13112" y="20900"/>
                <wp:lineTo x="18150" y="20340"/>
                <wp:lineTo x="18081" y="19967"/>
                <wp:lineTo x="10765" y="19407"/>
                <wp:lineTo x="21531" y="19314"/>
                <wp:lineTo x="21531" y="16888"/>
                <wp:lineTo x="21393" y="16795"/>
                <wp:lineTo x="19185" y="16422"/>
                <wp:lineTo x="21531" y="16422"/>
                <wp:lineTo x="21531" y="13436"/>
                <wp:lineTo x="20910" y="13436"/>
                <wp:lineTo x="21531" y="13063"/>
                <wp:lineTo x="21531" y="9424"/>
                <wp:lineTo x="21393" y="9330"/>
                <wp:lineTo x="19185" y="8957"/>
                <wp:lineTo x="21531" y="8957"/>
                <wp:lineTo x="21531" y="5971"/>
                <wp:lineTo x="20910" y="5971"/>
                <wp:lineTo x="21531" y="5598"/>
                <wp:lineTo x="21531"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4410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B9547A" w14:textId="44783FB7" w:rsidR="00F0610C" w:rsidRDefault="00F0610C" w:rsidP="00C26497">
      <w:pPr>
        <w:spacing w:after="0" w:line="312" w:lineRule="auto"/>
        <w:jc w:val="both"/>
        <w:rPr>
          <w:rFonts w:ascii="Arial" w:hAnsi="Arial" w:cs="Arial"/>
          <w:sz w:val="24"/>
          <w:szCs w:val="24"/>
        </w:rPr>
      </w:pPr>
    </w:p>
    <w:p w14:paraId="74ABC722" w14:textId="3030405C" w:rsidR="00F0610C" w:rsidRDefault="00F0610C" w:rsidP="00C26497">
      <w:pPr>
        <w:spacing w:after="0" w:line="312" w:lineRule="auto"/>
        <w:jc w:val="both"/>
        <w:rPr>
          <w:rFonts w:ascii="Arial" w:hAnsi="Arial" w:cs="Arial"/>
          <w:sz w:val="24"/>
          <w:szCs w:val="24"/>
        </w:rPr>
      </w:pPr>
    </w:p>
    <w:p w14:paraId="4621D519" w14:textId="3344CD96" w:rsidR="00F0610C" w:rsidRDefault="00F0610C" w:rsidP="00C26497">
      <w:pPr>
        <w:spacing w:after="0" w:line="312" w:lineRule="auto"/>
        <w:jc w:val="both"/>
        <w:rPr>
          <w:rFonts w:ascii="Arial" w:hAnsi="Arial" w:cs="Arial"/>
          <w:sz w:val="24"/>
          <w:szCs w:val="24"/>
        </w:rPr>
      </w:pPr>
    </w:p>
    <w:p w14:paraId="718FCCA7" w14:textId="01C9B44F" w:rsidR="00F0610C" w:rsidRDefault="00F0610C" w:rsidP="00C26497">
      <w:pPr>
        <w:spacing w:after="0" w:line="312" w:lineRule="auto"/>
        <w:jc w:val="both"/>
        <w:rPr>
          <w:rFonts w:ascii="Arial" w:hAnsi="Arial" w:cs="Arial"/>
          <w:sz w:val="24"/>
          <w:szCs w:val="24"/>
        </w:rPr>
      </w:pPr>
    </w:p>
    <w:p w14:paraId="3216FBAA" w14:textId="7AE4E745" w:rsidR="00F0610C" w:rsidRDefault="00F0610C" w:rsidP="00C26497">
      <w:pPr>
        <w:spacing w:after="0" w:line="312" w:lineRule="auto"/>
        <w:jc w:val="both"/>
        <w:rPr>
          <w:rFonts w:ascii="Arial" w:hAnsi="Arial" w:cs="Arial"/>
          <w:sz w:val="24"/>
          <w:szCs w:val="24"/>
        </w:rPr>
      </w:pPr>
    </w:p>
    <w:p w14:paraId="3A89474A" w14:textId="4B064050" w:rsidR="00F0610C" w:rsidRDefault="00F0610C" w:rsidP="00C26497">
      <w:pPr>
        <w:spacing w:after="0" w:line="312" w:lineRule="auto"/>
        <w:jc w:val="both"/>
        <w:rPr>
          <w:rFonts w:ascii="Arial" w:hAnsi="Arial" w:cs="Arial"/>
          <w:sz w:val="24"/>
          <w:szCs w:val="24"/>
        </w:rPr>
      </w:pPr>
    </w:p>
    <w:p w14:paraId="49DE2A28" w14:textId="4D69AA5F" w:rsidR="00F0610C" w:rsidRDefault="00F0610C" w:rsidP="00C26497">
      <w:pPr>
        <w:spacing w:after="0" w:line="312" w:lineRule="auto"/>
        <w:jc w:val="both"/>
        <w:rPr>
          <w:rFonts w:ascii="Arial" w:hAnsi="Arial" w:cs="Arial"/>
          <w:sz w:val="24"/>
          <w:szCs w:val="24"/>
        </w:rPr>
      </w:pPr>
    </w:p>
    <w:p w14:paraId="69B9E7DC" w14:textId="4CB79F55" w:rsidR="00F0610C" w:rsidRDefault="00F0610C" w:rsidP="00C26497">
      <w:pPr>
        <w:spacing w:after="0" w:line="312" w:lineRule="auto"/>
        <w:jc w:val="both"/>
        <w:rPr>
          <w:rFonts w:ascii="Arial" w:hAnsi="Arial" w:cs="Arial"/>
          <w:sz w:val="24"/>
          <w:szCs w:val="24"/>
        </w:rPr>
      </w:pPr>
    </w:p>
    <w:p w14:paraId="3B684B8F" w14:textId="289F85DF" w:rsidR="00F0610C" w:rsidRDefault="00F0610C" w:rsidP="00C26497">
      <w:pPr>
        <w:spacing w:after="0" w:line="312" w:lineRule="auto"/>
        <w:jc w:val="both"/>
        <w:rPr>
          <w:rFonts w:ascii="Arial" w:hAnsi="Arial" w:cs="Arial"/>
          <w:sz w:val="24"/>
          <w:szCs w:val="24"/>
        </w:rPr>
      </w:pPr>
    </w:p>
    <w:p w14:paraId="0ADF952E" w14:textId="569CA708" w:rsidR="00F0610C" w:rsidRDefault="00F0610C" w:rsidP="00C26497">
      <w:pPr>
        <w:spacing w:after="0" w:line="312" w:lineRule="auto"/>
        <w:jc w:val="both"/>
        <w:rPr>
          <w:rFonts w:ascii="Arial" w:hAnsi="Arial" w:cs="Arial"/>
          <w:sz w:val="24"/>
          <w:szCs w:val="24"/>
        </w:rPr>
      </w:pPr>
    </w:p>
    <w:p w14:paraId="52C0C95A" w14:textId="70F8A9FA" w:rsidR="00F0610C" w:rsidRDefault="00F0610C" w:rsidP="00C26497">
      <w:pPr>
        <w:spacing w:after="0" w:line="312" w:lineRule="auto"/>
        <w:jc w:val="both"/>
        <w:rPr>
          <w:rFonts w:ascii="Arial" w:hAnsi="Arial" w:cs="Arial"/>
          <w:sz w:val="24"/>
          <w:szCs w:val="24"/>
        </w:rPr>
      </w:pPr>
    </w:p>
    <w:p w14:paraId="0E9DDE59" w14:textId="56E3C1C9" w:rsidR="00F0610C" w:rsidRDefault="00F0610C" w:rsidP="00C26497">
      <w:pPr>
        <w:spacing w:after="0" w:line="312" w:lineRule="auto"/>
        <w:jc w:val="both"/>
        <w:rPr>
          <w:rFonts w:ascii="Arial" w:hAnsi="Arial" w:cs="Arial"/>
          <w:sz w:val="24"/>
          <w:szCs w:val="24"/>
        </w:rPr>
      </w:pPr>
    </w:p>
    <w:p w14:paraId="7A8E0E83" w14:textId="4D24D507" w:rsidR="00F0610C" w:rsidRDefault="00F0610C" w:rsidP="00C26497">
      <w:pPr>
        <w:spacing w:after="0" w:line="312" w:lineRule="auto"/>
        <w:jc w:val="both"/>
        <w:rPr>
          <w:rFonts w:ascii="Arial" w:hAnsi="Arial" w:cs="Arial"/>
          <w:sz w:val="24"/>
          <w:szCs w:val="24"/>
        </w:rPr>
      </w:pPr>
    </w:p>
    <w:p w14:paraId="190D3926" w14:textId="2E56A9FD" w:rsidR="00F0610C" w:rsidRDefault="00F0610C" w:rsidP="00C26497">
      <w:pPr>
        <w:spacing w:after="0" w:line="312" w:lineRule="auto"/>
        <w:jc w:val="both"/>
        <w:rPr>
          <w:rFonts w:ascii="Arial" w:hAnsi="Arial" w:cs="Arial"/>
          <w:sz w:val="24"/>
          <w:szCs w:val="24"/>
        </w:rPr>
      </w:pPr>
    </w:p>
    <w:p w14:paraId="4DC42B99" w14:textId="2E6BEF22" w:rsidR="00F0610C" w:rsidRDefault="00F0610C" w:rsidP="00C26497">
      <w:pPr>
        <w:spacing w:after="0" w:line="312" w:lineRule="auto"/>
        <w:jc w:val="both"/>
        <w:rPr>
          <w:rFonts w:ascii="Arial" w:hAnsi="Arial" w:cs="Arial"/>
          <w:sz w:val="24"/>
          <w:szCs w:val="24"/>
        </w:rPr>
      </w:pPr>
    </w:p>
    <w:p w14:paraId="7DC1AB56" w14:textId="0E92277A" w:rsidR="00F0610C" w:rsidRDefault="00F0610C" w:rsidP="00C26497">
      <w:pPr>
        <w:spacing w:after="0" w:line="312" w:lineRule="auto"/>
        <w:jc w:val="both"/>
        <w:rPr>
          <w:rFonts w:ascii="Arial" w:hAnsi="Arial" w:cs="Arial"/>
          <w:sz w:val="24"/>
          <w:szCs w:val="24"/>
        </w:rPr>
      </w:pPr>
    </w:p>
    <w:p w14:paraId="18012E4B" w14:textId="0875B1DE" w:rsidR="00F0610C" w:rsidRDefault="00F0610C" w:rsidP="00C26497">
      <w:pPr>
        <w:spacing w:after="0" w:line="312" w:lineRule="auto"/>
        <w:jc w:val="both"/>
        <w:rPr>
          <w:rFonts w:ascii="Arial" w:hAnsi="Arial" w:cs="Arial"/>
          <w:sz w:val="24"/>
          <w:szCs w:val="24"/>
        </w:rPr>
      </w:pPr>
    </w:p>
    <w:p w14:paraId="26353E86" w14:textId="39F3D557" w:rsidR="00F0610C" w:rsidRDefault="00F0610C" w:rsidP="00C26497">
      <w:pPr>
        <w:spacing w:after="0" w:line="312" w:lineRule="auto"/>
        <w:jc w:val="both"/>
        <w:rPr>
          <w:rFonts w:ascii="Arial" w:hAnsi="Arial" w:cs="Arial"/>
          <w:sz w:val="24"/>
          <w:szCs w:val="24"/>
        </w:rPr>
      </w:pPr>
    </w:p>
    <w:p w14:paraId="5A4C47AA" w14:textId="7EEB1A8B" w:rsidR="00F0610C" w:rsidRDefault="00F0610C" w:rsidP="00C26497">
      <w:pPr>
        <w:spacing w:after="0" w:line="312" w:lineRule="auto"/>
        <w:jc w:val="both"/>
        <w:rPr>
          <w:rFonts w:ascii="Arial" w:hAnsi="Arial" w:cs="Arial"/>
          <w:sz w:val="24"/>
          <w:szCs w:val="24"/>
        </w:rPr>
      </w:pPr>
    </w:p>
    <w:p w14:paraId="1C663AA3" w14:textId="3E7FD83C" w:rsidR="00F0610C" w:rsidRDefault="00F0610C" w:rsidP="00C26497">
      <w:pPr>
        <w:spacing w:after="0" w:line="312" w:lineRule="auto"/>
        <w:jc w:val="both"/>
        <w:rPr>
          <w:rFonts w:ascii="Arial" w:hAnsi="Arial" w:cs="Arial"/>
          <w:sz w:val="24"/>
          <w:szCs w:val="24"/>
        </w:rPr>
      </w:pPr>
    </w:p>
    <w:p w14:paraId="499739D5" w14:textId="03F2F6C8" w:rsidR="00F0610C" w:rsidRDefault="00F0610C" w:rsidP="00C26497">
      <w:pPr>
        <w:spacing w:after="0" w:line="312" w:lineRule="auto"/>
        <w:jc w:val="both"/>
        <w:rPr>
          <w:rFonts w:ascii="Arial" w:hAnsi="Arial" w:cs="Arial"/>
          <w:sz w:val="24"/>
          <w:szCs w:val="24"/>
        </w:rPr>
      </w:pPr>
    </w:p>
    <w:p w14:paraId="21C98EED" w14:textId="5E172D0F" w:rsidR="00F0610C" w:rsidRDefault="00F0610C" w:rsidP="00C26497">
      <w:pPr>
        <w:spacing w:after="0" w:line="312" w:lineRule="auto"/>
        <w:jc w:val="both"/>
        <w:rPr>
          <w:rFonts w:ascii="Arial" w:hAnsi="Arial" w:cs="Arial"/>
          <w:sz w:val="24"/>
          <w:szCs w:val="24"/>
        </w:rPr>
      </w:pPr>
    </w:p>
    <w:p w14:paraId="3A286F24" w14:textId="32BA1E88" w:rsidR="00F0610C" w:rsidRDefault="00F0610C" w:rsidP="00C26497">
      <w:pPr>
        <w:spacing w:after="0" w:line="312" w:lineRule="auto"/>
        <w:jc w:val="both"/>
        <w:rPr>
          <w:rFonts w:ascii="Arial" w:hAnsi="Arial" w:cs="Arial"/>
          <w:sz w:val="24"/>
          <w:szCs w:val="24"/>
        </w:rPr>
      </w:pPr>
    </w:p>
    <w:p w14:paraId="29320DC4" w14:textId="4F8CA51D" w:rsidR="00F0610C" w:rsidRDefault="00F0610C" w:rsidP="00C26497">
      <w:pPr>
        <w:spacing w:after="0" w:line="312" w:lineRule="auto"/>
        <w:jc w:val="both"/>
        <w:rPr>
          <w:rFonts w:ascii="Arial" w:hAnsi="Arial" w:cs="Arial"/>
          <w:sz w:val="24"/>
          <w:szCs w:val="24"/>
        </w:rPr>
      </w:pPr>
    </w:p>
    <w:p w14:paraId="06F0E277" w14:textId="77777777" w:rsidR="00F0610C" w:rsidRDefault="00F0610C" w:rsidP="00C26497">
      <w:pPr>
        <w:spacing w:after="0" w:line="312" w:lineRule="auto"/>
        <w:jc w:val="both"/>
        <w:rPr>
          <w:rFonts w:ascii="Arial" w:hAnsi="Arial" w:cs="Arial"/>
          <w:sz w:val="24"/>
          <w:szCs w:val="24"/>
        </w:rPr>
        <w:sectPr w:rsidR="00F0610C" w:rsidSect="009801B9">
          <w:pgSz w:w="12240" w:h="15840"/>
          <w:pgMar w:top="851" w:right="851" w:bottom="851" w:left="851" w:header="709" w:footer="709" w:gutter="0"/>
          <w:cols w:space="708"/>
          <w:docGrid w:linePitch="360"/>
        </w:sectPr>
      </w:pPr>
    </w:p>
    <w:p w14:paraId="5FA50274" w14:textId="77777777" w:rsidR="00C26497" w:rsidRDefault="00C26497" w:rsidP="00C26497">
      <w:pPr>
        <w:spacing w:after="0" w:line="312" w:lineRule="auto"/>
        <w:jc w:val="both"/>
        <w:rPr>
          <w:rFonts w:ascii="Arial" w:hAnsi="Arial" w:cs="Arial"/>
          <w:sz w:val="24"/>
          <w:szCs w:val="24"/>
        </w:rPr>
      </w:pPr>
    </w:p>
    <w:p w14:paraId="585C0D35" w14:textId="3189CF94" w:rsidR="00C26497" w:rsidRPr="00F0610C" w:rsidRDefault="00C26497" w:rsidP="00C26497">
      <w:pPr>
        <w:pStyle w:val="Ttulo2"/>
        <w:spacing w:before="0" w:line="312" w:lineRule="auto"/>
        <w:rPr>
          <w:rFonts w:ascii="Arial" w:hAnsi="Arial" w:cs="Arial"/>
          <w:color w:val="auto"/>
          <w:sz w:val="28"/>
          <w:szCs w:val="28"/>
        </w:rPr>
      </w:pPr>
      <w:bookmarkStart w:id="31" w:name="_Toc152948844"/>
      <w:r w:rsidRPr="00F0610C">
        <w:rPr>
          <w:rFonts w:ascii="Arial" w:hAnsi="Arial" w:cs="Arial"/>
          <w:color w:val="auto"/>
          <w:sz w:val="28"/>
          <w:szCs w:val="28"/>
        </w:rPr>
        <w:t xml:space="preserve">Municipios mayor población afrodescendiente </w:t>
      </w:r>
      <w:r>
        <w:rPr>
          <w:rFonts w:ascii="Arial" w:hAnsi="Arial" w:cs="Arial"/>
          <w:color w:val="auto"/>
          <w:sz w:val="28"/>
          <w:szCs w:val="28"/>
        </w:rPr>
        <w:t>menor</w:t>
      </w:r>
      <w:r w:rsidRPr="00F0610C">
        <w:rPr>
          <w:rFonts w:ascii="Arial" w:hAnsi="Arial" w:cs="Arial"/>
          <w:color w:val="auto"/>
          <w:sz w:val="28"/>
          <w:szCs w:val="28"/>
        </w:rPr>
        <w:t xml:space="preserve"> ingreso por remesas.</w:t>
      </w:r>
      <w:bookmarkEnd w:id="31"/>
    </w:p>
    <w:p w14:paraId="5E7387C3" w14:textId="77777777" w:rsidR="00C26497" w:rsidRDefault="00C26497" w:rsidP="00C26497">
      <w:pPr>
        <w:spacing w:after="0" w:line="312" w:lineRule="auto"/>
        <w:jc w:val="both"/>
        <w:rPr>
          <w:rFonts w:ascii="Arial" w:hAnsi="Arial" w:cs="Arial"/>
          <w:sz w:val="24"/>
          <w:szCs w:val="24"/>
        </w:rPr>
      </w:pPr>
    </w:p>
    <w:p w14:paraId="112C380F" w14:textId="652BFC5B" w:rsidR="00C26497" w:rsidRDefault="00C26497" w:rsidP="00C26497">
      <w:pPr>
        <w:spacing w:after="0" w:line="312" w:lineRule="auto"/>
        <w:jc w:val="both"/>
        <w:rPr>
          <w:rFonts w:ascii="Arial" w:hAnsi="Arial" w:cs="Arial"/>
          <w:sz w:val="24"/>
          <w:szCs w:val="24"/>
        </w:rPr>
      </w:pPr>
      <w:r>
        <w:rPr>
          <w:rFonts w:ascii="Arial" w:hAnsi="Arial" w:cs="Arial"/>
          <w:sz w:val="24"/>
          <w:szCs w:val="24"/>
        </w:rPr>
        <w:t>Por lo que hace a</w:t>
      </w:r>
      <w:r w:rsidRPr="005E3F11">
        <w:rPr>
          <w:rFonts w:ascii="Arial" w:hAnsi="Arial" w:cs="Arial"/>
          <w:sz w:val="24"/>
          <w:szCs w:val="24"/>
        </w:rPr>
        <w:t xml:space="preserve"> los municipios veracruzanos </w:t>
      </w:r>
      <w:r>
        <w:rPr>
          <w:rFonts w:ascii="Arial" w:hAnsi="Arial" w:cs="Arial"/>
          <w:sz w:val="24"/>
          <w:szCs w:val="24"/>
        </w:rPr>
        <w:t>con mayor población afrodescendiente</w:t>
      </w:r>
      <w:r w:rsidRPr="005E3F11">
        <w:rPr>
          <w:rFonts w:ascii="Arial" w:hAnsi="Arial" w:cs="Arial"/>
          <w:sz w:val="24"/>
          <w:szCs w:val="24"/>
        </w:rPr>
        <w:t xml:space="preserve"> </w:t>
      </w:r>
      <w:r>
        <w:rPr>
          <w:rFonts w:ascii="Arial" w:hAnsi="Arial" w:cs="Arial"/>
          <w:sz w:val="24"/>
          <w:szCs w:val="24"/>
        </w:rPr>
        <w:t>pero con menor</w:t>
      </w:r>
      <w:r w:rsidRPr="005E3F11">
        <w:rPr>
          <w:rFonts w:ascii="Arial" w:hAnsi="Arial" w:cs="Arial"/>
          <w:sz w:val="24"/>
          <w:szCs w:val="24"/>
        </w:rPr>
        <w:t xml:space="preserve"> </w:t>
      </w:r>
      <w:r>
        <w:rPr>
          <w:rFonts w:ascii="Arial" w:hAnsi="Arial" w:cs="Arial"/>
          <w:sz w:val="24"/>
          <w:szCs w:val="24"/>
        </w:rPr>
        <w:t>recepción</w:t>
      </w:r>
      <w:r w:rsidRPr="005E3F11">
        <w:rPr>
          <w:rFonts w:ascii="Arial" w:hAnsi="Arial" w:cs="Arial"/>
          <w:sz w:val="24"/>
          <w:szCs w:val="24"/>
        </w:rPr>
        <w:t xml:space="preserve"> de ingresos por remesas </w:t>
      </w:r>
      <w:r>
        <w:rPr>
          <w:rFonts w:ascii="Arial" w:hAnsi="Arial" w:cs="Arial"/>
          <w:sz w:val="24"/>
          <w:szCs w:val="24"/>
        </w:rPr>
        <w:t xml:space="preserve">durante </w:t>
      </w:r>
      <w:r w:rsidRPr="005E3F11">
        <w:rPr>
          <w:rFonts w:ascii="Arial" w:hAnsi="Arial" w:cs="Arial"/>
          <w:sz w:val="24"/>
          <w:szCs w:val="24"/>
        </w:rPr>
        <w:t>el año 202</w:t>
      </w:r>
      <w:r>
        <w:rPr>
          <w:rFonts w:ascii="Arial" w:hAnsi="Arial" w:cs="Arial"/>
          <w:sz w:val="24"/>
          <w:szCs w:val="24"/>
        </w:rPr>
        <w:t>2</w:t>
      </w:r>
      <w:r w:rsidRPr="005E3F11">
        <w:rPr>
          <w:rFonts w:ascii="Arial" w:hAnsi="Arial" w:cs="Arial"/>
          <w:sz w:val="24"/>
          <w:szCs w:val="24"/>
        </w:rPr>
        <w:t xml:space="preserve"> fueron: En primer lugar, </w:t>
      </w:r>
      <w:r w:rsidRPr="004951A0">
        <w:rPr>
          <w:rFonts w:ascii="Arial" w:hAnsi="Arial" w:cs="Arial"/>
          <w:sz w:val="24"/>
          <w:szCs w:val="24"/>
        </w:rPr>
        <w:t xml:space="preserve">Chinameca con 0.40 millones de dólares, seguido de Sayula de Alemán con 0.47, Benito Juárez con </w:t>
      </w:r>
      <w:r w:rsidR="004951A0" w:rsidRPr="004951A0">
        <w:rPr>
          <w:rFonts w:ascii="Arial" w:hAnsi="Arial" w:cs="Arial"/>
          <w:sz w:val="24"/>
          <w:szCs w:val="24"/>
        </w:rPr>
        <w:t>0</w:t>
      </w:r>
      <w:r w:rsidRPr="004951A0">
        <w:rPr>
          <w:rFonts w:ascii="Arial" w:hAnsi="Arial" w:cs="Arial"/>
          <w:sz w:val="24"/>
          <w:szCs w:val="24"/>
        </w:rPr>
        <w:t>.</w:t>
      </w:r>
      <w:r w:rsidR="004951A0" w:rsidRPr="004951A0">
        <w:rPr>
          <w:rFonts w:ascii="Arial" w:hAnsi="Arial" w:cs="Arial"/>
          <w:sz w:val="24"/>
          <w:szCs w:val="24"/>
        </w:rPr>
        <w:t>87</w:t>
      </w:r>
      <w:r w:rsidRPr="004951A0">
        <w:rPr>
          <w:rFonts w:ascii="Arial" w:hAnsi="Arial" w:cs="Arial"/>
          <w:sz w:val="24"/>
          <w:szCs w:val="24"/>
        </w:rPr>
        <w:t xml:space="preserve">, </w:t>
      </w:r>
      <w:r w:rsidR="004951A0" w:rsidRPr="004951A0">
        <w:rPr>
          <w:rFonts w:ascii="Arial" w:hAnsi="Arial" w:cs="Arial"/>
          <w:sz w:val="24"/>
          <w:szCs w:val="24"/>
        </w:rPr>
        <w:t>Emiliano Zapata</w:t>
      </w:r>
      <w:r w:rsidRPr="004951A0">
        <w:rPr>
          <w:rFonts w:ascii="Arial" w:hAnsi="Arial" w:cs="Arial"/>
          <w:sz w:val="24"/>
          <w:szCs w:val="24"/>
        </w:rPr>
        <w:t xml:space="preserve"> con </w:t>
      </w:r>
      <w:r w:rsidR="004951A0" w:rsidRPr="004951A0">
        <w:rPr>
          <w:rFonts w:ascii="Arial" w:hAnsi="Arial" w:cs="Arial"/>
          <w:sz w:val="24"/>
          <w:szCs w:val="24"/>
        </w:rPr>
        <w:t>2</w:t>
      </w:r>
      <w:r w:rsidRPr="004951A0">
        <w:rPr>
          <w:rFonts w:ascii="Arial" w:hAnsi="Arial" w:cs="Arial"/>
          <w:sz w:val="24"/>
          <w:szCs w:val="24"/>
        </w:rPr>
        <w:t xml:space="preserve">.11, </w:t>
      </w:r>
      <w:r w:rsidR="004951A0" w:rsidRPr="004951A0">
        <w:rPr>
          <w:rFonts w:ascii="Arial" w:hAnsi="Arial" w:cs="Arial"/>
          <w:sz w:val="24"/>
          <w:szCs w:val="24"/>
        </w:rPr>
        <w:t>Tamiahua</w:t>
      </w:r>
      <w:r w:rsidRPr="004951A0">
        <w:rPr>
          <w:rFonts w:ascii="Arial" w:hAnsi="Arial" w:cs="Arial"/>
          <w:sz w:val="24"/>
          <w:szCs w:val="24"/>
        </w:rPr>
        <w:t xml:space="preserve"> con </w:t>
      </w:r>
      <w:r w:rsidR="004951A0" w:rsidRPr="004951A0">
        <w:rPr>
          <w:rFonts w:ascii="Arial" w:hAnsi="Arial" w:cs="Arial"/>
          <w:sz w:val="24"/>
          <w:szCs w:val="24"/>
        </w:rPr>
        <w:t>2</w:t>
      </w:r>
      <w:r w:rsidRPr="004951A0">
        <w:rPr>
          <w:rFonts w:ascii="Arial" w:hAnsi="Arial" w:cs="Arial"/>
          <w:sz w:val="24"/>
          <w:szCs w:val="24"/>
        </w:rPr>
        <w:t>.</w:t>
      </w:r>
      <w:r w:rsidR="004951A0" w:rsidRPr="004951A0">
        <w:rPr>
          <w:rFonts w:ascii="Arial" w:hAnsi="Arial" w:cs="Arial"/>
          <w:sz w:val="24"/>
          <w:szCs w:val="24"/>
        </w:rPr>
        <w:t>37</w:t>
      </w:r>
      <w:r w:rsidRPr="004951A0">
        <w:rPr>
          <w:rFonts w:ascii="Arial" w:hAnsi="Arial" w:cs="Arial"/>
          <w:sz w:val="24"/>
          <w:szCs w:val="24"/>
        </w:rPr>
        <w:t xml:space="preserve"> y </w:t>
      </w:r>
      <w:r w:rsidR="004951A0" w:rsidRPr="004951A0">
        <w:rPr>
          <w:rFonts w:ascii="Arial" w:hAnsi="Arial" w:cs="Arial"/>
          <w:sz w:val="24"/>
          <w:szCs w:val="24"/>
        </w:rPr>
        <w:t>Hueyapan de Ocampo</w:t>
      </w:r>
      <w:r w:rsidRPr="004951A0">
        <w:rPr>
          <w:rFonts w:ascii="Arial" w:hAnsi="Arial" w:cs="Arial"/>
          <w:sz w:val="24"/>
          <w:szCs w:val="24"/>
        </w:rPr>
        <w:t xml:space="preserve"> con </w:t>
      </w:r>
      <w:r w:rsidR="004951A0" w:rsidRPr="004951A0">
        <w:rPr>
          <w:rFonts w:ascii="Arial" w:hAnsi="Arial" w:cs="Arial"/>
          <w:sz w:val="24"/>
          <w:szCs w:val="24"/>
        </w:rPr>
        <w:t>2.56</w:t>
      </w:r>
      <w:r w:rsidRPr="004951A0">
        <w:rPr>
          <w:rFonts w:ascii="Arial" w:hAnsi="Arial" w:cs="Arial"/>
          <w:sz w:val="24"/>
          <w:szCs w:val="24"/>
        </w:rPr>
        <w:t xml:space="preserve">, </w:t>
      </w:r>
      <w:r w:rsidR="004951A0" w:rsidRPr="004951A0">
        <w:rPr>
          <w:rFonts w:ascii="Arial" w:hAnsi="Arial" w:cs="Arial"/>
          <w:sz w:val="24"/>
          <w:szCs w:val="24"/>
        </w:rPr>
        <w:t xml:space="preserve">así mismo, las </w:t>
      </w:r>
      <w:r w:rsidRPr="004951A0">
        <w:rPr>
          <w:rFonts w:ascii="Arial" w:hAnsi="Arial" w:cs="Arial"/>
          <w:sz w:val="24"/>
          <w:szCs w:val="24"/>
        </w:rPr>
        <w:t xml:space="preserve">Regiones </w:t>
      </w:r>
      <w:r w:rsidR="004951A0" w:rsidRPr="004951A0">
        <w:rPr>
          <w:rFonts w:ascii="Arial" w:hAnsi="Arial" w:cs="Arial"/>
          <w:sz w:val="24"/>
          <w:szCs w:val="24"/>
        </w:rPr>
        <w:t xml:space="preserve">más representativas son: </w:t>
      </w:r>
      <w:r w:rsidRPr="004951A0">
        <w:rPr>
          <w:rFonts w:ascii="Arial" w:hAnsi="Arial" w:cs="Arial"/>
          <w:sz w:val="24"/>
          <w:szCs w:val="24"/>
        </w:rPr>
        <w:t>“Capital”, “Huasteca Baja”, “Las Montañas” y “Olmeca”</w:t>
      </w:r>
      <w:r w:rsidR="004951A0">
        <w:rPr>
          <w:rFonts w:ascii="Arial" w:hAnsi="Arial" w:cs="Arial"/>
          <w:sz w:val="24"/>
          <w:szCs w:val="24"/>
        </w:rPr>
        <w:t xml:space="preserve"> y las menos son “Papaloapan”, “Sotavento” y “Totonaca”</w:t>
      </w:r>
      <w:r w:rsidRPr="004951A0">
        <w:rPr>
          <w:rFonts w:ascii="Arial" w:hAnsi="Arial" w:cs="Arial"/>
          <w:sz w:val="24"/>
          <w:szCs w:val="24"/>
        </w:rPr>
        <w:t>.</w:t>
      </w:r>
      <w:r w:rsidRPr="00AD59ED">
        <w:rPr>
          <w:rFonts w:ascii="Arial" w:hAnsi="Arial" w:cs="Arial"/>
          <w:sz w:val="24"/>
          <w:szCs w:val="24"/>
        </w:rPr>
        <w:t xml:space="preserve"> Ver</w:t>
      </w:r>
      <w:r w:rsidRPr="005E3F11">
        <w:rPr>
          <w:rFonts w:ascii="Arial" w:hAnsi="Arial" w:cs="Arial"/>
          <w:sz w:val="24"/>
          <w:szCs w:val="24"/>
        </w:rPr>
        <w:t xml:space="preserve"> Tabla </w:t>
      </w:r>
      <w:r>
        <w:rPr>
          <w:rFonts w:ascii="Arial" w:hAnsi="Arial" w:cs="Arial"/>
          <w:sz w:val="24"/>
          <w:szCs w:val="24"/>
        </w:rPr>
        <w:t>7</w:t>
      </w:r>
      <w:r w:rsidRPr="005E3F11">
        <w:rPr>
          <w:rFonts w:ascii="Arial" w:hAnsi="Arial" w:cs="Arial"/>
          <w:sz w:val="24"/>
          <w:szCs w:val="24"/>
        </w:rPr>
        <w:t>.</w:t>
      </w:r>
    </w:p>
    <w:p w14:paraId="3ECE53E5" w14:textId="10306A98" w:rsidR="00C26497" w:rsidRDefault="00C26497" w:rsidP="00C26497">
      <w:pPr>
        <w:spacing w:after="0" w:line="312" w:lineRule="auto"/>
        <w:jc w:val="both"/>
        <w:rPr>
          <w:rFonts w:ascii="Arial" w:hAnsi="Arial" w:cs="Arial"/>
          <w:sz w:val="24"/>
          <w:szCs w:val="24"/>
        </w:rPr>
      </w:pPr>
    </w:p>
    <w:p w14:paraId="0CCDF876" w14:textId="3C120499" w:rsidR="00F0610C" w:rsidRPr="00C26497" w:rsidRDefault="00C26497" w:rsidP="00C26497">
      <w:pPr>
        <w:pStyle w:val="Descripcin"/>
        <w:spacing w:after="0" w:line="312" w:lineRule="auto"/>
        <w:jc w:val="center"/>
        <w:rPr>
          <w:rFonts w:ascii="Arial" w:hAnsi="Arial" w:cs="Arial"/>
          <w:i w:val="0"/>
          <w:iCs w:val="0"/>
          <w:sz w:val="24"/>
          <w:szCs w:val="24"/>
        </w:rPr>
      </w:pPr>
      <w:bookmarkStart w:id="32" w:name="_Toc152948903"/>
      <w:r w:rsidRPr="00C26497">
        <w:rPr>
          <w:rFonts w:ascii="Arial" w:hAnsi="Arial" w:cs="Arial"/>
          <w:i w:val="0"/>
          <w:iCs w:val="0"/>
          <w:sz w:val="24"/>
          <w:szCs w:val="24"/>
        </w:rPr>
        <w:t xml:space="preserve">Tabla </w:t>
      </w:r>
      <w:r w:rsidRPr="00C26497">
        <w:rPr>
          <w:rFonts w:ascii="Arial" w:hAnsi="Arial" w:cs="Arial"/>
          <w:i w:val="0"/>
          <w:iCs w:val="0"/>
          <w:sz w:val="24"/>
          <w:szCs w:val="24"/>
        </w:rPr>
        <w:fldChar w:fldCharType="begin"/>
      </w:r>
      <w:r w:rsidRPr="00C26497">
        <w:rPr>
          <w:rFonts w:ascii="Arial" w:hAnsi="Arial" w:cs="Arial"/>
          <w:i w:val="0"/>
          <w:iCs w:val="0"/>
          <w:sz w:val="24"/>
          <w:szCs w:val="24"/>
        </w:rPr>
        <w:instrText xml:space="preserve"> SEQ Tabla \* ARABIC </w:instrText>
      </w:r>
      <w:r w:rsidRPr="00C26497">
        <w:rPr>
          <w:rFonts w:ascii="Arial" w:hAnsi="Arial" w:cs="Arial"/>
          <w:i w:val="0"/>
          <w:iCs w:val="0"/>
          <w:sz w:val="24"/>
          <w:szCs w:val="24"/>
        </w:rPr>
        <w:fldChar w:fldCharType="separate"/>
      </w:r>
      <w:r w:rsidR="00C33969">
        <w:rPr>
          <w:rFonts w:ascii="Arial" w:hAnsi="Arial" w:cs="Arial"/>
          <w:i w:val="0"/>
          <w:iCs w:val="0"/>
          <w:noProof/>
          <w:sz w:val="24"/>
          <w:szCs w:val="24"/>
        </w:rPr>
        <w:t>7</w:t>
      </w:r>
      <w:r w:rsidRPr="00C26497">
        <w:rPr>
          <w:rFonts w:ascii="Arial" w:hAnsi="Arial" w:cs="Arial"/>
          <w:i w:val="0"/>
          <w:iCs w:val="0"/>
          <w:sz w:val="24"/>
          <w:szCs w:val="24"/>
        </w:rPr>
        <w:fldChar w:fldCharType="end"/>
      </w:r>
      <w:r w:rsidRPr="00C26497">
        <w:rPr>
          <w:rFonts w:ascii="Arial" w:hAnsi="Arial" w:cs="Arial"/>
          <w:i w:val="0"/>
          <w:iCs w:val="0"/>
          <w:sz w:val="24"/>
          <w:szCs w:val="24"/>
        </w:rPr>
        <w:t xml:space="preserve"> Municipios menor ingreso por remesas y mayor población afrodescendiente.</w:t>
      </w:r>
      <w:bookmarkEnd w:id="32"/>
    </w:p>
    <w:p w14:paraId="332790BD" w14:textId="0D3E93DC" w:rsidR="00F0610C" w:rsidRDefault="00C26497" w:rsidP="00C26497">
      <w:pPr>
        <w:spacing w:after="0" w:line="312" w:lineRule="auto"/>
        <w:jc w:val="both"/>
        <w:rPr>
          <w:rFonts w:ascii="Arial" w:hAnsi="Arial" w:cs="Arial"/>
          <w:sz w:val="24"/>
          <w:szCs w:val="24"/>
        </w:rPr>
      </w:pPr>
      <w:r w:rsidRPr="00C26497">
        <w:rPr>
          <w:noProof/>
        </w:rPr>
        <w:drawing>
          <wp:anchor distT="0" distB="0" distL="114300" distR="114300" simplePos="0" relativeHeight="251853824" behindDoc="0" locked="0" layoutInCell="1" allowOverlap="1" wp14:anchorId="001742C1" wp14:editId="6A41B28B">
            <wp:simplePos x="0" y="0"/>
            <wp:positionH relativeFrom="column">
              <wp:posOffset>402590</wp:posOffset>
            </wp:positionH>
            <wp:positionV relativeFrom="paragraph">
              <wp:posOffset>77470</wp:posOffset>
            </wp:positionV>
            <wp:extent cx="6010275" cy="4886325"/>
            <wp:effectExtent l="0" t="0" r="9525" b="0"/>
            <wp:wrapThrough wrapText="bothSides">
              <wp:wrapPolygon edited="0">
                <wp:start x="0" y="0"/>
                <wp:lineTo x="0" y="18779"/>
                <wp:lineTo x="8969" y="18863"/>
                <wp:lineTo x="0" y="20126"/>
                <wp:lineTo x="0" y="21053"/>
                <wp:lineTo x="1506" y="21221"/>
                <wp:lineTo x="7531" y="21389"/>
                <wp:lineTo x="12529" y="21389"/>
                <wp:lineTo x="14309" y="21221"/>
                <wp:lineTo x="18280" y="20547"/>
                <wp:lineTo x="18211" y="20211"/>
                <wp:lineTo x="20060" y="20211"/>
                <wp:lineTo x="21566" y="19621"/>
                <wp:lineTo x="21566" y="16337"/>
                <wp:lineTo x="21360" y="16253"/>
                <wp:lineTo x="20813" y="16168"/>
                <wp:lineTo x="21566" y="15747"/>
                <wp:lineTo x="21566" y="11200"/>
                <wp:lineTo x="21292" y="11116"/>
                <wp:lineTo x="19238" y="10779"/>
                <wp:lineTo x="21566" y="10779"/>
                <wp:lineTo x="21566" y="9432"/>
                <wp:lineTo x="20813" y="9432"/>
                <wp:lineTo x="21566" y="9011"/>
                <wp:lineTo x="21566" y="0"/>
                <wp:lineTo x="0" y="0"/>
              </wp:wrapPolygon>
            </wp:wrapThrough>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488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FE1916" w14:textId="227F6B28" w:rsidR="00F0610C" w:rsidRDefault="00F0610C" w:rsidP="00C26497">
      <w:pPr>
        <w:spacing w:after="0" w:line="312" w:lineRule="auto"/>
        <w:jc w:val="both"/>
        <w:rPr>
          <w:rFonts w:ascii="Arial" w:hAnsi="Arial" w:cs="Arial"/>
          <w:sz w:val="24"/>
          <w:szCs w:val="24"/>
        </w:rPr>
      </w:pPr>
    </w:p>
    <w:p w14:paraId="2F1F834B" w14:textId="392B1E4E" w:rsidR="00F0610C" w:rsidRDefault="00F0610C" w:rsidP="00C26497">
      <w:pPr>
        <w:spacing w:after="0" w:line="312" w:lineRule="auto"/>
        <w:jc w:val="both"/>
        <w:rPr>
          <w:rFonts w:ascii="Arial" w:hAnsi="Arial" w:cs="Arial"/>
          <w:sz w:val="24"/>
          <w:szCs w:val="24"/>
        </w:rPr>
      </w:pPr>
    </w:p>
    <w:p w14:paraId="46367B44" w14:textId="7486EEEB" w:rsidR="00F0610C" w:rsidRDefault="00F0610C" w:rsidP="00C26497">
      <w:pPr>
        <w:spacing w:after="0" w:line="312" w:lineRule="auto"/>
        <w:jc w:val="both"/>
        <w:rPr>
          <w:rFonts w:ascii="Arial" w:hAnsi="Arial" w:cs="Arial"/>
          <w:sz w:val="24"/>
          <w:szCs w:val="24"/>
        </w:rPr>
      </w:pPr>
    </w:p>
    <w:p w14:paraId="7788AF5E" w14:textId="250D461A" w:rsidR="00F0610C" w:rsidRDefault="00F0610C" w:rsidP="00C26497">
      <w:pPr>
        <w:spacing w:after="0" w:line="312" w:lineRule="auto"/>
        <w:jc w:val="both"/>
        <w:rPr>
          <w:rFonts w:ascii="Arial" w:hAnsi="Arial" w:cs="Arial"/>
          <w:sz w:val="24"/>
          <w:szCs w:val="24"/>
        </w:rPr>
      </w:pPr>
    </w:p>
    <w:p w14:paraId="094713AA" w14:textId="772A00AD" w:rsidR="00F0610C" w:rsidRDefault="00F0610C" w:rsidP="00C26497">
      <w:pPr>
        <w:spacing w:after="0" w:line="312" w:lineRule="auto"/>
        <w:jc w:val="both"/>
        <w:rPr>
          <w:rFonts w:ascii="Arial" w:hAnsi="Arial" w:cs="Arial"/>
          <w:sz w:val="24"/>
          <w:szCs w:val="24"/>
        </w:rPr>
      </w:pPr>
    </w:p>
    <w:p w14:paraId="2168EE1A" w14:textId="1095D196" w:rsidR="00F0610C" w:rsidRDefault="00F0610C" w:rsidP="00C26497">
      <w:pPr>
        <w:spacing w:after="0" w:line="312" w:lineRule="auto"/>
        <w:jc w:val="both"/>
        <w:rPr>
          <w:rFonts w:ascii="Arial" w:hAnsi="Arial" w:cs="Arial"/>
          <w:sz w:val="24"/>
          <w:szCs w:val="24"/>
        </w:rPr>
      </w:pPr>
    </w:p>
    <w:p w14:paraId="5E9628AE" w14:textId="0C75430C" w:rsidR="00F0610C" w:rsidRDefault="00F0610C" w:rsidP="00C26497">
      <w:pPr>
        <w:spacing w:after="0" w:line="312" w:lineRule="auto"/>
        <w:jc w:val="both"/>
        <w:rPr>
          <w:rFonts w:ascii="Arial" w:hAnsi="Arial" w:cs="Arial"/>
          <w:sz w:val="24"/>
          <w:szCs w:val="24"/>
        </w:rPr>
      </w:pPr>
    </w:p>
    <w:p w14:paraId="0999E872" w14:textId="70772305" w:rsidR="00C26497" w:rsidRDefault="00C26497" w:rsidP="00C26497">
      <w:pPr>
        <w:spacing w:after="0" w:line="312" w:lineRule="auto"/>
        <w:jc w:val="both"/>
        <w:rPr>
          <w:rFonts w:ascii="Arial" w:hAnsi="Arial" w:cs="Arial"/>
          <w:sz w:val="24"/>
          <w:szCs w:val="24"/>
        </w:rPr>
      </w:pPr>
    </w:p>
    <w:p w14:paraId="25876D34" w14:textId="57753D6E" w:rsidR="00C26497" w:rsidRDefault="00C26497" w:rsidP="00C26497">
      <w:pPr>
        <w:spacing w:after="0" w:line="312" w:lineRule="auto"/>
        <w:jc w:val="both"/>
        <w:rPr>
          <w:rFonts w:ascii="Arial" w:hAnsi="Arial" w:cs="Arial"/>
          <w:sz w:val="24"/>
          <w:szCs w:val="24"/>
        </w:rPr>
      </w:pPr>
    </w:p>
    <w:p w14:paraId="47C2811F" w14:textId="0BE06C24" w:rsidR="00C26497" w:rsidRDefault="00C26497" w:rsidP="00C26497">
      <w:pPr>
        <w:spacing w:after="0" w:line="312" w:lineRule="auto"/>
        <w:jc w:val="both"/>
        <w:rPr>
          <w:rFonts w:ascii="Arial" w:hAnsi="Arial" w:cs="Arial"/>
          <w:sz w:val="24"/>
          <w:szCs w:val="24"/>
        </w:rPr>
      </w:pPr>
    </w:p>
    <w:p w14:paraId="3BA14771" w14:textId="353E93E4" w:rsidR="00C26497" w:rsidRDefault="00C26497" w:rsidP="00C26497">
      <w:pPr>
        <w:spacing w:after="0" w:line="312" w:lineRule="auto"/>
        <w:jc w:val="both"/>
        <w:rPr>
          <w:rFonts w:ascii="Arial" w:hAnsi="Arial" w:cs="Arial"/>
          <w:sz w:val="24"/>
          <w:szCs w:val="24"/>
        </w:rPr>
      </w:pPr>
    </w:p>
    <w:p w14:paraId="3CBC6380" w14:textId="2241FEE4" w:rsidR="00C26497" w:rsidRDefault="00C26497" w:rsidP="00C26497">
      <w:pPr>
        <w:spacing w:after="0" w:line="312" w:lineRule="auto"/>
        <w:jc w:val="both"/>
        <w:rPr>
          <w:rFonts w:ascii="Arial" w:hAnsi="Arial" w:cs="Arial"/>
          <w:sz w:val="24"/>
          <w:szCs w:val="24"/>
        </w:rPr>
      </w:pPr>
    </w:p>
    <w:p w14:paraId="58DC3F0D" w14:textId="146BC7D7" w:rsidR="00C26497" w:rsidRDefault="00C26497" w:rsidP="00C26497">
      <w:pPr>
        <w:spacing w:after="0" w:line="312" w:lineRule="auto"/>
        <w:jc w:val="both"/>
        <w:rPr>
          <w:rFonts w:ascii="Arial" w:hAnsi="Arial" w:cs="Arial"/>
          <w:sz w:val="24"/>
          <w:szCs w:val="24"/>
        </w:rPr>
      </w:pPr>
    </w:p>
    <w:p w14:paraId="05DE4F16" w14:textId="3C8CB983" w:rsidR="00C26497" w:rsidRDefault="00C26497" w:rsidP="00C26497">
      <w:pPr>
        <w:spacing w:after="0" w:line="312" w:lineRule="auto"/>
        <w:jc w:val="both"/>
        <w:rPr>
          <w:rFonts w:ascii="Arial" w:hAnsi="Arial" w:cs="Arial"/>
          <w:sz w:val="24"/>
          <w:szCs w:val="24"/>
        </w:rPr>
      </w:pPr>
    </w:p>
    <w:p w14:paraId="7DB5AB1B" w14:textId="3D7226D1" w:rsidR="00C26497" w:rsidRDefault="00C26497" w:rsidP="00C26497">
      <w:pPr>
        <w:spacing w:after="0" w:line="312" w:lineRule="auto"/>
        <w:jc w:val="both"/>
        <w:rPr>
          <w:rFonts w:ascii="Arial" w:hAnsi="Arial" w:cs="Arial"/>
          <w:sz w:val="24"/>
          <w:szCs w:val="24"/>
        </w:rPr>
      </w:pPr>
    </w:p>
    <w:p w14:paraId="5F47EB14" w14:textId="65123F39" w:rsidR="00C26497" w:rsidRDefault="00C26497" w:rsidP="00C26497">
      <w:pPr>
        <w:spacing w:after="0" w:line="312" w:lineRule="auto"/>
        <w:jc w:val="both"/>
        <w:rPr>
          <w:rFonts w:ascii="Arial" w:hAnsi="Arial" w:cs="Arial"/>
          <w:sz w:val="24"/>
          <w:szCs w:val="24"/>
        </w:rPr>
      </w:pPr>
    </w:p>
    <w:p w14:paraId="08104933" w14:textId="73D4D4AF" w:rsidR="00C26497" w:rsidRDefault="00C26497" w:rsidP="00C26497">
      <w:pPr>
        <w:spacing w:after="0" w:line="312" w:lineRule="auto"/>
        <w:jc w:val="both"/>
        <w:rPr>
          <w:rFonts w:ascii="Arial" w:hAnsi="Arial" w:cs="Arial"/>
          <w:sz w:val="24"/>
          <w:szCs w:val="24"/>
        </w:rPr>
      </w:pPr>
    </w:p>
    <w:p w14:paraId="46F02F64" w14:textId="0756E5E0" w:rsidR="00C26497" w:rsidRDefault="00C26497" w:rsidP="00C26497">
      <w:pPr>
        <w:spacing w:after="0" w:line="312" w:lineRule="auto"/>
        <w:jc w:val="both"/>
        <w:rPr>
          <w:rFonts w:ascii="Arial" w:hAnsi="Arial" w:cs="Arial"/>
          <w:sz w:val="24"/>
          <w:szCs w:val="24"/>
        </w:rPr>
      </w:pPr>
    </w:p>
    <w:p w14:paraId="2BBD6DFC" w14:textId="4088CDA7" w:rsidR="00C26497" w:rsidRDefault="00C26497" w:rsidP="00C26497">
      <w:pPr>
        <w:spacing w:after="0" w:line="312" w:lineRule="auto"/>
        <w:jc w:val="both"/>
        <w:rPr>
          <w:rFonts w:ascii="Arial" w:hAnsi="Arial" w:cs="Arial"/>
          <w:sz w:val="24"/>
          <w:szCs w:val="24"/>
        </w:rPr>
      </w:pPr>
    </w:p>
    <w:p w14:paraId="5B46529D" w14:textId="33DC2DCC" w:rsidR="00C26497" w:rsidRDefault="00C26497" w:rsidP="00C26497">
      <w:pPr>
        <w:spacing w:after="0" w:line="312" w:lineRule="auto"/>
        <w:jc w:val="both"/>
        <w:rPr>
          <w:rFonts w:ascii="Arial" w:hAnsi="Arial" w:cs="Arial"/>
          <w:sz w:val="24"/>
          <w:szCs w:val="24"/>
        </w:rPr>
      </w:pPr>
    </w:p>
    <w:p w14:paraId="20D5C001" w14:textId="4333B87C" w:rsidR="00C26497" w:rsidRDefault="00C26497" w:rsidP="00C26497">
      <w:pPr>
        <w:spacing w:after="0" w:line="312" w:lineRule="auto"/>
        <w:jc w:val="both"/>
        <w:rPr>
          <w:rFonts w:ascii="Arial" w:hAnsi="Arial" w:cs="Arial"/>
          <w:sz w:val="24"/>
          <w:szCs w:val="24"/>
        </w:rPr>
      </w:pPr>
    </w:p>
    <w:p w14:paraId="323949E2" w14:textId="67B3D7AB" w:rsidR="00C26497" w:rsidRDefault="00C26497" w:rsidP="00C26497">
      <w:pPr>
        <w:spacing w:after="0" w:line="312" w:lineRule="auto"/>
        <w:jc w:val="both"/>
        <w:rPr>
          <w:rFonts w:ascii="Arial" w:hAnsi="Arial" w:cs="Arial"/>
          <w:sz w:val="24"/>
          <w:szCs w:val="24"/>
        </w:rPr>
      </w:pPr>
    </w:p>
    <w:p w14:paraId="7965AEBB" w14:textId="09A02041" w:rsidR="00C26497" w:rsidRDefault="00C26497" w:rsidP="00C26497">
      <w:pPr>
        <w:spacing w:after="0" w:line="312" w:lineRule="auto"/>
        <w:jc w:val="both"/>
        <w:rPr>
          <w:rFonts w:ascii="Arial" w:hAnsi="Arial" w:cs="Arial"/>
          <w:sz w:val="24"/>
          <w:szCs w:val="24"/>
        </w:rPr>
      </w:pPr>
    </w:p>
    <w:p w14:paraId="5F020CF7" w14:textId="6CB85823" w:rsidR="00C26497" w:rsidRDefault="00C26497" w:rsidP="00C26497">
      <w:pPr>
        <w:spacing w:after="0" w:line="312" w:lineRule="auto"/>
        <w:jc w:val="both"/>
        <w:rPr>
          <w:rFonts w:ascii="Arial" w:hAnsi="Arial" w:cs="Arial"/>
          <w:sz w:val="24"/>
          <w:szCs w:val="24"/>
        </w:rPr>
      </w:pPr>
    </w:p>
    <w:p w14:paraId="771A32F1" w14:textId="43214E0C" w:rsidR="00C26497" w:rsidRDefault="00C26497" w:rsidP="00C26497">
      <w:pPr>
        <w:spacing w:after="0" w:line="312" w:lineRule="auto"/>
        <w:jc w:val="both"/>
        <w:rPr>
          <w:rFonts w:ascii="Arial" w:hAnsi="Arial" w:cs="Arial"/>
          <w:sz w:val="24"/>
          <w:szCs w:val="24"/>
        </w:rPr>
      </w:pPr>
    </w:p>
    <w:p w14:paraId="5EC6BDF8" w14:textId="77777777" w:rsidR="00C26497" w:rsidRDefault="00C26497" w:rsidP="00C26497">
      <w:pPr>
        <w:spacing w:after="0" w:line="312" w:lineRule="auto"/>
        <w:jc w:val="both"/>
        <w:rPr>
          <w:rFonts w:ascii="Arial" w:hAnsi="Arial" w:cs="Arial"/>
          <w:sz w:val="24"/>
          <w:szCs w:val="24"/>
        </w:rPr>
      </w:pPr>
    </w:p>
    <w:p w14:paraId="025C9886" w14:textId="77777777" w:rsidR="00C26497" w:rsidRDefault="00C26497" w:rsidP="00C26497">
      <w:pPr>
        <w:spacing w:after="0" w:line="312" w:lineRule="auto"/>
        <w:jc w:val="both"/>
        <w:rPr>
          <w:rFonts w:ascii="Arial" w:hAnsi="Arial" w:cs="Arial"/>
          <w:sz w:val="24"/>
          <w:szCs w:val="24"/>
        </w:rPr>
      </w:pPr>
    </w:p>
    <w:p w14:paraId="70B3E5EE" w14:textId="77777777" w:rsidR="00C26497" w:rsidRDefault="00C26497" w:rsidP="00C26497">
      <w:pPr>
        <w:spacing w:after="0" w:line="312" w:lineRule="auto"/>
        <w:jc w:val="both"/>
        <w:rPr>
          <w:rFonts w:ascii="Arial" w:hAnsi="Arial" w:cs="Arial"/>
          <w:sz w:val="24"/>
          <w:szCs w:val="24"/>
        </w:rPr>
        <w:sectPr w:rsidR="00C26497" w:rsidSect="009801B9">
          <w:pgSz w:w="12240" w:h="15840"/>
          <w:pgMar w:top="851" w:right="851" w:bottom="851" w:left="851" w:header="709" w:footer="709" w:gutter="0"/>
          <w:cols w:space="708"/>
          <w:docGrid w:linePitch="360"/>
        </w:sectPr>
      </w:pPr>
    </w:p>
    <w:p w14:paraId="34A765D1" w14:textId="77777777" w:rsidR="00087464" w:rsidRDefault="00087464" w:rsidP="009A4CF1">
      <w:pPr>
        <w:spacing w:after="0" w:line="312" w:lineRule="auto"/>
        <w:jc w:val="both"/>
        <w:rPr>
          <w:rFonts w:ascii="Arial" w:hAnsi="Arial" w:cs="Arial"/>
          <w:sz w:val="24"/>
          <w:szCs w:val="24"/>
        </w:rPr>
      </w:pPr>
    </w:p>
    <w:p w14:paraId="73C971CC" w14:textId="26845BC8" w:rsidR="00743F5B" w:rsidRPr="00AC2118" w:rsidRDefault="005139C9" w:rsidP="005139C9">
      <w:pPr>
        <w:pStyle w:val="Ttulo1"/>
        <w:spacing w:before="0" w:line="312" w:lineRule="auto"/>
        <w:jc w:val="both"/>
        <w:rPr>
          <w:rFonts w:ascii="Arial" w:hAnsi="Arial" w:cs="Arial"/>
        </w:rPr>
      </w:pPr>
      <w:bookmarkStart w:id="33" w:name="_Toc92989398"/>
      <w:bookmarkStart w:id="34" w:name="_Toc152948845"/>
      <w:r>
        <w:rPr>
          <w:rFonts w:ascii="Arial" w:hAnsi="Arial" w:cs="Arial"/>
        </w:rPr>
        <w:t>Veracruz</w:t>
      </w:r>
      <w:r w:rsidR="00390F84">
        <w:rPr>
          <w:rFonts w:ascii="Arial" w:hAnsi="Arial" w:cs="Arial"/>
        </w:rPr>
        <w:t xml:space="preserve"> y municipios</w:t>
      </w:r>
      <w:r w:rsidR="00DD3BDC">
        <w:rPr>
          <w:rFonts w:ascii="Arial" w:hAnsi="Arial" w:cs="Arial"/>
        </w:rPr>
        <w:t xml:space="preserve"> con aportación de</w:t>
      </w:r>
      <w:r>
        <w:rPr>
          <w:rFonts w:ascii="Arial" w:hAnsi="Arial" w:cs="Arial"/>
        </w:rPr>
        <w:t xml:space="preserve"> remesas</w:t>
      </w:r>
      <w:r w:rsidRPr="00AC2118">
        <w:rPr>
          <w:rFonts w:ascii="Arial" w:hAnsi="Arial" w:cs="Arial"/>
        </w:rPr>
        <w:t xml:space="preserve"> al PIB</w:t>
      </w:r>
      <w:r w:rsidR="00DA2A86" w:rsidRPr="00AC2118">
        <w:rPr>
          <w:rFonts w:ascii="Arial" w:hAnsi="Arial" w:cs="Arial"/>
        </w:rPr>
        <w:t>.</w:t>
      </w:r>
      <w:bookmarkEnd w:id="33"/>
      <w:bookmarkEnd w:id="34"/>
    </w:p>
    <w:p w14:paraId="29C22A1B" w14:textId="77777777" w:rsidR="00DA2A86" w:rsidRDefault="00DA2A86" w:rsidP="009A4CF1">
      <w:pPr>
        <w:spacing w:after="0" w:line="312" w:lineRule="auto"/>
        <w:jc w:val="both"/>
        <w:rPr>
          <w:rFonts w:ascii="Arial" w:hAnsi="Arial" w:cs="Arial"/>
          <w:sz w:val="24"/>
          <w:szCs w:val="24"/>
        </w:rPr>
      </w:pPr>
    </w:p>
    <w:p w14:paraId="67759A61" w14:textId="769C9E97" w:rsidR="006F798B" w:rsidRDefault="00A219D0" w:rsidP="009A4CF1">
      <w:pPr>
        <w:spacing w:after="0" w:line="312" w:lineRule="auto"/>
        <w:jc w:val="both"/>
        <w:rPr>
          <w:rFonts w:ascii="Arial" w:hAnsi="Arial" w:cs="Arial"/>
          <w:sz w:val="24"/>
          <w:szCs w:val="24"/>
        </w:rPr>
      </w:pPr>
      <w:r>
        <w:rPr>
          <w:rFonts w:ascii="Arial" w:hAnsi="Arial" w:cs="Arial"/>
          <w:sz w:val="24"/>
          <w:szCs w:val="24"/>
        </w:rPr>
        <w:t>L</w:t>
      </w:r>
      <w:r w:rsidR="00AC2118">
        <w:rPr>
          <w:rFonts w:ascii="Arial" w:hAnsi="Arial" w:cs="Arial"/>
          <w:sz w:val="24"/>
          <w:szCs w:val="24"/>
        </w:rPr>
        <w:t xml:space="preserve">os ingresos por remesas </w:t>
      </w:r>
      <w:r w:rsidR="00CC5824">
        <w:rPr>
          <w:rFonts w:ascii="Arial" w:hAnsi="Arial" w:cs="Arial"/>
          <w:sz w:val="24"/>
          <w:szCs w:val="24"/>
        </w:rPr>
        <w:t>desempeñan</w:t>
      </w:r>
      <w:r w:rsidR="00AC2118">
        <w:rPr>
          <w:rFonts w:ascii="Arial" w:hAnsi="Arial" w:cs="Arial"/>
          <w:sz w:val="24"/>
          <w:szCs w:val="24"/>
        </w:rPr>
        <w:t xml:space="preserve"> un papel importante en la economía </w:t>
      </w:r>
      <w:r w:rsidR="004809F1">
        <w:rPr>
          <w:rFonts w:ascii="Arial" w:hAnsi="Arial" w:cs="Arial"/>
          <w:sz w:val="24"/>
          <w:szCs w:val="24"/>
        </w:rPr>
        <w:t>del país a nivel nacional</w:t>
      </w:r>
      <w:r>
        <w:rPr>
          <w:rFonts w:ascii="Arial" w:hAnsi="Arial" w:cs="Arial"/>
          <w:sz w:val="24"/>
          <w:szCs w:val="24"/>
        </w:rPr>
        <w:t>,</w:t>
      </w:r>
      <w:r w:rsidR="004809F1">
        <w:rPr>
          <w:rFonts w:ascii="Arial" w:hAnsi="Arial" w:cs="Arial"/>
          <w:sz w:val="24"/>
          <w:szCs w:val="24"/>
        </w:rPr>
        <w:t xml:space="preserve"> </w:t>
      </w:r>
      <w:r w:rsidR="001A2385">
        <w:rPr>
          <w:rFonts w:ascii="Arial" w:hAnsi="Arial" w:cs="Arial"/>
          <w:sz w:val="24"/>
          <w:szCs w:val="24"/>
        </w:rPr>
        <w:t>estatal</w:t>
      </w:r>
      <w:r w:rsidR="00AC2118">
        <w:rPr>
          <w:rFonts w:ascii="Arial" w:hAnsi="Arial" w:cs="Arial"/>
          <w:sz w:val="24"/>
          <w:szCs w:val="24"/>
        </w:rPr>
        <w:t xml:space="preserve">, </w:t>
      </w:r>
      <w:r w:rsidR="00025DA7">
        <w:rPr>
          <w:rFonts w:ascii="Arial" w:hAnsi="Arial" w:cs="Arial"/>
          <w:sz w:val="24"/>
          <w:szCs w:val="24"/>
        </w:rPr>
        <w:t xml:space="preserve">y municipal, </w:t>
      </w:r>
      <w:r>
        <w:rPr>
          <w:rFonts w:ascii="Arial" w:hAnsi="Arial" w:cs="Arial"/>
          <w:sz w:val="24"/>
          <w:szCs w:val="24"/>
        </w:rPr>
        <w:t>ya que</w:t>
      </w:r>
      <w:r w:rsidR="00AC2118">
        <w:rPr>
          <w:rFonts w:ascii="Arial" w:hAnsi="Arial" w:cs="Arial"/>
          <w:sz w:val="24"/>
          <w:szCs w:val="24"/>
        </w:rPr>
        <w:t xml:space="preserve"> muchas familias </w:t>
      </w:r>
      <w:r w:rsidR="004809F1">
        <w:rPr>
          <w:rFonts w:ascii="Arial" w:hAnsi="Arial" w:cs="Arial"/>
          <w:sz w:val="24"/>
          <w:szCs w:val="24"/>
        </w:rPr>
        <w:t>se benefician de ellas</w:t>
      </w:r>
      <w:r w:rsidR="002F49FB">
        <w:rPr>
          <w:rFonts w:ascii="Arial" w:hAnsi="Arial" w:cs="Arial"/>
          <w:sz w:val="24"/>
          <w:szCs w:val="24"/>
        </w:rPr>
        <w:t>,</w:t>
      </w:r>
      <w:r w:rsidR="004809F1">
        <w:rPr>
          <w:rFonts w:ascii="Arial" w:hAnsi="Arial" w:cs="Arial"/>
          <w:sz w:val="24"/>
          <w:szCs w:val="24"/>
        </w:rPr>
        <w:t xml:space="preserve"> </w:t>
      </w:r>
      <w:r>
        <w:rPr>
          <w:rFonts w:ascii="Arial" w:hAnsi="Arial" w:cs="Arial"/>
          <w:sz w:val="24"/>
          <w:szCs w:val="24"/>
        </w:rPr>
        <w:t>pues</w:t>
      </w:r>
      <w:r w:rsidR="002E726B">
        <w:rPr>
          <w:rFonts w:ascii="Arial" w:hAnsi="Arial" w:cs="Arial"/>
          <w:sz w:val="24"/>
          <w:szCs w:val="24"/>
        </w:rPr>
        <w:t xml:space="preserve"> est</w:t>
      </w:r>
      <w:r w:rsidR="00B12B15">
        <w:rPr>
          <w:rFonts w:ascii="Arial" w:hAnsi="Arial" w:cs="Arial"/>
          <w:sz w:val="24"/>
          <w:szCs w:val="24"/>
        </w:rPr>
        <w:t>a</w:t>
      </w:r>
      <w:r w:rsidR="002E726B">
        <w:rPr>
          <w:rFonts w:ascii="Arial" w:hAnsi="Arial" w:cs="Arial"/>
          <w:sz w:val="24"/>
          <w:szCs w:val="24"/>
        </w:rPr>
        <w:t xml:space="preserve">s </w:t>
      </w:r>
      <w:r w:rsidR="00566D44">
        <w:rPr>
          <w:rFonts w:ascii="Arial" w:hAnsi="Arial" w:cs="Arial"/>
          <w:sz w:val="24"/>
          <w:szCs w:val="24"/>
        </w:rPr>
        <w:t xml:space="preserve">principalmente </w:t>
      </w:r>
      <w:r>
        <w:rPr>
          <w:rFonts w:ascii="Arial" w:hAnsi="Arial" w:cs="Arial"/>
          <w:sz w:val="24"/>
          <w:szCs w:val="24"/>
        </w:rPr>
        <w:t xml:space="preserve">se utilizan </w:t>
      </w:r>
      <w:r w:rsidR="00025DA7">
        <w:rPr>
          <w:rFonts w:ascii="Arial" w:hAnsi="Arial" w:cs="Arial"/>
          <w:sz w:val="24"/>
          <w:szCs w:val="24"/>
        </w:rPr>
        <w:t xml:space="preserve">para </w:t>
      </w:r>
      <w:r w:rsidR="002E726B">
        <w:rPr>
          <w:rFonts w:ascii="Arial" w:hAnsi="Arial" w:cs="Arial"/>
          <w:sz w:val="24"/>
          <w:szCs w:val="24"/>
        </w:rPr>
        <w:t xml:space="preserve">cubrir </w:t>
      </w:r>
      <w:r w:rsidR="00AC2118">
        <w:rPr>
          <w:rFonts w:ascii="Arial" w:hAnsi="Arial" w:cs="Arial"/>
          <w:sz w:val="24"/>
          <w:szCs w:val="24"/>
        </w:rPr>
        <w:t xml:space="preserve">necesidades </w:t>
      </w:r>
      <w:r w:rsidR="0063070B">
        <w:rPr>
          <w:rFonts w:ascii="Arial" w:hAnsi="Arial" w:cs="Arial"/>
          <w:sz w:val="24"/>
          <w:szCs w:val="24"/>
        </w:rPr>
        <w:t>básicas</w:t>
      </w:r>
      <w:r w:rsidR="00566D44">
        <w:rPr>
          <w:rFonts w:ascii="Arial" w:hAnsi="Arial" w:cs="Arial"/>
          <w:sz w:val="24"/>
          <w:szCs w:val="24"/>
        </w:rPr>
        <w:t xml:space="preserve"> </w:t>
      </w:r>
      <w:r>
        <w:rPr>
          <w:rFonts w:ascii="Arial" w:hAnsi="Arial" w:cs="Arial"/>
          <w:sz w:val="24"/>
          <w:szCs w:val="24"/>
        </w:rPr>
        <w:t>como lo es</w:t>
      </w:r>
      <w:r w:rsidR="00AC2118">
        <w:rPr>
          <w:rFonts w:ascii="Arial" w:hAnsi="Arial" w:cs="Arial"/>
          <w:sz w:val="24"/>
          <w:szCs w:val="24"/>
        </w:rPr>
        <w:t xml:space="preserve"> alimento, vivienda</w:t>
      </w:r>
      <w:r w:rsidR="0063070B">
        <w:rPr>
          <w:rFonts w:ascii="Arial" w:hAnsi="Arial" w:cs="Arial"/>
          <w:sz w:val="24"/>
          <w:szCs w:val="24"/>
        </w:rPr>
        <w:t>, salud, entre otros</w:t>
      </w:r>
      <w:r w:rsidR="002F49FB">
        <w:rPr>
          <w:rFonts w:ascii="Arial" w:hAnsi="Arial" w:cs="Arial"/>
          <w:sz w:val="24"/>
          <w:szCs w:val="24"/>
        </w:rPr>
        <w:t>. En este contexto e</w:t>
      </w:r>
      <w:r w:rsidR="0063070B">
        <w:rPr>
          <w:rFonts w:ascii="Arial" w:hAnsi="Arial" w:cs="Arial"/>
          <w:sz w:val="24"/>
          <w:szCs w:val="24"/>
        </w:rPr>
        <w:t xml:space="preserve">l Veracruz </w:t>
      </w:r>
      <w:r w:rsidR="00025DA7">
        <w:rPr>
          <w:rFonts w:ascii="Arial" w:hAnsi="Arial" w:cs="Arial"/>
          <w:sz w:val="24"/>
          <w:szCs w:val="24"/>
        </w:rPr>
        <w:t xml:space="preserve">y sus municipios </w:t>
      </w:r>
      <w:r w:rsidR="0063070B">
        <w:rPr>
          <w:rFonts w:ascii="Arial" w:hAnsi="Arial" w:cs="Arial"/>
          <w:sz w:val="24"/>
          <w:szCs w:val="24"/>
        </w:rPr>
        <w:t>no dif</w:t>
      </w:r>
      <w:r w:rsidR="002F49FB">
        <w:rPr>
          <w:rFonts w:ascii="Arial" w:hAnsi="Arial" w:cs="Arial"/>
          <w:sz w:val="24"/>
          <w:szCs w:val="24"/>
        </w:rPr>
        <w:t>iere</w:t>
      </w:r>
      <w:r>
        <w:rPr>
          <w:rFonts w:ascii="Arial" w:hAnsi="Arial" w:cs="Arial"/>
          <w:sz w:val="24"/>
          <w:szCs w:val="24"/>
        </w:rPr>
        <w:t>n</w:t>
      </w:r>
      <w:r w:rsidR="0063070B">
        <w:rPr>
          <w:rFonts w:ascii="Arial" w:hAnsi="Arial" w:cs="Arial"/>
          <w:sz w:val="24"/>
          <w:szCs w:val="24"/>
        </w:rPr>
        <w:t xml:space="preserve"> </w:t>
      </w:r>
      <w:r w:rsidR="002F49FB">
        <w:rPr>
          <w:rFonts w:ascii="Arial" w:hAnsi="Arial" w:cs="Arial"/>
          <w:sz w:val="24"/>
          <w:szCs w:val="24"/>
        </w:rPr>
        <w:t>de</w:t>
      </w:r>
      <w:r w:rsidR="0063070B">
        <w:rPr>
          <w:rFonts w:ascii="Arial" w:hAnsi="Arial" w:cs="Arial"/>
          <w:sz w:val="24"/>
          <w:szCs w:val="24"/>
        </w:rPr>
        <w:t xml:space="preserve"> l</w:t>
      </w:r>
      <w:r w:rsidR="002F49FB">
        <w:rPr>
          <w:rFonts w:ascii="Arial" w:hAnsi="Arial" w:cs="Arial"/>
          <w:sz w:val="24"/>
          <w:szCs w:val="24"/>
        </w:rPr>
        <w:t>o</w:t>
      </w:r>
      <w:r w:rsidR="0063070B">
        <w:rPr>
          <w:rFonts w:ascii="Arial" w:hAnsi="Arial" w:cs="Arial"/>
          <w:sz w:val="24"/>
          <w:szCs w:val="24"/>
        </w:rPr>
        <w:t>s demás</w:t>
      </w:r>
      <w:r w:rsidR="002F49FB">
        <w:rPr>
          <w:rFonts w:ascii="Arial" w:hAnsi="Arial" w:cs="Arial"/>
          <w:sz w:val="24"/>
          <w:szCs w:val="24"/>
        </w:rPr>
        <w:t xml:space="preserve">, por lo </w:t>
      </w:r>
      <w:r w:rsidR="00574E9A">
        <w:rPr>
          <w:rFonts w:ascii="Arial" w:hAnsi="Arial" w:cs="Arial"/>
          <w:sz w:val="24"/>
          <w:szCs w:val="24"/>
        </w:rPr>
        <w:t>que</w:t>
      </w:r>
      <w:r w:rsidR="006F798B">
        <w:rPr>
          <w:rFonts w:ascii="Arial" w:hAnsi="Arial" w:cs="Arial"/>
          <w:sz w:val="24"/>
          <w:szCs w:val="24"/>
        </w:rPr>
        <w:t>,</w:t>
      </w:r>
      <w:r w:rsidR="002F49FB">
        <w:rPr>
          <w:rFonts w:ascii="Arial" w:hAnsi="Arial" w:cs="Arial"/>
          <w:sz w:val="24"/>
          <w:szCs w:val="24"/>
        </w:rPr>
        <w:t xml:space="preserve"> en base a información </w:t>
      </w:r>
      <w:r w:rsidR="00574E9A">
        <w:rPr>
          <w:rFonts w:ascii="Arial" w:hAnsi="Arial" w:cs="Arial"/>
          <w:sz w:val="24"/>
          <w:szCs w:val="24"/>
        </w:rPr>
        <w:t xml:space="preserve">publicada por </w:t>
      </w:r>
      <w:r w:rsidR="002F49FB">
        <w:rPr>
          <w:rFonts w:ascii="Arial" w:hAnsi="Arial" w:cs="Arial"/>
          <w:sz w:val="24"/>
          <w:szCs w:val="24"/>
        </w:rPr>
        <w:t>el Banco de México</w:t>
      </w:r>
      <w:r w:rsidR="00574E9A">
        <w:rPr>
          <w:rFonts w:ascii="Arial" w:hAnsi="Arial" w:cs="Arial"/>
          <w:sz w:val="24"/>
          <w:szCs w:val="24"/>
        </w:rPr>
        <w:t>,</w:t>
      </w:r>
      <w:r w:rsidR="002F49FB">
        <w:rPr>
          <w:rFonts w:ascii="Arial" w:hAnsi="Arial" w:cs="Arial"/>
          <w:sz w:val="24"/>
          <w:szCs w:val="24"/>
        </w:rPr>
        <w:t xml:space="preserve"> </w:t>
      </w:r>
      <w:r>
        <w:rPr>
          <w:rFonts w:ascii="Arial" w:hAnsi="Arial" w:cs="Arial"/>
          <w:sz w:val="24"/>
          <w:szCs w:val="24"/>
        </w:rPr>
        <w:t>el</w:t>
      </w:r>
      <w:r w:rsidR="002F49FB" w:rsidRPr="00574E9A">
        <w:rPr>
          <w:rFonts w:ascii="Arial" w:hAnsi="Arial" w:cs="Arial"/>
          <w:sz w:val="24"/>
          <w:szCs w:val="24"/>
        </w:rPr>
        <w:t xml:space="preserve"> estado </w:t>
      </w:r>
      <w:r w:rsidR="0063070B" w:rsidRPr="00574E9A">
        <w:rPr>
          <w:rFonts w:ascii="Arial" w:hAnsi="Arial" w:cs="Arial"/>
          <w:sz w:val="24"/>
          <w:szCs w:val="24"/>
        </w:rPr>
        <w:t>aport</w:t>
      </w:r>
      <w:r w:rsidR="00574E9A">
        <w:rPr>
          <w:rFonts w:ascii="Arial" w:hAnsi="Arial" w:cs="Arial"/>
          <w:sz w:val="24"/>
          <w:szCs w:val="24"/>
        </w:rPr>
        <w:t xml:space="preserve">ó </w:t>
      </w:r>
      <w:r w:rsidR="0063070B" w:rsidRPr="00574E9A">
        <w:rPr>
          <w:rFonts w:ascii="Arial" w:hAnsi="Arial" w:cs="Arial"/>
          <w:sz w:val="24"/>
          <w:szCs w:val="24"/>
        </w:rPr>
        <w:t>al Producto Interno Bruto Nacional (PIB)</w:t>
      </w:r>
      <w:r w:rsidR="00566D44">
        <w:rPr>
          <w:rFonts w:ascii="Arial" w:hAnsi="Arial" w:cs="Arial"/>
          <w:sz w:val="24"/>
          <w:szCs w:val="24"/>
        </w:rPr>
        <w:t xml:space="preserve"> en el </w:t>
      </w:r>
      <w:r w:rsidR="00566D44" w:rsidRPr="00A219D0">
        <w:rPr>
          <w:rFonts w:ascii="Arial" w:hAnsi="Arial" w:cs="Arial"/>
          <w:sz w:val="24"/>
          <w:szCs w:val="24"/>
        </w:rPr>
        <w:t>año 202</w:t>
      </w:r>
      <w:r w:rsidRPr="00A219D0">
        <w:rPr>
          <w:rFonts w:ascii="Arial" w:hAnsi="Arial" w:cs="Arial"/>
          <w:sz w:val="24"/>
          <w:szCs w:val="24"/>
        </w:rPr>
        <w:t>2</w:t>
      </w:r>
      <w:r w:rsidR="00566D44" w:rsidRPr="00A219D0">
        <w:rPr>
          <w:rFonts w:ascii="Arial" w:hAnsi="Arial" w:cs="Arial"/>
          <w:sz w:val="24"/>
          <w:szCs w:val="24"/>
        </w:rPr>
        <w:t xml:space="preserve"> el </w:t>
      </w:r>
      <w:r w:rsidRPr="00A219D0">
        <w:rPr>
          <w:rFonts w:ascii="Arial" w:hAnsi="Arial" w:cs="Arial"/>
          <w:sz w:val="24"/>
          <w:szCs w:val="24"/>
        </w:rPr>
        <w:t>4</w:t>
      </w:r>
      <w:r w:rsidR="00566D44" w:rsidRPr="00A219D0">
        <w:rPr>
          <w:rFonts w:ascii="Arial" w:hAnsi="Arial" w:cs="Arial"/>
          <w:sz w:val="24"/>
          <w:szCs w:val="24"/>
        </w:rPr>
        <w:t>.</w:t>
      </w:r>
      <w:r w:rsidRPr="00A219D0">
        <w:rPr>
          <w:rFonts w:ascii="Arial" w:hAnsi="Arial" w:cs="Arial"/>
          <w:sz w:val="24"/>
          <w:szCs w:val="24"/>
        </w:rPr>
        <w:t>00</w:t>
      </w:r>
      <w:r>
        <w:rPr>
          <w:rFonts w:ascii="Arial" w:hAnsi="Arial" w:cs="Arial"/>
          <w:sz w:val="24"/>
          <w:szCs w:val="24"/>
        </w:rPr>
        <w:t>%</w:t>
      </w:r>
      <w:r w:rsidR="00B32813" w:rsidRPr="00A219D0">
        <w:rPr>
          <w:rFonts w:ascii="Arial" w:hAnsi="Arial" w:cs="Arial"/>
          <w:sz w:val="24"/>
          <w:szCs w:val="24"/>
        </w:rPr>
        <w:t xml:space="preserve"> </w:t>
      </w:r>
      <w:r w:rsidR="00BC705C">
        <w:rPr>
          <w:rFonts w:ascii="Arial" w:hAnsi="Arial" w:cs="Arial"/>
          <w:sz w:val="24"/>
          <w:szCs w:val="24"/>
        </w:rPr>
        <w:t xml:space="preserve">y ocupo el </w:t>
      </w:r>
      <w:r>
        <w:rPr>
          <w:rFonts w:ascii="Arial" w:hAnsi="Arial" w:cs="Arial"/>
          <w:sz w:val="24"/>
          <w:szCs w:val="24"/>
        </w:rPr>
        <w:t>décimo</w:t>
      </w:r>
      <w:r w:rsidR="00BC705C">
        <w:rPr>
          <w:rFonts w:ascii="Arial" w:hAnsi="Arial" w:cs="Arial"/>
          <w:sz w:val="24"/>
          <w:szCs w:val="24"/>
        </w:rPr>
        <w:t xml:space="preserve"> lugar a nivel nacional</w:t>
      </w:r>
      <w:r w:rsidR="006F798B">
        <w:rPr>
          <w:rFonts w:ascii="Arial" w:hAnsi="Arial" w:cs="Arial"/>
          <w:sz w:val="24"/>
          <w:szCs w:val="24"/>
        </w:rPr>
        <w:t xml:space="preserve">. (Ver Tabla </w:t>
      </w:r>
      <w:r w:rsidR="002B49ED">
        <w:rPr>
          <w:rFonts w:ascii="Arial" w:hAnsi="Arial" w:cs="Arial"/>
          <w:sz w:val="24"/>
          <w:szCs w:val="24"/>
        </w:rPr>
        <w:t>8</w:t>
      </w:r>
      <w:r w:rsidR="006F798B">
        <w:rPr>
          <w:rFonts w:ascii="Arial" w:hAnsi="Arial" w:cs="Arial"/>
          <w:sz w:val="24"/>
          <w:szCs w:val="24"/>
        </w:rPr>
        <w:t>).</w:t>
      </w:r>
    </w:p>
    <w:p w14:paraId="37D1CD4B" w14:textId="77777777" w:rsidR="004552CD" w:rsidRDefault="004552CD" w:rsidP="009A4CF1">
      <w:pPr>
        <w:spacing w:after="0" w:line="312" w:lineRule="auto"/>
        <w:jc w:val="both"/>
        <w:rPr>
          <w:rFonts w:ascii="Arial" w:hAnsi="Arial" w:cs="Arial"/>
          <w:sz w:val="24"/>
          <w:szCs w:val="24"/>
        </w:rPr>
      </w:pPr>
    </w:p>
    <w:p w14:paraId="5E7E5C50" w14:textId="3ADA3FD8" w:rsidR="00566D44" w:rsidRDefault="003373AC" w:rsidP="00F15C24">
      <w:pPr>
        <w:pStyle w:val="Descripcin"/>
        <w:keepNext/>
        <w:spacing w:after="0" w:line="312" w:lineRule="auto"/>
        <w:jc w:val="center"/>
        <w:rPr>
          <w:rFonts w:ascii="Arial" w:hAnsi="Arial" w:cs="Arial"/>
          <w:i w:val="0"/>
          <w:iCs w:val="0"/>
          <w:sz w:val="24"/>
          <w:szCs w:val="24"/>
        </w:rPr>
      </w:pPr>
      <w:bookmarkStart w:id="35" w:name="_Toc152948904"/>
      <w:r w:rsidRPr="003373AC">
        <w:rPr>
          <w:noProof/>
        </w:rPr>
        <w:drawing>
          <wp:anchor distT="0" distB="0" distL="114300" distR="114300" simplePos="0" relativeHeight="251854848" behindDoc="0" locked="0" layoutInCell="1" allowOverlap="1" wp14:anchorId="0835FD11" wp14:editId="4A42383F">
            <wp:simplePos x="0" y="0"/>
            <wp:positionH relativeFrom="margin">
              <wp:align>right</wp:align>
            </wp:positionH>
            <wp:positionV relativeFrom="paragraph">
              <wp:posOffset>231140</wp:posOffset>
            </wp:positionV>
            <wp:extent cx="6289040" cy="6105525"/>
            <wp:effectExtent l="0" t="0" r="0" b="0"/>
            <wp:wrapThrough wrapText="bothSides">
              <wp:wrapPolygon edited="0">
                <wp:start x="0" y="0"/>
                <wp:lineTo x="0" y="20151"/>
                <wp:lineTo x="10796" y="20488"/>
                <wp:lineTo x="0" y="20555"/>
                <wp:lineTo x="0" y="21364"/>
                <wp:lineTo x="7066" y="21499"/>
                <wp:lineTo x="12104" y="21499"/>
                <wp:lineTo x="21068" y="21162"/>
                <wp:lineTo x="21068" y="20555"/>
                <wp:lineTo x="10796" y="20488"/>
                <wp:lineTo x="21526" y="20218"/>
                <wp:lineTo x="21526" y="16175"/>
                <wp:lineTo x="20937" y="16175"/>
                <wp:lineTo x="21526" y="15838"/>
                <wp:lineTo x="21526" y="9705"/>
                <wp:lineTo x="21002" y="9705"/>
                <wp:lineTo x="21526" y="9435"/>
                <wp:lineTo x="21526" y="5729"/>
                <wp:lineTo x="21395" y="5661"/>
                <wp:lineTo x="19628" y="5392"/>
                <wp:lineTo x="21526" y="5392"/>
                <wp:lineTo x="21526" y="2157"/>
                <wp:lineTo x="20937" y="2157"/>
                <wp:lineTo x="21526" y="1820"/>
                <wp:lineTo x="2152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9040" cy="6105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15C24" w:rsidRPr="00F15C24">
        <w:rPr>
          <w:rFonts w:ascii="Arial" w:hAnsi="Arial" w:cs="Arial"/>
          <w:i w:val="0"/>
          <w:iCs w:val="0"/>
          <w:sz w:val="24"/>
          <w:szCs w:val="24"/>
        </w:rPr>
        <w:t xml:space="preserve">Tabla </w:t>
      </w:r>
      <w:r w:rsidR="00F15C24" w:rsidRPr="00F15C24">
        <w:rPr>
          <w:rFonts w:ascii="Arial" w:hAnsi="Arial" w:cs="Arial"/>
          <w:i w:val="0"/>
          <w:iCs w:val="0"/>
          <w:sz w:val="24"/>
          <w:szCs w:val="24"/>
        </w:rPr>
        <w:fldChar w:fldCharType="begin"/>
      </w:r>
      <w:r w:rsidR="00F15C24" w:rsidRPr="00F15C24">
        <w:rPr>
          <w:rFonts w:ascii="Arial" w:hAnsi="Arial" w:cs="Arial"/>
          <w:i w:val="0"/>
          <w:iCs w:val="0"/>
          <w:sz w:val="24"/>
          <w:szCs w:val="24"/>
        </w:rPr>
        <w:instrText xml:space="preserve"> SEQ Tabla \* ARABIC </w:instrText>
      </w:r>
      <w:r w:rsidR="00F15C24" w:rsidRPr="00F15C24">
        <w:rPr>
          <w:rFonts w:ascii="Arial" w:hAnsi="Arial" w:cs="Arial"/>
          <w:i w:val="0"/>
          <w:iCs w:val="0"/>
          <w:sz w:val="24"/>
          <w:szCs w:val="24"/>
        </w:rPr>
        <w:fldChar w:fldCharType="separate"/>
      </w:r>
      <w:r w:rsidR="00C33969">
        <w:rPr>
          <w:rFonts w:ascii="Arial" w:hAnsi="Arial" w:cs="Arial"/>
          <w:i w:val="0"/>
          <w:iCs w:val="0"/>
          <w:noProof/>
          <w:sz w:val="24"/>
          <w:szCs w:val="24"/>
        </w:rPr>
        <w:t>8</w:t>
      </w:r>
      <w:r w:rsidR="00F15C24" w:rsidRPr="00F15C24">
        <w:rPr>
          <w:rFonts w:ascii="Arial" w:hAnsi="Arial" w:cs="Arial"/>
          <w:i w:val="0"/>
          <w:iCs w:val="0"/>
          <w:sz w:val="24"/>
          <w:szCs w:val="24"/>
        </w:rPr>
        <w:fldChar w:fldCharType="end"/>
      </w:r>
      <w:r w:rsidR="00F15C24" w:rsidRPr="00F15C24">
        <w:rPr>
          <w:rFonts w:ascii="Arial" w:hAnsi="Arial" w:cs="Arial"/>
          <w:i w:val="0"/>
          <w:iCs w:val="0"/>
          <w:sz w:val="24"/>
          <w:szCs w:val="24"/>
        </w:rPr>
        <w:t xml:space="preserve"> </w:t>
      </w:r>
      <w:r w:rsidR="00061BDF" w:rsidRPr="00F15C24">
        <w:rPr>
          <w:rFonts w:ascii="Arial" w:hAnsi="Arial" w:cs="Arial"/>
          <w:i w:val="0"/>
          <w:iCs w:val="0"/>
          <w:sz w:val="24"/>
          <w:szCs w:val="24"/>
        </w:rPr>
        <w:t>Veracruz</w:t>
      </w:r>
      <w:r w:rsidR="00061BDF" w:rsidRPr="00B23FD5">
        <w:rPr>
          <w:rFonts w:ascii="Arial" w:hAnsi="Arial" w:cs="Arial"/>
          <w:i w:val="0"/>
          <w:iCs w:val="0"/>
          <w:sz w:val="24"/>
          <w:szCs w:val="24"/>
        </w:rPr>
        <w:t>,</w:t>
      </w:r>
      <w:r w:rsidR="00A73E8D">
        <w:rPr>
          <w:rFonts w:ascii="Arial" w:hAnsi="Arial" w:cs="Arial"/>
          <w:i w:val="0"/>
          <w:iCs w:val="0"/>
          <w:sz w:val="24"/>
          <w:szCs w:val="24"/>
        </w:rPr>
        <w:t xml:space="preserve"> lugar que ocupa a nivel nacional</w:t>
      </w:r>
      <w:r w:rsidR="00061BDF" w:rsidRPr="00B23FD5">
        <w:rPr>
          <w:rFonts w:ascii="Arial" w:hAnsi="Arial" w:cs="Arial"/>
          <w:i w:val="0"/>
          <w:iCs w:val="0"/>
          <w:sz w:val="24"/>
          <w:szCs w:val="24"/>
        </w:rPr>
        <w:t>.</w:t>
      </w:r>
      <w:bookmarkEnd w:id="35"/>
    </w:p>
    <w:p w14:paraId="08B7E884" w14:textId="4BE9B0B8" w:rsidR="00F15C24" w:rsidRPr="00F15C24" w:rsidRDefault="00F15C24" w:rsidP="00F15C24">
      <w:pPr>
        <w:spacing w:after="0" w:line="312" w:lineRule="auto"/>
        <w:jc w:val="both"/>
        <w:rPr>
          <w:rFonts w:ascii="Arial" w:hAnsi="Arial" w:cs="Arial"/>
          <w:sz w:val="24"/>
          <w:szCs w:val="24"/>
        </w:rPr>
      </w:pPr>
    </w:p>
    <w:p w14:paraId="094AF6CC" w14:textId="0381CBF2" w:rsidR="002B49ED" w:rsidRDefault="002B49ED" w:rsidP="009A4CF1">
      <w:pPr>
        <w:spacing w:after="0" w:line="312" w:lineRule="auto"/>
        <w:jc w:val="both"/>
        <w:rPr>
          <w:rFonts w:ascii="Arial" w:hAnsi="Arial" w:cs="Arial"/>
          <w:sz w:val="24"/>
          <w:szCs w:val="24"/>
        </w:rPr>
      </w:pPr>
    </w:p>
    <w:p w14:paraId="0ABA14AB" w14:textId="2F12AEFD" w:rsidR="002B49ED" w:rsidRDefault="002B49ED" w:rsidP="009A4CF1">
      <w:pPr>
        <w:spacing w:after="0" w:line="312" w:lineRule="auto"/>
        <w:jc w:val="both"/>
        <w:rPr>
          <w:rFonts w:ascii="Arial" w:hAnsi="Arial" w:cs="Arial"/>
          <w:sz w:val="24"/>
          <w:szCs w:val="24"/>
        </w:rPr>
      </w:pPr>
    </w:p>
    <w:p w14:paraId="60C3FFD0" w14:textId="77777777" w:rsidR="002B49ED" w:rsidRDefault="002B49ED" w:rsidP="009A4CF1">
      <w:pPr>
        <w:spacing w:after="0" w:line="312" w:lineRule="auto"/>
        <w:jc w:val="both"/>
        <w:rPr>
          <w:rFonts w:ascii="Arial" w:hAnsi="Arial" w:cs="Arial"/>
          <w:sz w:val="24"/>
          <w:szCs w:val="24"/>
        </w:rPr>
      </w:pPr>
    </w:p>
    <w:p w14:paraId="747C40DE" w14:textId="77777777" w:rsidR="002B49ED" w:rsidRDefault="002B49ED" w:rsidP="009A4CF1">
      <w:pPr>
        <w:spacing w:after="0" w:line="312" w:lineRule="auto"/>
        <w:jc w:val="both"/>
        <w:rPr>
          <w:rFonts w:ascii="Arial" w:hAnsi="Arial" w:cs="Arial"/>
          <w:sz w:val="24"/>
          <w:szCs w:val="24"/>
        </w:rPr>
      </w:pPr>
    </w:p>
    <w:p w14:paraId="47786CAC" w14:textId="77777777" w:rsidR="002B49ED" w:rsidRDefault="002B49ED" w:rsidP="009A4CF1">
      <w:pPr>
        <w:spacing w:after="0" w:line="312" w:lineRule="auto"/>
        <w:jc w:val="both"/>
        <w:rPr>
          <w:rFonts w:ascii="Arial" w:hAnsi="Arial" w:cs="Arial"/>
          <w:sz w:val="24"/>
          <w:szCs w:val="24"/>
        </w:rPr>
      </w:pPr>
    </w:p>
    <w:p w14:paraId="4DA5C843" w14:textId="77777777" w:rsidR="002B49ED" w:rsidRDefault="002B49ED" w:rsidP="009A4CF1">
      <w:pPr>
        <w:spacing w:after="0" w:line="312" w:lineRule="auto"/>
        <w:jc w:val="both"/>
        <w:rPr>
          <w:rFonts w:ascii="Arial" w:hAnsi="Arial" w:cs="Arial"/>
          <w:sz w:val="24"/>
          <w:szCs w:val="24"/>
        </w:rPr>
      </w:pPr>
    </w:p>
    <w:p w14:paraId="6E30B9CF" w14:textId="77777777" w:rsidR="002B49ED" w:rsidRDefault="002B49ED" w:rsidP="009A4CF1">
      <w:pPr>
        <w:spacing w:after="0" w:line="312" w:lineRule="auto"/>
        <w:jc w:val="both"/>
        <w:rPr>
          <w:rFonts w:ascii="Arial" w:hAnsi="Arial" w:cs="Arial"/>
          <w:sz w:val="24"/>
          <w:szCs w:val="24"/>
        </w:rPr>
      </w:pPr>
    </w:p>
    <w:p w14:paraId="04416F1A" w14:textId="77777777" w:rsidR="002B49ED" w:rsidRDefault="002B49ED" w:rsidP="009A4CF1">
      <w:pPr>
        <w:spacing w:after="0" w:line="312" w:lineRule="auto"/>
        <w:jc w:val="both"/>
        <w:rPr>
          <w:rFonts w:ascii="Arial" w:hAnsi="Arial" w:cs="Arial"/>
          <w:sz w:val="24"/>
          <w:szCs w:val="24"/>
        </w:rPr>
      </w:pPr>
    </w:p>
    <w:p w14:paraId="603F95B4" w14:textId="77777777" w:rsidR="002B49ED" w:rsidRDefault="002B49ED" w:rsidP="009A4CF1">
      <w:pPr>
        <w:spacing w:after="0" w:line="312" w:lineRule="auto"/>
        <w:jc w:val="both"/>
        <w:rPr>
          <w:rFonts w:ascii="Arial" w:hAnsi="Arial" w:cs="Arial"/>
          <w:sz w:val="24"/>
          <w:szCs w:val="24"/>
        </w:rPr>
      </w:pPr>
    </w:p>
    <w:p w14:paraId="12810DF1" w14:textId="77777777" w:rsidR="002B49ED" w:rsidRDefault="002B49ED" w:rsidP="009A4CF1">
      <w:pPr>
        <w:spacing w:after="0" w:line="312" w:lineRule="auto"/>
        <w:jc w:val="both"/>
        <w:rPr>
          <w:rFonts w:ascii="Arial" w:hAnsi="Arial" w:cs="Arial"/>
          <w:sz w:val="24"/>
          <w:szCs w:val="24"/>
        </w:rPr>
      </w:pPr>
    </w:p>
    <w:p w14:paraId="3C4EB09F" w14:textId="77777777" w:rsidR="002B49ED" w:rsidRDefault="002B49ED" w:rsidP="009A4CF1">
      <w:pPr>
        <w:spacing w:after="0" w:line="312" w:lineRule="auto"/>
        <w:jc w:val="both"/>
        <w:rPr>
          <w:rFonts w:ascii="Arial" w:hAnsi="Arial" w:cs="Arial"/>
          <w:sz w:val="24"/>
          <w:szCs w:val="24"/>
        </w:rPr>
      </w:pPr>
    </w:p>
    <w:p w14:paraId="2C6F5C83" w14:textId="77777777" w:rsidR="002B49ED" w:rsidRDefault="002B49ED" w:rsidP="009A4CF1">
      <w:pPr>
        <w:spacing w:after="0" w:line="312" w:lineRule="auto"/>
        <w:jc w:val="both"/>
        <w:rPr>
          <w:rFonts w:ascii="Arial" w:hAnsi="Arial" w:cs="Arial"/>
          <w:sz w:val="24"/>
          <w:szCs w:val="24"/>
        </w:rPr>
      </w:pPr>
    </w:p>
    <w:p w14:paraId="173E3CE8" w14:textId="32FBB122" w:rsidR="006F798B" w:rsidRDefault="006F798B" w:rsidP="006F798B">
      <w:pPr>
        <w:spacing w:after="0" w:line="312" w:lineRule="auto"/>
        <w:jc w:val="both"/>
        <w:rPr>
          <w:rFonts w:ascii="Arial" w:hAnsi="Arial" w:cs="Arial"/>
          <w:sz w:val="24"/>
          <w:szCs w:val="24"/>
        </w:rPr>
      </w:pPr>
    </w:p>
    <w:p w14:paraId="7CC7464E" w14:textId="03E12031" w:rsidR="00A73E8D" w:rsidRDefault="00A73E8D" w:rsidP="006F798B">
      <w:pPr>
        <w:spacing w:after="0" w:line="312" w:lineRule="auto"/>
        <w:jc w:val="both"/>
        <w:rPr>
          <w:rFonts w:ascii="Arial" w:hAnsi="Arial" w:cs="Arial"/>
          <w:sz w:val="24"/>
          <w:szCs w:val="24"/>
        </w:rPr>
      </w:pPr>
    </w:p>
    <w:p w14:paraId="6E9CA308" w14:textId="77777777" w:rsidR="00A73E8D" w:rsidRDefault="00A73E8D" w:rsidP="006F798B">
      <w:pPr>
        <w:spacing w:after="0" w:line="312" w:lineRule="auto"/>
        <w:jc w:val="both"/>
        <w:rPr>
          <w:rFonts w:ascii="Arial" w:hAnsi="Arial" w:cs="Arial"/>
          <w:sz w:val="24"/>
          <w:szCs w:val="24"/>
        </w:rPr>
      </w:pPr>
    </w:p>
    <w:p w14:paraId="1CB5B595" w14:textId="12CF00CE" w:rsidR="00A54D06" w:rsidRDefault="00A54D06" w:rsidP="009A4CF1">
      <w:pPr>
        <w:spacing w:after="0" w:line="312" w:lineRule="auto"/>
        <w:jc w:val="both"/>
        <w:rPr>
          <w:rFonts w:ascii="Arial" w:hAnsi="Arial" w:cs="Arial"/>
          <w:sz w:val="24"/>
          <w:szCs w:val="24"/>
        </w:rPr>
      </w:pPr>
    </w:p>
    <w:p w14:paraId="5116982F" w14:textId="6AD920A8" w:rsidR="00A73E8D" w:rsidRDefault="00A73E8D" w:rsidP="009A4CF1">
      <w:pPr>
        <w:spacing w:after="0" w:line="312" w:lineRule="auto"/>
        <w:jc w:val="both"/>
        <w:rPr>
          <w:rFonts w:ascii="Arial" w:hAnsi="Arial" w:cs="Arial"/>
          <w:sz w:val="24"/>
          <w:szCs w:val="24"/>
        </w:rPr>
      </w:pPr>
    </w:p>
    <w:p w14:paraId="26C6C837" w14:textId="5F5D435A" w:rsidR="00A73E8D" w:rsidRDefault="00A73E8D" w:rsidP="009A4CF1">
      <w:pPr>
        <w:spacing w:after="0" w:line="312" w:lineRule="auto"/>
        <w:jc w:val="both"/>
        <w:rPr>
          <w:rFonts w:ascii="Arial" w:hAnsi="Arial" w:cs="Arial"/>
          <w:sz w:val="24"/>
          <w:szCs w:val="24"/>
        </w:rPr>
      </w:pPr>
    </w:p>
    <w:p w14:paraId="17EDC98F" w14:textId="185A4214" w:rsidR="003373AC" w:rsidRDefault="003373AC" w:rsidP="009A4CF1">
      <w:pPr>
        <w:spacing w:after="0" w:line="312" w:lineRule="auto"/>
        <w:jc w:val="both"/>
        <w:rPr>
          <w:rFonts w:ascii="Arial" w:hAnsi="Arial" w:cs="Arial"/>
          <w:sz w:val="24"/>
          <w:szCs w:val="24"/>
        </w:rPr>
      </w:pPr>
    </w:p>
    <w:p w14:paraId="59A5A58C" w14:textId="42CCD31C" w:rsidR="003373AC" w:rsidRDefault="003373AC" w:rsidP="009A4CF1">
      <w:pPr>
        <w:spacing w:after="0" w:line="312" w:lineRule="auto"/>
        <w:jc w:val="both"/>
        <w:rPr>
          <w:rFonts w:ascii="Arial" w:hAnsi="Arial" w:cs="Arial"/>
          <w:sz w:val="24"/>
          <w:szCs w:val="24"/>
        </w:rPr>
      </w:pPr>
    </w:p>
    <w:p w14:paraId="46CBBE8D" w14:textId="1159F7D9" w:rsidR="003373AC" w:rsidRDefault="003373AC" w:rsidP="009A4CF1">
      <w:pPr>
        <w:spacing w:after="0" w:line="312" w:lineRule="auto"/>
        <w:jc w:val="both"/>
        <w:rPr>
          <w:rFonts w:ascii="Arial" w:hAnsi="Arial" w:cs="Arial"/>
          <w:sz w:val="24"/>
          <w:szCs w:val="24"/>
        </w:rPr>
      </w:pPr>
    </w:p>
    <w:p w14:paraId="43860464" w14:textId="076351E3" w:rsidR="003373AC" w:rsidRDefault="003373AC" w:rsidP="009A4CF1">
      <w:pPr>
        <w:spacing w:after="0" w:line="312" w:lineRule="auto"/>
        <w:jc w:val="both"/>
        <w:rPr>
          <w:rFonts w:ascii="Arial" w:hAnsi="Arial" w:cs="Arial"/>
          <w:sz w:val="24"/>
          <w:szCs w:val="24"/>
        </w:rPr>
      </w:pPr>
    </w:p>
    <w:p w14:paraId="06348B54" w14:textId="717CF080" w:rsidR="003373AC" w:rsidRDefault="003373AC" w:rsidP="009A4CF1">
      <w:pPr>
        <w:spacing w:after="0" w:line="312" w:lineRule="auto"/>
        <w:jc w:val="both"/>
        <w:rPr>
          <w:rFonts w:ascii="Arial" w:hAnsi="Arial" w:cs="Arial"/>
          <w:sz w:val="24"/>
          <w:szCs w:val="24"/>
        </w:rPr>
      </w:pPr>
    </w:p>
    <w:p w14:paraId="61236332" w14:textId="25A16961" w:rsidR="00A219D0" w:rsidRDefault="00A219D0" w:rsidP="009A4CF1">
      <w:pPr>
        <w:spacing w:after="0" w:line="312" w:lineRule="auto"/>
        <w:jc w:val="both"/>
        <w:rPr>
          <w:rFonts w:ascii="Arial" w:hAnsi="Arial" w:cs="Arial"/>
          <w:sz w:val="24"/>
          <w:szCs w:val="24"/>
        </w:rPr>
      </w:pPr>
    </w:p>
    <w:p w14:paraId="4ACDD5FE" w14:textId="77777777" w:rsidR="00A219D0" w:rsidRDefault="00A219D0" w:rsidP="009A4CF1">
      <w:pPr>
        <w:spacing w:after="0" w:line="312" w:lineRule="auto"/>
        <w:jc w:val="both"/>
        <w:rPr>
          <w:rFonts w:ascii="Arial" w:hAnsi="Arial" w:cs="Arial"/>
          <w:sz w:val="24"/>
          <w:szCs w:val="24"/>
        </w:rPr>
      </w:pPr>
    </w:p>
    <w:p w14:paraId="22B76AD7" w14:textId="718A8A80" w:rsidR="00566D44" w:rsidRDefault="00566D44" w:rsidP="009A4CF1">
      <w:pPr>
        <w:spacing w:after="0" w:line="312" w:lineRule="auto"/>
        <w:jc w:val="both"/>
        <w:rPr>
          <w:rFonts w:ascii="Arial" w:hAnsi="Arial" w:cs="Arial"/>
          <w:sz w:val="24"/>
          <w:szCs w:val="24"/>
        </w:rPr>
      </w:pPr>
    </w:p>
    <w:p w14:paraId="0BBA1FE0" w14:textId="7E65976F" w:rsidR="00566D44" w:rsidRDefault="00566D44" w:rsidP="009A4CF1">
      <w:pPr>
        <w:spacing w:after="0" w:line="312" w:lineRule="auto"/>
        <w:jc w:val="both"/>
        <w:rPr>
          <w:rFonts w:ascii="Arial" w:hAnsi="Arial" w:cs="Arial"/>
          <w:sz w:val="24"/>
          <w:szCs w:val="24"/>
        </w:rPr>
      </w:pPr>
    </w:p>
    <w:p w14:paraId="7C664530" w14:textId="77777777" w:rsidR="006F798B" w:rsidRDefault="006F798B" w:rsidP="009A4CF1">
      <w:pPr>
        <w:spacing w:after="0" w:line="312" w:lineRule="auto"/>
        <w:jc w:val="both"/>
        <w:rPr>
          <w:rFonts w:ascii="Arial" w:hAnsi="Arial" w:cs="Arial"/>
          <w:sz w:val="24"/>
          <w:szCs w:val="24"/>
        </w:rPr>
        <w:sectPr w:rsidR="006F798B" w:rsidSect="001A27F7">
          <w:pgSz w:w="12240" w:h="15840"/>
          <w:pgMar w:top="851" w:right="851" w:bottom="851" w:left="851" w:header="709" w:footer="709" w:gutter="0"/>
          <w:cols w:space="708"/>
          <w:docGrid w:linePitch="360"/>
        </w:sectPr>
      </w:pPr>
    </w:p>
    <w:p w14:paraId="4AC339A1" w14:textId="13DC6C72" w:rsidR="002A3510" w:rsidRDefault="002A3510" w:rsidP="009A4CF1">
      <w:pPr>
        <w:spacing w:after="0" w:line="312" w:lineRule="auto"/>
        <w:jc w:val="both"/>
        <w:rPr>
          <w:rFonts w:ascii="Arial" w:hAnsi="Arial" w:cs="Arial"/>
          <w:sz w:val="24"/>
          <w:szCs w:val="24"/>
        </w:rPr>
      </w:pPr>
    </w:p>
    <w:p w14:paraId="594FA441" w14:textId="6632CFD1" w:rsidR="003373AC" w:rsidRDefault="003373AC" w:rsidP="003373AC">
      <w:pPr>
        <w:spacing w:after="0" w:line="312" w:lineRule="auto"/>
        <w:jc w:val="both"/>
        <w:rPr>
          <w:rFonts w:ascii="Arial" w:hAnsi="Arial" w:cs="Arial"/>
          <w:sz w:val="24"/>
          <w:szCs w:val="24"/>
        </w:rPr>
      </w:pPr>
      <w:r>
        <w:rPr>
          <w:rFonts w:ascii="Arial" w:hAnsi="Arial" w:cs="Arial"/>
          <w:sz w:val="24"/>
          <w:szCs w:val="24"/>
        </w:rPr>
        <w:t xml:space="preserve">Como </w:t>
      </w:r>
      <w:r w:rsidR="00A219D0">
        <w:rPr>
          <w:rFonts w:ascii="Arial" w:hAnsi="Arial" w:cs="Arial"/>
          <w:sz w:val="24"/>
          <w:szCs w:val="24"/>
        </w:rPr>
        <w:t>se puede observar</w:t>
      </w:r>
      <w:r>
        <w:rPr>
          <w:rFonts w:ascii="Arial" w:hAnsi="Arial" w:cs="Arial"/>
          <w:sz w:val="24"/>
          <w:szCs w:val="24"/>
        </w:rPr>
        <w:t xml:space="preserve"> en la tabla que antecede las entidades federativas que más aportación hicieron al PIB son: </w:t>
      </w:r>
      <w:r w:rsidRPr="0067230C">
        <w:rPr>
          <w:rFonts w:ascii="Arial" w:hAnsi="Arial" w:cs="Arial"/>
          <w:sz w:val="24"/>
          <w:szCs w:val="24"/>
        </w:rPr>
        <w:t>Jalisco con 5,</w:t>
      </w:r>
      <w:r w:rsidR="00A219D0">
        <w:rPr>
          <w:rFonts w:ascii="Arial" w:hAnsi="Arial" w:cs="Arial"/>
          <w:sz w:val="24"/>
          <w:szCs w:val="24"/>
        </w:rPr>
        <w:t>403</w:t>
      </w:r>
      <w:r w:rsidRPr="0067230C">
        <w:rPr>
          <w:rFonts w:ascii="Arial" w:hAnsi="Arial" w:cs="Arial"/>
          <w:sz w:val="24"/>
          <w:szCs w:val="24"/>
        </w:rPr>
        <w:t>.</w:t>
      </w:r>
      <w:r w:rsidR="00A219D0">
        <w:rPr>
          <w:rFonts w:ascii="Arial" w:hAnsi="Arial" w:cs="Arial"/>
          <w:sz w:val="24"/>
          <w:szCs w:val="24"/>
        </w:rPr>
        <w:t>64</w:t>
      </w:r>
      <w:r w:rsidRPr="0067230C">
        <w:rPr>
          <w:rFonts w:ascii="Arial" w:hAnsi="Arial" w:cs="Arial"/>
          <w:sz w:val="24"/>
          <w:szCs w:val="24"/>
        </w:rPr>
        <w:t xml:space="preserve"> y que represent</w:t>
      </w:r>
      <w:r w:rsidR="00A219D0">
        <w:rPr>
          <w:rFonts w:ascii="Arial" w:hAnsi="Arial" w:cs="Arial"/>
          <w:sz w:val="24"/>
          <w:szCs w:val="24"/>
        </w:rPr>
        <w:t>a</w:t>
      </w:r>
      <w:r w:rsidRPr="0067230C">
        <w:rPr>
          <w:rFonts w:ascii="Arial" w:hAnsi="Arial" w:cs="Arial"/>
          <w:sz w:val="24"/>
          <w:szCs w:val="24"/>
        </w:rPr>
        <w:t xml:space="preserve"> el </w:t>
      </w:r>
      <w:r w:rsidR="00A219D0">
        <w:rPr>
          <w:rFonts w:ascii="Arial" w:hAnsi="Arial" w:cs="Arial"/>
          <w:sz w:val="24"/>
          <w:szCs w:val="24"/>
        </w:rPr>
        <w:t>9</w:t>
      </w:r>
      <w:r w:rsidRPr="0067230C">
        <w:rPr>
          <w:rFonts w:ascii="Arial" w:hAnsi="Arial" w:cs="Arial"/>
          <w:sz w:val="24"/>
          <w:szCs w:val="24"/>
        </w:rPr>
        <w:t>.</w:t>
      </w:r>
      <w:r w:rsidR="00A219D0">
        <w:rPr>
          <w:rFonts w:ascii="Arial" w:hAnsi="Arial" w:cs="Arial"/>
          <w:sz w:val="24"/>
          <w:szCs w:val="24"/>
        </w:rPr>
        <w:t>24</w:t>
      </w:r>
      <w:r w:rsidRPr="0067230C">
        <w:rPr>
          <w:rFonts w:ascii="Arial" w:hAnsi="Arial" w:cs="Arial"/>
          <w:sz w:val="24"/>
          <w:szCs w:val="24"/>
        </w:rPr>
        <w:t xml:space="preserve">% sobre el total recibido en dicho año, seguido de Michoacán con </w:t>
      </w:r>
      <w:r w:rsidR="00A219D0">
        <w:rPr>
          <w:rFonts w:ascii="Arial" w:hAnsi="Arial" w:cs="Arial"/>
          <w:sz w:val="24"/>
          <w:szCs w:val="24"/>
        </w:rPr>
        <w:t>5</w:t>
      </w:r>
      <w:r w:rsidRPr="0067230C">
        <w:rPr>
          <w:rFonts w:ascii="Arial" w:hAnsi="Arial" w:cs="Arial"/>
          <w:sz w:val="24"/>
          <w:szCs w:val="24"/>
        </w:rPr>
        <w:t>,</w:t>
      </w:r>
      <w:r w:rsidR="00A219D0">
        <w:rPr>
          <w:rFonts w:ascii="Arial" w:hAnsi="Arial" w:cs="Arial"/>
          <w:sz w:val="24"/>
          <w:szCs w:val="24"/>
        </w:rPr>
        <w:t>286</w:t>
      </w:r>
      <w:r w:rsidRPr="0067230C">
        <w:rPr>
          <w:rFonts w:ascii="Arial" w:hAnsi="Arial" w:cs="Arial"/>
          <w:sz w:val="24"/>
          <w:szCs w:val="24"/>
        </w:rPr>
        <w:t>.</w:t>
      </w:r>
      <w:r w:rsidR="00A219D0">
        <w:rPr>
          <w:rFonts w:ascii="Arial" w:hAnsi="Arial" w:cs="Arial"/>
          <w:sz w:val="24"/>
          <w:szCs w:val="24"/>
        </w:rPr>
        <w:t>97</w:t>
      </w:r>
      <w:r w:rsidRPr="0067230C">
        <w:rPr>
          <w:rFonts w:ascii="Arial" w:hAnsi="Arial" w:cs="Arial"/>
          <w:sz w:val="24"/>
          <w:szCs w:val="24"/>
        </w:rPr>
        <w:t xml:space="preserve"> representando el 9.</w:t>
      </w:r>
      <w:r w:rsidR="00A219D0">
        <w:rPr>
          <w:rFonts w:ascii="Arial" w:hAnsi="Arial" w:cs="Arial"/>
          <w:sz w:val="24"/>
          <w:szCs w:val="24"/>
        </w:rPr>
        <w:t>04</w:t>
      </w:r>
      <w:r w:rsidRPr="0067230C">
        <w:rPr>
          <w:rFonts w:ascii="Arial" w:hAnsi="Arial" w:cs="Arial"/>
          <w:sz w:val="24"/>
          <w:szCs w:val="24"/>
        </w:rPr>
        <w:t xml:space="preserve">%, Guanajuato con </w:t>
      </w:r>
      <w:r w:rsidR="00A219D0">
        <w:rPr>
          <w:rFonts w:ascii="Arial" w:hAnsi="Arial" w:cs="Arial"/>
          <w:sz w:val="24"/>
          <w:szCs w:val="24"/>
        </w:rPr>
        <w:t>5</w:t>
      </w:r>
      <w:r w:rsidRPr="0067230C">
        <w:rPr>
          <w:rFonts w:ascii="Arial" w:hAnsi="Arial" w:cs="Arial"/>
          <w:sz w:val="24"/>
          <w:szCs w:val="24"/>
        </w:rPr>
        <w:t>,</w:t>
      </w:r>
      <w:r>
        <w:rPr>
          <w:rFonts w:ascii="Arial" w:hAnsi="Arial" w:cs="Arial"/>
          <w:sz w:val="24"/>
          <w:szCs w:val="24"/>
        </w:rPr>
        <w:t>0</w:t>
      </w:r>
      <w:r w:rsidR="00A219D0">
        <w:rPr>
          <w:rFonts w:ascii="Arial" w:hAnsi="Arial" w:cs="Arial"/>
          <w:sz w:val="24"/>
          <w:szCs w:val="24"/>
        </w:rPr>
        <w:t>59</w:t>
      </w:r>
      <w:r w:rsidRPr="0067230C">
        <w:rPr>
          <w:rFonts w:ascii="Arial" w:hAnsi="Arial" w:cs="Arial"/>
          <w:sz w:val="24"/>
          <w:szCs w:val="24"/>
        </w:rPr>
        <w:t>.</w:t>
      </w:r>
      <w:r w:rsidR="00A219D0">
        <w:rPr>
          <w:rFonts w:ascii="Arial" w:hAnsi="Arial" w:cs="Arial"/>
          <w:sz w:val="24"/>
          <w:szCs w:val="24"/>
        </w:rPr>
        <w:t>89</w:t>
      </w:r>
      <w:r w:rsidRPr="0067230C">
        <w:rPr>
          <w:rFonts w:ascii="Arial" w:hAnsi="Arial" w:cs="Arial"/>
          <w:sz w:val="24"/>
          <w:szCs w:val="24"/>
        </w:rPr>
        <w:t xml:space="preserve"> y representa el 8.</w:t>
      </w:r>
      <w:r w:rsidR="00A219D0">
        <w:rPr>
          <w:rFonts w:ascii="Arial" w:hAnsi="Arial" w:cs="Arial"/>
          <w:sz w:val="24"/>
          <w:szCs w:val="24"/>
        </w:rPr>
        <w:t>6</w:t>
      </w:r>
      <w:r w:rsidRPr="0067230C">
        <w:rPr>
          <w:rFonts w:ascii="Arial" w:hAnsi="Arial" w:cs="Arial"/>
          <w:sz w:val="24"/>
          <w:szCs w:val="24"/>
        </w:rPr>
        <w:t xml:space="preserve">5%, Estado de México con </w:t>
      </w:r>
      <w:r>
        <w:rPr>
          <w:rFonts w:ascii="Arial" w:hAnsi="Arial" w:cs="Arial"/>
          <w:sz w:val="24"/>
          <w:szCs w:val="24"/>
        </w:rPr>
        <w:t>3</w:t>
      </w:r>
      <w:r w:rsidRPr="0067230C">
        <w:rPr>
          <w:rFonts w:ascii="Arial" w:hAnsi="Arial" w:cs="Arial"/>
          <w:sz w:val="24"/>
          <w:szCs w:val="24"/>
        </w:rPr>
        <w:t>,5</w:t>
      </w:r>
      <w:r w:rsidR="00A219D0">
        <w:rPr>
          <w:rFonts w:ascii="Arial" w:hAnsi="Arial" w:cs="Arial"/>
          <w:sz w:val="24"/>
          <w:szCs w:val="24"/>
        </w:rPr>
        <w:t>16</w:t>
      </w:r>
      <w:r w:rsidRPr="0067230C">
        <w:rPr>
          <w:rFonts w:ascii="Arial" w:hAnsi="Arial" w:cs="Arial"/>
          <w:sz w:val="24"/>
          <w:szCs w:val="24"/>
        </w:rPr>
        <w:t>.</w:t>
      </w:r>
      <w:r w:rsidR="00670C46">
        <w:rPr>
          <w:rFonts w:ascii="Arial" w:hAnsi="Arial" w:cs="Arial"/>
          <w:sz w:val="24"/>
          <w:szCs w:val="24"/>
        </w:rPr>
        <w:t>10</w:t>
      </w:r>
      <w:r w:rsidRPr="0067230C">
        <w:rPr>
          <w:rFonts w:ascii="Arial" w:hAnsi="Arial" w:cs="Arial"/>
          <w:sz w:val="24"/>
          <w:szCs w:val="24"/>
        </w:rPr>
        <w:t xml:space="preserve"> representando </w:t>
      </w:r>
      <w:r>
        <w:rPr>
          <w:rFonts w:ascii="Arial" w:hAnsi="Arial" w:cs="Arial"/>
          <w:sz w:val="24"/>
          <w:szCs w:val="24"/>
        </w:rPr>
        <w:t>6</w:t>
      </w:r>
      <w:r w:rsidRPr="0067230C">
        <w:rPr>
          <w:rFonts w:ascii="Arial" w:hAnsi="Arial" w:cs="Arial"/>
          <w:sz w:val="24"/>
          <w:szCs w:val="24"/>
        </w:rPr>
        <w:t>.</w:t>
      </w:r>
      <w:r>
        <w:rPr>
          <w:rFonts w:ascii="Arial" w:hAnsi="Arial" w:cs="Arial"/>
          <w:sz w:val="24"/>
          <w:szCs w:val="24"/>
        </w:rPr>
        <w:t>0</w:t>
      </w:r>
      <w:r w:rsidR="00670C46">
        <w:rPr>
          <w:rFonts w:ascii="Arial" w:hAnsi="Arial" w:cs="Arial"/>
          <w:sz w:val="24"/>
          <w:szCs w:val="24"/>
        </w:rPr>
        <w:t>1</w:t>
      </w:r>
      <w:r w:rsidRPr="0067230C">
        <w:rPr>
          <w:rFonts w:ascii="Arial" w:hAnsi="Arial" w:cs="Arial"/>
          <w:sz w:val="24"/>
          <w:szCs w:val="24"/>
        </w:rPr>
        <w:t xml:space="preserve">% y finalmente Ciudad de México con </w:t>
      </w:r>
      <w:r w:rsidR="00670C46">
        <w:rPr>
          <w:rFonts w:ascii="Arial" w:hAnsi="Arial" w:cs="Arial"/>
          <w:sz w:val="24"/>
          <w:szCs w:val="24"/>
        </w:rPr>
        <w:t>3</w:t>
      </w:r>
      <w:r w:rsidRPr="0067230C">
        <w:rPr>
          <w:rFonts w:ascii="Arial" w:hAnsi="Arial" w:cs="Arial"/>
          <w:sz w:val="24"/>
          <w:szCs w:val="24"/>
        </w:rPr>
        <w:t>,</w:t>
      </w:r>
      <w:r w:rsidR="00670C46">
        <w:rPr>
          <w:rFonts w:ascii="Arial" w:hAnsi="Arial" w:cs="Arial"/>
          <w:sz w:val="24"/>
          <w:szCs w:val="24"/>
        </w:rPr>
        <w:t>155</w:t>
      </w:r>
      <w:r w:rsidRPr="0067230C">
        <w:rPr>
          <w:rFonts w:ascii="Arial" w:hAnsi="Arial" w:cs="Arial"/>
          <w:sz w:val="24"/>
          <w:szCs w:val="24"/>
        </w:rPr>
        <w:t>.</w:t>
      </w:r>
      <w:r>
        <w:rPr>
          <w:rFonts w:ascii="Arial" w:hAnsi="Arial" w:cs="Arial"/>
          <w:sz w:val="24"/>
          <w:szCs w:val="24"/>
        </w:rPr>
        <w:t>8</w:t>
      </w:r>
      <w:r w:rsidR="00670C46">
        <w:rPr>
          <w:rFonts w:ascii="Arial" w:hAnsi="Arial" w:cs="Arial"/>
          <w:sz w:val="24"/>
          <w:szCs w:val="24"/>
        </w:rPr>
        <w:t>1</w:t>
      </w:r>
      <w:r w:rsidRPr="0067230C">
        <w:rPr>
          <w:rFonts w:ascii="Arial" w:hAnsi="Arial" w:cs="Arial"/>
          <w:sz w:val="24"/>
          <w:szCs w:val="24"/>
        </w:rPr>
        <w:t xml:space="preserve"> que representa el 5.</w:t>
      </w:r>
      <w:r w:rsidR="00670C46">
        <w:rPr>
          <w:rFonts w:ascii="Arial" w:hAnsi="Arial" w:cs="Arial"/>
          <w:sz w:val="24"/>
          <w:szCs w:val="24"/>
        </w:rPr>
        <w:t>39</w:t>
      </w:r>
      <w:r w:rsidRPr="0067230C">
        <w:rPr>
          <w:rFonts w:ascii="Arial" w:hAnsi="Arial" w:cs="Arial"/>
          <w:sz w:val="24"/>
          <w:szCs w:val="24"/>
        </w:rPr>
        <w:t>%</w:t>
      </w:r>
      <w:r>
        <w:rPr>
          <w:rFonts w:ascii="Arial" w:hAnsi="Arial" w:cs="Arial"/>
          <w:sz w:val="24"/>
          <w:szCs w:val="24"/>
        </w:rPr>
        <w:t>.</w:t>
      </w:r>
    </w:p>
    <w:p w14:paraId="39D7C3C0" w14:textId="257D7C96" w:rsidR="00814F48" w:rsidRDefault="00814F48" w:rsidP="009A4CF1">
      <w:pPr>
        <w:spacing w:after="0" w:line="312" w:lineRule="auto"/>
        <w:jc w:val="both"/>
        <w:rPr>
          <w:rFonts w:ascii="Arial" w:hAnsi="Arial" w:cs="Arial"/>
          <w:sz w:val="24"/>
          <w:szCs w:val="24"/>
        </w:rPr>
      </w:pPr>
    </w:p>
    <w:p w14:paraId="5A21462E" w14:textId="49167893" w:rsidR="00814F48" w:rsidRPr="00DD3BDC" w:rsidRDefault="00814F48" w:rsidP="00A10912">
      <w:pPr>
        <w:pStyle w:val="Ttulo2"/>
        <w:spacing w:before="0" w:line="312" w:lineRule="auto"/>
        <w:jc w:val="both"/>
        <w:rPr>
          <w:rFonts w:ascii="Arial" w:hAnsi="Arial" w:cs="Arial"/>
          <w:color w:val="auto"/>
          <w:sz w:val="28"/>
          <w:szCs w:val="28"/>
        </w:rPr>
      </w:pPr>
      <w:bookmarkStart w:id="36" w:name="_Toc152948846"/>
      <w:r w:rsidRPr="00DD3BDC">
        <w:rPr>
          <w:rFonts w:ascii="Arial" w:hAnsi="Arial" w:cs="Arial"/>
          <w:color w:val="auto"/>
          <w:sz w:val="28"/>
          <w:szCs w:val="28"/>
        </w:rPr>
        <w:t>Municipio</w:t>
      </w:r>
      <w:r w:rsidR="00A10912" w:rsidRPr="00DD3BDC">
        <w:rPr>
          <w:rFonts w:ascii="Arial" w:hAnsi="Arial" w:cs="Arial"/>
          <w:color w:val="auto"/>
          <w:sz w:val="28"/>
          <w:szCs w:val="28"/>
        </w:rPr>
        <w:t>s</w:t>
      </w:r>
      <w:r w:rsidRPr="00DD3BDC">
        <w:rPr>
          <w:rFonts w:ascii="Arial" w:hAnsi="Arial" w:cs="Arial"/>
          <w:color w:val="auto"/>
          <w:sz w:val="28"/>
          <w:szCs w:val="28"/>
        </w:rPr>
        <w:t xml:space="preserve"> </w:t>
      </w:r>
      <w:r w:rsidR="00A10912" w:rsidRPr="00DD3BDC">
        <w:rPr>
          <w:rFonts w:ascii="Arial" w:hAnsi="Arial" w:cs="Arial"/>
          <w:color w:val="auto"/>
          <w:sz w:val="28"/>
          <w:szCs w:val="28"/>
        </w:rPr>
        <w:t xml:space="preserve">con </w:t>
      </w:r>
      <w:r w:rsidRPr="00DD3BDC">
        <w:rPr>
          <w:rFonts w:ascii="Arial" w:hAnsi="Arial" w:cs="Arial"/>
          <w:color w:val="auto"/>
          <w:sz w:val="28"/>
          <w:szCs w:val="28"/>
        </w:rPr>
        <w:t>mayor tasa de población</w:t>
      </w:r>
      <w:r w:rsidR="00A10912" w:rsidRPr="00DD3BDC">
        <w:rPr>
          <w:rFonts w:ascii="Arial" w:hAnsi="Arial" w:cs="Arial"/>
          <w:color w:val="auto"/>
          <w:sz w:val="28"/>
          <w:szCs w:val="28"/>
        </w:rPr>
        <w:t xml:space="preserve"> afrodescendiente</w:t>
      </w:r>
      <w:r w:rsidRPr="00DD3BDC">
        <w:rPr>
          <w:rFonts w:ascii="Arial" w:hAnsi="Arial" w:cs="Arial"/>
          <w:color w:val="auto"/>
          <w:sz w:val="28"/>
          <w:szCs w:val="28"/>
        </w:rPr>
        <w:t xml:space="preserve"> y mayor aportación al PIB.</w:t>
      </w:r>
      <w:bookmarkEnd w:id="36"/>
    </w:p>
    <w:p w14:paraId="709494C5" w14:textId="77777777" w:rsidR="00814F48" w:rsidRDefault="00814F48" w:rsidP="009A4CF1">
      <w:pPr>
        <w:spacing w:after="0" w:line="312" w:lineRule="auto"/>
        <w:jc w:val="both"/>
        <w:rPr>
          <w:rFonts w:ascii="Arial" w:hAnsi="Arial" w:cs="Arial"/>
          <w:sz w:val="24"/>
          <w:szCs w:val="24"/>
        </w:rPr>
      </w:pPr>
    </w:p>
    <w:p w14:paraId="4621B80D" w14:textId="4E254EBE" w:rsidR="00A73E8D" w:rsidRDefault="006F798B" w:rsidP="009A4CF1">
      <w:pPr>
        <w:spacing w:after="0" w:line="312" w:lineRule="auto"/>
        <w:jc w:val="both"/>
        <w:rPr>
          <w:rFonts w:ascii="Arial" w:hAnsi="Arial" w:cs="Arial"/>
          <w:sz w:val="24"/>
          <w:szCs w:val="24"/>
        </w:rPr>
      </w:pPr>
      <w:r>
        <w:rPr>
          <w:rFonts w:ascii="Arial" w:hAnsi="Arial" w:cs="Arial"/>
          <w:sz w:val="24"/>
          <w:szCs w:val="24"/>
        </w:rPr>
        <w:t xml:space="preserve">En este </w:t>
      </w:r>
      <w:r w:rsidRPr="00E307A3">
        <w:rPr>
          <w:rFonts w:ascii="Arial" w:hAnsi="Arial" w:cs="Arial"/>
          <w:sz w:val="24"/>
          <w:szCs w:val="24"/>
        </w:rPr>
        <w:t xml:space="preserve">orden de ideas, </w:t>
      </w:r>
      <w:r w:rsidR="00670C46">
        <w:rPr>
          <w:rFonts w:ascii="Arial" w:hAnsi="Arial" w:cs="Arial"/>
          <w:sz w:val="24"/>
          <w:szCs w:val="24"/>
        </w:rPr>
        <w:t xml:space="preserve">y contextualizando a nivel </w:t>
      </w:r>
      <w:r w:rsidRPr="00E307A3">
        <w:rPr>
          <w:rFonts w:ascii="Arial" w:hAnsi="Arial" w:cs="Arial"/>
          <w:sz w:val="24"/>
          <w:szCs w:val="24"/>
        </w:rPr>
        <w:t>munici</w:t>
      </w:r>
      <w:r w:rsidR="00670C46">
        <w:rPr>
          <w:rFonts w:ascii="Arial" w:hAnsi="Arial" w:cs="Arial"/>
          <w:sz w:val="24"/>
          <w:szCs w:val="24"/>
        </w:rPr>
        <w:t xml:space="preserve">pal y considerando solo aquellos </w:t>
      </w:r>
      <w:r w:rsidR="00E307A3">
        <w:rPr>
          <w:rFonts w:ascii="Arial" w:hAnsi="Arial" w:cs="Arial"/>
          <w:sz w:val="24"/>
          <w:szCs w:val="24"/>
        </w:rPr>
        <w:t xml:space="preserve">con </w:t>
      </w:r>
      <w:r w:rsidR="003D5334">
        <w:rPr>
          <w:rFonts w:ascii="Arial" w:hAnsi="Arial" w:cs="Arial"/>
          <w:sz w:val="24"/>
          <w:szCs w:val="24"/>
        </w:rPr>
        <w:t xml:space="preserve">mayor </w:t>
      </w:r>
      <w:r w:rsidR="0095683F">
        <w:rPr>
          <w:rFonts w:ascii="Arial" w:hAnsi="Arial" w:cs="Arial"/>
          <w:sz w:val="24"/>
          <w:szCs w:val="24"/>
        </w:rPr>
        <w:t xml:space="preserve">tasa de </w:t>
      </w:r>
      <w:r w:rsidR="00E307A3">
        <w:rPr>
          <w:rFonts w:ascii="Arial" w:hAnsi="Arial" w:cs="Arial"/>
          <w:sz w:val="24"/>
          <w:szCs w:val="24"/>
        </w:rPr>
        <w:t xml:space="preserve">población </w:t>
      </w:r>
      <w:r w:rsidR="00670C46">
        <w:rPr>
          <w:rFonts w:ascii="Arial" w:hAnsi="Arial" w:cs="Arial"/>
          <w:sz w:val="24"/>
          <w:szCs w:val="24"/>
        </w:rPr>
        <w:t>afromexicana, negra o afrodescendiente,</w:t>
      </w:r>
      <w:r w:rsidRPr="00E307A3">
        <w:rPr>
          <w:rFonts w:ascii="Arial" w:hAnsi="Arial" w:cs="Arial"/>
          <w:sz w:val="24"/>
          <w:szCs w:val="24"/>
        </w:rPr>
        <w:t xml:space="preserve"> </w:t>
      </w:r>
      <w:r w:rsidR="00670C46">
        <w:rPr>
          <w:rFonts w:ascii="Arial" w:hAnsi="Arial" w:cs="Arial"/>
          <w:sz w:val="24"/>
          <w:szCs w:val="24"/>
        </w:rPr>
        <w:t xml:space="preserve">los </w:t>
      </w:r>
      <w:r w:rsidR="002E0678" w:rsidRPr="00E307A3">
        <w:rPr>
          <w:rFonts w:ascii="Arial" w:hAnsi="Arial" w:cs="Arial"/>
          <w:sz w:val="24"/>
          <w:szCs w:val="24"/>
        </w:rPr>
        <w:t>que más remesas recibieron y aportaron al Producto Interno Bruto Nacional (PIB), fueron</w:t>
      </w:r>
      <w:r w:rsidR="00A73E8D">
        <w:rPr>
          <w:rFonts w:ascii="Arial" w:hAnsi="Arial" w:cs="Arial"/>
          <w:sz w:val="24"/>
          <w:szCs w:val="24"/>
        </w:rPr>
        <w:t xml:space="preserve">: </w:t>
      </w:r>
      <w:r w:rsidR="002E0678" w:rsidRPr="0095683F">
        <w:rPr>
          <w:rFonts w:ascii="Arial" w:hAnsi="Arial" w:cs="Arial"/>
          <w:sz w:val="24"/>
          <w:szCs w:val="24"/>
        </w:rPr>
        <w:t xml:space="preserve">Playa Vicente </w:t>
      </w:r>
      <w:r w:rsidR="002E0678" w:rsidRPr="009B751B">
        <w:rPr>
          <w:rFonts w:ascii="Arial" w:hAnsi="Arial" w:cs="Arial"/>
          <w:sz w:val="24"/>
          <w:szCs w:val="24"/>
        </w:rPr>
        <w:t xml:space="preserve">con un total de </w:t>
      </w:r>
      <w:r w:rsidR="0095683F" w:rsidRPr="0095683F">
        <w:rPr>
          <w:rFonts w:ascii="Arial" w:hAnsi="Arial" w:cs="Arial"/>
          <w:sz w:val="24"/>
          <w:szCs w:val="24"/>
        </w:rPr>
        <w:t>59</w:t>
      </w:r>
      <w:r w:rsidR="002E0678" w:rsidRPr="0095683F">
        <w:rPr>
          <w:rFonts w:ascii="Arial" w:hAnsi="Arial" w:cs="Arial"/>
          <w:sz w:val="24"/>
          <w:szCs w:val="24"/>
        </w:rPr>
        <w:t>.</w:t>
      </w:r>
      <w:r w:rsidR="0095683F">
        <w:rPr>
          <w:rFonts w:ascii="Arial" w:hAnsi="Arial" w:cs="Arial"/>
          <w:sz w:val="24"/>
          <w:szCs w:val="24"/>
        </w:rPr>
        <w:t>11</w:t>
      </w:r>
      <w:r w:rsidR="002E0678" w:rsidRPr="009B751B">
        <w:rPr>
          <w:rFonts w:ascii="Arial" w:hAnsi="Arial" w:cs="Arial"/>
          <w:sz w:val="24"/>
          <w:szCs w:val="24"/>
        </w:rPr>
        <w:t xml:space="preserve"> millones de dólares durante el año 202</w:t>
      </w:r>
      <w:r w:rsidR="009B751B">
        <w:rPr>
          <w:rFonts w:ascii="Arial" w:hAnsi="Arial" w:cs="Arial"/>
          <w:sz w:val="24"/>
          <w:szCs w:val="24"/>
        </w:rPr>
        <w:t>2</w:t>
      </w:r>
      <w:r w:rsidR="002E0678" w:rsidRPr="009B751B">
        <w:rPr>
          <w:rFonts w:ascii="Arial" w:hAnsi="Arial" w:cs="Arial"/>
          <w:sz w:val="24"/>
          <w:szCs w:val="24"/>
        </w:rPr>
        <w:t xml:space="preserve">, seguido de </w:t>
      </w:r>
      <w:r w:rsidR="0095683F" w:rsidRPr="0095683F">
        <w:rPr>
          <w:rFonts w:ascii="Arial" w:hAnsi="Arial" w:cs="Arial"/>
          <w:sz w:val="24"/>
          <w:szCs w:val="24"/>
        </w:rPr>
        <w:t>Cuitláhuac</w:t>
      </w:r>
      <w:r w:rsidR="002E0678" w:rsidRPr="0095683F">
        <w:rPr>
          <w:rFonts w:ascii="Arial" w:hAnsi="Arial" w:cs="Arial"/>
          <w:sz w:val="24"/>
          <w:szCs w:val="24"/>
        </w:rPr>
        <w:t xml:space="preserve"> </w:t>
      </w:r>
      <w:r w:rsidR="002E0678" w:rsidRPr="009B751B">
        <w:rPr>
          <w:rFonts w:ascii="Arial" w:hAnsi="Arial" w:cs="Arial"/>
          <w:sz w:val="24"/>
          <w:szCs w:val="24"/>
        </w:rPr>
        <w:t xml:space="preserve">con </w:t>
      </w:r>
      <w:r w:rsidR="0095683F">
        <w:rPr>
          <w:rFonts w:ascii="Arial" w:hAnsi="Arial" w:cs="Arial"/>
          <w:sz w:val="24"/>
          <w:szCs w:val="24"/>
        </w:rPr>
        <w:t>37.</w:t>
      </w:r>
      <w:r w:rsidR="0095683F" w:rsidRPr="0095683F">
        <w:rPr>
          <w:rFonts w:ascii="Arial" w:hAnsi="Arial" w:cs="Arial"/>
          <w:sz w:val="24"/>
          <w:szCs w:val="24"/>
        </w:rPr>
        <w:t>43</w:t>
      </w:r>
      <w:r w:rsidR="002E0678" w:rsidRPr="0095683F">
        <w:rPr>
          <w:rFonts w:ascii="Arial" w:hAnsi="Arial" w:cs="Arial"/>
          <w:sz w:val="24"/>
          <w:szCs w:val="24"/>
        </w:rPr>
        <w:t xml:space="preserve">, </w:t>
      </w:r>
      <w:r w:rsidR="0095683F">
        <w:rPr>
          <w:rFonts w:ascii="Arial" w:hAnsi="Arial" w:cs="Arial"/>
          <w:sz w:val="24"/>
          <w:szCs w:val="24"/>
        </w:rPr>
        <w:t>Yanga</w:t>
      </w:r>
      <w:r w:rsidR="002E0678" w:rsidRPr="009B751B">
        <w:rPr>
          <w:rFonts w:ascii="Arial" w:hAnsi="Arial" w:cs="Arial"/>
          <w:sz w:val="24"/>
          <w:szCs w:val="24"/>
        </w:rPr>
        <w:t xml:space="preserve"> </w:t>
      </w:r>
      <w:r w:rsidR="0095683F" w:rsidRPr="0095683F">
        <w:rPr>
          <w:rFonts w:ascii="Arial" w:hAnsi="Arial" w:cs="Arial"/>
          <w:sz w:val="24"/>
          <w:szCs w:val="24"/>
        </w:rPr>
        <w:t>19.45</w:t>
      </w:r>
      <w:r w:rsidR="0095683F">
        <w:rPr>
          <w:rFonts w:ascii="Arial" w:hAnsi="Arial" w:cs="Arial"/>
          <w:sz w:val="24"/>
          <w:szCs w:val="24"/>
        </w:rPr>
        <w:t xml:space="preserve">, Actopan con 17.19 </w:t>
      </w:r>
      <w:r w:rsidR="002E0678" w:rsidRPr="0095683F">
        <w:rPr>
          <w:rFonts w:ascii="Arial" w:hAnsi="Arial" w:cs="Arial"/>
          <w:sz w:val="24"/>
          <w:szCs w:val="24"/>
        </w:rPr>
        <w:t xml:space="preserve">y </w:t>
      </w:r>
      <w:r w:rsidR="0095683F">
        <w:rPr>
          <w:rFonts w:ascii="Arial" w:hAnsi="Arial" w:cs="Arial"/>
          <w:sz w:val="24"/>
          <w:szCs w:val="24"/>
        </w:rPr>
        <w:t>Espinal</w:t>
      </w:r>
      <w:r w:rsidR="002E0678" w:rsidRPr="0095683F">
        <w:rPr>
          <w:rFonts w:ascii="Arial" w:hAnsi="Arial" w:cs="Arial"/>
          <w:sz w:val="24"/>
          <w:szCs w:val="24"/>
        </w:rPr>
        <w:t xml:space="preserve"> con </w:t>
      </w:r>
      <w:r w:rsidR="0095683F">
        <w:rPr>
          <w:rFonts w:ascii="Arial" w:hAnsi="Arial" w:cs="Arial"/>
          <w:sz w:val="24"/>
          <w:szCs w:val="24"/>
        </w:rPr>
        <w:t>4.10</w:t>
      </w:r>
      <w:r w:rsidR="002E0678" w:rsidRPr="0095683F">
        <w:rPr>
          <w:rFonts w:ascii="Arial" w:hAnsi="Arial" w:cs="Arial"/>
          <w:sz w:val="24"/>
          <w:szCs w:val="24"/>
        </w:rPr>
        <w:t xml:space="preserve"> representando el </w:t>
      </w:r>
      <w:r w:rsidR="00505059">
        <w:rPr>
          <w:rFonts w:ascii="Arial" w:hAnsi="Arial" w:cs="Arial"/>
          <w:sz w:val="24"/>
          <w:szCs w:val="24"/>
        </w:rPr>
        <w:t>39.58</w:t>
      </w:r>
      <w:r w:rsidR="002E0678" w:rsidRPr="0095683F">
        <w:rPr>
          <w:rFonts w:ascii="Arial" w:hAnsi="Arial" w:cs="Arial"/>
          <w:sz w:val="24"/>
          <w:szCs w:val="24"/>
        </w:rPr>
        <w:t xml:space="preserve">, </w:t>
      </w:r>
      <w:r w:rsidR="0095683F">
        <w:rPr>
          <w:rFonts w:ascii="Arial" w:hAnsi="Arial" w:cs="Arial"/>
          <w:sz w:val="24"/>
          <w:szCs w:val="24"/>
        </w:rPr>
        <w:t>25.</w:t>
      </w:r>
      <w:r w:rsidR="00505059">
        <w:rPr>
          <w:rFonts w:ascii="Arial" w:hAnsi="Arial" w:cs="Arial"/>
          <w:sz w:val="24"/>
          <w:szCs w:val="24"/>
        </w:rPr>
        <w:t>06</w:t>
      </w:r>
      <w:r w:rsidR="002E0678" w:rsidRPr="0095683F">
        <w:rPr>
          <w:rFonts w:ascii="Arial" w:hAnsi="Arial" w:cs="Arial"/>
          <w:sz w:val="24"/>
          <w:szCs w:val="24"/>
        </w:rPr>
        <w:t xml:space="preserve">, </w:t>
      </w:r>
      <w:r w:rsidR="0095683F">
        <w:rPr>
          <w:rFonts w:ascii="Arial" w:hAnsi="Arial" w:cs="Arial"/>
          <w:sz w:val="24"/>
          <w:szCs w:val="24"/>
        </w:rPr>
        <w:t>13.</w:t>
      </w:r>
      <w:r w:rsidR="00505059">
        <w:rPr>
          <w:rFonts w:ascii="Arial" w:hAnsi="Arial" w:cs="Arial"/>
          <w:sz w:val="24"/>
          <w:szCs w:val="24"/>
        </w:rPr>
        <w:t>0</w:t>
      </w:r>
      <w:r w:rsidR="0095683F">
        <w:rPr>
          <w:rFonts w:ascii="Arial" w:hAnsi="Arial" w:cs="Arial"/>
          <w:sz w:val="24"/>
          <w:szCs w:val="24"/>
        </w:rPr>
        <w:t>2, 11.</w:t>
      </w:r>
      <w:r w:rsidR="00505059">
        <w:rPr>
          <w:rFonts w:ascii="Arial" w:hAnsi="Arial" w:cs="Arial"/>
          <w:sz w:val="24"/>
          <w:szCs w:val="24"/>
        </w:rPr>
        <w:t>51</w:t>
      </w:r>
      <w:r w:rsidR="002E0678" w:rsidRPr="0095683F">
        <w:rPr>
          <w:rFonts w:ascii="Arial" w:hAnsi="Arial" w:cs="Arial"/>
          <w:sz w:val="24"/>
          <w:szCs w:val="24"/>
        </w:rPr>
        <w:t xml:space="preserve"> y </w:t>
      </w:r>
      <w:r w:rsidR="0095683F">
        <w:rPr>
          <w:rFonts w:ascii="Arial" w:hAnsi="Arial" w:cs="Arial"/>
          <w:sz w:val="24"/>
          <w:szCs w:val="24"/>
        </w:rPr>
        <w:t>2.7</w:t>
      </w:r>
      <w:r w:rsidR="00505059">
        <w:rPr>
          <w:rFonts w:ascii="Arial" w:hAnsi="Arial" w:cs="Arial"/>
          <w:sz w:val="24"/>
          <w:szCs w:val="24"/>
        </w:rPr>
        <w:t>4</w:t>
      </w:r>
      <w:r w:rsidR="0095683F">
        <w:rPr>
          <w:rFonts w:ascii="Arial" w:hAnsi="Arial" w:cs="Arial"/>
          <w:sz w:val="24"/>
          <w:szCs w:val="24"/>
        </w:rPr>
        <w:t>% de aportación al PIB</w:t>
      </w:r>
      <w:r w:rsidR="0095683F" w:rsidRPr="0095683F">
        <w:rPr>
          <w:rFonts w:ascii="Arial" w:hAnsi="Arial" w:cs="Arial"/>
          <w:sz w:val="24"/>
          <w:szCs w:val="24"/>
        </w:rPr>
        <w:t xml:space="preserve"> </w:t>
      </w:r>
      <w:r w:rsidR="002E0678" w:rsidRPr="0095683F">
        <w:rPr>
          <w:rFonts w:ascii="Arial" w:hAnsi="Arial" w:cs="Arial"/>
          <w:sz w:val="24"/>
          <w:szCs w:val="24"/>
        </w:rPr>
        <w:t xml:space="preserve">respectivamente. Cabe mencionar que la región más significativa es la </w:t>
      </w:r>
      <w:r w:rsidR="00336DBB" w:rsidRPr="0095683F">
        <w:rPr>
          <w:rFonts w:ascii="Arial" w:hAnsi="Arial" w:cs="Arial"/>
          <w:sz w:val="24"/>
          <w:szCs w:val="24"/>
        </w:rPr>
        <w:t>“</w:t>
      </w:r>
      <w:r w:rsidR="00E31138">
        <w:rPr>
          <w:rFonts w:ascii="Arial" w:hAnsi="Arial" w:cs="Arial"/>
          <w:sz w:val="24"/>
          <w:szCs w:val="24"/>
        </w:rPr>
        <w:t>Huasteca Baja</w:t>
      </w:r>
      <w:r w:rsidR="00336DBB" w:rsidRPr="0095683F">
        <w:rPr>
          <w:rFonts w:ascii="Arial" w:hAnsi="Arial" w:cs="Arial"/>
          <w:sz w:val="24"/>
          <w:szCs w:val="24"/>
        </w:rPr>
        <w:t>” seguida de “Las Montañas”</w:t>
      </w:r>
      <w:r w:rsidR="002E0678" w:rsidRPr="0095683F">
        <w:rPr>
          <w:rFonts w:ascii="Arial" w:hAnsi="Arial" w:cs="Arial"/>
          <w:sz w:val="24"/>
          <w:szCs w:val="24"/>
        </w:rPr>
        <w:t xml:space="preserve">. (Ver Tabla </w:t>
      </w:r>
      <w:r w:rsidR="00E307A3" w:rsidRPr="0095683F">
        <w:rPr>
          <w:rFonts w:ascii="Arial" w:hAnsi="Arial" w:cs="Arial"/>
          <w:sz w:val="24"/>
          <w:szCs w:val="24"/>
        </w:rPr>
        <w:t>9</w:t>
      </w:r>
      <w:r w:rsidR="002E0678" w:rsidRPr="0095683F">
        <w:rPr>
          <w:rFonts w:ascii="Arial" w:hAnsi="Arial" w:cs="Arial"/>
          <w:sz w:val="24"/>
          <w:szCs w:val="24"/>
        </w:rPr>
        <w:t>).</w:t>
      </w:r>
    </w:p>
    <w:p w14:paraId="6D2AFC30" w14:textId="77777777" w:rsidR="005766DE" w:rsidRDefault="005766DE" w:rsidP="009A4CF1">
      <w:pPr>
        <w:spacing w:after="0" w:line="312" w:lineRule="auto"/>
        <w:jc w:val="both"/>
        <w:rPr>
          <w:rFonts w:ascii="Arial" w:hAnsi="Arial" w:cs="Arial"/>
          <w:sz w:val="24"/>
          <w:szCs w:val="24"/>
        </w:rPr>
      </w:pPr>
    </w:p>
    <w:p w14:paraId="17520F67" w14:textId="2B1E0363" w:rsidR="00A73E8D" w:rsidRPr="00670C46" w:rsidRDefault="00670C46" w:rsidP="00670C46">
      <w:pPr>
        <w:pStyle w:val="Descripcin"/>
        <w:spacing w:after="0" w:line="312" w:lineRule="auto"/>
        <w:jc w:val="center"/>
        <w:rPr>
          <w:rFonts w:ascii="Arial" w:hAnsi="Arial" w:cs="Arial"/>
          <w:i w:val="0"/>
          <w:iCs w:val="0"/>
          <w:sz w:val="24"/>
          <w:szCs w:val="24"/>
        </w:rPr>
      </w:pPr>
      <w:bookmarkStart w:id="37" w:name="_Toc152948905"/>
      <w:r w:rsidRPr="00670C46">
        <w:rPr>
          <w:rFonts w:ascii="Arial" w:hAnsi="Arial" w:cs="Arial"/>
          <w:i w:val="0"/>
          <w:iCs w:val="0"/>
          <w:sz w:val="24"/>
          <w:szCs w:val="24"/>
        </w:rPr>
        <w:t xml:space="preserve">Tabla </w:t>
      </w:r>
      <w:r w:rsidRPr="00670C46">
        <w:rPr>
          <w:rFonts w:ascii="Arial" w:hAnsi="Arial" w:cs="Arial"/>
          <w:i w:val="0"/>
          <w:iCs w:val="0"/>
          <w:sz w:val="24"/>
          <w:szCs w:val="24"/>
        </w:rPr>
        <w:fldChar w:fldCharType="begin"/>
      </w:r>
      <w:r w:rsidRPr="00670C46">
        <w:rPr>
          <w:rFonts w:ascii="Arial" w:hAnsi="Arial" w:cs="Arial"/>
          <w:i w:val="0"/>
          <w:iCs w:val="0"/>
          <w:sz w:val="24"/>
          <w:szCs w:val="24"/>
        </w:rPr>
        <w:instrText xml:space="preserve"> SEQ Tabla \* ARABIC </w:instrText>
      </w:r>
      <w:r w:rsidRPr="00670C46">
        <w:rPr>
          <w:rFonts w:ascii="Arial" w:hAnsi="Arial" w:cs="Arial"/>
          <w:i w:val="0"/>
          <w:iCs w:val="0"/>
          <w:sz w:val="24"/>
          <w:szCs w:val="24"/>
        </w:rPr>
        <w:fldChar w:fldCharType="separate"/>
      </w:r>
      <w:r w:rsidR="00C33969">
        <w:rPr>
          <w:rFonts w:ascii="Arial" w:hAnsi="Arial" w:cs="Arial"/>
          <w:i w:val="0"/>
          <w:iCs w:val="0"/>
          <w:noProof/>
          <w:sz w:val="24"/>
          <w:szCs w:val="24"/>
        </w:rPr>
        <w:t>9</w:t>
      </w:r>
      <w:r w:rsidRPr="00670C46">
        <w:rPr>
          <w:rFonts w:ascii="Arial" w:hAnsi="Arial" w:cs="Arial"/>
          <w:i w:val="0"/>
          <w:iCs w:val="0"/>
          <w:sz w:val="24"/>
          <w:szCs w:val="24"/>
        </w:rPr>
        <w:fldChar w:fldCharType="end"/>
      </w:r>
      <w:r w:rsidR="00BA2E16" w:rsidRPr="00670C46">
        <w:rPr>
          <w:rFonts w:ascii="Arial" w:hAnsi="Arial" w:cs="Arial"/>
          <w:i w:val="0"/>
          <w:iCs w:val="0"/>
          <w:sz w:val="24"/>
          <w:szCs w:val="24"/>
        </w:rPr>
        <w:t xml:space="preserve"> M</w:t>
      </w:r>
      <w:r w:rsidR="00A73E8D" w:rsidRPr="00670C46">
        <w:rPr>
          <w:rFonts w:ascii="Arial" w:hAnsi="Arial" w:cs="Arial"/>
          <w:i w:val="0"/>
          <w:iCs w:val="0"/>
          <w:sz w:val="24"/>
          <w:szCs w:val="24"/>
        </w:rPr>
        <w:t>unicipios que aportaron más ingreso al PIB</w:t>
      </w:r>
      <w:r w:rsidR="00044513" w:rsidRPr="00670C46">
        <w:rPr>
          <w:rFonts w:ascii="Arial" w:hAnsi="Arial" w:cs="Arial"/>
          <w:i w:val="0"/>
          <w:iCs w:val="0"/>
          <w:sz w:val="24"/>
          <w:szCs w:val="24"/>
        </w:rPr>
        <w:t>.</w:t>
      </w:r>
      <w:bookmarkEnd w:id="37"/>
    </w:p>
    <w:p w14:paraId="38D16E65" w14:textId="1519DBC4" w:rsidR="00A73E8D" w:rsidRDefault="00505059" w:rsidP="009A4CF1">
      <w:pPr>
        <w:spacing w:after="0" w:line="312" w:lineRule="auto"/>
        <w:jc w:val="both"/>
        <w:rPr>
          <w:rFonts w:ascii="Arial" w:hAnsi="Arial" w:cs="Arial"/>
          <w:sz w:val="24"/>
          <w:szCs w:val="24"/>
        </w:rPr>
      </w:pPr>
      <w:r w:rsidRPr="00505059">
        <w:rPr>
          <w:noProof/>
        </w:rPr>
        <w:drawing>
          <wp:anchor distT="0" distB="0" distL="114300" distR="114300" simplePos="0" relativeHeight="251862016" behindDoc="0" locked="0" layoutInCell="1" allowOverlap="1" wp14:anchorId="5757574A" wp14:editId="4BC5159A">
            <wp:simplePos x="0" y="0"/>
            <wp:positionH relativeFrom="margin">
              <wp:posOffset>383540</wp:posOffset>
            </wp:positionH>
            <wp:positionV relativeFrom="paragraph">
              <wp:posOffset>26670</wp:posOffset>
            </wp:positionV>
            <wp:extent cx="6067425" cy="2562225"/>
            <wp:effectExtent l="0" t="0" r="9525" b="0"/>
            <wp:wrapThrough wrapText="bothSides">
              <wp:wrapPolygon edited="0">
                <wp:start x="0" y="0"/>
                <wp:lineTo x="0" y="17344"/>
                <wp:lineTo x="8409" y="17987"/>
                <wp:lineTo x="0" y="19271"/>
                <wp:lineTo x="0" y="19914"/>
                <wp:lineTo x="1289" y="20556"/>
                <wp:lineTo x="1289" y="21038"/>
                <wp:lineTo x="8003" y="21359"/>
                <wp:lineTo x="13292" y="21359"/>
                <wp:lineTo x="14649" y="21038"/>
                <wp:lineTo x="14784" y="20717"/>
                <wp:lineTo x="14038" y="20556"/>
                <wp:lineTo x="21295" y="19593"/>
                <wp:lineTo x="21566" y="18308"/>
                <wp:lineTo x="20684" y="17987"/>
                <wp:lineTo x="21566" y="17344"/>
                <wp:lineTo x="21498" y="16541"/>
                <wp:lineTo x="19192" y="15417"/>
                <wp:lineTo x="20684" y="15417"/>
                <wp:lineTo x="20684" y="13490"/>
                <wp:lineTo x="19192" y="12848"/>
                <wp:lineTo x="20684" y="12848"/>
                <wp:lineTo x="20684" y="10920"/>
                <wp:lineTo x="19192" y="10278"/>
                <wp:lineTo x="20820" y="10117"/>
                <wp:lineTo x="20820" y="5460"/>
                <wp:lineTo x="20617" y="5139"/>
                <wp:lineTo x="21566" y="4175"/>
                <wp:lineTo x="2156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7425" cy="2562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F12BB" w14:textId="49BA8F57" w:rsidR="00A73E8D" w:rsidRDefault="00A73E8D" w:rsidP="009A4CF1">
      <w:pPr>
        <w:spacing w:after="0" w:line="312" w:lineRule="auto"/>
        <w:jc w:val="both"/>
        <w:rPr>
          <w:rFonts w:ascii="Arial" w:hAnsi="Arial" w:cs="Arial"/>
          <w:sz w:val="24"/>
          <w:szCs w:val="24"/>
        </w:rPr>
      </w:pPr>
    </w:p>
    <w:p w14:paraId="710D1699" w14:textId="1E28CE7D" w:rsidR="00BA2E16" w:rsidRDefault="00BA2E16" w:rsidP="009A4CF1">
      <w:pPr>
        <w:spacing w:after="0" w:line="312" w:lineRule="auto"/>
        <w:jc w:val="both"/>
        <w:rPr>
          <w:rFonts w:ascii="Arial" w:hAnsi="Arial" w:cs="Arial"/>
          <w:sz w:val="24"/>
          <w:szCs w:val="24"/>
        </w:rPr>
      </w:pPr>
    </w:p>
    <w:p w14:paraId="1E866243" w14:textId="58D481DF" w:rsidR="00BA2E16" w:rsidRDefault="00BA2E16" w:rsidP="009A4CF1">
      <w:pPr>
        <w:spacing w:after="0" w:line="312" w:lineRule="auto"/>
        <w:jc w:val="both"/>
        <w:rPr>
          <w:rFonts w:ascii="Arial" w:hAnsi="Arial" w:cs="Arial"/>
          <w:sz w:val="24"/>
          <w:szCs w:val="24"/>
        </w:rPr>
      </w:pPr>
    </w:p>
    <w:p w14:paraId="2D31487B" w14:textId="56B6553F" w:rsidR="00A73E8D" w:rsidRDefault="00A73E8D" w:rsidP="009A4CF1">
      <w:pPr>
        <w:spacing w:after="0" w:line="312" w:lineRule="auto"/>
        <w:jc w:val="both"/>
        <w:rPr>
          <w:rFonts w:ascii="Arial" w:hAnsi="Arial" w:cs="Arial"/>
          <w:sz w:val="24"/>
          <w:szCs w:val="24"/>
        </w:rPr>
      </w:pPr>
    </w:p>
    <w:p w14:paraId="2BF1456D" w14:textId="620143E2" w:rsidR="00A73E8D" w:rsidRDefault="00A73E8D" w:rsidP="009A4CF1">
      <w:pPr>
        <w:spacing w:after="0" w:line="312" w:lineRule="auto"/>
        <w:jc w:val="both"/>
        <w:rPr>
          <w:rFonts w:ascii="Arial" w:hAnsi="Arial" w:cs="Arial"/>
          <w:sz w:val="24"/>
          <w:szCs w:val="24"/>
        </w:rPr>
      </w:pPr>
    </w:p>
    <w:p w14:paraId="65961469" w14:textId="4999DBC8" w:rsidR="00A73E8D" w:rsidRDefault="00A73E8D" w:rsidP="009A4CF1">
      <w:pPr>
        <w:spacing w:after="0" w:line="312" w:lineRule="auto"/>
        <w:jc w:val="both"/>
        <w:rPr>
          <w:rFonts w:ascii="Arial" w:hAnsi="Arial" w:cs="Arial"/>
          <w:sz w:val="24"/>
          <w:szCs w:val="24"/>
        </w:rPr>
      </w:pPr>
    </w:p>
    <w:p w14:paraId="2E91671E" w14:textId="1B2DAD1D" w:rsidR="00A73E8D" w:rsidRDefault="00A73E8D" w:rsidP="009A4CF1">
      <w:pPr>
        <w:spacing w:after="0" w:line="312" w:lineRule="auto"/>
        <w:jc w:val="both"/>
        <w:rPr>
          <w:rFonts w:ascii="Arial" w:hAnsi="Arial" w:cs="Arial"/>
          <w:sz w:val="24"/>
          <w:szCs w:val="24"/>
        </w:rPr>
      </w:pPr>
    </w:p>
    <w:p w14:paraId="4256E263" w14:textId="51B6C608" w:rsidR="00A73E8D" w:rsidRDefault="00A73E8D" w:rsidP="009A4CF1">
      <w:pPr>
        <w:spacing w:after="0" w:line="312" w:lineRule="auto"/>
        <w:jc w:val="both"/>
        <w:rPr>
          <w:rFonts w:ascii="Arial" w:hAnsi="Arial" w:cs="Arial"/>
          <w:sz w:val="24"/>
          <w:szCs w:val="24"/>
        </w:rPr>
      </w:pPr>
    </w:p>
    <w:p w14:paraId="6BBE190E" w14:textId="76D4158F" w:rsidR="00A73E8D" w:rsidRDefault="00A73E8D" w:rsidP="009A4CF1">
      <w:pPr>
        <w:spacing w:after="0" w:line="312" w:lineRule="auto"/>
        <w:jc w:val="both"/>
        <w:rPr>
          <w:rFonts w:ascii="Arial" w:hAnsi="Arial" w:cs="Arial"/>
          <w:sz w:val="24"/>
          <w:szCs w:val="24"/>
        </w:rPr>
      </w:pPr>
    </w:p>
    <w:p w14:paraId="414C094F" w14:textId="03E4D86E" w:rsidR="00A73E8D" w:rsidRDefault="00A73E8D" w:rsidP="009A4CF1">
      <w:pPr>
        <w:spacing w:after="0" w:line="312" w:lineRule="auto"/>
        <w:jc w:val="both"/>
        <w:rPr>
          <w:rFonts w:ascii="Arial" w:hAnsi="Arial" w:cs="Arial"/>
          <w:sz w:val="24"/>
          <w:szCs w:val="24"/>
        </w:rPr>
      </w:pPr>
    </w:p>
    <w:p w14:paraId="237B0293" w14:textId="579C95CB" w:rsidR="005766DE" w:rsidRDefault="005766DE" w:rsidP="009A4CF1">
      <w:pPr>
        <w:spacing w:after="0" w:line="312" w:lineRule="auto"/>
        <w:jc w:val="both"/>
        <w:rPr>
          <w:rFonts w:ascii="Arial" w:hAnsi="Arial" w:cs="Arial"/>
          <w:sz w:val="24"/>
          <w:szCs w:val="24"/>
        </w:rPr>
      </w:pPr>
    </w:p>
    <w:p w14:paraId="2D2B7606" w14:textId="77777777" w:rsidR="00390F84" w:rsidRDefault="00390F84" w:rsidP="009A4CF1">
      <w:pPr>
        <w:spacing w:after="0" w:line="312" w:lineRule="auto"/>
        <w:jc w:val="both"/>
        <w:rPr>
          <w:rFonts w:ascii="Arial" w:hAnsi="Arial" w:cs="Arial"/>
          <w:sz w:val="24"/>
          <w:szCs w:val="24"/>
        </w:rPr>
      </w:pPr>
    </w:p>
    <w:p w14:paraId="79F0FA0A" w14:textId="07717FE8" w:rsidR="00814F48" w:rsidRPr="00DD3BDC" w:rsidRDefault="00814F48" w:rsidP="00A10912">
      <w:pPr>
        <w:pStyle w:val="Ttulo2"/>
        <w:jc w:val="both"/>
        <w:rPr>
          <w:color w:val="auto"/>
          <w:sz w:val="28"/>
          <w:szCs w:val="28"/>
        </w:rPr>
      </w:pPr>
      <w:bookmarkStart w:id="38" w:name="_Toc152948847"/>
      <w:r w:rsidRPr="00DD3BDC">
        <w:rPr>
          <w:rFonts w:ascii="Arial" w:hAnsi="Arial" w:cs="Arial"/>
          <w:color w:val="auto"/>
          <w:sz w:val="28"/>
          <w:szCs w:val="28"/>
        </w:rPr>
        <w:t>Municipio</w:t>
      </w:r>
      <w:r w:rsidR="00A10912" w:rsidRPr="00DD3BDC">
        <w:rPr>
          <w:rFonts w:ascii="Arial" w:hAnsi="Arial" w:cs="Arial"/>
          <w:color w:val="auto"/>
          <w:sz w:val="28"/>
          <w:szCs w:val="28"/>
        </w:rPr>
        <w:t>s</w:t>
      </w:r>
      <w:r w:rsidRPr="00DD3BDC">
        <w:rPr>
          <w:rFonts w:ascii="Arial" w:hAnsi="Arial" w:cs="Arial"/>
          <w:color w:val="auto"/>
          <w:sz w:val="28"/>
          <w:szCs w:val="28"/>
        </w:rPr>
        <w:t xml:space="preserve"> </w:t>
      </w:r>
      <w:r w:rsidR="00390F84" w:rsidRPr="00DD3BDC">
        <w:rPr>
          <w:rFonts w:ascii="Arial" w:hAnsi="Arial" w:cs="Arial"/>
          <w:color w:val="auto"/>
          <w:sz w:val="28"/>
          <w:szCs w:val="28"/>
        </w:rPr>
        <w:t>con</w:t>
      </w:r>
      <w:r w:rsidR="00A10912" w:rsidRPr="00DD3BDC">
        <w:rPr>
          <w:rFonts w:ascii="Arial" w:hAnsi="Arial" w:cs="Arial"/>
          <w:color w:val="auto"/>
          <w:sz w:val="28"/>
          <w:szCs w:val="28"/>
        </w:rPr>
        <w:t xml:space="preserve"> </w:t>
      </w:r>
      <w:r w:rsidRPr="00DD3BDC">
        <w:rPr>
          <w:rFonts w:ascii="Arial" w:hAnsi="Arial" w:cs="Arial"/>
          <w:color w:val="auto"/>
          <w:sz w:val="28"/>
          <w:szCs w:val="28"/>
        </w:rPr>
        <w:t xml:space="preserve">mayor tasa de población </w:t>
      </w:r>
      <w:r w:rsidR="00A10912" w:rsidRPr="00DD3BDC">
        <w:rPr>
          <w:rFonts w:ascii="Arial" w:hAnsi="Arial" w:cs="Arial"/>
          <w:color w:val="auto"/>
          <w:sz w:val="28"/>
          <w:szCs w:val="28"/>
        </w:rPr>
        <w:t xml:space="preserve">afrodescendiente </w:t>
      </w:r>
      <w:r w:rsidRPr="00DD3BDC">
        <w:rPr>
          <w:rFonts w:ascii="Arial" w:hAnsi="Arial" w:cs="Arial"/>
          <w:color w:val="auto"/>
          <w:sz w:val="28"/>
          <w:szCs w:val="28"/>
        </w:rPr>
        <w:t>y menor aportación al PIB</w:t>
      </w:r>
      <w:r w:rsidR="00A10912" w:rsidRPr="00DD3BDC">
        <w:rPr>
          <w:rFonts w:ascii="Arial" w:hAnsi="Arial" w:cs="Arial"/>
          <w:color w:val="auto"/>
          <w:sz w:val="28"/>
          <w:szCs w:val="28"/>
        </w:rPr>
        <w:t>.</w:t>
      </w:r>
      <w:bookmarkEnd w:id="38"/>
    </w:p>
    <w:p w14:paraId="427057BB" w14:textId="77777777" w:rsidR="00814F48" w:rsidRPr="005766DE" w:rsidRDefault="00814F48" w:rsidP="005766DE">
      <w:pPr>
        <w:spacing w:after="0" w:line="240" w:lineRule="auto"/>
        <w:jc w:val="both"/>
        <w:rPr>
          <w:rFonts w:ascii="Arial" w:hAnsi="Arial" w:cs="Arial"/>
          <w:sz w:val="20"/>
          <w:szCs w:val="20"/>
        </w:rPr>
      </w:pPr>
    </w:p>
    <w:p w14:paraId="6707F939" w14:textId="2E73998E" w:rsidR="00814F48" w:rsidRDefault="00814F48" w:rsidP="00814F48">
      <w:pPr>
        <w:pStyle w:val="NormalWeb"/>
        <w:shd w:val="clear" w:color="auto" w:fill="FCFCFC"/>
        <w:spacing w:before="0" w:beforeAutospacing="0" w:after="0" w:afterAutospacing="0" w:line="312" w:lineRule="auto"/>
        <w:jc w:val="both"/>
        <w:rPr>
          <w:rFonts w:ascii="Arial" w:hAnsi="Arial" w:cs="Arial"/>
        </w:rPr>
      </w:pPr>
      <w:r>
        <w:rPr>
          <w:rFonts w:ascii="Arial" w:hAnsi="Arial" w:cs="Arial"/>
        </w:rPr>
        <w:t xml:space="preserve">En referencia a los municipios con mayor tasa de población afromexicana, negra o afrodescendiente que aportaron menos ingreso al PIB fueron: Los Reyes con 0.03, seguido de Naranjal 0.07, Tomatlán 0.15, Aquila con 0.17 y Texhuacán con 0.18 representando el </w:t>
      </w:r>
      <w:r w:rsidR="00505059">
        <w:rPr>
          <w:rFonts w:ascii="Arial" w:hAnsi="Arial" w:cs="Arial"/>
        </w:rPr>
        <w:t>0</w:t>
      </w:r>
      <w:r>
        <w:rPr>
          <w:rFonts w:ascii="Arial" w:hAnsi="Arial" w:cs="Arial"/>
        </w:rPr>
        <w:t>.0</w:t>
      </w:r>
      <w:r w:rsidR="00505059">
        <w:rPr>
          <w:rFonts w:ascii="Arial" w:hAnsi="Arial" w:cs="Arial"/>
        </w:rPr>
        <w:t>2</w:t>
      </w:r>
      <w:r>
        <w:rPr>
          <w:rFonts w:ascii="Arial" w:hAnsi="Arial" w:cs="Arial"/>
        </w:rPr>
        <w:t xml:space="preserve">, </w:t>
      </w:r>
      <w:r w:rsidR="00505059">
        <w:rPr>
          <w:rFonts w:ascii="Arial" w:hAnsi="Arial" w:cs="Arial"/>
        </w:rPr>
        <w:t>0</w:t>
      </w:r>
      <w:r>
        <w:rPr>
          <w:rFonts w:ascii="Arial" w:hAnsi="Arial" w:cs="Arial"/>
        </w:rPr>
        <w:t>.</w:t>
      </w:r>
      <w:r w:rsidR="00505059">
        <w:rPr>
          <w:rFonts w:ascii="Arial" w:hAnsi="Arial" w:cs="Arial"/>
        </w:rPr>
        <w:t>0</w:t>
      </w:r>
      <w:r>
        <w:rPr>
          <w:rFonts w:ascii="Arial" w:hAnsi="Arial" w:cs="Arial"/>
        </w:rPr>
        <w:t xml:space="preserve">5, </w:t>
      </w:r>
      <w:r w:rsidR="00505059">
        <w:rPr>
          <w:rFonts w:ascii="Arial" w:hAnsi="Arial" w:cs="Arial"/>
        </w:rPr>
        <w:t>0</w:t>
      </w:r>
      <w:r>
        <w:rPr>
          <w:rFonts w:ascii="Arial" w:hAnsi="Arial" w:cs="Arial"/>
        </w:rPr>
        <w:t>.</w:t>
      </w:r>
      <w:r w:rsidR="00505059">
        <w:rPr>
          <w:rFonts w:ascii="Arial" w:hAnsi="Arial" w:cs="Arial"/>
        </w:rPr>
        <w:t>10</w:t>
      </w:r>
      <w:r>
        <w:rPr>
          <w:rFonts w:ascii="Arial" w:hAnsi="Arial" w:cs="Arial"/>
        </w:rPr>
        <w:t xml:space="preserve">, </w:t>
      </w:r>
      <w:r w:rsidR="00505059">
        <w:rPr>
          <w:rFonts w:ascii="Arial" w:hAnsi="Arial" w:cs="Arial"/>
        </w:rPr>
        <w:t>0</w:t>
      </w:r>
      <w:r>
        <w:rPr>
          <w:rFonts w:ascii="Arial" w:hAnsi="Arial" w:cs="Arial"/>
        </w:rPr>
        <w:t>.</w:t>
      </w:r>
      <w:r w:rsidR="00505059">
        <w:rPr>
          <w:rFonts w:ascii="Arial" w:hAnsi="Arial" w:cs="Arial"/>
        </w:rPr>
        <w:t>12</w:t>
      </w:r>
      <w:r>
        <w:rPr>
          <w:rFonts w:ascii="Arial" w:hAnsi="Arial" w:cs="Arial"/>
        </w:rPr>
        <w:t xml:space="preserve"> y </w:t>
      </w:r>
      <w:r w:rsidR="00505059">
        <w:rPr>
          <w:rFonts w:ascii="Arial" w:hAnsi="Arial" w:cs="Arial"/>
        </w:rPr>
        <w:t>0</w:t>
      </w:r>
      <w:r>
        <w:rPr>
          <w:rFonts w:ascii="Arial" w:hAnsi="Arial" w:cs="Arial"/>
        </w:rPr>
        <w:t>.</w:t>
      </w:r>
      <w:r w:rsidR="00505059">
        <w:rPr>
          <w:rFonts w:ascii="Arial" w:hAnsi="Arial" w:cs="Arial"/>
        </w:rPr>
        <w:t>12</w:t>
      </w:r>
      <w:r>
        <w:rPr>
          <w:rFonts w:ascii="Arial" w:hAnsi="Arial" w:cs="Arial"/>
        </w:rPr>
        <w:t>% de aportación al PIB</w:t>
      </w:r>
      <w:r w:rsidR="00505059">
        <w:rPr>
          <w:rFonts w:ascii="Arial" w:hAnsi="Arial" w:cs="Arial"/>
        </w:rPr>
        <w:t>, sobresaliendo la región las Montañas y Capital</w:t>
      </w:r>
      <w:r>
        <w:rPr>
          <w:rFonts w:ascii="Arial" w:hAnsi="Arial" w:cs="Arial"/>
        </w:rPr>
        <w:t>. Ver Tabla 10.</w:t>
      </w:r>
    </w:p>
    <w:p w14:paraId="79B609A2" w14:textId="77777777" w:rsidR="00390F84" w:rsidRDefault="00390F84" w:rsidP="00814F48">
      <w:pPr>
        <w:pStyle w:val="NormalWeb"/>
        <w:shd w:val="clear" w:color="auto" w:fill="FCFCFC"/>
        <w:spacing w:before="0" w:beforeAutospacing="0" w:after="0" w:afterAutospacing="0" w:line="312" w:lineRule="auto"/>
        <w:jc w:val="both"/>
        <w:rPr>
          <w:rFonts w:ascii="Arial" w:hAnsi="Arial" w:cs="Arial"/>
        </w:rPr>
      </w:pPr>
    </w:p>
    <w:p w14:paraId="2474E659" w14:textId="77777777" w:rsidR="005766DE" w:rsidRDefault="005766DE" w:rsidP="00814F48">
      <w:pPr>
        <w:pStyle w:val="NormalWeb"/>
        <w:shd w:val="clear" w:color="auto" w:fill="FCFCFC"/>
        <w:spacing w:before="0" w:beforeAutospacing="0" w:after="0" w:afterAutospacing="0" w:line="312" w:lineRule="auto"/>
        <w:jc w:val="both"/>
        <w:rPr>
          <w:rFonts w:ascii="Arial" w:hAnsi="Arial" w:cs="Arial"/>
        </w:rPr>
      </w:pPr>
    </w:p>
    <w:p w14:paraId="519B672D" w14:textId="77777777" w:rsidR="005766DE" w:rsidRDefault="005766DE" w:rsidP="00814F48">
      <w:pPr>
        <w:pStyle w:val="NormalWeb"/>
        <w:shd w:val="clear" w:color="auto" w:fill="FCFCFC"/>
        <w:spacing w:before="0" w:beforeAutospacing="0" w:after="0" w:afterAutospacing="0" w:line="312" w:lineRule="auto"/>
        <w:jc w:val="both"/>
        <w:rPr>
          <w:rFonts w:ascii="Arial" w:hAnsi="Arial" w:cs="Arial"/>
        </w:rPr>
        <w:sectPr w:rsidR="005766DE" w:rsidSect="001A27F7">
          <w:pgSz w:w="12240" w:h="15840"/>
          <w:pgMar w:top="851" w:right="851" w:bottom="851" w:left="851" w:header="709" w:footer="709" w:gutter="0"/>
          <w:cols w:space="708"/>
          <w:docGrid w:linePitch="360"/>
        </w:sectPr>
      </w:pPr>
    </w:p>
    <w:p w14:paraId="14CA72A3" w14:textId="77777777" w:rsidR="005766DE" w:rsidRDefault="005766DE" w:rsidP="00814F48">
      <w:pPr>
        <w:pStyle w:val="NormalWeb"/>
        <w:shd w:val="clear" w:color="auto" w:fill="FCFCFC"/>
        <w:spacing w:before="0" w:beforeAutospacing="0" w:after="0" w:afterAutospacing="0" w:line="312" w:lineRule="auto"/>
        <w:jc w:val="both"/>
        <w:rPr>
          <w:rFonts w:ascii="Arial" w:hAnsi="Arial" w:cs="Arial"/>
        </w:rPr>
      </w:pPr>
    </w:p>
    <w:p w14:paraId="1AE31243" w14:textId="387F7676" w:rsidR="00E31138" w:rsidRPr="00814F48" w:rsidRDefault="00814F48" w:rsidP="00814F48">
      <w:pPr>
        <w:pStyle w:val="Descripcin"/>
        <w:spacing w:after="0" w:line="312" w:lineRule="auto"/>
        <w:jc w:val="center"/>
        <w:rPr>
          <w:rFonts w:ascii="Arial" w:hAnsi="Arial" w:cs="Arial"/>
          <w:i w:val="0"/>
          <w:iCs w:val="0"/>
          <w:sz w:val="24"/>
          <w:szCs w:val="24"/>
        </w:rPr>
      </w:pPr>
      <w:bookmarkStart w:id="39" w:name="_Toc152948906"/>
      <w:r w:rsidRPr="00814F48">
        <w:rPr>
          <w:rFonts w:ascii="Arial" w:hAnsi="Arial" w:cs="Arial"/>
          <w:i w:val="0"/>
          <w:iCs w:val="0"/>
          <w:sz w:val="24"/>
          <w:szCs w:val="24"/>
        </w:rPr>
        <w:t xml:space="preserve">Tabla </w:t>
      </w:r>
      <w:r w:rsidRPr="00814F48">
        <w:rPr>
          <w:rFonts w:ascii="Arial" w:hAnsi="Arial" w:cs="Arial"/>
          <w:i w:val="0"/>
          <w:iCs w:val="0"/>
          <w:sz w:val="24"/>
          <w:szCs w:val="24"/>
        </w:rPr>
        <w:fldChar w:fldCharType="begin"/>
      </w:r>
      <w:r w:rsidRPr="00814F48">
        <w:rPr>
          <w:rFonts w:ascii="Arial" w:hAnsi="Arial" w:cs="Arial"/>
          <w:i w:val="0"/>
          <w:iCs w:val="0"/>
          <w:sz w:val="24"/>
          <w:szCs w:val="24"/>
        </w:rPr>
        <w:instrText xml:space="preserve"> SEQ Tabla \* ARABIC </w:instrText>
      </w:r>
      <w:r w:rsidRPr="00814F48">
        <w:rPr>
          <w:rFonts w:ascii="Arial" w:hAnsi="Arial" w:cs="Arial"/>
          <w:i w:val="0"/>
          <w:iCs w:val="0"/>
          <w:sz w:val="24"/>
          <w:szCs w:val="24"/>
        </w:rPr>
        <w:fldChar w:fldCharType="separate"/>
      </w:r>
      <w:r w:rsidR="00C33969">
        <w:rPr>
          <w:rFonts w:ascii="Arial" w:hAnsi="Arial" w:cs="Arial"/>
          <w:i w:val="0"/>
          <w:iCs w:val="0"/>
          <w:noProof/>
          <w:sz w:val="24"/>
          <w:szCs w:val="24"/>
        </w:rPr>
        <w:t>10</w:t>
      </w:r>
      <w:r w:rsidRPr="00814F48">
        <w:rPr>
          <w:rFonts w:ascii="Arial" w:hAnsi="Arial" w:cs="Arial"/>
          <w:i w:val="0"/>
          <w:iCs w:val="0"/>
          <w:sz w:val="24"/>
          <w:szCs w:val="24"/>
        </w:rPr>
        <w:fldChar w:fldCharType="end"/>
      </w:r>
      <w:r w:rsidRPr="00814F48">
        <w:rPr>
          <w:rFonts w:ascii="Arial" w:hAnsi="Arial" w:cs="Arial"/>
          <w:i w:val="0"/>
          <w:iCs w:val="0"/>
          <w:sz w:val="24"/>
          <w:szCs w:val="24"/>
        </w:rPr>
        <w:t xml:space="preserve"> Municipios que aportaron menos ingreso al PIB.</w:t>
      </w:r>
      <w:bookmarkEnd w:id="39"/>
    </w:p>
    <w:p w14:paraId="338C1CA4" w14:textId="0CF06BCE" w:rsidR="00E35BBE" w:rsidRDefault="00505059" w:rsidP="009A4CF1">
      <w:pPr>
        <w:spacing w:after="0" w:line="312" w:lineRule="auto"/>
        <w:jc w:val="both"/>
        <w:rPr>
          <w:rFonts w:ascii="Arial" w:hAnsi="Arial" w:cs="Arial"/>
          <w:sz w:val="24"/>
          <w:szCs w:val="24"/>
        </w:rPr>
      </w:pPr>
      <w:r w:rsidRPr="00505059">
        <w:rPr>
          <w:noProof/>
        </w:rPr>
        <w:drawing>
          <wp:anchor distT="0" distB="0" distL="114300" distR="114300" simplePos="0" relativeHeight="251863040" behindDoc="0" locked="0" layoutInCell="1" allowOverlap="1" wp14:anchorId="00FA896D" wp14:editId="2AF853C1">
            <wp:simplePos x="0" y="0"/>
            <wp:positionH relativeFrom="column">
              <wp:posOffset>402590</wp:posOffset>
            </wp:positionH>
            <wp:positionV relativeFrom="paragraph">
              <wp:posOffset>13335</wp:posOffset>
            </wp:positionV>
            <wp:extent cx="5934075" cy="2790825"/>
            <wp:effectExtent l="0" t="0" r="9525" b="0"/>
            <wp:wrapThrough wrapText="bothSides">
              <wp:wrapPolygon edited="0">
                <wp:start x="0" y="0"/>
                <wp:lineTo x="0" y="16956"/>
                <wp:lineTo x="10817" y="18872"/>
                <wp:lineTo x="0" y="19167"/>
                <wp:lineTo x="0" y="21084"/>
                <wp:lineTo x="7974" y="21379"/>
                <wp:lineTo x="13244" y="21379"/>
                <wp:lineTo x="19485" y="20789"/>
                <wp:lineTo x="19416" y="19167"/>
                <wp:lineTo x="10817" y="18872"/>
                <wp:lineTo x="21565" y="18135"/>
                <wp:lineTo x="21565" y="16661"/>
                <wp:lineTo x="20733" y="16366"/>
                <wp:lineTo x="20733" y="14302"/>
                <wp:lineTo x="19138" y="14154"/>
                <wp:lineTo x="20733" y="13565"/>
                <wp:lineTo x="20733" y="11795"/>
                <wp:lineTo x="20248" y="11795"/>
                <wp:lineTo x="20872" y="10911"/>
                <wp:lineTo x="20941" y="5750"/>
                <wp:lineTo x="20595" y="5308"/>
                <wp:lineTo x="19138" y="4718"/>
                <wp:lineTo x="20733" y="4718"/>
                <wp:lineTo x="21565" y="3981"/>
                <wp:lineTo x="21565"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67B97" w14:textId="70DB4303" w:rsidR="00E31138" w:rsidRDefault="00E31138" w:rsidP="009A4CF1">
      <w:pPr>
        <w:spacing w:after="0" w:line="312" w:lineRule="auto"/>
        <w:jc w:val="both"/>
        <w:rPr>
          <w:rFonts w:ascii="Arial" w:hAnsi="Arial" w:cs="Arial"/>
          <w:sz w:val="24"/>
          <w:szCs w:val="24"/>
        </w:rPr>
      </w:pPr>
    </w:p>
    <w:p w14:paraId="48D4D109" w14:textId="1DF3816E" w:rsidR="00E31138" w:rsidRDefault="00E31138" w:rsidP="009A4CF1">
      <w:pPr>
        <w:spacing w:after="0" w:line="312" w:lineRule="auto"/>
        <w:jc w:val="both"/>
        <w:rPr>
          <w:rFonts w:ascii="Arial" w:hAnsi="Arial" w:cs="Arial"/>
          <w:sz w:val="24"/>
          <w:szCs w:val="24"/>
        </w:rPr>
      </w:pPr>
    </w:p>
    <w:p w14:paraId="21B923E4" w14:textId="19200942" w:rsidR="00E31138" w:rsidRDefault="00E31138" w:rsidP="009A4CF1">
      <w:pPr>
        <w:spacing w:after="0" w:line="312" w:lineRule="auto"/>
        <w:jc w:val="both"/>
        <w:rPr>
          <w:rFonts w:ascii="Arial" w:hAnsi="Arial" w:cs="Arial"/>
          <w:sz w:val="24"/>
          <w:szCs w:val="24"/>
        </w:rPr>
      </w:pPr>
    </w:p>
    <w:p w14:paraId="7D0FD8A1" w14:textId="27220F66" w:rsidR="00E31138" w:rsidRDefault="00E31138" w:rsidP="009A4CF1">
      <w:pPr>
        <w:spacing w:after="0" w:line="312" w:lineRule="auto"/>
        <w:jc w:val="both"/>
        <w:rPr>
          <w:rFonts w:ascii="Arial" w:hAnsi="Arial" w:cs="Arial"/>
          <w:sz w:val="24"/>
          <w:szCs w:val="24"/>
        </w:rPr>
      </w:pPr>
    </w:p>
    <w:p w14:paraId="60B57779" w14:textId="238BDEC0" w:rsidR="00E31138" w:rsidRDefault="00E31138" w:rsidP="009A4CF1">
      <w:pPr>
        <w:spacing w:after="0" w:line="312" w:lineRule="auto"/>
        <w:jc w:val="both"/>
        <w:rPr>
          <w:rFonts w:ascii="Arial" w:hAnsi="Arial" w:cs="Arial"/>
          <w:sz w:val="24"/>
          <w:szCs w:val="24"/>
        </w:rPr>
      </w:pPr>
    </w:p>
    <w:p w14:paraId="47ED41D8" w14:textId="66BAE57C" w:rsidR="00E31138" w:rsidRDefault="00E31138" w:rsidP="009A4CF1">
      <w:pPr>
        <w:spacing w:after="0" w:line="312" w:lineRule="auto"/>
        <w:jc w:val="both"/>
        <w:rPr>
          <w:rFonts w:ascii="Arial" w:hAnsi="Arial" w:cs="Arial"/>
          <w:sz w:val="24"/>
          <w:szCs w:val="24"/>
        </w:rPr>
      </w:pPr>
    </w:p>
    <w:p w14:paraId="1461216D" w14:textId="248CC771" w:rsidR="00E31138" w:rsidRDefault="00E31138" w:rsidP="009A4CF1">
      <w:pPr>
        <w:spacing w:after="0" w:line="312" w:lineRule="auto"/>
        <w:jc w:val="both"/>
        <w:rPr>
          <w:rFonts w:ascii="Arial" w:hAnsi="Arial" w:cs="Arial"/>
          <w:sz w:val="24"/>
          <w:szCs w:val="24"/>
        </w:rPr>
      </w:pPr>
    </w:p>
    <w:p w14:paraId="47CC0A86" w14:textId="411E9758" w:rsidR="00E31138" w:rsidRDefault="00E31138" w:rsidP="009A4CF1">
      <w:pPr>
        <w:spacing w:after="0" w:line="312" w:lineRule="auto"/>
        <w:jc w:val="both"/>
        <w:rPr>
          <w:rFonts w:ascii="Arial" w:hAnsi="Arial" w:cs="Arial"/>
          <w:sz w:val="24"/>
          <w:szCs w:val="24"/>
        </w:rPr>
      </w:pPr>
    </w:p>
    <w:p w14:paraId="4DA0F1EB" w14:textId="326DB43D" w:rsidR="005766DE" w:rsidRDefault="005766DE" w:rsidP="009A4CF1">
      <w:pPr>
        <w:spacing w:after="0" w:line="312" w:lineRule="auto"/>
        <w:jc w:val="both"/>
        <w:rPr>
          <w:rFonts w:ascii="Arial" w:hAnsi="Arial" w:cs="Arial"/>
          <w:sz w:val="24"/>
          <w:szCs w:val="24"/>
        </w:rPr>
      </w:pPr>
    </w:p>
    <w:p w14:paraId="35A86945" w14:textId="139C3218" w:rsidR="005766DE" w:rsidRDefault="005766DE" w:rsidP="009A4CF1">
      <w:pPr>
        <w:spacing w:after="0" w:line="312" w:lineRule="auto"/>
        <w:jc w:val="both"/>
        <w:rPr>
          <w:rFonts w:ascii="Arial" w:hAnsi="Arial" w:cs="Arial"/>
          <w:sz w:val="24"/>
          <w:szCs w:val="24"/>
        </w:rPr>
      </w:pPr>
    </w:p>
    <w:p w14:paraId="6A3A8E78" w14:textId="75148CB8" w:rsidR="005766DE" w:rsidRDefault="005766DE" w:rsidP="009A4CF1">
      <w:pPr>
        <w:spacing w:after="0" w:line="312" w:lineRule="auto"/>
        <w:jc w:val="both"/>
        <w:rPr>
          <w:rFonts w:ascii="Arial" w:hAnsi="Arial" w:cs="Arial"/>
          <w:sz w:val="24"/>
          <w:szCs w:val="24"/>
        </w:rPr>
      </w:pPr>
    </w:p>
    <w:p w14:paraId="306766BB" w14:textId="13B1ECBB" w:rsidR="0074526C" w:rsidRDefault="0074526C" w:rsidP="009A4CF1">
      <w:pPr>
        <w:spacing w:after="0" w:line="312" w:lineRule="auto"/>
        <w:jc w:val="both"/>
        <w:rPr>
          <w:rFonts w:ascii="Arial" w:hAnsi="Arial" w:cs="Arial"/>
          <w:sz w:val="24"/>
          <w:szCs w:val="24"/>
        </w:rPr>
      </w:pPr>
    </w:p>
    <w:p w14:paraId="005D162C" w14:textId="77777777" w:rsidR="0074526C" w:rsidRDefault="0074526C" w:rsidP="009A4CF1">
      <w:pPr>
        <w:spacing w:after="0" w:line="312" w:lineRule="auto"/>
        <w:jc w:val="both"/>
        <w:rPr>
          <w:rFonts w:ascii="Arial" w:hAnsi="Arial" w:cs="Arial"/>
          <w:sz w:val="24"/>
          <w:szCs w:val="24"/>
        </w:rPr>
      </w:pPr>
    </w:p>
    <w:p w14:paraId="681D5F0B" w14:textId="49E7B844" w:rsidR="00E31138" w:rsidRPr="00390F84" w:rsidRDefault="00A10912" w:rsidP="009A4CF1">
      <w:pPr>
        <w:spacing w:after="0" w:line="312" w:lineRule="auto"/>
        <w:jc w:val="both"/>
        <w:rPr>
          <w:rFonts w:ascii="Arial" w:hAnsi="Arial" w:cs="Arial"/>
          <w:sz w:val="24"/>
          <w:szCs w:val="24"/>
        </w:rPr>
      </w:pPr>
      <w:bookmarkStart w:id="40" w:name="_Toc152948848"/>
      <w:r w:rsidRPr="00DD3BDC">
        <w:rPr>
          <w:rStyle w:val="Ttulo2Car"/>
          <w:rFonts w:ascii="Arial" w:hAnsi="Arial" w:cs="Arial"/>
          <w:color w:val="auto"/>
          <w:sz w:val="28"/>
          <w:szCs w:val="28"/>
        </w:rPr>
        <w:t xml:space="preserve">Municipios </w:t>
      </w:r>
      <w:r w:rsidR="00390F84" w:rsidRPr="00DD3BDC">
        <w:rPr>
          <w:rStyle w:val="Ttulo2Car"/>
          <w:rFonts w:ascii="Arial" w:hAnsi="Arial" w:cs="Arial"/>
          <w:color w:val="auto"/>
          <w:sz w:val="28"/>
          <w:szCs w:val="28"/>
        </w:rPr>
        <w:t>con</w:t>
      </w:r>
      <w:r w:rsidRPr="00DD3BDC">
        <w:rPr>
          <w:rStyle w:val="Ttulo2Car"/>
          <w:rFonts w:ascii="Arial" w:hAnsi="Arial" w:cs="Arial"/>
          <w:color w:val="auto"/>
          <w:sz w:val="28"/>
          <w:szCs w:val="28"/>
        </w:rPr>
        <w:t xml:space="preserve"> mayor población afrodescendiente y mayor aportación al PIB</w:t>
      </w:r>
      <w:bookmarkEnd w:id="40"/>
      <w:r w:rsidRPr="00390F84">
        <w:rPr>
          <w:rFonts w:ascii="Arial" w:hAnsi="Arial" w:cs="Arial"/>
          <w:sz w:val="24"/>
          <w:szCs w:val="24"/>
        </w:rPr>
        <w:t>.</w:t>
      </w:r>
    </w:p>
    <w:p w14:paraId="66D9BB6B" w14:textId="09D89127" w:rsidR="00E31138" w:rsidRDefault="00E31138" w:rsidP="00505059">
      <w:pPr>
        <w:spacing w:after="0" w:line="240" w:lineRule="auto"/>
        <w:jc w:val="both"/>
        <w:rPr>
          <w:rFonts w:ascii="Arial" w:hAnsi="Arial" w:cs="Arial"/>
          <w:sz w:val="24"/>
          <w:szCs w:val="24"/>
        </w:rPr>
      </w:pPr>
    </w:p>
    <w:p w14:paraId="544532E0" w14:textId="733C34F1" w:rsidR="00A10912" w:rsidRDefault="00A10912" w:rsidP="009A4CF1">
      <w:pPr>
        <w:spacing w:after="0" w:line="312" w:lineRule="auto"/>
        <w:jc w:val="both"/>
        <w:rPr>
          <w:rFonts w:ascii="Arial" w:hAnsi="Arial" w:cs="Arial"/>
          <w:sz w:val="24"/>
          <w:szCs w:val="24"/>
        </w:rPr>
      </w:pPr>
      <w:r w:rsidRPr="005766DE">
        <w:rPr>
          <w:rFonts w:ascii="Arial" w:hAnsi="Arial" w:cs="Arial"/>
          <w:sz w:val="24"/>
          <w:szCs w:val="24"/>
        </w:rPr>
        <w:t xml:space="preserve">Por lo que se refiere a los municipios con mayor población afromexicana, negra o afrodescendiente que aportaron más ingresos al PIB están: </w:t>
      </w:r>
      <w:r w:rsidR="00C33969" w:rsidRPr="005766DE">
        <w:rPr>
          <w:rFonts w:ascii="Arial" w:hAnsi="Arial" w:cs="Arial"/>
          <w:sz w:val="24"/>
          <w:szCs w:val="24"/>
        </w:rPr>
        <w:t>Xalapa</w:t>
      </w:r>
      <w:r w:rsidRPr="005766DE">
        <w:rPr>
          <w:rFonts w:ascii="Arial" w:hAnsi="Arial" w:cs="Arial"/>
          <w:sz w:val="24"/>
          <w:szCs w:val="24"/>
        </w:rPr>
        <w:t xml:space="preserve"> con </w:t>
      </w:r>
      <w:r w:rsidR="00C33969" w:rsidRPr="005766DE">
        <w:rPr>
          <w:rFonts w:ascii="Arial" w:hAnsi="Arial" w:cs="Arial"/>
          <w:sz w:val="24"/>
          <w:szCs w:val="24"/>
        </w:rPr>
        <w:t>149.81</w:t>
      </w:r>
      <w:r w:rsidRPr="005766DE">
        <w:rPr>
          <w:rFonts w:ascii="Arial" w:hAnsi="Arial" w:cs="Arial"/>
          <w:sz w:val="24"/>
          <w:szCs w:val="24"/>
        </w:rPr>
        <w:t xml:space="preserve">, seguido de </w:t>
      </w:r>
      <w:r w:rsidR="00C33969" w:rsidRPr="005766DE">
        <w:rPr>
          <w:rFonts w:ascii="Arial" w:hAnsi="Arial" w:cs="Arial"/>
          <w:sz w:val="24"/>
          <w:szCs w:val="24"/>
        </w:rPr>
        <w:t>Veracruz 131.80</w:t>
      </w:r>
      <w:r w:rsidRPr="005766DE">
        <w:rPr>
          <w:rFonts w:ascii="Arial" w:hAnsi="Arial" w:cs="Arial"/>
          <w:sz w:val="24"/>
          <w:szCs w:val="24"/>
        </w:rPr>
        <w:t xml:space="preserve">, </w:t>
      </w:r>
      <w:r w:rsidR="00C33969" w:rsidRPr="005766DE">
        <w:rPr>
          <w:rFonts w:ascii="Arial" w:hAnsi="Arial" w:cs="Arial"/>
          <w:sz w:val="24"/>
          <w:szCs w:val="24"/>
        </w:rPr>
        <w:t>Córdoba 97.42</w:t>
      </w:r>
      <w:r w:rsidRPr="005766DE">
        <w:rPr>
          <w:rFonts w:ascii="Arial" w:hAnsi="Arial" w:cs="Arial"/>
          <w:sz w:val="24"/>
          <w:szCs w:val="24"/>
        </w:rPr>
        <w:t xml:space="preserve">, </w:t>
      </w:r>
      <w:r w:rsidR="00C33969" w:rsidRPr="005766DE">
        <w:rPr>
          <w:rFonts w:ascii="Arial" w:hAnsi="Arial" w:cs="Arial"/>
          <w:sz w:val="24"/>
          <w:szCs w:val="24"/>
        </w:rPr>
        <w:t>Playa Vicente 59.11</w:t>
      </w:r>
      <w:r w:rsidRPr="005766DE">
        <w:rPr>
          <w:rFonts w:ascii="Arial" w:hAnsi="Arial" w:cs="Arial"/>
          <w:sz w:val="24"/>
          <w:szCs w:val="24"/>
        </w:rPr>
        <w:t xml:space="preserve"> y </w:t>
      </w:r>
      <w:r w:rsidR="00C33969" w:rsidRPr="005766DE">
        <w:rPr>
          <w:rFonts w:ascii="Arial" w:hAnsi="Arial" w:cs="Arial"/>
          <w:sz w:val="24"/>
          <w:szCs w:val="24"/>
        </w:rPr>
        <w:t>Poza Rica</w:t>
      </w:r>
      <w:r w:rsidRPr="005766DE">
        <w:rPr>
          <w:rFonts w:ascii="Arial" w:hAnsi="Arial" w:cs="Arial"/>
          <w:sz w:val="24"/>
          <w:szCs w:val="24"/>
        </w:rPr>
        <w:t xml:space="preserve"> con </w:t>
      </w:r>
      <w:r w:rsidR="00C33969" w:rsidRPr="005766DE">
        <w:rPr>
          <w:rFonts w:ascii="Arial" w:hAnsi="Arial" w:cs="Arial"/>
          <w:sz w:val="24"/>
          <w:szCs w:val="24"/>
        </w:rPr>
        <w:t>56.88</w:t>
      </w:r>
      <w:r w:rsidRPr="005766DE">
        <w:rPr>
          <w:rFonts w:ascii="Arial" w:hAnsi="Arial" w:cs="Arial"/>
          <w:sz w:val="24"/>
          <w:szCs w:val="24"/>
        </w:rPr>
        <w:t xml:space="preserve"> representando el </w:t>
      </w:r>
      <w:r w:rsidR="00C33969" w:rsidRPr="005766DE">
        <w:rPr>
          <w:rFonts w:ascii="Arial" w:hAnsi="Arial" w:cs="Arial"/>
          <w:sz w:val="24"/>
          <w:szCs w:val="24"/>
        </w:rPr>
        <w:t>21.19</w:t>
      </w:r>
      <w:r w:rsidRPr="005766DE">
        <w:rPr>
          <w:rFonts w:ascii="Arial" w:hAnsi="Arial" w:cs="Arial"/>
          <w:sz w:val="24"/>
          <w:szCs w:val="24"/>
        </w:rPr>
        <w:t xml:space="preserve">, </w:t>
      </w:r>
      <w:r w:rsidR="00C33969" w:rsidRPr="005766DE">
        <w:rPr>
          <w:rFonts w:ascii="Arial" w:hAnsi="Arial" w:cs="Arial"/>
          <w:sz w:val="24"/>
          <w:szCs w:val="24"/>
        </w:rPr>
        <w:t>18.65</w:t>
      </w:r>
      <w:r w:rsidRPr="005766DE">
        <w:rPr>
          <w:rFonts w:ascii="Arial" w:hAnsi="Arial" w:cs="Arial"/>
          <w:sz w:val="24"/>
          <w:szCs w:val="24"/>
        </w:rPr>
        <w:t xml:space="preserve">, </w:t>
      </w:r>
      <w:r w:rsidR="00C33969" w:rsidRPr="005766DE">
        <w:rPr>
          <w:rFonts w:ascii="Arial" w:hAnsi="Arial" w:cs="Arial"/>
          <w:sz w:val="24"/>
          <w:szCs w:val="24"/>
        </w:rPr>
        <w:t>13.78</w:t>
      </w:r>
      <w:r w:rsidRPr="005766DE">
        <w:rPr>
          <w:rFonts w:ascii="Arial" w:hAnsi="Arial" w:cs="Arial"/>
          <w:sz w:val="24"/>
          <w:szCs w:val="24"/>
        </w:rPr>
        <w:t xml:space="preserve">, </w:t>
      </w:r>
      <w:r w:rsidR="00C33969" w:rsidRPr="005766DE">
        <w:rPr>
          <w:rFonts w:ascii="Arial" w:hAnsi="Arial" w:cs="Arial"/>
          <w:sz w:val="24"/>
          <w:szCs w:val="24"/>
        </w:rPr>
        <w:t>8.36</w:t>
      </w:r>
      <w:r w:rsidRPr="005766DE">
        <w:rPr>
          <w:rFonts w:ascii="Arial" w:hAnsi="Arial" w:cs="Arial"/>
          <w:sz w:val="24"/>
          <w:szCs w:val="24"/>
        </w:rPr>
        <w:t xml:space="preserve"> y </w:t>
      </w:r>
      <w:r w:rsidR="00C33969" w:rsidRPr="005766DE">
        <w:rPr>
          <w:rFonts w:ascii="Arial" w:hAnsi="Arial" w:cs="Arial"/>
          <w:sz w:val="24"/>
          <w:szCs w:val="24"/>
        </w:rPr>
        <w:t>8.05</w:t>
      </w:r>
      <w:r w:rsidRPr="005766DE">
        <w:rPr>
          <w:rFonts w:ascii="Arial" w:hAnsi="Arial" w:cs="Arial"/>
          <w:sz w:val="24"/>
          <w:szCs w:val="24"/>
        </w:rPr>
        <w:t>% de aportación al PIB</w:t>
      </w:r>
      <w:r w:rsidR="00505059" w:rsidRPr="005766DE">
        <w:rPr>
          <w:rFonts w:ascii="Arial" w:hAnsi="Arial" w:cs="Arial"/>
          <w:sz w:val="24"/>
          <w:szCs w:val="24"/>
        </w:rPr>
        <w:t xml:space="preserve">, siendo </w:t>
      </w:r>
      <w:r w:rsidR="005766DE" w:rsidRPr="005766DE">
        <w:rPr>
          <w:rFonts w:ascii="Arial" w:hAnsi="Arial" w:cs="Arial"/>
          <w:sz w:val="24"/>
          <w:szCs w:val="24"/>
        </w:rPr>
        <w:t>las regiones Las Montañas, Totonaca y Sotavento las más representativas</w:t>
      </w:r>
      <w:r w:rsidRPr="005766DE">
        <w:rPr>
          <w:rFonts w:ascii="Arial" w:hAnsi="Arial" w:cs="Arial"/>
          <w:sz w:val="24"/>
          <w:szCs w:val="24"/>
        </w:rPr>
        <w:t>. Ver Tabla 11.</w:t>
      </w:r>
    </w:p>
    <w:p w14:paraId="67C7EFD8" w14:textId="77777777" w:rsidR="005766DE" w:rsidRPr="005766DE" w:rsidRDefault="005766DE" w:rsidP="005766DE">
      <w:pPr>
        <w:spacing w:after="0" w:line="240" w:lineRule="auto"/>
        <w:jc w:val="both"/>
        <w:rPr>
          <w:rFonts w:ascii="Arial" w:hAnsi="Arial" w:cs="Arial"/>
          <w:sz w:val="24"/>
          <w:szCs w:val="24"/>
        </w:rPr>
      </w:pPr>
    </w:p>
    <w:p w14:paraId="4FDC8E7F" w14:textId="3F4FCEB3" w:rsidR="00A10912" w:rsidRPr="00C33969" w:rsidRDefault="00A10912" w:rsidP="00C33969">
      <w:pPr>
        <w:pStyle w:val="Descripcin"/>
        <w:spacing w:after="0" w:line="312" w:lineRule="auto"/>
        <w:jc w:val="center"/>
        <w:rPr>
          <w:rFonts w:ascii="Arial" w:hAnsi="Arial" w:cs="Arial"/>
          <w:i w:val="0"/>
          <w:iCs w:val="0"/>
          <w:sz w:val="24"/>
          <w:szCs w:val="24"/>
        </w:rPr>
      </w:pPr>
      <w:bookmarkStart w:id="41" w:name="_Toc152948907"/>
      <w:r w:rsidRPr="00C33969">
        <w:rPr>
          <w:rFonts w:ascii="Arial" w:hAnsi="Arial" w:cs="Arial"/>
          <w:i w:val="0"/>
          <w:iCs w:val="0"/>
          <w:sz w:val="24"/>
          <w:szCs w:val="24"/>
        </w:rPr>
        <w:t xml:space="preserve">Tabla </w:t>
      </w:r>
      <w:r w:rsidRPr="00C33969">
        <w:rPr>
          <w:rFonts w:ascii="Arial" w:hAnsi="Arial" w:cs="Arial"/>
          <w:i w:val="0"/>
          <w:iCs w:val="0"/>
          <w:sz w:val="24"/>
          <w:szCs w:val="24"/>
        </w:rPr>
        <w:fldChar w:fldCharType="begin"/>
      </w:r>
      <w:r w:rsidRPr="00C33969">
        <w:rPr>
          <w:rFonts w:ascii="Arial" w:hAnsi="Arial" w:cs="Arial"/>
          <w:i w:val="0"/>
          <w:iCs w:val="0"/>
          <w:sz w:val="24"/>
          <w:szCs w:val="24"/>
        </w:rPr>
        <w:instrText xml:space="preserve"> SEQ Tabla \* ARABIC </w:instrText>
      </w:r>
      <w:r w:rsidRPr="00C33969">
        <w:rPr>
          <w:rFonts w:ascii="Arial" w:hAnsi="Arial" w:cs="Arial"/>
          <w:i w:val="0"/>
          <w:iCs w:val="0"/>
          <w:sz w:val="24"/>
          <w:szCs w:val="24"/>
        </w:rPr>
        <w:fldChar w:fldCharType="separate"/>
      </w:r>
      <w:r w:rsidR="00C33969">
        <w:rPr>
          <w:rFonts w:ascii="Arial" w:hAnsi="Arial" w:cs="Arial"/>
          <w:i w:val="0"/>
          <w:iCs w:val="0"/>
          <w:noProof/>
          <w:sz w:val="24"/>
          <w:szCs w:val="24"/>
        </w:rPr>
        <w:t>11</w:t>
      </w:r>
      <w:r w:rsidRPr="00C33969">
        <w:rPr>
          <w:rFonts w:ascii="Arial" w:hAnsi="Arial" w:cs="Arial"/>
          <w:i w:val="0"/>
          <w:iCs w:val="0"/>
          <w:sz w:val="24"/>
          <w:szCs w:val="24"/>
        </w:rPr>
        <w:fldChar w:fldCharType="end"/>
      </w:r>
      <w:r w:rsidRPr="00C33969">
        <w:rPr>
          <w:rFonts w:ascii="Arial" w:hAnsi="Arial" w:cs="Arial"/>
          <w:i w:val="0"/>
          <w:iCs w:val="0"/>
          <w:sz w:val="24"/>
          <w:szCs w:val="24"/>
        </w:rPr>
        <w:t xml:space="preserve"> </w:t>
      </w:r>
      <w:r w:rsidR="00C33969" w:rsidRPr="00C33969">
        <w:rPr>
          <w:rFonts w:ascii="Arial" w:hAnsi="Arial" w:cs="Arial"/>
          <w:i w:val="0"/>
          <w:iCs w:val="0"/>
          <w:sz w:val="24"/>
          <w:szCs w:val="24"/>
        </w:rPr>
        <w:t>Municipios que aportaron más ingreso al PIB con mayor población afrodescendiente.</w:t>
      </w:r>
      <w:bookmarkEnd w:id="41"/>
    </w:p>
    <w:p w14:paraId="1B8D2D46" w14:textId="73B97B85" w:rsidR="00A10912" w:rsidRDefault="0074526C" w:rsidP="009A4CF1">
      <w:pPr>
        <w:spacing w:after="0" w:line="312" w:lineRule="auto"/>
        <w:jc w:val="both"/>
        <w:rPr>
          <w:rFonts w:ascii="Arial" w:hAnsi="Arial" w:cs="Arial"/>
          <w:sz w:val="24"/>
          <w:szCs w:val="24"/>
        </w:rPr>
      </w:pPr>
      <w:r w:rsidRPr="00A10912">
        <w:rPr>
          <w:noProof/>
        </w:rPr>
        <w:drawing>
          <wp:anchor distT="0" distB="0" distL="114300" distR="114300" simplePos="0" relativeHeight="251859968" behindDoc="0" locked="0" layoutInCell="1" allowOverlap="1" wp14:anchorId="4C182872" wp14:editId="2A71542D">
            <wp:simplePos x="0" y="0"/>
            <wp:positionH relativeFrom="column">
              <wp:posOffset>459740</wp:posOffset>
            </wp:positionH>
            <wp:positionV relativeFrom="paragraph">
              <wp:posOffset>31115</wp:posOffset>
            </wp:positionV>
            <wp:extent cx="5895975" cy="2733675"/>
            <wp:effectExtent l="0" t="0" r="9525" b="0"/>
            <wp:wrapThrough wrapText="bothSides">
              <wp:wrapPolygon edited="0">
                <wp:start x="0" y="0"/>
                <wp:lineTo x="0" y="16859"/>
                <wp:lineTo x="7468" y="16859"/>
                <wp:lineTo x="0" y="18966"/>
                <wp:lineTo x="0" y="20622"/>
                <wp:lineTo x="1605" y="20923"/>
                <wp:lineTo x="7188" y="21224"/>
                <wp:lineTo x="12004" y="21224"/>
                <wp:lineTo x="12981" y="20923"/>
                <wp:lineTo x="16959" y="19568"/>
                <wp:lineTo x="16889" y="19267"/>
                <wp:lineTo x="21565" y="18063"/>
                <wp:lineTo x="21565"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95975" cy="2733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ABAF95" w14:textId="484CCD17" w:rsidR="005766DE" w:rsidRDefault="005766DE" w:rsidP="009A4CF1">
      <w:pPr>
        <w:spacing w:after="0" w:line="312" w:lineRule="auto"/>
        <w:jc w:val="both"/>
        <w:rPr>
          <w:rFonts w:ascii="Arial" w:hAnsi="Arial" w:cs="Arial"/>
          <w:sz w:val="24"/>
          <w:szCs w:val="24"/>
        </w:rPr>
      </w:pPr>
    </w:p>
    <w:p w14:paraId="5D3C350A" w14:textId="2CE147ED" w:rsidR="005766DE" w:rsidRDefault="005766DE" w:rsidP="009A4CF1">
      <w:pPr>
        <w:spacing w:after="0" w:line="312" w:lineRule="auto"/>
        <w:jc w:val="both"/>
        <w:rPr>
          <w:rFonts w:ascii="Arial" w:hAnsi="Arial" w:cs="Arial"/>
          <w:sz w:val="24"/>
          <w:szCs w:val="24"/>
        </w:rPr>
      </w:pPr>
    </w:p>
    <w:p w14:paraId="45420AFD" w14:textId="11AC605C" w:rsidR="005766DE" w:rsidRDefault="005766DE" w:rsidP="009A4CF1">
      <w:pPr>
        <w:spacing w:after="0" w:line="312" w:lineRule="auto"/>
        <w:jc w:val="both"/>
        <w:rPr>
          <w:rFonts w:ascii="Arial" w:hAnsi="Arial" w:cs="Arial"/>
          <w:sz w:val="24"/>
          <w:szCs w:val="24"/>
        </w:rPr>
      </w:pPr>
    </w:p>
    <w:p w14:paraId="1CF951BC" w14:textId="3731AB78" w:rsidR="005766DE" w:rsidRDefault="005766DE" w:rsidP="009A4CF1">
      <w:pPr>
        <w:spacing w:after="0" w:line="312" w:lineRule="auto"/>
        <w:jc w:val="both"/>
        <w:rPr>
          <w:rFonts w:ascii="Arial" w:hAnsi="Arial" w:cs="Arial"/>
          <w:sz w:val="24"/>
          <w:szCs w:val="24"/>
        </w:rPr>
      </w:pPr>
    </w:p>
    <w:p w14:paraId="4DD2A9C0" w14:textId="208E5FB3" w:rsidR="005766DE" w:rsidRDefault="005766DE" w:rsidP="009A4CF1">
      <w:pPr>
        <w:spacing w:after="0" w:line="312" w:lineRule="auto"/>
        <w:jc w:val="both"/>
        <w:rPr>
          <w:rFonts w:ascii="Arial" w:hAnsi="Arial" w:cs="Arial"/>
          <w:sz w:val="24"/>
          <w:szCs w:val="24"/>
        </w:rPr>
      </w:pPr>
    </w:p>
    <w:p w14:paraId="606C567D" w14:textId="2C806960" w:rsidR="005766DE" w:rsidRDefault="005766DE" w:rsidP="009A4CF1">
      <w:pPr>
        <w:spacing w:after="0" w:line="312" w:lineRule="auto"/>
        <w:jc w:val="both"/>
        <w:rPr>
          <w:rFonts w:ascii="Arial" w:hAnsi="Arial" w:cs="Arial"/>
          <w:sz w:val="24"/>
          <w:szCs w:val="24"/>
        </w:rPr>
      </w:pPr>
    </w:p>
    <w:p w14:paraId="555751AE" w14:textId="11E556D5" w:rsidR="0074526C" w:rsidRDefault="0074526C" w:rsidP="009A4CF1">
      <w:pPr>
        <w:spacing w:after="0" w:line="312" w:lineRule="auto"/>
        <w:jc w:val="both"/>
        <w:rPr>
          <w:rFonts w:ascii="Arial" w:hAnsi="Arial" w:cs="Arial"/>
          <w:sz w:val="24"/>
          <w:szCs w:val="24"/>
        </w:rPr>
      </w:pPr>
    </w:p>
    <w:p w14:paraId="2640DBF5" w14:textId="214310C9" w:rsidR="0074526C" w:rsidRDefault="0074526C" w:rsidP="009A4CF1">
      <w:pPr>
        <w:spacing w:after="0" w:line="312" w:lineRule="auto"/>
        <w:jc w:val="both"/>
        <w:rPr>
          <w:rFonts w:ascii="Arial" w:hAnsi="Arial" w:cs="Arial"/>
          <w:sz w:val="24"/>
          <w:szCs w:val="24"/>
        </w:rPr>
      </w:pPr>
    </w:p>
    <w:p w14:paraId="24E7AD23" w14:textId="66E9E171" w:rsidR="0074526C" w:rsidRDefault="0074526C" w:rsidP="009A4CF1">
      <w:pPr>
        <w:spacing w:after="0" w:line="312" w:lineRule="auto"/>
        <w:jc w:val="both"/>
        <w:rPr>
          <w:rFonts w:ascii="Arial" w:hAnsi="Arial" w:cs="Arial"/>
          <w:sz w:val="24"/>
          <w:szCs w:val="24"/>
        </w:rPr>
      </w:pPr>
    </w:p>
    <w:p w14:paraId="65132D13" w14:textId="0E055B55" w:rsidR="0074526C" w:rsidRDefault="0074526C" w:rsidP="009A4CF1">
      <w:pPr>
        <w:spacing w:after="0" w:line="312" w:lineRule="auto"/>
        <w:jc w:val="both"/>
        <w:rPr>
          <w:rFonts w:ascii="Arial" w:hAnsi="Arial" w:cs="Arial"/>
          <w:sz w:val="24"/>
          <w:szCs w:val="24"/>
        </w:rPr>
      </w:pPr>
    </w:p>
    <w:p w14:paraId="7E8D71DD" w14:textId="77777777" w:rsidR="00DD3BDC" w:rsidRDefault="00DD3BDC" w:rsidP="009A4CF1">
      <w:pPr>
        <w:spacing w:after="0" w:line="312" w:lineRule="auto"/>
        <w:jc w:val="both"/>
        <w:rPr>
          <w:rFonts w:ascii="Arial" w:hAnsi="Arial" w:cs="Arial"/>
          <w:sz w:val="24"/>
          <w:szCs w:val="24"/>
        </w:rPr>
      </w:pPr>
    </w:p>
    <w:p w14:paraId="07196A6D" w14:textId="77777777" w:rsidR="0074526C" w:rsidRDefault="0074526C" w:rsidP="009A4CF1">
      <w:pPr>
        <w:spacing w:after="0" w:line="312" w:lineRule="auto"/>
        <w:jc w:val="both"/>
        <w:rPr>
          <w:rFonts w:ascii="Arial" w:hAnsi="Arial" w:cs="Arial"/>
          <w:sz w:val="24"/>
          <w:szCs w:val="24"/>
        </w:rPr>
      </w:pPr>
    </w:p>
    <w:p w14:paraId="05248133" w14:textId="2EABB4CC" w:rsidR="005766DE" w:rsidRDefault="005766DE" w:rsidP="005766DE">
      <w:pPr>
        <w:spacing w:after="0" w:line="240" w:lineRule="auto"/>
        <w:jc w:val="both"/>
        <w:rPr>
          <w:rFonts w:ascii="Arial" w:hAnsi="Arial" w:cs="Arial"/>
          <w:sz w:val="24"/>
          <w:szCs w:val="24"/>
        </w:rPr>
      </w:pPr>
    </w:p>
    <w:p w14:paraId="09F942B1" w14:textId="77777777" w:rsidR="005766DE" w:rsidRDefault="005766DE" w:rsidP="009A4CF1">
      <w:pPr>
        <w:spacing w:after="0" w:line="312" w:lineRule="auto"/>
        <w:jc w:val="both"/>
        <w:rPr>
          <w:rFonts w:ascii="Arial" w:hAnsi="Arial" w:cs="Arial"/>
          <w:sz w:val="24"/>
          <w:szCs w:val="24"/>
        </w:rPr>
        <w:sectPr w:rsidR="005766DE" w:rsidSect="001A27F7">
          <w:pgSz w:w="12240" w:h="15840"/>
          <w:pgMar w:top="851" w:right="851" w:bottom="851" w:left="851" w:header="709" w:footer="709" w:gutter="0"/>
          <w:cols w:space="708"/>
          <w:docGrid w:linePitch="360"/>
        </w:sectPr>
      </w:pPr>
    </w:p>
    <w:p w14:paraId="57139002" w14:textId="24887FC9" w:rsidR="00A10912" w:rsidRDefault="00A10912" w:rsidP="009A4CF1">
      <w:pPr>
        <w:spacing w:after="0" w:line="312" w:lineRule="auto"/>
        <w:jc w:val="both"/>
        <w:rPr>
          <w:rFonts w:ascii="Arial" w:hAnsi="Arial" w:cs="Arial"/>
          <w:sz w:val="24"/>
          <w:szCs w:val="24"/>
        </w:rPr>
      </w:pPr>
    </w:p>
    <w:p w14:paraId="6EEF00A2" w14:textId="1B0ADE64" w:rsidR="00A10912" w:rsidRDefault="00C33969" w:rsidP="009A4CF1">
      <w:pPr>
        <w:spacing w:after="0" w:line="312" w:lineRule="auto"/>
        <w:jc w:val="both"/>
        <w:rPr>
          <w:rFonts w:ascii="Arial" w:hAnsi="Arial" w:cs="Arial"/>
          <w:sz w:val="24"/>
          <w:szCs w:val="24"/>
        </w:rPr>
      </w:pPr>
      <w:r w:rsidRPr="005766DE">
        <w:rPr>
          <w:rFonts w:ascii="Arial" w:hAnsi="Arial" w:cs="Arial"/>
          <w:sz w:val="24"/>
          <w:szCs w:val="24"/>
        </w:rPr>
        <w:t xml:space="preserve">Ahora de aquellos </w:t>
      </w:r>
      <w:r w:rsidR="00A10912" w:rsidRPr="005766DE">
        <w:rPr>
          <w:rFonts w:ascii="Arial" w:hAnsi="Arial" w:cs="Arial"/>
          <w:sz w:val="24"/>
          <w:szCs w:val="24"/>
        </w:rPr>
        <w:t xml:space="preserve">con mayor población afromexicana, negra o afrodescendiente que aportaron menos ingreso al PIB fueron: </w:t>
      </w:r>
      <w:r w:rsidRPr="005766DE">
        <w:rPr>
          <w:rFonts w:ascii="Arial" w:hAnsi="Arial" w:cs="Arial"/>
          <w:sz w:val="24"/>
          <w:szCs w:val="24"/>
        </w:rPr>
        <w:t>Chinameca</w:t>
      </w:r>
      <w:r w:rsidR="00A10912" w:rsidRPr="005766DE">
        <w:rPr>
          <w:rFonts w:ascii="Arial" w:hAnsi="Arial" w:cs="Arial"/>
          <w:sz w:val="24"/>
          <w:szCs w:val="24"/>
        </w:rPr>
        <w:t xml:space="preserve"> con </w:t>
      </w:r>
      <w:r w:rsidRPr="005766DE">
        <w:rPr>
          <w:rFonts w:ascii="Arial" w:hAnsi="Arial" w:cs="Arial"/>
          <w:sz w:val="24"/>
          <w:szCs w:val="24"/>
        </w:rPr>
        <w:t>0.40</w:t>
      </w:r>
      <w:r w:rsidR="00A10912" w:rsidRPr="005766DE">
        <w:rPr>
          <w:rFonts w:ascii="Arial" w:hAnsi="Arial" w:cs="Arial"/>
          <w:sz w:val="24"/>
          <w:szCs w:val="24"/>
        </w:rPr>
        <w:t xml:space="preserve">, seguido de </w:t>
      </w:r>
      <w:r w:rsidRPr="005766DE">
        <w:rPr>
          <w:rFonts w:ascii="Arial" w:hAnsi="Arial" w:cs="Arial"/>
          <w:sz w:val="24"/>
          <w:szCs w:val="24"/>
        </w:rPr>
        <w:t>Sayula de Alemán</w:t>
      </w:r>
      <w:r w:rsidR="00A10912" w:rsidRPr="005766DE">
        <w:rPr>
          <w:rFonts w:ascii="Arial" w:hAnsi="Arial" w:cs="Arial"/>
          <w:sz w:val="24"/>
          <w:szCs w:val="24"/>
        </w:rPr>
        <w:t xml:space="preserve"> </w:t>
      </w:r>
      <w:r w:rsidRPr="005766DE">
        <w:rPr>
          <w:rFonts w:ascii="Arial" w:hAnsi="Arial" w:cs="Arial"/>
          <w:sz w:val="24"/>
          <w:szCs w:val="24"/>
        </w:rPr>
        <w:t>0.47</w:t>
      </w:r>
      <w:r w:rsidR="00A10912" w:rsidRPr="005766DE">
        <w:rPr>
          <w:rFonts w:ascii="Arial" w:hAnsi="Arial" w:cs="Arial"/>
          <w:sz w:val="24"/>
          <w:szCs w:val="24"/>
        </w:rPr>
        <w:t xml:space="preserve">, </w:t>
      </w:r>
      <w:r w:rsidRPr="005766DE">
        <w:rPr>
          <w:rFonts w:ascii="Arial" w:hAnsi="Arial" w:cs="Arial"/>
          <w:sz w:val="24"/>
          <w:szCs w:val="24"/>
        </w:rPr>
        <w:t>Benito Juárez con 0.87</w:t>
      </w:r>
      <w:r w:rsidR="00A10912" w:rsidRPr="005766DE">
        <w:rPr>
          <w:rFonts w:ascii="Arial" w:hAnsi="Arial" w:cs="Arial"/>
          <w:sz w:val="24"/>
          <w:szCs w:val="24"/>
        </w:rPr>
        <w:t xml:space="preserve">, </w:t>
      </w:r>
      <w:r w:rsidRPr="005766DE">
        <w:rPr>
          <w:rFonts w:ascii="Arial" w:hAnsi="Arial" w:cs="Arial"/>
          <w:sz w:val="24"/>
          <w:szCs w:val="24"/>
        </w:rPr>
        <w:t>Emiliano Zapata</w:t>
      </w:r>
      <w:r w:rsidR="00A10912" w:rsidRPr="005766DE">
        <w:rPr>
          <w:rFonts w:ascii="Arial" w:hAnsi="Arial" w:cs="Arial"/>
          <w:sz w:val="24"/>
          <w:szCs w:val="24"/>
        </w:rPr>
        <w:t xml:space="preserve"> con </w:t>
      </w:r>
      <w:r w:rsidRPr="005766DE">
        <w:rPr>
          <w:rFonts w:ascii="Arial" w:hAnsi="Arial" w:cs="Arial"/>
          <w:sz w:val="24"/>
          <w:szCs w:val="24"/>
        </w:rPr>
        <w:t>2</w:t>
      </w:r>
      <w:r w:rsidR="00A10912" w:rsidRPr="005766DE">
        <w:rPr>
          <w:rFonts w:ascii="Arial" w:hAnsi="Arial" w:cs="Arial"/>
          <w:sz w:val="24"/>
          <w:szCs w:val="24"/>
        </w:rPr>
        <w:t>.</w:t>
      </w:r>
      <w:r w:rsidRPr="005766DE">
        <w:rPr>
          <w:rFonts w:ascii="Arial" w:hAnsi="Arial" w:cs="Arial"/>
          <w:sz w:val="24"/>
          <w:szCs w:val="24"/>
        </w:rPr>
        <w:t>11</w:t>
      </w:r>
      <w:r w:rsidR="00A10912" w:rsidRPr="005766DE">
        <w:rPr>
          <w:rFonts w:ascii="Arial" w:hAnsi="Arial" w:cs="Arial"/>
          <w:sz w:val="24"/>
          <w:szCs w:val="24"/>
        </w:rPr>
        <w:t xml:space="preserve"> y </w:t>
      </w:r>
      <w:r w:rsidRPr="005766DE">
        <w:rPr>
          <w:rFonts w:ascii="Arial" w:hAnsi="Arial" w:cs="Arial"/>
          <w:sz w:val="24"/>
          <w:szCs w:val="24"/>
        </w:rPr>
        <w:t>Tamiahua</w:t>
      </w:r>
      <w:r w:rsidR="00A10912" w:rsidRPr="005766DE">
        <w:rPr>
          <w:rFonts w:ascii="Arial" w:hAnsi="Arial" w:cs="Arial"/>
          <w:sz w:val="24"/>
          <w:szCs w:val="24"/>
        </w:rPr>
        <w:t xml:space="preserve"> con </w:t>
      </w:r>
      <w:r w:rsidRPr="005766DE">
        <w:rPr>
          <w:rFonts w:ascii="Arial" w:hAnsi="Arial" w:cs="Arial"/>
          <w:sz w:val="24"/>
          <w:szCs w:val="24"/>
        </w:rPr>
        <w:t>2</w:t>
      </w:r>
      <w:r w:rsidR="00A10912" w:rsidRPr="005766DE">
        <w:rPr>
          <w:rFonts w:ascii="Arial" w:hAnsi="Arial" w:cs="Arial"/>
          <w:sz w:val="24"/>
          <w:szCs w:val="24"/>
        </w:rPr>
        <w:t>.</w:t>
      </w:r>
      <w:r w:rsidRPr="005766DE">
        <w:rPr>
          <w:rFonts w:ascii="Arial" w:hAnsi="Arial" w:cs="Arial"/>
          <w:sz w:val="24"/>
          <w:szCs w:val="24"/>
        </w:rPr>
        <w:t>37</w:t>
      </w:r>
      <w:r w:rsidR="00A10912" w:rsidRPr="005766DE">
        <w:rPr>
          <w:rFonts w:ascii="Arial" w:hAnsi="Arial" w:cs="Arial"/>
          <w:sz w:val="24"/>
          <w:szCs w:val="24"/>
        </w:rPr>
        <w:t xml:space="preserve"> representando el </w:t>
      </w:r>
      <w:r w:rsidRPr="005766DE">
        <w:rPr>
          <w:rFonts w:ascii="Arial" w:hAnsi="Arial" w:cs="Arial"/>
          <w:sz w:val="24"/>
          <w:szCs w:val="24"/>
        </w:rPr>
        <w:t>0</w:t>
      </w:r>
      <w:r w:rsidR="00A10912" w:rsidRPr="005766DE">
        <w:rPr>
          <w:rFonts w:ascii="Arial" w:hAnsi="Arial" w:cs="Arial"/>
          <w:sz w:val="24"/>
          <w:szCs w:val="24"/>
        </w:rPr>
        <w:t>.0</w:t>
      </w:r>
      <w:r w:rsidRPr="005766DE">
        <w:rPr>
          <w:rFonts w:ascii="Arial" w:hAnsi="Arial" w:cs="Arial"/>
          <w:sz w:val="24"/>
          <w:szCs w:val="24"/>
        </w:rPr>
        <w:t>6</w:t>
      </w:r>
      <w:r w:rsidR="00A10912" w:rsidRPr="005766DE">
        <w:rPr>
          <w:rFonts w:ascii="Arial" w:hAnsi="Arial" w:cs="Arial"/>
          <w:sz w:val="24"/>
          <w:szCs w:val="24"/>
        </w:rPr>
        <w:t xml:space="preserve">, </w:t>
      </w:r>
      <w:r w:rsidRPr="005766DE">
        <w:rPr>
          <w:rFonts w:ascii="Arial" w:hAnsi="Arial" w:cs="Arial"/>
          <w:sz w:val="24"/>
          <w:szCs w:val="24"/>
        </w:rPr>
        <w:t>0</w:t>
      </w:r>
      <w:r w:rsidR="00A10912" w:rsidRPr="005766DE">
        <w:rPr>
          <w:rFonts w:ascii="Arial" w:hAnsi="Arial" w:cs="Arial"/>
          <w:sz w:val="24"/>
          <w:szCs w:val="24"/>
        </w:rPr>
        <w:t>.</w:t>
      </w:r>
      <w:r w:rsidRPr="005766DE">
        <w:rPr>
          <w:rFonts w:ascii="Arial" w:hAnsi="Arial" w:cs="Arial"/>
          <w:sz w:val="24"/>
          <w:szCs w:val="24"/>
        </w:rPr>
        <w:t>07</w:t>
      </w:r>
      <w:r w:rsidR="00A10912" w:rsidRPr="005766DE">
        <w:rPr>
          <w:rFonts w:ascii="Arial" w:hAnsi="Arial" w:cs="Arial"/>
          <w:sz w:val="24"/>
          <w:szCs w:val="24"/>
        </w:rPr>
        <w:t xml:space="preserve">, </w:t>
      </w:r>
      <w:r w:rsidRPr="005766DE">
        <w:rPr>
          <w:rFonts w:ascii="Arial" w:hAnsi="Arial" w:cs="Arial"/>
          <w:sz w:val="24"/>
          <w:szCs w:val="24"/>
        </w:rPr>
        <w:t>0</w:t>
      </w:r>
      <w:r w:rsidR="00A10912" w:rsidRPr="005766DE">
        <w:rPr>
          <w:rFonts w:ascii="Arial" w:hAnsi="Arial" w:cs="Arial"/>
          <w:sz w:val="24"/>
          <w:szCs w:val="24"/>
        </w:rPr>
        <w:t>.</w:t>
      </w:r>
      <w:r w:rsidRPr="005766DE">
        <w:rPr>
          <w:rFonts w:ascii="Arial" w:hAnsi="Arial" w:cs="Arial"/>
          <w:sz w:val="24"/>
          <w:szCs w:val="24"/>
        </w:rPr>
        <w:t>12</w:t>
      </w:r>
      <w:r w:rsidR="00A10912" w:rsidRPr="005766DE">
        <w:rPr>
          <w:rFonts w:ascii="Arial" w:hAnsi="Arial" w:cs="Arial"/>
          <w:sz w:val="24"/>
          <w:szCs w:val="24"/>
        </w:rPr>
        <w:t xml:space="preserve">, </w:t>
      </w:r>
      <w:r w:rsidRPr="005766DE">
        <w:rPr>
          <w:rFonts w:ascii="Arial" w:hAnsi="Arial" w:cs="Arial"/>
          <w:sz w:val="24"/>
          <w:szCs w:val="24"/>
        </w:rPr>
        <w:t>0</w:t>
      </w:r>
      <w:r w:rsidR="00A10912" w:rsidRPr="005766DE">
        <w:rPr>
          <w:rFonts w:ascii="Arial" w:hAnsi="Arial" w:cs="Arial"/>
          <w:sz w:val="24"/>
          <w:szCs w:val="24"/>
        </w:rPr>
        <w:t>.</w:t>
      </w:r>
      <w:r w:rsidRPr="005766DE">
        <w:rPr>
          <w:rFonts w:ascii="Arial" w:hAnsi="Arial" w:cs="Arial"/>
          <w:sz w:val="24"/>
          <w:szCs w:val="24"/>
        </w:rPr>
        <w:t>30</w:t>
      </w:r>
      <w:r w:rsidR="00A10912" w:rsidRPr="005766DE">
        <w:rPr>
          <w:rFonts w:ascii="Arial" w:hAnsi="Arial" w:cs="Arial"/>
          <w:sz w:val="24"/>
          <w:szCs w:val="24"/>
        </w:rPr>
        <w:t xml:space="preserve"> y </w:t>
      </w:r>
      <w:r w:rsidRPr="005766DE">
        <w:rPr>
          <w:rFonts w:ascii="Arial" w:hAnsi="Arial" w:cs="Arial"/>
          <w:sz w:val="24"/>
          <w:szCs w:val="24"/>
        </w:rPr>
        <w:t>0</w:t>
      </w:r>
      <w:r w:rsidR="00A10912" w:rsidRPr="005766DE">
        <w:rPr>
          <w:rFonts w:ascii="Arial" w:hAnsi="Arial" w:cs="Arial"/>
          <w:sz w:val="24"/>
          <w:szCs w:val="24"/>
        </w:rPr>
        <w:t>.</w:t>
      </w:r>
      <w:r w:rsidRPr="005766DE">
        <w:rPr>
          <w:rFonts w:ascii="Arial" w:hAnsi="Arial" w:cs="Arial"/>
          <w:sz w:val="24"/>
          <w:szCs w:val="24"/>
        </w:rPr>
        <w:t>34</w:t>
      </w:r>
      <w:r w:rsidR="00A10912" w:rsidRPr="005766DE">
        <w:rPr>
          <w:rFonts w:ascii="Arial" w:hAnsi="Arial" w:cs="Arial"/>
          <w:sz w:val="24"/>
          <w:szCs w:val="24"/>
        </w:rPr>
        <w:t>% de aportación al PIB. Ver Tabla 1</w:t>
      </w:r>
      <w:r w:rsidRPr="005766DE">
        <w:rPr>
          <w:rFonts w:ascii="Arial" w:hAnsi="Arial" w:cs="Arial"/>
          <w:sz w:val="24"/>
          <w:szCs w:val="24"/>
        </w:rPr>
        <w:t>2</w:t>
      </w:r>
      <w:r w:rsidR="00A10912" w:rsidRPr="005766DE">
        <w:rPr>
          <w:rFonts w:ascii="Arial" w:hAnsi="Arial" w:cs="Arial"/>
          <w:sz w:val="24"/>
          <w:szCs w:val="24"/>
        </w:rPr>
        <w:t>.</w:t>
      </w:r>
    </w:p>
    <w:p w14:paraId="0B025D4D" w14:textId="77777777" w:rsidR="0074526C" w:rsidRPr="005766DE" w:rsidRDefault="0074526C" w:rsidP="009A4CF1">
      <w:pPr>
        <w:spacing w:after="0" w:line="312" w:lineRule="auto"/>
        <w:jc w:val="both"/>
        <w:rPr>
          <w:rFonts w:ascii="Arial" w:hAnsi="Arial" w:cs="Arial"/>
          <w:sz w:val="24"/>
          <w:szCs w:val="24"/>
        </w:rPr>
      </w:pPr>
    </w:p>
    <w:p w14:paraId="4A90178C" w14:textId="69110306" w:rsidR="00A10912" w:rsidRPr="00C33969" w:rsidRDefault="00C33969" w:rsidP="00C33969">
      <w:pPr>
        <w:pStyle w:val="Descripcin"/>
        <w:spacing w:after="0" w:line="312" w:lineRule="auto"/>
        <w:jc w:val="center"/>
        <w:rPr>
          <w:rFonts w:ascii="Arial" w:hAnsi="Arial" w:cs="Arial"/>
          <w:i w:val="0"/>
          <w:iCs w:val="0"/>
          <w:sz w:val="24"/>
          <w:szCs w:val="24"/>
        </w:rPr>
      </w:pPr>
      <w:bookmarkStart w:id="42" w:name="_Toc152948908"/>
      <w:r w:rsidRPr="00C33969">
        <w:rPr>
          <w:rFonts w:ascii="Arial" w:hAnsi="Arial" w:cs="Arial"/>
          <w:i w:val="0"/>
          <w:iCs w:val="0"/>
          <w:sz w:val="24"/>
          <w:szCs w:val="24"/>
        </w:rPr>
        <w:t xml:space="preserve">Tabla </w:t>
      </w:r>
      <w:r w:rsidRPr="00C33969">
        <w:rPr>
          <w:rFonts w:ascii="Arial" w:hAnsi="Arial" w:cs="Arial"/>
          <w:i w:val="0"/>
          <w:iCs w:val="0"/>
          <w:sz w:val="24"/>
          <w:szCs w:val="24"/>
        </w:rPr>
        <w:fldChar w:fldCharType="begin"/>
      </w:r>
      <w:r w:rsidRPr="00C33969">
        <w:rPr>
          <w:rFonts w:ascii="Arial" w:hAnsi="Arial" w:cs="Arial"/>
          <w:i w:val="0"/>
          <w:iCs w:val="0"/>
          <w:sz w:val="24"/>
          <w:szCs w:val="24"/>
        </w:rPr>
        <w:instrText xml:space="preserve"> SEQ Tabla \* ARABIC </w:instrText>
      </w:r>
      <w:r w:rsidRPr="00C33969">
        <w:rPr>
          <w:rFonts w:ascii="Arial" w:hAnsi="Arial" w:cs="Arial"/>
          <w:i w:val="0"/>
          <w:iCs w:val="0"/>
          <w:sz w:val="24"/>
          <w:szCs w:val="24"/>
        </w:rPr>
        <w:fldChar w:fldCharType="separate"/>
      </w:r>
      <w:r w:rsidRPr="00C33969">
        <w:rPr>
          <w:rFonts w:ascii="Arial" w:hAnsi="Arial" w:cs="Arial"/>
          <w:i w:val="0"/>
          <w:iCs w:val="0"/>
          <w:noProof/>
          <w:sz w:val="24"/>
          <w:szCs w:val="24"/>
        </w:rPr>
        <w:t>12</w:t>
      </w:r>
      <w:r w:rsidRPr="00C33969">
        <w:rPr>
          <w:rFonts w:ascii="Arial" w:hAnsi="Arial" w:cs="Arial"/>
          <w:i w:val="0"/>
          <w:iCs w:val="0"/>
          <w:sz w:val="24"/>
          <w:szCs w:val="24"/>
        </w:rPr>
        <w:fldChar w:fldCharType="end"/>
      </w:r>
      <w:r w:rsidRPr="00C33969">
        <w:rPr>
          <w:rFonts w:ascii="Arial" w:hAnsi="Arial" w:cs="Arial"/>
          <w:i w:val="0"/>
          <w:iCs w:val="0"/>
          <w:sz w:val="24"/>
          <w:szCs w:val="24"/>
        </w:rPr>
        <w:t xml:space="preserve"> Municipios que aportaron más ingreso al PIB con mayor población afrodescendiente</w:t>
      </w:r>
      <w:bookmarkEnd w:id="42"/>
    </w:p>
    <w:p w14:paraId="12234AE6" w14:textId="4CADDAD7" w:rsidR="00A10912" w:rsidRDefault="005766DE" w:rsidP="009A4CF1">
      <w:pPr>
        <w:spacing w:after="0" w:line="312" w:lineRule="auto"/>
        <w:jc w:val="both"/>
        <w:rPr>
          <w:rFonts w:ascii="Arial" w:hAnsi="Arial" w:cs="Arial"/>
          <w:sz w:val="24"/>
          <w:szCs w:val="24"/>
        </w:rPr>
      </w:pPr>
      <w:r w:rsidRPr="00C33969">
        <w:rPr>
          <w:noProof/>
        </w:rPr>
        <w:drawing>
          <wp:anchor distT="0" distB="0" distL="114300" distR="114300" simplePos="0" relativeHeight="251860992" behindDoc="0" locked="0" layoutInCell="1" allowOverlap="1" wp14:anchorId="276D5DA4" wp14:editId="495241CC">
            <wp:simplePos x="0" y="0"/>
            <wp:positionH relativeFrom="margin">
              <wp:align>right</wp:align>
            </wp:positionH>
            <wp:positionV relativeFrom="paragraph">
              <wp:posOffset>65405</wp:posOffset>
            </wp:positionV>
            <wp:extent cx="6325870" cy="2895600"/>
            <wp:effectExtent l="0" t="0" r="0" b="0"/>
            <wp:wrapThrough wrapText="bothSides">
              <wp:wrapPolygon edited="0">
                <wp:start x="0" y="0"/>
                <wp:lineTo x="0" y="17195"/>
                <wp:lineTo x="7545" y="18189"/>
                <wp:lineTo x="0" y="19326"/>
                <wp:lineTo x="0" y="19895"/>
                <wp:lineTo x="10798" y="20463"/>
                <wp:lineTo x="1171" y="20463"/>
                <wp:lineTo x="1171" y="21032"/>
                <wp:lineTo x="7155" y="21316"/>
                <wp:lineTo x="11904" y="21316"/>
                <wp:lineTo x="13270" y="21032"/>
                <wp:lineTo x="13140" y="20463"/>
                <wp:lineTo x="10798" y="20463"/>
                <wp:lineTo x="21401" y="19468"/>
                <wp:lineTo x="21531" y="18189"/>
                <wp:lineTo x="21531" y="12079"/>
                <wp:lineTo x="21401" y="11937"/>
                <wp:lineTo x="19319" y="11368"/>
                <wp:lineTo x="21531" y="11368"/>
                <wp:lineTo x="21531" y="9237"/>
                <wp:lineTo x="20945" y="9095"/>
                <wp:lineTo x="21531" y="8526"/>
                <wp:lineTo x="21531"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5870"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2062B" w14:textId="219FA2CD" w:rsidR="00A10912" w:rsidRDefault="00A10912" w:rsidP="009A4CF1">
      <w:pPr>
        <w:spacing w:after="0" w:line="312" w:lineRule="auto"/>
        <w:jc w:val="both"/>
        <w:rPr>
          <w:rFonts w:ascii="Arial" w:hAnsi="Arial" w:cs="Arial"/>
          <w:sz w:val="24"/>
          <w:szCs w:val="24"/>
        </w:rPr>
      </w:pPr>
    </w:p>
    <w:p w14:paraId="25DC5168" w14:textId="102BB9C8" w:rsidR="00A10912" w:rsidRDefault="00A10912" w:rsidP="009A4CF1">
      <w:pPr>
        <w:spacing w:after="0" w:line="312" w:lineRule="auto"/>
        <w:jc w:val="both"/>
        <w:rPr>
          <w:rFonts w:ascii="Arial" w:hAnsi="Arial" w:cs="Arial"/>
          <w:sz w:val="24"/>
          <w:szCs w:val="24"/>
        </w:rPr>
      </w:pPr>
    </w:p>
    <w:p w14:paraId="7882ED91" w14:textId="51E0D18E" w:rsidR="00A10912" w:rsidRDefault="00A10912" w:rsidP="009A4CF1">
      <w:pPr>
        <w:spacing w:after="0" w:line="312" w:lineRule="auto"/>
        <w:jc w:val="both"/>
        <w:rPr>
          <w:rFonts w:ascii="Arial" w:hAnsi="Arial" w:cs="Arial"/>
          <w:sz w:val="24"/>
          <w:szCs w:val="24"/>
        </w:rPr>
      </w:pPr>
    </w:p>
    <w:p w14:paraId="38D4146C" w14:textId="3B2032ED" w:rsidR="00A10912" w:rsidRDefault="00A10912" w:rsidP="009A4CF1">
      <w:pPr>
        <w:spacing w:after="0" w:line="312" w:lineRule="auto"/>
        <w:jc w:val="both"/>
        <w:rPr>
          <w:rFonts w:ascii="Arial" w:hAnsi="Arial" w:cs="Arial"/>
          <w:sz w:val="24"/>
          <w:szCs w:val="24"/>
        </w:rPr>
      </w:pPr>
    </w:p>
    <w:p w14:paraId="5D4E70B5" w14:textId="2546BBF4" w:rsidR="00A10912" w:rsidRDefault="00A10912" w:rsidP="009A4CF1">
      <w:pPr>
        <w:spacing w:after="0" w:line="312" w:lineRule="auto"/>
        <w:jc w:val="both"/>
        <w:rPr>
          <w:rFonts w:ascii="Arial" w:hAnsi="Arial" w:cs="Arial"/>
          <w:sz w:val="24"/>
          <w:szCs w:val="24"/>
        </w:rPr>
      </w:pPr>
    </w:p>
    <w:p w14:paraId="25A53E35" w14:textId="4F50446E" w:rsidR="00A10912" w:rsidRDefault="00A10912" w:rsidP="009A4CF1">
      <w:pPr>
        <w:spacing w:after="0" w:line="312" w:lineRule="auto"/>
        <w:jc w:val="both"/>
        <w:rPr>
          <w:rFonts w:ascii="Arial" w:hAnsi="Arial" w:cs="Arial"/>
          <w:sz w:val="24"/>
          <w:szCs w:val="24"/>
        </w:rPr>
      </w:pPr>
    </w:p>
    <w:p w14:paraId="555E0D3F" w14:textId="6173C2C7" w:rsidR="00A10912" w:rsidRDefault="00A10912" w:rsidP="009A4CF1">
      <w:pPr>
        <w:spacing w:after="0" w:line="312" w:lineRule="auto"/>
        <w:jc w:val="both"/>
        <w:rPr>
          <w:rFonts w:ascii="Arial" w:hAnsi="Arial" w:cs="Arial"/>
          <w:sz w:val="24"/>
          <w:szCs w:val="24"/>
        </w:rPr>
      </w:pPr>
    </w:p>
    <w:p w14:paraId="31043EEF" w14:textId="52BE3D61" w:rsidR="005766DE" w:rsidRDefault="005766DE" w:rsidP="009A4CF1">
      <w:pPr>
        <w:spacing w:after="0" w:line="312" w:lineRule="auto"/>
        <w:jc w:val="both"/>
        <w:rPr>
          <w:rFonts w:ascii="Arial" w:hAnsi="Arial" w:cs="Arial"/>
          <w:sz w:val="24"/>
          <w:szCs w:val="24"/>
        </w:rPr>
      </w:pPr>
    </w:p>
    <w:p w14:paraId="67459597" w14:textId="7388BC83" w:rsidR="005766DE" w:rsidRDefault="005766DE" w:rsidP="009A4CF1">
      <w:pPr>
        <w:spacing w:after="0" w:line="312" w:lineRule="auto"/>
        <w:jc w:val="both"/>
        <w:rPr>
          <w:rFonts w:ascii="Arial" w:hAnsi="Arial" w:cs="Arial"/>
          <w:sz w:val="24"/>
          <w:szCs w:val="24"/>
        </w:rPr>
      </w:pPr>
    </w:p>
    <w:p w14:paraId="5FB4D4B1" w14:textId="375061BE" w:rsidR="005766DE" w:rsidRDefault="005766DE" w:rsidP="009A4CF1">
      <w:pPr>
        <w:spacing w:after="0" w:line="312" w:lineRule="auto"/>
        <w:jc w:val="both"/>
        <w:rPr>
          <w:rFonts w:ascii="Arial" w:hAnsi="Arial" w:cs="Arial"/>
          <w:sz w:val="24"/>
          <w:szCs w:val="24"/>
        </w:rPr>
      </w:pPr>
    </w:p>
    <w:p w14:paraId="21C28EE4" w14:textId="3FF084A3" w:rsidR="005766DE" w:rsidRDefault="005766DE" w:rsidP="009A4CF1">
      <w:pPr>
        <w:spacing w:after="0" w:line="312" w:lineRule="auto"/>
        <w:jc w:val="both"/>
        <w:rPr>
          <w:rFonts w:ascii="Arial" w:hAnsi="Arial" w:cs="Arial"/>
          <w:sz w:val="24"/>
          <w:szCs w:val="24"/>
        </w:rPr>
      </w:pPr>
    </w:p>
    <w:p w14:paraId="695EC9E1" w14:textId="77777777" w:rsidR="005766DE" w:rsidRDefault="005766DE" w:rsidP="009A4CF1">
      <w:pPr>
        <w:spacing w:after="0" w:line="312" w:lineRule="auto"/>
        <w:jc w:val="both"/>
        <w:rPr>
          <w:rFonts w:ascii="Arial" w:hAnsi="Arial" w:cs="Arial"/>
          <w:sz w:val="24"/>
          <w:szCs w:val="24"/>
        </w:rPr>
      </w:pPr>
    </w:p>
    <w:p w14:paraId="14A68162" w14:textId="73B30533" w:rsidR="005766DE" w:rsidRDefault="005766DE" w:rsidP="009A4CF1">
      <w:pPr>
        <w:spacing w:after="0" w:line="312" w:lineRule="auto"/>
        <w:jc w:val="both"/>
        <w:rPr>
          <w:rFonts w:ascii="Arial" w:hAnsi="Arial" w:cs="Arial"/>
          <w:sz w:val="24"/>
          <w:szCs w:val="24"/>
        </w:rPr>
      </w:pPr>
    </w:p>
    <w:p w14:paraId="35DB6A6B" w14:textId="3D8E4C22" w:rsidR="0074526C" w:rsidRDefault="0074526C" w:rsidP="009A4CF1">
      <w:pPr>
        <w:spacing w:after="0" w:line="312" w:lineRule="auto"/>
        <w:jc w:val="both"/>
        <w:rPr>
          <w:rFonts w:ascii="Arial" w:hAnsi="Arial" w:cs="Arial"/>
          <w:sz w:val="24"/>
          <w:szCs w:val="24"/>
        </w:rPr>
      </w:pPr>
    </w:p>
    <w:p w14:paraId="170B9636" w14:textId="77777777" w:rsidR="0074526C" w:rsidRPr="005766DE" w:rsidRDefault="0074526C" w:rsidP="009A4CF1">
      <w:pPr>
        <w:spacing w:after="0" w:line="312" w:lineRule="auto"/>
        <w:jc w:val="both"/>
        <w:rPr>
          <w:rFonts w:ascii="Arial" w:hAnsi="Arial" w:cs="Arial"/>
          <w:sz w:val="24"/>
          <w:szCs w:val="24"/>
        </w:rPr>
      </w:pPr>
    </w:p>
    <w:p w14:paraId="2753FF9A" w14:textId="196C065E" w:rsidR="00A10912" w:rsidRDefault="00A10912" w:rsidP="00A10912">
      <w:pPr>
        <w:spacing w:after="0" w:line="312" w:lineRule="auto"/>
        <w:jc w:val="both"/>
        <w:rPr>
          <w:rFonts w:ascii="Arial" w:hAnsi="Arial" w:cs="Arial"/>
          <w:sz w:val="24"/>
          <w:szCs w:val="24"/>
        </w:rPr>
      </w:pPr>
      <w:r w:rsidRPr="005766DE">
        <w:rPr>
          <w:rFonts w:ascii="Arial" w:hAnsi="Arial" w:cs="Arial"/>
          <w:sz w:val="24"/>
          <w:szCs w:val="24"/>
        </w:rPr>
        <w:t xml:space="preserve">En general </w:t>
      </w:r>
      <w:r w:rsidR="00C33969" w:rsidRPr="005766DE">
        <w:rPr>
          <w:rFonts w:ascii="Arial" w:hAnsi="Arial" w:cs="Arial"/>
          <w:sz w:val="24"/>
          <w:szCs w:val="24"/>
        </w:rPr>
        <w:t>se</w:t>
      </w:r>
      <w:r w:rsidRPr="005766DE">
        <w:rPr>
          <w:rFonts w:ascii="Arial" w:hAnsi="Arial" w:cs="Arial"/>
          <w:sz w:val="24"/>
          <w:szCs w:val="24"/>
        </w:rPr>
        <w:t xml:space="preserve"> espera que </w:t>
      </w:r>
      <w:r w:rsidR="00C33969" w:rsidRPr="005766DE">
        <w:rPr>
          <w:rFonts w:ascii="Arial" w:hAnsi="Arial" w:cs="Arial"/>
          <w:sz w:val="24"/>
          <w:szCs w:val="24"/>
        </w:rPr>
        <w:t xml:space="preserve">para el año 2023 </w:t>
      </w:r>
      <w:r w:rsidRPr="005766DE">
        <w:rPr>
          <w:rFonts w:ascii="Arial" w:hAnsi="Arial" w:cs="Arial"/>
          <w:sz w:val="24"/>
          <w:szCs w:val="24"/>
        </w:rPr>
        <w:t xml:space="preserve">las remesas alcancen </w:t>
      </w:r>
      <w:r w:rsidR="00C33969" w:rsidRPr="005766DE">
        <w:rPr>
          <w:rFonts w:ascii="Arial" w:hAnsi="Arial" w:cs="Arial"/>
          <w:sz w:val="24"/>
          <w:szCs w:val="24"/>
        </w:rPr>
        <w:t xml:space="preserve">de </w:t>
      </w:r>
      <w:r w:rsidRPr="005766DE">
        <w:rPr>
          <w:rFonts w:ascii="Arial" w:hAnsi="Arial" w:cs="Arial"/>
          <w:sz w:val="24"/>
          <w:szCs w:val="24"/>
        </w:rPr>
        <w:t xml:space="preserve">nuevo un máximo histórico y continúen contribuyendo al ingreso nacional, así como al PIB, </w:t>
      </w:r>
      <w:r w:rsidR="00C33969" w:rsidRPr="005766DE">
        <w:rPr>
          <w:rFonts w:ascii="Arial" w:hAnsi="Arial" w:cs="Arial"/>
          <w:sz w:val="24"/>
          <w:szCs w:val="24"/>
        </w:rPr>
        <w:t xml:space="preserve">pues actualmente </w:t>
      </w:r>
      <w:r w:rsidRPr="005766DE">
        <w:rPr>
          <w:rFonts w:ascii="Arial" w:hAnsi="Arial" w:cs="Arial"/>
          <w:sz w:val="24"/>
          <w:szCs w:val="24"/>
        </w:rPr>
        <w:t xml:space="preserve">constituyen una de las principales fuentes de divisas que ayudan a incrementar la economía mexicana. Asimismo, dada la importancia tanto en monto, como en </w:t>
      </w:r>
      <w:r w:rsidR="00C33969" w:rsidRPr="005766DE">
        <w:rPr>
          <w:rFonts w:ascii="Arial" w:hAnsi="Arial" w:cs="Arial"/>
          <w:sz w:val="24"/>
          <w:szCs w:val="24"/>
        </w:rPr>
        <w:t xml:space="preserve">el </w:t>
      </w:r>
      <w:r w:rsidRPr="005766DE">
        <w:rPr>
          <w:rFonts w:ascii="Arial" w:hAnsi="Arial" w:cs="Arial"/>
          <w:sz w:val="24"/>
          <w:szCs w:val="24"/>
        </w:rPr>
        <w:t xml:space="preserve">destino de estas, </w:t>
      </w:r>
      <w:r w:rsidR="00C33969" w:rsidRPr="005766DE">
        <w:rPr>
          <w:rFonts w:ascii="Arial" w:hAnsi="Arial" w:cs="Arial"/>
          <w:sz w:val="24"/>
          <w:szCs w:val="24"/>
        </w:rPr>
        <w:t>se debe</w:t>
      </w:r>
      <w:r w:rsidRPr="005766DE">
        <w:rPr>
          <w:rFonts w:ascii="Arial" w:hAnsi="Arial" w:cs="Arial"/>
          <w:sz w:val="24"/>
          <w:szCs w:val="24"/>
        </w:rPr>
        <w:t xml:space="preserve"> tomar en cuenta </w:t>
      </w:r>
      <w:r w:rsidR="00C33969" w:rsidRPr="005766DE">
        <w:rPr>
          <w:rFonts w:ascii="Arial" w:hAnsi="Arial" w:cs="Arial"/>
          <w:sz w:val="24"/>
          <w:szCs w:val="24"/>
        </w:rPr>
        <w:t>los</w:t>
      </w:r>
      <w:r w:rsidRPr="005766DE">
        <w:rPr>
          <w:rFonts w:ascii="Arial" w:hAnsi="Arial" w:cs="Arial"/>
          <w:sz w:val="24"/>
          <w:szCs w:val="24"/>
        </w:rPr>
        <w:t xml:space="preserve"> cambios de tendencia en aspectos demográficos, migratorios, sociales y económicos, entre otros, que pudieran cambiar el comportamiento de las remesas en el mediano y largo plazo.</w:t>
      </w:r>
    </w:p>
    <w:p w14:paraId="603CF633" w14:textId="1DBDE942" w:rsidR="005766DE" w:rsidRDefault="005766DE" w:rsidP="00A10912">
      <w:pPr>
        <w:spacing w:after="0" w:line="312" w:lineRule="auto"/>
        <w:jc w:val="both"/>
        <w:rPr>
          <w:rFonts w:ascii="Arial" w:hAnsi="Arial" w:cs="Arial"/>
          <w:sz w:val="24"/>
          <w:szCs w:val="24"/>
        </w:rPr>
      </w:pPr>
    </w:p>
    <w:p w14:paraId="19AA3D94" w14:textId="77777777" w:rsidR="005766DE" w:rsidRPr="005766DE" w:rsidRDefault="005766DE" w:rsidP="00A10912">
      <w:pPr>
        <w:spacing w:after="0" w:line="312" w:lineRule="auto"/>
        <w:jc w:val="both"/>
        <w:rPr>
          <w:rFonts w:ascii="Arial" w:hAnsi="Arial" w:cs="Arial"/>
          <w:sz w:val="24"/>
          <w:szCs w:val="24"/>
        </w:rPr>
      </w:pPr>
    </w:p>
    <w:p w14:paraId="12675CA3" w14:textId="2259820E" w:rsidR="00A10912" w:rsidRDefault="00A10912" w:rsidP="009A4CF1">
      <w:pPr>
        <w:spacing w:after="0" w:line="312" w:lineRule="auto"/>
        <w:jc w:val="both"/>
        <w:rPr>
          <w:rFonts w:ascii="Arial" w:hAnsi="Arial" w:cs="Arial"/>
          <w:sz w:val="24"/>
          <w:szCs w:val="24"/>
        </w:rPr>
      </w:pPr>
    </w:p>
    <w:p w14:paraId="6565C643" w14:textId="77777777" w:rsidR="00A10912" w:rsidRDefault="00A10912" w:rsidP="009A4CF1">
      <w:pPr>
        <w:spacing w:after="0" w:line="312" w:lineRule="auto"/>
        <w:jc w:val="both"/>
        <w:rPr>
          <w:rFonts w:ascii="Arial" w:hAnsi="Arial" w:cs="Arial"/>
          <w:sz w:val="24"/>
          <w:szCs w:val="24"/>
        </w:rPr>
        <w:sectPr w:rsidR="00A10912" w:rsidSect="001A27F7">
          <w:pgSz w:w="12240" w:h="15840"/>
          <w:pgMar w:top="851" w:right="851" w:bottom="851" w:left="851" w:header="709" w:footer="709" w:gutter="0"/>
          <w:cols w:space="708"/>
          <w:docGrid w:linePitch="360"/>
        </w:sectPr>
      </w:pPr>
    </w:p>
    <w:p w14:paraId="266EA5FB" w14:textId="77777777" w:rsidR="00E31138" w:rsidRDefault="00E31138" w:rsidP="009A4CF1">
      <w:pPr>
        <w:spacing w:after="0" w:line="312" w:lineRule="auto"/>
        <w:jc w:val="both"/>
        <w:rPr>
          <w:rFonts w:ascii="Arial" w:hAnsi="Arial" w:cs="Arial"/>
          <w:sz w:val="24"/>
          <w:szCs w:val="24"/>
        </w:rPr>
      </w:pPr>
    </w:p>
    <w:p w14:paraId="23CB4315" w14:textId="2D096858" w:rsidR="003A6B63" w:rsidRPr="00AA7FCE" w:rsidRDefault="0075141F" w:rsidP="0075141F">
      <w:pPr>
        <w:pStyle w:val="Ttulo1"/>
        <w:spacing w:before="0" w:line="312" w:lineRule="auto"/>
        <w:jc w:val="center"/>
        <w:rPr>
          <w:rFonts w:ascii="Arial" w:hAnsi="Arial" w:cs="Arial"/>
          <w:color w:val="auto"/>
        </w:rPr>
      </w:pPr>
      <w:bookmarkStart w:id="43" w:name="_Toc92989399"/>
      <w:bookmarkStart w:id="44" w:name="_Toc152948849"/>
      <w:r w:rsidRPr="00AA7FCE">
        <w:rPr>
          <w:rFonts w:ascii="Arial" w:hAnsi="Arial" w:cs="Arial"/>
          <w:color w:val="auto"/>
        </w:rPr>
        <w:t>Conclusión</w:t>
      </w:r>
      <w:bookmarkEnd w:id="43"/>
      <w:bookmarkEnd w:id="44"/>
    </w:p>
    <w:p w14:paraId="26DD5768" w14:textId="55146CC3" w:rsidR="00DE3F16" w:rsidRPr="00AA7FCE" w:rsidRDefault="00DE3F16" w:rsidP="00DE3F16">
      <w:pPr>
        <w:pStyle w:val="NormalWeb"/>
        <w:shd w:val="clear" w:color="auto" w:fill="FFFFFF"/>
        <w:spacing w:before="0" w:beforeAutospacing="0" w:after="0" w:afterAutospacing="0" w:line="312" w:lineRule="auto"/>
        <w:jc w:val="both"/>
        <w:rPr>
          <w:rFonts w:ascii="Arial" w:hAnsi="Arial" w:cs="Arial"/>
        </w:rPr>
      </w:pPr>
    </w:p>
    <w:p w14:paraId="441B17F3" w14:textId="0395136E" w:rsidR="00E8365A" w:rsidRPr="00AA7FCE" w:rsidRDefault="00602C93" w:rsidP="00E8365A">
      <w:pPr>
        <w:spacing w:after="0" w:line="312" w:lineRule="auto"/>
        <w:jc w:val="both"/>
        <w:rPr>
          <w:rFonts w:ascii="Arial" w:hAnsi="Arial" w:cs="Arial"/>
          <w:sz w:val="24"/>
          <w:szCs w:val="24"/>
        </w:rPr>
      </w:pPr>
      <w:r w:rsidRPr="00AA7FCE">
        <w:rPr>
          <w:rFonts w:ascii="Arial" w:hAnsi="Arial" w:cs="Arial"/>
          <w:sz w:val="24"/>
          <w:szCs w:val="24"/>
        </w:rPr>
        <w:t xml:space="preserve">El </w:t>
      </w:r>
      <w:r w:rsidR="00ED6941">
        <w:rPr>
          <w:rFonts w:ascii="Arial" w:hAnsi="Arial" w:cs="Arial"/>
          <w:sz w:val="24"/>
          <w:szCs w:val="24"/>
        </w:rPr>
        <w:t>presente documento</w:t>
      </w:r>
      <w:r w:rsidR="00CB5A2D" w:rsidRPr="00AA7FCE">
        <w:rPr>
          <w:rFonts w:ascii="Arial" w:hAnsi="Arial" w:cs="Arial"/>
          <w:sz w:val="24"/>
          <w:szCs w:val="24"/>
        </w:rPr>
        <w:t xml:space="preserve"> </w:t>
      </w:r>
      <w:r w:rsidR="00E8365A" w:rsidRPr="00AA7FCE">
        <w:rPr>
          <w:rFonts w:ascii="Arial" w:hAnsi="Arial" w:cs="Arial"/>
          <w:sz w:val="24"/>
          <w:szCs w:val="24"/>
        </w:rPr>
        <w:t xml:space="preserve">cuenta con un soporte documental </w:t>
      </w:r>
      <w:r w:rsidR="00ED6941" w:rsidRPr="00AA7FCE">
        <w:rPr>
          <w:rFonts w:ascii="Arial" w:hAnsi="Arial" w:cs="Arial"/>
          <w:sz w:val="24"/>
          <w:szCs w:val="24"/>
        </w:rPr>
        <w:t>amplio</w:t>
      </w:r>
      <w:r w:rsidR="009F14A1" w:rsidRPr="00AA7FCE">
        <w:rPr>
          <w:rFonts w:ascii="Arial" w:hAnsi="Arial" w:cs="Arial"/>
          <w:sz w:val="24"/>
          <w:szCs w:val="24"/>
        </w:rPr>
        <w:t xml:space="preserve"> </w:t>
      </w:r>
      <w:r w:rsidR="00E8365A" w:rsidRPr="00AA7FCE">
        <w:rPr>
          <w:rFonts w:ascii="Arial" w:hAnsi="Arial" w:cs="Arial"/>
          <w:sz w:val="24"/>
          <w:szCs w:val="24"/>
        </w:rPr>
        <w:t xml:space="preserve">que permitió realizar un </w:t>
      </w:r>
      <w:r w:rsidR="00ED6941">
        <w:rPr>
          <w:rFonts w:ascii="Arial" w:hAnsi="Arial" w:cs="Arial"/>
          <w:sz w:val="24"/>
          <w:szCs w:val="24"/>
        </w:rPr>
        <w:t>estudio</w:t>
      </w:r>
      <w:r w:rsidR="00E8365A" w:rsidRPr="00AA7FCE">
        <w:rPr>
          <w:rFonts w:ascii="Arial" w:hAnsi="Arial" w:cs="Arial"/>
          <w:sz w:val="24"/>
          <w:szCs w:val="24"/>
        </w:rPr>
        <w:t xml:space="preserve"> sobre el tema de </w:t>
      </w:r>
      <w:r w:rsidR="00F747C7" w:rsidRPr="00AA7FCE">
        <w:rPr>
          <w:rFonts w:ascii="Arial" w:hAnsi="Arial" w:cs="Arial"/>
          <w:sz w:val="24"/>
          <w:szCs w:val="24"/>
        </w:rPr>
        <w:t>ingresos por</w:t>
      </w:r>
      <w:r w:rsidR="00CB5A2D" w:rsidRPr="00AA7FCE">
        <w:rPr>
          <w:rFonts w:ascii="Arial" w:hAnsi="Arial" w:cs="Arial"/>
          <w:sz w:val="24"/>
          <w:szCs w:val="24"/>
        </w:rPr>
        <w:t xml:space="preserve"> </w:t>
      </w:r>
      <w:r w:rsidR="00E8365A" w:rsidRPr="00AA7FCE">
        <w:rPr>
          <w:rFonts w:ascii="Arial" w:hAnsi="Arial" w:cs="Arial"/>
          <w:sz w:val="24"/>
          <w:szCs w:val="24"/>
        </w:rPr>
        <w:t>remesas</w:t>
      </w:r>
      <w:r w:rsidR="00ED6941">
        <w:rPr>
          <w:rFonts w:ascii="Arial" w:hAnsi="Arial" w:cs="Arial"/>
          <w:sz w:val="24"/>
          <w:szCs w:val="24"/>
        </w:rPr>
        <w:t xml:space="preserve"> enfocado a los municipios con mayor tasa </w:t>
      </w:r>
      <w:r w:rsidR="002C369A">
        <w:rPr>
          <w:rFonts w:ascii="Arial" w:hAnsi="Arial" w:cs="Arial"/>
          <w:sz w:val="24"/>
          <w:szCs w:val="24"/>
        </w:rPr>
        <w:t xml:space="preserve">de población </w:t>
      </w:r>
      <w:r w:rsidR="00ED6941">
        <w:rPr>
          <w:rFonts w:ascii="Arial" w:hAnsi="Arial" w:cs="Arial"/>
          <w:sz w:val="24"/>
          <w:szCs w:val="24"/>
        </w:rPr>
        <w:t xml:space="preserve">y </w:t>
      </w:r>
      <w:r w:rsidR="002C369A">
        <w:rPr>
          <w:rFonts w:ascii="Arial" w:hAnsi="Arial" w:cs="Arial"/>
          <w:sz w:val="24"/>
          <w:szCs w:val="24"/>
        </w:rPr>
        <w:t xml:space="preserve">una mayor </w:t>
      </w:r>
      <w:r w:rsidR="00ED6941">
        <w:rPr>
          <w:rFonts w:ascii="Arial" w:hAnsi="Arial" w:cs="Arial"/>
          <w:sz w:val="24"/>
          <w:szCs w:val="24"/>
        </w:rPr>
        <w:t xml:space="preserve">población de </w:t>
      </w:r>
      <w:r w:rsidR="002C369A">
        <w:rPr>
          <w:rFonts w:ascii="Arial" w:hAnsi="Arial" w:cs="Arial"/>
          <w:sz w:val="24"/>
          <w:szCs w:val="24"/>
        </w:rPr>
        <w:t xml:space="preserve">habitantes considerados </w:t>
      </w:r>
      <w:r w:rsidR="00ED6941">
        <w:rPr>
          <w:rFonts w:ascii="Arial" w:hAnsi="Arial" w:cs="Arial"/>
          <w:sz w:val="24"/>
          <w:szCs w:val="24"/>
        </w:rPr>
        <w:t>afromexicanos, negros o afrodescendientes</w:t>
      </w:r>
      <w:r w:rsidR="00E8365A" w:rsidRPr="00AA7FCE">
        <w:rPr>
          <w:rFonts w:ascii="Arial" w:hAnsi="Arial" w:cs="Arial"/>
          <w:sz w:val="24"/>
          <w:szCs w:val="24"/>
        </w:rPr>
        <w:t xml:space="preserve">, </w:t>
      </w:r>
      <w:r w:rsidR="00ED6941">
        <w:rPr>
          <w:rFonts w:ascii="Arial" w:hAnsi="Arial" w:cs="Arial"/>
          <w:sz w:val="24"/>
          <w:szCs w:val="24"/>
        </w:rPr>
        <w:t>el cual</w:t>
      </w:r>
      <w:r w:rsidR="00E8365A" w:rsidRPr="00AA7FCE">
        <w:rPr>
          <w:rFonts w:ascii="Arial" w:hAnsi="Arial" w:cs="Arial"/>
          <w:sz w:val="24"/>
          <w:szCs w:val="24"/>
        </w:rPr>
        <w:t xml:space="preserve"> muestra una actualización sobre aquellos factores que de forma paulatina han adquirido mayor relevancia en los flujos migratorios</w:t>
      </w:r>
      <w:r w:rsidR="00C246F9" w:rsidRPr="00AA7FCE">
        <w:rPr>
          <w:rFonts w:ascii="Arial" w:hAnsi="Arial" w:cs="Arial"/>
          <w:sz w:val="24"/>
          <w:szCs w:val="24"/>
        </w:rPr>
        <w:t xml:space="preserve"> y por ende en la recepción de las cantidades de dinero que por este concepto recibe el país y los estados</w:t>
      </w:r>
      <w:r w:rsidR="00E8365A" w:rsidRPr="00AA7FCE">
        <w:rPr>
          <w:rFonts w:ascii="Arial" w:hAnsi="Arial" w:cs="Arial"/>
          <w:sz w:val="24"/>
          <w:szCs w:val="24"/>
        </w:rPr>
        <w:t>.</w:t>
      </w:r>
      <w:r w:rsidR="00BF3BC3" w:rsidRPr="00AA7FCE">
        <w:rPr>
          <w:rFonts w:ascii="Arial" w:hAnsi="Arial" w:cs="Arial"/>
          <w:sz w:val="24"/>
          <w:szCs w:val="24"/>
        </w:rPr>
        <w:t xml:space="preserve"> </w:t>
      </w:r>
      <w:r w:rsidR="00BF3BC3" w:rsidRPr="00AA7FCE">
        <w:rPr>
          <w:rFonts w:ascii="Arial" w:hAnsi="Arial" w:cs="Arial"/>
          <w:sz w:val="24"/>
          <w:szCs w:val="24"/>
          <w:shd w:val="clear" w:color="auto" w:fill="FFFFFF"/>
        </w:rPr>
        <w:t xml:space="preserve">También </w:t>
      </w:r>
      <w:r w:rsidR="00AA6367" w:rsidRPr="00AA7FCE">
        <w:rPr>
          <w:rFonts w:ascii="Arial" w:hAnsi="Arial" w:cs="Arial"/>
          <w:sz w:val="24"/>
          <w:szCs w:val="24"/>
          <w:shd w:val="clear" w:color="auto" w:fill="FFFFFF"/>
        </w:rPr>
        <w:t>s</w:t>
      </w:r>
      <w:r w:rsidR="00E8365A" w:rsidRPr="00AA7FCE">
        <w:rPr>
          <w:rFonts w:ascii="Arial" w:hAnsi="Arial" w:cs="Arial"/>
          <w:sz w:val="24"/>
          <w:szCs w:val="24"/>
          <w:shd w:val="clear" w:color="auto" w:fill="FFFFFF"/>
        </w:rPr>
        <w:t xml:space="preserve">e apoya en datos </w:t>
      </w:r>
      <w:r w:rsidR="00AA6367" w:rsidRPr="00AA7FCE">
        <w:rPr>
          <w:rFonts w:ascii="Arial" w:hAnsi="Arial" w:cs="Arial"/>
          <w:sz w:val="24"/>
          <w:szCs w:val="24"/>
          <w:shd w:val="clear" w:color="auto" w:fill="FFFFFF"/>
        </w:rPr>
        <w:t xml:space="preserve">cuantitativos y cualitativos </w:t>
      </w:r>
      <w:r w:rsidR="00C246F9" w:rsidRPr="00AA7FCE">
        <w:rPr>
          <w:rFonts w:ascii="Arial" w:hAnsi="Arial" w:cs="Arial"/>
          <w:sz w:val="24"/>
          <w:szCs w:val="24"/>
          <w:shd w:val="clear" w:color="auto" w:fill="FFFFFF"/>
        </w:rPr>
        <w:t>en</w:t>
      </w:r>
      <w:r w:rsidR="00AA6367" w:rsidRPr="00AA7FCE">
        <w:rPr>
          <w:rFonts w:ascii="Arial" w:hAnsi="Arial" w:cs="Arial"/>
          <w:sz w:val="24"/>
          <w:szCs w:val="24"/>
          <w:shd w:val="clear" w:color="auto" w:fill="FFFFFF"/>
        </w:rPr>
        <w:t xml:space="preserve"> particular del estado de Veracruz</w:t>
      </w:r>
      <w:r w:rsidR="00BF3BC3" w:rsidRPr="00AA7FCE">
        <w:rPr>
          <w:rFonts w:ascii="Arial" w:hAnsi="Arial" w:cs="Arial"/>
          <w:sz w:val="24"/>
          <w:szCs w:val="24"/>
          <w:shd w:val="clear" w:color="auto" w:fill="FFFFFF"/>
        </w:rPr>
        <w:t>,</w:t>
      </w:r>
      <w:r w:rsidR="00171DE6" w:rsidRPr="00AA7FCE">
        <w:rPr>
          <w:rFonts w:ascii="Arial" w:hAnsi="Arial" w:cs="Arial"/>
          <w:sz w:val="24"/>
          <w:szCs w:val="24"/>
          <w:shd w:val="clear" w:color="auto" w:fill="FFFFFF"/>
        </w:rPr>
        <w:t xml:space="preserve"> </w:t>
      </w:r>
      <w:r w:rsidR="00BF3BC3" w:rsidRPr="00AA7FCE">
        <w:rPr>
          <w:rFonts w:ascii="Arial" w:hAnsi="Arial" w:cs="Arial"/>
          <w:sz w:val="24"/>
          <w:szCs w:val="24"/>
          <w:shd w:val="clear" w:color="auto" w:fill="FFFFFF"/>
        </w:rPr>
        <w:t>de</w:t>
      </w:r>
      <w:r w:rsidR="00C246F9" w:rsidRPr="00AA7FCE">
        <w:rPr>
          <w:rFonts w:ascii="Arial" w:hAnsi="Arial" w:cs="Arial"/>
          <w:sz w:val="24"/>
          <w:szCs w:val="24"/>
          <w:shd w:val="clear" w:color="auto" w:fill="FFFFFF"/>
        </w:rPr>
        <w:t xml:space="preserve">stacando </w:t>
      </w:r>
      <w:r w:rsidR="00ED6941">
        <w:rPr>
          <w:rFonts w:ascii="Arial" w:hAnsi="Arial" w:cs="Arial"/>
          <w:sz w:val="24"/>
          <w:szCs w:val="24"/>
          <w:shd w:val="clear" w:color="auto" w:fill="FFFFFF"/>
        </w:rPr>
        <w:t>los municipios</w:t>
      </w:r>
      <w:r w:rsidR="00BF3BC3" w:rsidRPr="00AA7FCE">
        <w:rPr>
          <w:rFonts w:ascii="Arial" w:hAnsi="Arial" w:cs="Arial"/>
          <w:sz w:val="24"/>
          <w:szCs w:val="24"/>
          <w:shd w:val="clear" w:color="auto" w:fill="FFFFFF"/>
        </w:rPr>
        <w:t xml:space="preserve"> </w:t>
      </w:r>
      <w:r w:rsidR="00AA6367" w:rsidRPr="00AA7FCE">
        <w:rPr>
          <w:rFonts w:ascii="Arial" w:hAnsi="Arial" w:cs="Arial"/>
          <w:sz w:val="24"/>
          <w:szCs w:val="24"/>
          <w:shd w:val="clear" w:color="auto" w:fill="FFFFFF"/>
        </w:rPr>
        <w:t xml:space="preserve">que </w:t>
      </w:r>
      <w:r w:rsidR="00BF3BC3" w:rsidRPr="00AA7FCE">
        <w:rPr>
          <w:rFonts w:ascii="Arial" w:hAnsi="Arial" w:cs="Arial"/>
          <w:sz w:val="24"/>
          <w:szCs w:val="24"/>
          <w:shd w:val="clear" w:color="auto" w:fill="FFFFFF"/>
        </w:rPr>
        <w:t>mostraron</w:t>
      </w:r>
      <w:r w:rsidR="00AA6367" w:rsidRPr="00AA7FCE">
        <w:rPr>
          <w:rFonts w:ascii="Arial" w:hAnsi="Arial" w:cs="Arial"/>
          <w:sz w:val="24"/>
          <w:szCs w:val="24"/>
          <w:shd w:val="clear" w:color="auto" w:fill="FFFFFF"/>
        </w:rPr>
        <w:t xml:space="preserve"> </w:t>
      </w:r>
      <w:r w:rsidR="00171DE6" w:rsidRPr="00AA7FCE">
        <w:rPr>
          <w:rFonts w:ascii="Arial" w:hAnsi="Arial" w:cs="Arial"/>
          <w:sz w:val="24"/>
          <w:szCs w:val="24"/>
          <w:shd w:val="clear" w:color="auto" w:fill="FFFFFF"/>
        </w:rPr>
        <w:t xml:space="preserve">un </w:t>
      </w:r>
      <w:r w:rsidR="00BF3BC3" w:rsidRPr="00AA7FCE">
        <w:rPr>
          <w:rFonts w:ascii="Arial" w:hAnsi="Arial" w:cs="Arial"/>
          <w:sz w:val="24"/>
          <w:szCs w:val="24"/>
          <w:shd w:val="clear" w:color="auto" w:fill="FFFFFF"/>
        </w:rPr>
        <w:t xml:space="preserve">mayor </w:t>
      </w:r>
      <w:r w:rsidR="00171DE6" w:rsidRPr="00AA7FCE">
        <w:rPr>
          <w:rFonts w:ascii="Arial" w:hAnsi="Arial" w:cs="Arial"/>
          <w:sz w:val="24"/>
          <w:szCs w:val="24"/>
          <w:shd w:val="clear" w:color="auto" w:fill="FFFFFF"/>
        </w:rPr>
        <w:t xml:space="preserve">o </w:t>
      </w:r>
      <w:r w:rsidR="00BF3BC3" w:rsidRPr="00AA7FCE">
        <w:rPr>
          <w:rFonts w:ascii="Arial" w:hAnsi="Arial" w:cs="Arial"/>
          <w:sz w:val="24"/>
          <w:szCs w:val="24"/>
          <w:shd w:val="clear" w:color="auto" w:fill="FFFFFF"/>
        </w:rPr>
        <w:t>menor in</w:t>
      </w:r>
      <w:r w:rsidR="00171DE6" w:rsidRPr="00AA7FCE">
        <w:rPr>
          <w:rFonts w:ascii="Arial" w:hAnsi="Arial" w:cs="Arial"/>
          <w:sz w:val="24"/>
          <w:szCs w:val="24"/>
          <w:shd w:val="clear" w:color="auto" w:fill="FFFFFF"/>
        </w:rPr>
        <w:t>cremento en la recepción de</w:t>
      </w:r>
      <w:r w:rsidR="00AA6367" w:rsidRPr="00AA7FCE">
        <w:rPr>
          <w:rFonts w:ascii="Arial" w:hAnsi="Arial" w:cs="Arial"/>
          <w:sz w:val="24"/>
          <w:szCs w:val="24"/>
          <w:shd w:val="clear" w:color="auto" w:fill="FFFFFF"/>
        </w:rPr>
        <w:t xml:space="preserve"> </w:t>
      </w:r>
      <w:r w:rsidR="00AB7301" w:rsidRPr="00AA7FCE">
        <w:rPr>
          <w:rFonts w:ascii="Arial" w:hAnsi="Arial" w:cs="Arial"/>
          <w:sz w:val="24"/>
          <w:szCs w:val="24"/>
          <w:shd w:val="clear" w:color="auto" w:fill="FFFFFF"/>
        </w:rPr>
        <w:t>dichos</w:t>
      </w:r>
      <w:r w:rsidR="00BF3BC3" w:rsidRPr="00AA7FCE">
        <w:rPr>
          <w:rFonts w:ascii="Arial" w:hAnsi="Arial" w:cs="Arial"/>
          <w:sz w:val="24"/>
          <w:szCs w:val="24"/>
          <w:shd w:val="clear" w:color="auto" w:fill="FFFFFF"/>
        </w:rPr>
        <w:t xml:space="preserve"> </w:t>
      </w:r>
      <w:r w:rsidR="00AA6367" w:rsidRPr="00AA7FCE">
        <w:rPr>
          <w:rFonts w:ascii="Arial" w:hAnsi="Arial" w:cs="Arial"/>
          <w:sz w:val="24"/>
          <w:szCs w:val="24"/>
          <w:shd w:val="clear" w:color="auto" w:fill="FFFFFF"/>
        </w:rPr>
        <w:t>ingresos</w:t>
      </w:r>
      <w:r w:rsidR="00AB7301" w:rsidRPr="00AA7FCE">
        <w:rPr>
          <w:rFonts w:ascii="Arial" w:hAnsi="Arial" w:cs="Arial"/>
          <w:sz w:val="24"/>
          <w:szCs w:val="24"/>
          <w:shd w:val="clear" w:color="auto" w:fill="FFFFFF"/>
        </w:rPr>
        <w:t xml:space="preserve">, en </w:t>
      </w:r>
      <w:r w:rsidR="00ED6941">
        <w:rPr>
          <w:rFonts w:ascii="Arial" w:hAnsi="Arial" w:cs="Arial"/>
          <w:sz w:val="24"/>
          <w:szCs w:val="24"/>
          <w:shd w:val="clear" w:color="auto" w:fill="FFFFFF"/>
        </w:rPr>
        <w:t>el año</w:t>
      </w:r>
      <w:r w:rsidR="00AB7301" w:rsidRPr="00AA7FCE">
        <w:rPr>
          <w:rFonts w:ascii="Arial" w:hAnsi="Arial" w:cs="Arial"/>
          <w:sz w:val="24"/>
          <w:szCs w:val="24"/>
          <w:shd w:val="clear" w:color="auto" w:fill="FFFFFF"/>
        </w:rPr>
        <w:t xml:space="preserve"> </w:t>
      </w:r>
      <w:r w:rsidR="00E8365A" w:rsidRPr="00AA7FCE">
        <w:rPr>
          <w:rFonts w:ascii="Arial" w:hAnsi="Arial" w:cs="Arial"/>
          <w:sz w:val="24"/>
          <w:szCs w:val="24"/>
          <w:shd w:val="clear" w:color="auto" w:fill="FFFFFF"/>
        </w:rPr>
        <w:t>202</w:t>
      </w:r>
      <w:r w:rsidR="00ED6941">
        <w:rPr>
          <w:rFonts w:ascii="Arial" w:hAnsi="Arial" w:cs="Arial"/>
          <w:sz w:val="24"/>
          <w:szCs w:val="24"/>
          <w:shd w:val="clear" w:color="auto" w:fill="FFFFFF"/>
        </w:rPr>
        <w:t>2</w:t>
      </w:r>
      <w:r w:rsidR="00E8365A" w:rsidRPr="00AA7FCE">
        <w:rPr>
          <w:rFonts w:ascii="Arial" w:hAnsi="Arial" w:cs="Arial"/>
          <w:sz w:val="24"/>
          <w:szCs w:val="24"/>
          <w:shd w:val="clear" w:color="auto" w:fill="FFFFFF"/>
        </w:rPr>
        <w:t>. La información se obtuvo de consulta bibliográfica del tema.</w:t>
      </w:r>
    </w:p>
    <w:p w14:paraId="7C8EB3A1" w14:textId="77777777" w:rsidR="00E8365A" w:rsidRPr="00AA7FCE" w:rsidRDefault="00E8365A" w:rsidP="00DE3F16">
      <w:pPr>
        <w:pStyle w:val="NormalWeb"/>
        <w:shd w:val="clear" w:color="auto" w:fill="FFFFFF"/>
        <w:spacing w:before="0" w:beforeAutospacing="0" w:after="0" w:afterAutospacing="0" w:line="312" w:lineRule="auto"/>
        <w:jc w:val="both"/>
        <w:rPr>
          <w:rFonts w:ascii="Arial" w:hAnsi="Arial" w:cs="Arial"/>
        </w:rPr>
      </w:pPr>
    </w:p>
    <w:p w14:paraId="4B86B46F" w14:textId="599E3652" w:rsidR="00E42653" w:rsidRPr="00AA7FCE" w:rsidRDefault="00ED6941" w:rsidP="00DE3F16">
      <w:pPr>
        <w:pStyle w:val="NormalWeb"/>
        <w:shd w:val="clear" w:color="auto" w:fill="FFFFFF"/>
        <w:spacing w:before="0" w:beforeAutospacing="0" w:after="0" w:afterAutospacing="0" w:line="312" w:lineRule="auto"/>
        <w:jc w:val="both"/>
        <w:rPr>
          <w:rFonts w:ascii="Arial" w:eastAsiaTheme="minorHAnsi" w:hAnsi="Arial" w:cs="Arial"/>
          <w:shd w:val="clear" w:color="auto" w:fill="FFFFFF"/>
          <w:lang w:eastAsia="en-US"/>
        </w:rPr>
      </w:pPr>
      <w:r>
        <w:rPr>
          <w:rFonts w:ascii="Arial" w:eastAsiaTheme="minorHAnsi" w:hAnsi="Arial" w:cs="Arial"/>
          <w:shd w:val="clear" w:color="auto" w:fill="FFFFFF"/>
          <w:lang w:eastAsia="en-US"/>
        </w:rPr>
        <w:t>S</w:t>
      </w:r>
      <w:r w:rsidR="00E42653" w:rsidRPr="00AA7FCE">
        <w:rPr>
          <w:rFonts w:ascii="Arial" w:eastAsiaTheme="minorHAnsi" w:hAnsi="Arial" w:cs="Arial"/>
          <w:shd w:val="clear" w:color="auto" w:fill="FFFFFF"/>
          <w:lang w:eastAsia="en-US"/>
        </w:rPr>
        <w:t>e analiza</w:t>
      </w:r>
      <w:r w:rsidR="00A06F25" w:rsidRPr="00AA7FCE">
        <w:rPr>
          <w:rFonts w:ascii="Arial" w:eastAsiaTheme="minorHAnsi" w:hAnsi="Arial" w:cs="Arial"/>
          <w:shd w:val="clear" w:color="auto" w:fill="FFFFFF"/>
          <w:lang w:eastAsia="en-US"/>
        </w:rPr>
        <w:t>ron</w:t>
      </w:r>
      <w:r w:rsidR="00E42653" w:rsidRPr="00AA7FCE">
        <w:rPr>
          <w:rFonts w:ascii="Arial" w:eastAsiaTheme="minorHAnsi" w:hAnsi="Arial" w:cs="Arial"/>
          <w:shd w:val="clear" w:color="auto" w:fill="FFFFFF"/>
          <w:lang w:eastAsia="en-US"/>
        </w:rPr>
        <w:t xml:space="preserve"> </w:t>
      </w:r>
      <w:r>
        <w:rPr>
          <w:rFonts w:ascii="Arial" w:eastAsiaTheme="minorHAnsi" w:hAnsi="Arial" w:cs="Arial"/>
          <w:shd w:val="clear" w:color="auto" w:fill="FFFFFF"/>
          <w:lang w:eastAsia="en-US"/>
        </w:rPr>
        <w:t>los</w:t>
      </w:r>
      <w:r w:rsidR="00E42653" w:rsidRPr="00AA7FCE">
        <w:rPr>
          <w:rFonts w:ascii="Arial" w:eastAsiaTheme="minorHAnsi" w:hAnsi="Arial" w:cs="Arial"/>
          <w:shd w:val="clear" w:color="auto" w:fill="FFFFFF"/>
          <w:lang w:eastAsia="en-US"/>
        </w:rPr>
        <w:t xml:space="preserve"> flujo</w:t>
      </w:r>
      <w:r>
        <w:rPr>
          <w:rFonts w:ascii="Arial" w:eastAsiaTheme="minorHAnsi" w:hAnsi="Arial" w:cs="Arial"/>
          <w:shd w:val="clear" w:color="auto" w:fill="FFFFFF"/>
          <w:lang w:eastAsia="en-US"/>
        </w:rPr>
        <w:t>s</w:t>
      </w:r>
      <w:r w:rsidR="00E42653" w:rsidRPr="00AA7FCE">
        <w:rPr>
          <w:rFonts w:ascii="Arial" w:eastAsiaTheme="minorHAnsi" w:hAnsi="Arial" w:cs="Arial"/>
          <w:shd w:val="clear" w:color="auto" w:fill="FFFFFF"/>
          <w:lang w:eastAsia="en-US"/>
        </w:rPr>
        <w:t xml:space="preserve"> de remesas </w:t>
      </w:r>
      <w:r w:rsidR="00A06F25" w:rsidRPr="00AA7FCE">
        <w:rPr>
          <w:rFonts w:ascii="Arial" w:eastAsiaTheme="minorHAnsi" w:hAnsi="Arial" w:cs="Arial"/>
          <w:shd w:val="clear" w:color="auto" w:fill="FFFFFF"/>
          <w:lang w:eastAsia="en-US"/>
        </w:rPr>
        <w:t xml:space="preserve">y lo que el estado de Veracruz </w:t>
      </w:r>
      <w:r w:rsidR="00501AEA" w:rsidRPr="00AA7FCE">
        <w:rPr>
          <w:rFonts w:ascii="Arial" w:eastAsiaTheme="minorHAnsi" w:hAnsi="Arial" w:cs="Arial"/>
          <w:shd w:val="clear" w:color="auto" w:fill="FFFFFF"/>
          <w:lang w:eastAsia="en-US"/>
        </w:rPr>
        <w:t>y sus mu</w:t>
      </w:r>
      <w:r w:rsidR="00123536" w:rsidRPr="00AA7FCE">
        <w:rPr>
          <w:rFonts w:ascii="Arial" w:eastAsiaTheme="minorHAnsi" w:hAnsi="Arial" w:cs="Arial"/>
          <w:shd w:val="clear" w:color="auto" w:fill="FFFFFF"/>
          <w:lang w:eastAsia="en-US"/>
        </w:rPr>
        <w:t xml:space="preserve">nicipios </w:t>
      </w:r>
      <w:r w:rsidR="00A06F25" w:rsidRPr="00AA7FCE">
        <w:rPr>
          <w:rFonts w:ascii="Arial" w:eastAsiaTheme="minorHAnsi" w:hAnsi="Arial" w:cs="Arial"/>
          <w:shd w:val="clear" w:color="auto" w:fill="FFFFFF"/>
          <w:lang w:eastAsia="en-US"/>
        </w:rPr>
        <w:t>aporta</w:t>
      </w:r>
      <w:r w:rsidR="00123536" w:rsidRPr="00AA7FCE">
        <w:rPr>
          <w:rFonts w:ascii="Arial" w:eastAsiaTheme="minorHAnsi" w:hAnsi="Arial" w:cs="Arial"/>
          <w:shd w:val="clear" w:color="auto" w:fill="FFFFFF"/>
          <w:lang w:eastAsia="en-US"/>
        </w:rPr>
        <w:t>n</w:t>
      </w:r>
      <w:r w:rsidR="00A06F25" w:rsidRPr="00AA7FCE">
        <w:rPr>
          <w:rFonts w:ascii="Arial" w:eastAsiaTheme="minorHAnsi" w:hAnsi="Arial" w:cs="Arial"/>
          <w:shd w:val="clear" w:color="auto" w:fill="FFFFFF"/>
          <w:lang w:eastAsia="en-US"/>
        </w:rPr>
        <w:t xml:space="preserve"> </w:t>
      </w:r>
      <w:r w:rsidR="00123536" w:rsidRPr="00AA7FCE">
        <w:rPr>
          <w:rFonts w:ascii="Arial" w:eastAsiaTheme="minorHAnsi" w:hAnsi="Arial" w:cs="Arial"/>
          <w:shd w:val="clear" w:color="auto" w:fill="FFFFFF"/>
          <w:lang w:eastAsia="en-US"/>
        </w:rPr>
        <w:t>a</w:t>
      </w:r>
      <w:r w:rsidR="0028387F" w:rsidRPr="00AA7FCE">
        <w:rPr>
          <w:rFonts w:ascii="Arial" w:eastAsiaTheme="minorHAnsi" w:hAnsi="Arial" w:cs="Arial"/>
          <w:shd w:val="clear" w:color="auto" w:fill="FFFFFF"/>
          <w:lang w:eastAsia="en-US"/>
        </w:rPr>
        <w:t>l PIB</w:t>
      </w:r>
      <w:r w:rsidR="00A06F25" w:rsidRPr="00AA7FCE">
        <w:rPr>
          <w:rFonts w:ascii="Arial" w:eastAsiaTheme="minorHAnsi" w:hAnsi="Arial" w:cs="Arial"/>
          <w:shd w:val="clear" w:color="auto" w:fill="FFFFFF"/>
          <w:lang w:eastAsia="en-US"/>
        </w:rPr>
        <w:t>, a través de la Balanza de Pagos</w:t>
      </w:r>
      <w:r w:rsidR="00AA7FCE" w:rsidRPr="00AA7FCE">
        <w:rPr>
          <w:rFonts w:ascii="Arial" w:eastAsiaTheme="minorHAnsi" w:hAnsi="Arial" w:cs="Arial"/>
          <w:shd w:val="clear" w:color="auto" w:fill="FFFFFF"/>
          <w:lang w:eastAsia="en-US"/>
        </w:rPr>
        <w:t xml:space="preserve">, donde este ocupa el </w:t>
      </w:r>
      <w:r>
        <w:rPr>
          <w:rFonts w:ascii="Arial" w:eastAsiaTheme="minorHAnsi" w:hAnsi="Arial" w:cs="Arial"/>
          <w:shd w:val="clear" w:color="auto" w:fill="FFFFFF"/>
          <w:lang w:eastAsia="en-US"/>
        </w:rPr>
        <w:t>décimo</w:t>
      </w:r>
      <w:r w:rsidR="00AA7FCE" w:rsidRPr="00AA7FCE">
        <w:rPr>
          <w:rFonts w:ascii="Arial" w:eastAsiaTheme="minorHAnsi" w:hAnsi="Arial" w:cs="Arial"/>
          <w:shd w:val="clear" w:color="auto" w:fill="FFFFFF"/>
          <w:lang w:eastAsia="en-US"/>
        </w:rPr>
        <w:t xml:space="preserve"> lugar a nivel nacional con un ingreso de 2,34</w:t>
      </w:r>
      <w:r>
        <w:rPr>
          <w:rFonts w:ascii="Arial" w:eastAsiaTheme="minorHAnsi" w:hAnsi="Arial" w:cs="Arial"/>
          <w:shd w:val="clear" w:color="auto" w:fill="FFFFFF"/>
          <w:lang w:eastAsia="en-US"/>
        </w:rPr>
        <w:t>1</w:t>
      </w:r>
      <w:r w:rsidR="00AA7FCE" w:rsidRPr="00AA7FCE">
        <w:rPr>
          <w:rFonts w:ascii="Arial" w:eastAsiaTheme="minorHAnsi" w:hAnsi="Arial" w:cs="Arial"/>
          <w:shd w:val="clear" w:color="auto" w:fill="FFFFFF"/>
          <w:lang w:eastAsia="en-US"/>
        </w:rPr>
        <w:t>.</w:t>
      </w:r>
      <w:r>
        <w:rPr>
          <w:rFonts w:ascii="Arial" w:eastAsiaTheme="minorHAnsi" w:hAnsi="Arial" w:cs="Arial"/>
          <w:shd w:val="clear" w:color="auto" w:fill="FFFFFF"/>
          <w:lang w:eastAsia="en-US"/>
        </w:rPr>
        <w:t>42</w:t>
      </w:r>
      <w:r w:rsidR="00AA7FCE" w:rsidRPr="00AA7FCE">
        <w:rPr>
          <w:rFonts w:ascii="Arial" w:eastAsiaTheme="minorHAnsi" w:hAnsi="Arial" w:cs="Arial"/>
          <w:shd w:val="clear" w:color="auto" w:fill="FFFFFF"/>
          <w:lang w:eastAsia="en-US"/>
        </w:rPr>
        <w:t xml:space="preserve"> millones de dólares y representa el </w:t>
      </w:r>
      <w:r>
        <w:rPr>
          <w:rFonts w:ascii="Arial" w:eastAsiaTheme="minorHAnsi" w:hAnsi="Arial" w:cs="Arial"/>
          <w:shd w:val="clear" w:color="auto" w:fill="FFFFFF"/>
          <w:lang w:eastAsia="en-US"/>
        </w:rPr>
        <w:t>4</w:t>
      </w:r>
      <w:r w:rsidR="00AA7FCE" w:rsidRPr="00AA7FCE">
        <w:rPr>
          <w:rFonts w:ascii="Arial" w:eastAsiaTheme="minorHAnsi" w:hAnsi="Arial" w:cs="Arial"/>
          <w:shd w:val="clear" w:color="auto" w:fill="FFFFFF"/>
          <w:lang w:eastAsia="en-US"/>
        </w:rPr>
        <w:t>.</w:t>
      </w:r>
      <w:r>
        <w:rPr>
          <w:rFonts w:ascii="Arial" w:eastAsiaTheme="minorHAnsi" w:hAnsi="Arial" w:cs="Arial"/>
          <w:shd w:val="clear" w:color="auto" w:fill="FFFFFF"/>
          <w:lang w:eastAsia="en-US"/>
        </w:rPr>
        <w:t>00</w:t>
      </w:r>
      <w:r w:rsidR="00AA7FCE" w:rsidRPr="00AA7FCE">
        <w:rPr>
          <w:rFonts w:ascii="Arial" w:eastAsiaTheme="minorHAnsi" w:hAnsi="Arial" w:cs="Arial"/>
          <w:shd w:val="clear" w:color="auto" w:fill="FFFFFF"/>
          <w:lang w:eastAsia="en-US"/>
        </w:rPr>
        <w:t>% del total</w:t>
      </w:r>
      <w:r w:rsidR="00E42653" w:rsidRPr="00AA7FCE">
        <w:rPr>
          <w:rFonts w:ascii="Arial" w:eastAsiaTheme="minorHAnsi" w:hAnsi="Arial" w:cs="Arial"/>
          <w:shd w:val="clear" w:color="auto" w:fill="FFFFFF"/>
          <w:lang w:eastAsia="en-US"/>
        </w:rPr>
        <w:t>.</w:t>
      </w:r>
      <w:r w:rsidR="00A06F25" w:rsidRPr="00AA7FCE">
        <w:rPr>
          <w:rFonts w:ascii="Arial" w:eastAsiaTheme="minorHAnsi" w:hAnsi="Arial" w:cs="Arial"/>
          <w:shd w:val="clear" w:color="auto" w:fill="FFFFFF"/>
          <w:lang w:eastAsia="en-US"/>
        </w:rPr>
        <w:t xml:space="preserve"> </w:t>
      </w:r>
      <w:r>
        <w:rPr>
          <w:rFonts w:ascii="Arial" w:eastAsiaTheme="minorHAnsi" w:hAnsi="Arial" w:cs="Arial"/>
          <w:shd w:val="clear" w:color="auto" w:fill="FFFFFF"/>
          <w:lang w:eastAsia="en-US"/>
        </w:rPr>
        <w:t>También</w:t>
      </w:r>
      <w:r w:rsidR="00AA7FCE" w:rsidRPr="00AA7FCE">
        <w:rPr>
          <w:rFonts w:ascii="Arial" w:eastAsiaTheme="minorHAnsi" w:hAnsi="Arial" w:cs="Arial"/>
          <w:shd w:val="clear" w:color="auto" w:fill="FFFFFF"/>
          <w:lang w:eastAsia="en-US"/>
        </w:rPr>
        <w:t xml:space="preserve"> </w:t>
      </w:r>
      <w:r>
        <w:rPr>
          <w:rFonts w:ascii="Arial" w:eastAsiaTheme="minorHAnsi" w:hAnsi="Arial" w:cs="Arial"/>
          <w:shd w:val="clear" w:color="auto" w:fill="FFFFFF"/>
          <w:lang w:eastAsia="en-US"/>
        </w:rPr>
        <w:t xml:space="preserve">se pudo </w:t>
      </w:r>
      <w:r w:rsidR="00AA7FCE" w:rsidRPr="00AA7FCE">
        <w:rPr>
          <w:rFonts w:ascii="Arial" w:eastAsiaTheme="minorHAnsi" w:hAnsi="Arial" w:cs="Arial"/>
          <w:shd w:val="clear" w:color="auto" w:fill="FFFFFF"/>
          <w:lang w:eastAsia="en-US"/>
        </w:rPr>
        <w:t>o</w:t>
      </w:r>
      <w:r w:rsidR="00ED15D1" w:rsidRPr="00AA7FCE">
        <w:rPr>
          <w:rFonts w:ascii="Arial" w:eastAsiaTheme="minorHAnsi" w:hAnsi="Arial" w:cs="Arial"/>
          <w:shd w:val="clear" w:color="auto" w:fill="FFFFFF"/>
          <w:lang w:eastAsia="en-US"/>
        </w:rPr>
        <w:t>bserv</w:t>
      </w:r>
      <w:r w:rsidR="00AA7FCE" w:rsidRPr="00AA7FCE">
        <w:rPr>
          <w:rFonts w:ascii="Arial" w:eastAsiaTheme="minorHAnsi" w:hAnsi="Arial" w:cs="Arial"/>
          <w:shd w:val="clear" w:color="auto" w:fill="FFFFFF"/>
          <w:lang w:eastAsia="en-US"/>
        </w:rPr>
        <w:t>ar</w:t>
      </w:r>
      <w:r w:rsidR="00E42653" w:rsidRPr="00AA7FCE">
        <w:rPr>
          <w:rFonts w:ascii="Arial" w:eastAsiaTheme="minorHAnsi" w:hAnsi="Arial" w:cs="Arial"/>
          <w:shd w:val="clear" w:color="auto" w:fill="FFFFFF"/>
          <w:lang w:eastAsia="en-US"/>
        </w:rPr>
        <w:t xml:space="preserve"> que </w:t>
      </w:r>
      <w:r w:rsidR="00ED15D1" w:rsidRPr="00AA7FCE">
        <w:rPr>
          <w:rFonts w:ascii="Arial" w:eastAsiaTheme="minorHAnsi" w:hAnsi="Arial" w:cs="Arial"/>
          <w:shd w:val="clear" w:color="auto" w:fill="FFFFFF"/>
          <w:lang w:eastAsia="en-US"/>
        </w:rPr>
        <w:t xml:space="preserve">el papel que juegan </w:t>
      </w:r>
      <w:r w:rsidRPr="00AA7FCE">
        <w:rPr>
          <w:rFonts w:ascii="Arial" w:eastAsiaTheme="minorHAnsi" w:hAnsi="Arial" w:cs="Arial"/>
          <w:shd w:val="clear" w:color="auto" w:fill="FFFFFF"/>
          <w:lang w:eastAsia="en-US"/>
        </w:rPr>
        <w:t xml:space="preserve">actualmente </w:t>
      </w:r>
      <w:r w:rsidR="00ED15D1" w:rsidRPr="00AA7FCE">
        <w:rPr>
          <w:rFonts w:ascii="Arial" w:eastAsiaTheme="minorHAnsi" w:hAnsi="Arial" w:cs="Arial"/>
          <w:shd w:val="clear" w:color="auto" w:fill="FFFFFF"/>
          <w:lang w:eastAsia="en-US"/>
        </w:rPr>
        <w:t xml:space="preserve">las remesas </w:t>
      </w:r>
      <w:r w:rsidR="00E42653" w:rsidRPr="00AA7FCE">
        <w:rPr>
          <w:rFonts w:ascii="Arial" w:eastAsiaTheme="minorHAnsi" w:hAnsi="Arial" w:cs="Arial"/>
          <w:shd w:val="clear" w:color="auto" w:fill="FFFFFF"/>
          <w:lang w:eastAsia="en-US"/>
        </w:rPr>
        <w:t xml:space="preserve">es muy importante puesto que han superado </w:t>
      </w:r>
      <w:r w:rsidR="00A06F25" w:rsidRPr="00AA7FCE">
        <w:rPr>
          <w:rFonts w:ascii="Arial" w:eastAsiaTheme="minorHAnsi" w:hAnsi="Arial" w:cs="Arial"/>
          <w:shd w:val="clear" w:color="auto" w:fill="FFFFFF"/>
          <w:lang w:eastAsia="en-US"/>
        </w:rPr>
        <w:t>e</w:t>
      </w:r>
      <w:r w:rsidR="00E42653" w:rsidRPr="00AA7FCE">
        <w:rPr>
          <w:rFonts w:ascii="Arial" w:eastAsiaTheme="minorHAnsi" w:hAnsi="Arial" w:cs="Arial"/>
          <w:shd w:val="clear" w:color="auto" w:fill="FFFFFF"/>
          <w:lang w:eastAsia="en-US"/>
        </w:rPr>
        <w:t>l monto de inversión extranjera directa que entra al país</w:t>
      </w:r>
      <w:r w:rsidR="00123536" w:rsidRPr="00AA7FCE">
        <w:rPr>
          <w:rFonts w:ascii="Arial" w:eastAsiaTheme="minorHAnsi" w:hAnsi="Arial" w:cs="Arial"/>
          <w:shd w:val="clear" w:color="auto" w:fill="FFFFFF"/>
          <w:lang w:eastAsia="en-US"/>
        </w:rPr>
        <w:t>, ya que ocupan el segundo lugar en divisas</w:t>
      </w:r>
      <w:r w:rsidR="00E42653" w:rsidRPr="00AA7FCE">
        <w:rPr>
          <w:rFonts w:ascii="Arial" w:eastAsiaTheme="minorHAnsi" w:hAnsi="Arial" w:cs="Arial"/>
          <w:shd w:val="clear" w:color="auto" w:fill="FFFFFF"/>
          <w:lang w:eastAsia="en-US"/>
        </w:rPr>
        <w:t xml:space="preserve">. Aunque se sostiene que </w:t>
      </w:r>
      <w:r w:rsidR="00ED15D1" w:rsidRPr="00AA7FCE">
        <w:rPr>
          <w:rFonts w:ascii="Arial" w:eastAsiaTheme="minorHAnsi" w:hAnsi="Arial" w:cs="Arial"/>
          <w:shd w:val="clear" w:color="auto" w:fill="FFFFFF"/>
          <w:lang w:eastAsia="en-US"/>
        </w:rPr>
        <w:t>estas</w:t>
      </w:r>
      <w:r w:rsidR="00E42653" w:rsidRPr="00AA7FCE">
        <w:rPr>
          <w:rFonts w:ascii="Arial" w:eastAsiaTheme="minorHAnsi" w:hAnsi="Arial" w:cs="Arial"/>
          <w:shd w:val="clear" w:color="auto" w:fill="FFFFFF"/>
          <w:lang w:eastAsia="en-US"/>
        </w:rPr>
        <w:t xml:space="preserve"> permiten generar un mayor crecimiento y desarrollo económico </w:t>
      </w:r>
      <w:r w:rsidR="00A06F25" w:rsidRPr="00AA7FCE">
        <w:rPr>
          <w:rFonts w:ascii="Arial" w:eastAsiaTheme="minorHAnsi" w:hAnsi="Arial" w:cs="Arial"/>
          <w:shd w:val="clear" w:color="auto" w:fill="FFFFFF"/>
          <w:lang w:eastAsia="en-US"/>
        </w:rPr>
        <w:t>a nivel nacional como local</w:t>
      </w:r>
      <w:r w:rsidR="00E42653" w:rsidRPr="00AA7FCE">
        <w:rPr>
          <w:rFonts w:ascii="Arial" w:eastAsiaTheme="minorHAnsi" w:hAnsi="Arial" w:cs="Arial"/>
          <w:shd w:val="clear" w:color="auto" w:fill="FFFFFF"/>
          <w:lang w:eastAsia="en-US"/>
        </w:rPr>
        <w:t>.</w:t>
      </w:r>
    </w:p>
    <w:p w14:paraId="046EF29D" w14:textId="77777777" w:rsidR="00E8365A" w:rsidRPr="00AA7FCE" w:rsidRDefault="00E8365A" w:rsidP="00DE3F16">
      <w:pPr>
        <w:pStyle w:val="NormalWeb"/>
        <w:shd w:val="clear" w:color="auto" w:fill="FFFFFF"/>
        <w:spacing w:before="0" w:beforeAutospacing="0" w:after="0" w:afterAutospacing="0" w:line="312" w:lineRule="auto"/>
        <w:jc w:val="both"/>
        <w:rPr>
          <w:rFonts w:ascii="Arial" w:hAnsi="Arial" w:cs="Arial"/>
        </w:rPr>
      </w:pPr>
    </w:p>
    <w:p w14:paraId="63D528EA" w14:textId="71708A76" w:rsidR="00E42653" w:rsidRPr="00AA7FCE" w:rsidRDefault="00AA7FCE" w:rsidP="00DE3F16">
      <w:pPr>
        <w:pStyle w:val="NormalWeb"/>
        <w:shd w:val="clear" w:color="auto" w:fill="FFFFFF"/>
        <w:spacing w:before="0" w:beforeAutospacing="0" w:after="0" w:afterAutospacing="0" w:line="312" w:lineRule="auto"/>
        <w:jc w:val="both"/>
        <w:rPr>
          <w:rFonts w:ascii="Arial" w:hAnsi="Arial" w:cs="Arial"/>
        </w:rPr>
      </w:pPr>
      <w:r w:rsidRPr="00AA7FCE">
        <w:rPr>
          <w:rFonts w:ascii="Arial" w:hAnsi="Arial" w:cs="Arial"/>
        </w:rPr>
        <w:t>Existen b</w:t>
      </w:r>
      <w:r w:rsidR="009F14A1" w:rsidRPr="00AA7FCE">
        <w:rPr>
          <w:rFonts w:ascii="Arial" w:hAnsi="Arial" w:cs="Arial"/>
        </w:rPr>
        <w:t>eneficios</w:t>
      </w:r>
      <w:r w:rsidR="009839C4" w:rsidRPr="00AA7FCE">
        <w:rPr>
          <w:rFonts w:ascii="Arial" w:hAnsi="Arial" w:cs="Arial"/>
        </w:rPr>
        <w:t xml:space="preserve"> </w:t>
      </w:r>
      <w:r w:rsidR="000A692E" w:rsidRPr="00AA7FCE">
        <w:rPr>
          <w:rFonts w:ascii="Arial" w:hAnsi="Arial" w:cs="Arial"/>
        </w:rPr>
        <w:t xml:space="preserve">positivos como negativos </w:t>
      </w:r>
      <w:r w:rsidRPr="00AA7FCE">
        <w:rPr>
          <w:rFonts w:ascii="Arial" w:hAnsi="Arial" w:cs="Arial"/>
        </w:rPr>
        <w:t>en</w:t>
      </w:r>
      <w:r w:rsidR="0028387F" w:rsidRPr="00AA7FCE">
        <w:rPr>
          <w:rFonts w:ascii="Arial" w:hAnsi="Arial" w:cs="Arial"/>
        </w:rPr>
        <w:t xml:space="preserve"> la economía mexicana</w:t>
      </w:r>
      <w:r w:rsidR="009F14A1" w:rsidRPr="00AA7FCE">
        <w:rPr>
          <w:rFonts w:ascii="Arial" w:hAnsi="Arial" w:cs="Arial"/>
        </w:rPr>
        <w:t>,</w:t>
      </w:r>
      <w:r w:rsidR="0028387F" w:rsidRPr="00AA7FCE">
        <w:rPr>
          <w:rFonts w:ascii="Arial" w:hAnsi="Arial" w:cs="Arial"/>
        </w:rPr>
        <w:t xml:space="preserve"> </w:t>
      </w:r>
      <w:r w:rsidR="009F14A1" w:rsidRPr="00AA7FCE">
        <w:rPr>
          <w:rFonts w:ascii="Arial" w:hAnsi="Arial" w:cs="Arial"/>
        </w:rPr>
        <w:t>como consecuencia</w:t>
      </w:r>
      <w:r w:rsidR="009839C4" w:rsidRPr="00AA7FCE">
        <w:rPr>
          <w:rFonts w:ascii="Arial" w:hAnsi="Arial" w:cs="Arial"/>
        </w:rPr>
        <w:t xml:space="preserve"> de l</w:t>
      </w:r>
      <w:r w:rsidR="000A692E" w:rsidRPr="00AA7FCE">
        <w:rPr>
          <w:rFonts w:ascii="Arial" w:hAnsi="Arial" w:cs="Arial"/>
        </w:rPr>
        <w:t>o</w:t>
      </w:r>
      <w:r w:rsidR="009839C4" w:rsidRPr="00AA7FCE">
        <w:rPr>
          <w:rFonts w:ascii="Arial" w:hAnsi="Arial" w:cs="Arial"/>
        </w:rPr>
        <w:t xml:space="preserve">s </w:t>
      </w:r>
      <w:r w:rsidR="000A692E" w:rsidRPr="00AA7FCE">
        <w:rPr>
          <w:rFonts w:ascii="Arial" w:hAnsi="Arial" w:cs="Arial"/>
        </w:rPr>
        <w:t xml:space="preserve">ingresos por </w:t>
      </w:r>
      <w:r w:rsidR="009839C4" w:rsidRPr="00AA7FCE">
        <w:rPr>
          <w:rFonts w:ascii="Arial" w:hAnsi="Arial" w:cs="Arial"/>
        </w:rPr>
        <w:t>remesas</w:t>
      </w:r>
      <w:r w:rsidR="00ED6941">
        <w:rPr>
          <w:rFonts w:ascii="Arial" w:hAnsi="Arial" w:cs="Arial"/>
        </w:rPr>
        <w:t>.</w:t>
      </w:r>
      <w:r w:rsidR="00E42653" w:rsidRPr="00AA7FCE">
        <w:rPr>
          <w:rFonts w:ascii="Arial" w:hAnsi="Arial" w:cs="Arial"/>
        </w:rPr>
        <w:t xml:space="preserve"> </w:t>
      </w:r>
      <w:r w:rsidR="00ED6941">
        <w:rPr>
          <w:rFonts w:ascii="Arial" w:hAnsi="Arial" w:cs="Arial"/>
        </w:rPr>
        <w:t>L</w:t>
      </w:r>
      <w:r w:rsidR="009F14A1" w:rsidRPr="00AA7FCE">
        <w:rPr>
          <w:rFonts w:ascii="Arial" w:hAnsi="Arial" w:cs="Arial"/>
        </w:rPr>
        <w:t xml:space="preserve">os positivos, </w:t>
      </w:r>
      <w:r w:rsidR="00ED6941">
        <w:rPr>
          <w:rFonts w:ascii="Arial" w:hAnsi="Arial" w:cs="Arial"/>
        </w:rPr>
        <w:t>los vemos</w:t>
      </w:r>
      <w:r w:rsidR="009F14A1" w:rsidRPr="00AA7FCE">
        <w:rPr>
          <w:rFonts w:ascii="Arial" w:hAnsi="Arial" w:cs="Arial"/>
        </w:rPr>
        <w:t xml:space="preserve"> </w:t>
      </w:r>
      <w:r w:rsidR="000A692E" w:rsidRPr="00AA7FCE">
        <w:rPr>
          <w:rFonts w:ascii="Arial" w:hAnsi="Arial" w:cs="Arial"/>
        </w:rPr>
        <w:t>el</w:t>
      </w:r>
      <w:r w:rsidR="00E42653" w:rsidRPr="00AA7FCE">
        <w:rPr>
          <w:rFonts w:ascii="Arial" w:hAnsi="Arial" w:cs="Arial"/>
        </w:rPr>
        <w:t xml:space="preserve"> ingres</w:t>
      </w:r>
      <w:r w:rsidR="000A692E" w:rsidRPr="00AA7FCE">
        <w:rPr>
          <w:rFonts w:ascii="Arial" w:hAnsi="Arial" w:cs="Arial"/>
        </w:rPr>
        <w:t>o</w:t>
      </w:r>
      <w:r w:rsidR="00E42653" w:rsidRPr="00AA7FCE">
        <w:rPr>
          <w:rFonts w:ascii="Arial" w:hAnsi="Arial" w:cs="Arial"/>
        </w:rPr>
        <w:t xml:space="preserve"> </w:t>
      </w:r>
      <w:r w:rsidR="000A692E" w:rsidRPr="00AA7FCE">
        <w:rPr>
          <w:rFonts w:ascii="Arial" w:hAnsi="Arial" w:cs="Arial"/>
        </w:rPr>
        <w:t>de</w:t>
      </w:r>
      <w:r w:rsidR="00E42653" w:rsidRPr="00AA7FCE">
        <w:rPr>
          <w:rFonts w:ascii="Arial" w:hAnsi="Arial" w:cs="Arial"/>
        </w:rPr>
        <w:t xml:space="preserve"> la contabilidad </w:t>
      </w:r>
      <w:r w:rsidR="000A692E" w:rsidRPr="00AA7FCE">
        <w:rPr>
          <w:rFonts w:ascii="Arial" w:hAnsi="Arial" w:cs="Arial"/>
        </w:rPr>
        <w:t>en</w:t>
      </w:r>
      <w:r w:rsidR="00E42653" w:rsidRPr="00AA7FCE">
        <w:rPr>
          <w:rFonts w:ascii="Arial" w:hAnsi="Arial" w:cs="Arial"/>
        </w:rPr>
        <w:t xml:space="preserve"> la cuenta corriente</w:t>
      </w:r>
      <w:r w:rsidR="000A692E" w:rsidRPr="00AA7FCE">
        <w:rPr>
          <w:rFonts w:ascii="Arial" w:hAnsi="Arial" w:cs="Arial"/>
        </w:rPr>
        <w:t>, pues</w:t>
      </w:r>
      <w:r w:rsidR="00E42653" w:rsidRPr="00AA7FCE">
        <w:rPr>
          <w:rFonts w:ascii="Arial" w:hAnsi="Arial" w:cs="Arial"/>
        </w:rPr>
        <w:t xml:space="preserve"> </w:t>
      </w:r>
      <w:r w:rsidR="009F14A1" w:rsidRPr="00AA7FCE">
        <w:rPr>
          <w:rFonts w:ascii="Arial" w:hAnsi="Arial" w:cs="Arial"/>
        </w:rPr>
        <w:t xml:space="preserve">ayudan </w:t>
      </w:r>
      <w:r w:rsidR="00E42653" w:rsidRPr="00AA7FCE">
        <w:rPr>
          <w:rFonts w:ascii="Arial" w:hAnsi="Arial" w:cs="Arial"/>
        </w:rPr>
        <w:t xml:space="preserve">a que </w:t>
      </w:r>
      <w:r w:rsidR="000A692E" w:rsidRPr="00AA7FCE">
        <w:rPr>
          <w:rFonts w:ascii="Arial" w:hAnsi="Arial" w:cs="Arial"/>
        </w:rPr>
        <w:t>su</w:t>
      </w:r>
      <w:r w:rsidR="00E42653" w:rsidRPr="00AA7FCE">
        <w:rPr>
          <w:rFonts w:ascii="Arial" w:hAnsi="Arial" w:cs="Arial"/>
        </w:rPr>
        <w:t xml:space="preserve"> déficit no sea tan </w:t>
      </w:r>
      <w:r w:rsidR="000A692E" w:rsidRPr="00AA7FCE">
        <w:rPr>
          <w:rFonts w:ascii="Arial" w:hAnsi="Arial" w:cs="Arial"/>
        </w:rPr>
        <w:t>elevado</w:t>
      </w:r>
      <w:r w:rsidR="00E42653" w:rsidRPr="00AA7FCE">
        <w:rPr>
          <w:rFonts w:ascii="Arial" w:hAnsi="Arial" w:cs="Arial"/>
        </w:rPr>
        <w:t xml:space="preserve"> y de esta manera financi</w:t>
      </w:r>
      <w:r w:rsidR="009F14A1" w:rsidRPr="00AA7FCE">
        <w:rPr>
          <w:rFonts w:ascii="Arial" w:hAnsi="Arial" w:cs="Arial"/>
        </w:rPr>
        <w:t>e</w:t>
      </w:r>
      <w:r w:rsidR="00E42653" w:rsidRPr="00AA7FCE">
        <w:rPr>
          <w:rFonts w:ascii="Arial" w:hAnsi="Arial" w:cs="Arial"/>
        </w:rPr>
        <w:t xml:space="preserve"> la balanza de pagos</w:t>
      </w:r>
      <w:r w:rsidR="00796B9F" w:rsidRPr="00AA7FCE">
        <w:rPr>
          <w:rFonts w:ascii="Arial" w:hAnsi="Arial" w:cs="Arial"/>
        </w:rPr>
        <w:t>,</w:t>
      </w:r>
      <w:r w:rsidR="00E42653" w:rsidRPr="00AA7FCE">
        <w:rPr>
          <w:rFonts w:ascii="Arial" w:hAnsi="Arial" w:cs="Arial"/>
        </w:rPr>
        <w:t xml:space="preserve"> </w:t>
      </w:r>
      <w:r w:rsidR="002C369A">
        <w:rPr>
          <w:rFonts w:ascii="Arial" w:hAnsi="Arial" w:cs="Arial"/>
        </w:rPr>
        <w:t>respecto</w:t>
      </w:r>
      <w:r w:rsidR="002C369A" w:rsidRPr="00AA7FCE">
        <w:rPr>
          <w:rFonts w:ascii="Arial" w:hAnsi="Arial" w:cs="Arial"/>
        </w:rPr>
        <w:t xml:space="preserve"> a</w:t>
      </w:r>
      <w:r w:rsidR="00796B9F" w:rsidRPr="00AA7FCE">
        <w:rPr>
          <w:rFonts w:ascii="Arial" w:hAnsi="Arial" w:cs="Arial"/>
        </w:rPr>
        <w:t xml:space="preserve"> los </w:t>
      </w:r>
      <w:r w:rsidR="00E42653" w:rsidRPr="00AA7FCE">
        <w:rPr>
          <w:rFonts w:ascii="Arial" w:hAnsi="Arial" w:cs="Arial"/>
        </w:rPr>
        <w:t>negativo</w:t>
      </w:r>
      <w:r w:rsidR="0028387F" w:rsidRPr="00AA7FCE">
        <w:rPr>
          <w:rFonts w:ascii="Arial" w:hAnsi="Arial" w:cs="Arial"/>
        </w:rPr>
        <w:t>s</w:t>
      </w:r>
      <w:r w:rsidR="009F14A1" w:rsidRPr="00AA7FCE">
        <w:rPr>
          <w:rFonts w:ascii="Arial" w:hAnsi="Arial" w:cs="Arial"/>
        </w:rPr>
        <w:t>,</w:t>
      </w:r>
      <w:r w:rsidR="00E42653" w:rsidRPr="00AA7FCE">
        <w:rPr>
          <w:rFonts w:ascii="Arial" w:hAnsi="Arial" w:cs="Arial"/>
        </w:rPr>
        <w:t xml:space="preserve"> se </w:t>
      </w:r>
      <w:r w:rsidR="002C369A">
        <w:rPr>
          <w:rFonts w:ascii="Arial" w:hAnsi="Arial" w:cs="Arial"/>
        </w:rPr>
        <w:t>presentan</w:t>
      </w:r>
      <w:r w:rsidR="00E42653" w:rsidRPr="00AA7FCE">
        <w:rPr>
          <w:rFonts w:ascii="Arial" w:hAnsi="Arial" w:cs="Arial"/>
        </w:rPr>
        <w:t xml:space="preserve"> al incrementarse las importaciones vía crecimiento de la demanda agregada nacional debido a la entrada de remesas por lo que se </w:t>
      </w:r>
      <w:r w:rsidR="000A692E" w:rsidRPr="00AA7FCE">
        <w:rPr>
          <w:rFonts w:ascii="Arial" w:hAnsi="Arial" w:cs="Arial"/>
        </w:rPr>
        <w:t>origina</w:t>
      </w:r>
      <w:r w:rsidR="00E42653" w:rsidRPr="00AA7FCE">
        <w:rPr>
          <w:rFonts w:ascii="Arial" w:hAnsi="Arial" w:cs="Arial"/>
        </w:rPr>
        <w:t xml:space="preserve"> un </w:t>
      </w:r>
      <w:r w:rsidR="000A692E" w:rsidRPr="00AA7FCE">
        <w:rPr>
          <w:rFonts w:ascii="Arial" w:hAnsi="Arial" w:cs="Arial"/>
        </w:rPr>
        <w:t>descenso</w:t>
      </w:r>
      <w:r w:rsidR="00E42653" w:rsidRPr="00AA7FCE">
        <w:rPr>
          <w:rFonts w:ascii="Arial" w:hAnsi="Arial" w:cs="Arial"/>
        </w:rPr>
        <w:t xml:space="preserve"> </w:t>
      </w:r>
      <w:r w:rsidR="000A692E" w:rsidRPr="00AA7FCE">
        <w:rPr>
          <w:rFonts w:ascii="Arial" w:hAnsi="Arial" w:cs="Arial"/>
        </w:rPr>
        <w:t>en</w:t>
      </w:r>
      <w:r w:rsidR="00E42653" w:rsidRPr="00AA7FCE">
        <w:rPr>
          <w:rFonts w:ascii="Arial" w:hAnsi="Arial" w:cs="Arial"/>
        </w:rPr>
        <w:t xml:space="preserve"> la balanza comercial.</w:t>
      </w:r>
    </w:p>
    <w:p w14:paraId="03EC6254" w14:textId="77777777" w:rsidR="002C369A" w:rsidRPr="00AA7FCE" w:rsidRDefault="002C369A" w:rsidP="00DE3F16">
      <w:pPr>
        <w:pStyle w:val="NormalWeb"/>
        <w:shd w:val="clear" w:color="auto" w:fill="FFFFFF"/>
        <w:spacing w:before="0" w:beforeAutospacing="0" w:after="0" w:afterAutospacing="0" w:line="312" w:lineRule="auto"/>
        <w:jc w:val="both"/>
        <w:rPr>
          <w:rFonts w:ascii="Arial" w:hAnsi="Arial" w:cs="Arial"/>
        </w:rPr>
      </w:pPr>
    </w:p>
    <w:p w14:paraId="083909E7" w14:textId="2070EEE8" w:rsidR="002C369A" w:rsidRPr="00AA7FCE" w:rsidRDefault="002C369A" w:rsidP="00DE3F16">
      <w:pPr>
        <w:pStyle w:val="NormalWeb"/>
        <w:shd w:val="clear" w:color="auto" w:fill="FFFFFF"/>
        <w:spacing w:before="0" w:beforeAutospacing="0" w:after="0" w:afterAutospacing="0" w:line="312" w:lineRule="auto"/>
        <w:jc w:val="both"/>
        <w:rPr>
          <w:rFonts w:ascii="Arial" w:hAnsi="Arial" w:cs="Arial"/>
        </w:rPr>
      </w:pPr>
      <w:r w:rsidRPr="00AA7FCE">
        <w:rPr>
          <w:rFonts w:ascii="Arial" w:hAnsi="Arial" w:cs="Arial"/>
        </w:rPr>
        <w:t xml:space="preserve">Concluyendo con la investigación realizada a las cifras presentadas por BANXICO al cierre </w:t>
      </w:r>
      <w:r>
        <w:rPr>
          <w:rFonts w:ascii="Arial" w:hAnsi="Arial" w:cs="Arial"/>
        </w:rPr>
        <w:t>del</w:t>
      </w:r>
      <w:r w:rsidRPr="00AA7FCE">
        <w:rPr>
          <w:rFonts w:ascii="Arial" w:hAnsi="Arial" w:cs="Arial"/>
        </w:rPr>
        <w:t xml:space="preserve"> año 202</w:t>
      </w:r>
      <w:r>
        <w:rPr>
          <w:rFonts w:ascii="Arial" w:hAnsi="Arial" w:cs="Arial"/>
        </w:rPr>
        <w:t xml:space="preserve">2 </w:t>
      </w:r>
      <w:r w:rsidRPr="00AA7FCE">
        <w:rPr>
          <w:rFonts w:ascii="Arial" w:hAnsi="Arial" w:cs="Arial"/>
        </w:rPr>
        <w:t xml:space="preserve">en el tema de Ingresos por Remesas, se tiene que los municipios veracruzanos </w:t>
      </w:r>
      <w:r w:rsidR="00380457">
        <w:rPr>
          <w:rFonts w:ascii="Arial" w:hAnsi="Arial" w:cs="Arial"/>
        </w:rPr>
        <w:t>considerados afromexicanos, negros o afrodescendientes</w:t>
      </w:r>
      <w:r w:rsidR="00380457" w:rsidRPr="00AA7FCE">
        <w:rPr>
          <w:rFonts w:ascii="Arial" w:hAnsi="Arial" w:cs="Arial"/>
        </w:rPr>
        <w:t xml:space="preserve"> </w:t>
      </w:r>
      <w:r>
        <w:rPr>
          <w:rFonts w:ascii="Arial" w:hAnsi="Arial" w:cs="Arial"/>
        </w:rPr>
        <w:t xml:space="preserve">con mayor tasa de población </w:t>
      </w:r>
      <w:r w:rsidR="00380457">
        <w:rPr>
          <w:rFonts w:ascii="Arial" w:hAnsi="Arial" w:cs="Arial"/>
        </w:rPr>
        <w:t xml:space="preserve">que aportaron al PIB fueron: Playa Vicente (59.11) región Papaloapan y Cuitláhuac (37.43) región Las Montañas y los que menos aportaron Los Reyes y Naranjal ambos de la región Las Montañas. En referencia a los de </w:t>
      </w:r>
      <w:r>
        <w:rPr>
          <w:rFonts w:ascii="Arial" w:hAnsi="Arial" w:cs="Arial"/>
        </w:rPr>
        <w:t xml:space="preserve">mayor población </w:t>
      </w:r>
      <w:r w:rsidRPr="00AA7FCE">
        <w:rPr>
          <w:rFonts w:ascii="Arial" w:hAnsi="Arial" w:cs="Arial"/>
        </w:rPr>
        <w:t xml:space="preserve">fueron </w:t>
      </w:r>
      <w:r w:rsidR="00380457">
        <w:rPr>
          <w:rFonts w:ascii="Arial" w:hAnsi="Arial" w:cs="Arial"/>
        </w:rPr>
        <w:t>Xalapa (149.81) región Capital, Veracruz (131.8) región Sotavento y Córdoba (97.42) región Las Montañas, los que menos Chinameca, Sayula de Alemán estos de la región Olmeca y Benito Juárez de la región Huasteca Baja (cifras presenta</w:t>
      </w:r>
      <w:r w:rsidR="00B71AAD">
        <w:rPr>
          <w:rFonts w:ascii="Arial" w:hAnsi="Arial" w:cs="Arial"/>
        </w:rPr>
        <w:t>das</w:t>
      </w:r>
      <w:r w:rsidR="00380457">
        <w:rPr>
          <w:rFonts w:ascii="Arial" w:hAnsi="Arial" w:cs="Arial"/>
        </w:rPr>
        <w:t xml:space="preserve"> en </w:t>
      </w:r>
      <w:r w:rsidRPr="00380457">
        <w:rPr>
          <w:rFonts w:ascii="Arial" w:hAnsi="Arial" w:cs="Arial"/>
        </w:rPr>
        <w:t>millones de dólares</w:t>
      </w:r>
      <w:r w:rsidR="00380457">
        <w:rPr>
          <w:rFonts w:ascii="Arial" w:hAnsi="Arial" w:cs="Arial"/>
        </w:rPr>
        <w:t>)</w:t>
      </w:r>
      <w:r w:rsidRPr="00380457">
        <w:rPr>
          <w:rFonts w:ascii="Arial" w:hAnsi="Arial" w:cs="Arial"/>
        </w:rPr>
        <w:t>.</w:t>
      </w:r>
    </w:p>
    <w:p w14:paraId="4ACA2E8C" w14:textId="1AADE938" w:rsidR="00DC17D3" w:rsidRPr="00AA7FCE" w:rsidRDefault="00E74C2D" w:rsidP="00DE3F16">
      <w:pPr>
        <w:pStyle w:val="NormalWeb"/>
        <w:shd w:val="clear" w:color="auto" w:fill="FFFFFF"/>
        <w:spacing w:before="0" w:beforeAutospacing="0" w:after="0" w:afterAutospacing="0" w:line="312" w:lineRule="auto"/>
        <w:jc w:val="both"/>
        <w:rPr>
          <w:rFonts w:ascii="Arial" w:hAnsi="Arial" w:cs="Arial"/>
        </w:rPr>
      </w:pPr>
      <w:r>
        <w:rPr>
          <w:rFonts w:ascii="Arial" w:hAnsi="Arial" w:cs="Arial"/>
        </w:rPr>
        <w:t>t</w:t>
      </w:r>
    </w:p>
    <w:p w14:paraId="3066FA9B" w14:textId="79A8DD3A" w:rsidR="00E42653" w:rsidRPr="00DE3F16" w:rsidRDefault="00E42653" w:rsidP="00DE3F16">
      <w:pPr>
        <w:spacing w:after="0" w:line="312" w:lineRule="auto"/>
        <w:jc w:val="both"/>
        <w:rPr>
          <w:rFonts w:ascii="Arial" w:hAnsi="Arial" w:cs="Arial"/>
          <w:sz w:val="24"/>
          <w:szCs w:val="24"/>
        </w:rPr>
      </w:pPr>
    </w:p>
    <w:p w14:paraId="481D9185" w14:textId="77777777" w:rsidR="0075141F" w:rsidRDefault="0075141F" w:rsidP="00DE3F16">
      <w:pPr>
        <w:spacing w:after="0" w:line="312" w:lineRule="auto"/>
        <w:jc w:val="both"/>
        <w:rPr>
          <w:rFonts w:ascii="Arial" w:hAnsi="Arial" w:cs="Arial"/>
          <w:sz w:val="24"/>
          <w:szCs w:val="24"/>
        </w:rPr>
        <w:sectPr w:rsidR="0075141F" w:rsidSect="001A27F7">
          <w:pgSz w:w="12240" w:h="15840"/>
          <w:pgMar w:top="851" w:right="851" w:bottom="851" w:left="851" w:header="709" w:footer="709" w:gutter="0"/>
          <w:cols w:space="708"/>
          <w:docGrid w:linePitch="360"/>
        </w:sectPr>
      </w:pPr>
    </w:p>
    <w:p w14:paraId="799A31ED" w14:textId="77777777" w:rsidR="00092602" w:rsidRDefault="00092602" w:rsidP="00DE3F16">
      <w:pPr>
        <w:spacing w:after="0" w:line="312" w:lineRule="auto"/>
        <w:jc w:val="both"/>
        <w:rPr>
          <w:rFonts w:ascii="Arial" w:hAnsi="Arial" w:cs="Arial"/>
          <w:sz w:val="24"/>
          <w:szCs w:val="24"/>
        </w:rPr>
      </w:pPr>
    </w:p>
    <w:p w14:paraId="76BE47E3" w14:textId="720AA8D3" w:rsidR="0075141F" w:rsidRPr="00806588" w:rsidRDefault="0075141F" w:rsidP="0075141F">
      <w:pPr>
        <w:pStyle w:val="Ttulo1"/>
        <w:spacing w:before="0" w:line="312" w:lineRule="auto"/>
        <w:jc w:val="center"/>
        <w:rPr>
          <w:rFonts w:ascii="Arial" w:hAnsi="Arial" w:cs="Arial"/>
        </w:rPr>
      </w:pPr>
      <w:bookmarkStart w:id="45" w:name="_Toc92989400"/>
      <w:bookmarkStart w:id="46" w:name="_Toc152948850"/>
      <w:r w:rsidRPr="00806588">
        <w:rPr>
          <w:rFonts w:ascii="Arial" w:hAnsi="Arial" w:cs="Arial"/>
        </w:rPr>
        <w:t>Referencias Bibliográficas</w:t>
      </w:r>
      <w:bookmarkEnd w:id="45"/>
      <w:bookmarkEnd w:id="46"/>
    </w:p>
    <w:p w14:paraId="65FA48D7" w14:textId="77777777" w:rsidR="00390F84" w:rsidRPr="00390F84" w:rsidRDefault="00390F84" w:rsidP="00390F84">
      <w:pPr>
        <w:spacing w:after="0" w:line="312" w:lineRule="auto"/>
        <w:jc w:val="both"/>
        <w:rPr>
          <w:rFonts w:ascii="Arial" w:hAnsi="Arial" w:cs="Arial"/>
          <w:sz w:val="24"/>
          <w:szCs w:val="24"/>
        </w:rPr>
      </w:pPr>
      <w:bookmarkStart w:id="47" w:name="_Hlk139944582"/>
    </w:p>
    <w:p w14:paraId="4DC94868" w14:textId="77777777" w:rsidR="00390F84" w:rsidRPr="00390F84" w:rsidRDefault="00390F84" w:rsidP="00390F84">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390F84">
        <w:rPr>
          <w:rFonts w:ascii="Arial" w:hAnsi="Arial" w:cs="Arial"/>
          <w:sz w:val="24"/>
          <w:szCs w:val="24"/>
        </w:rPr>
        <w:t>Banco de México</w:t>
      </w:r>
      <w:r w:rsidRPr="00390F84">
        <w:rPr>
          <w:rFonts w:ascii="Arial" w:eastAsia="Times New Roman" w:hAnsi="Arial" w:cs="Arial"/>
          <w:sz w:val="24"/>
          <w:szCs w:val="24"/>
          <w:lang w:eastAsia="es-MX"/>
        </w:rPr>
        <w:t xml:space="preserve"> (</w:t>
      </w:r>
      <w:r w:rsidRPr="00390F84">
        <w:rPr>
          <w:rFonts w:ascii="Arial" w:hAnsi="Arial" w:cs="Arial"/>
          <w:sz w:val="24"/>
          <w:szCs w:val="24"/>
        </w:rPr>
        <w:t xml:space="preserve">BANXICO). Circular número 12/2012. Reglas de Transferencias de Fondos. Diario Oficial julio,24/2012. Recuperado el 28 de noviembre de 2023 </w:t>
      </w:r>
      <w:r w:rsidRPr="00390F84">
        <w:rPr>
          <w:rFonts w:ascii="Arial" w:eastAsia="Times New Roman" w:hAnsi="Arial" w:cs="Arial"/>
          <w:sz w:val="24"/>
          <w:szCs w:val="24"/>
          <w:lang w:eastAsia="es-MX"/>
        </w:rPr>
        <w:t xml:space="preserve">de: </w:t>
      </w:r>
      <w:r w:rsidRPr="00390F84">
        <w:rPr>
          <w:rFonts w:ascii="Arial" w:hAnsi="Arial" w:cs="Arial"/>
          <w:sz w:val="24"/>
          <w:szCs w:val="24"/>
        </w:rPr>
        <w:t>https://www.banxico.org.mx/marco-normativo/normativa-emitida-por-el-banco-de-mexico/circular-12-2012/%7BCFCD91DA-B891-6067-0D78-2790A396D9D1%7D.pdf</w:t>
      </w:r>
    </w:p>
    <w:p w14:paraId="3DEB91A0" w14:textId="77777777" w:rsidR="00390F84" w:rsidRPr="00390F84" w:rsidRDefault="00390F84" w:rsidP="00390F84">
      <w:pPr>
        <w:autoSpaceDE w:val="0"/>
        <w:autoSpaceDN w:val="0"/>
        <w:adjustRightInd w:val="0"/>
        <w:spacing w:after="0" w:line="312" w:lineRule="auto"/>
        <w:jc w:val="both"/>
        <w:rPr>
          <w:rFonts w:ascii="Arial" w:hAnsi="Arial" w:cs="Arial"/>
          <w:sz w:val="24"/>
          <w:szCs w:val="24"/>
        </w:rPr>
      </w:pPr>
    </w:p>
    <w:p w14:paraId="113E8AC8" w14:textId="77777777" w:rsidR="00390F84" w:rsidRPr="00390F84" w:rsidRDefault="00390F84" w:rsidP="00390F84">
      <w:pPr>
        <w:pStyle w:val="Prrafodelista"/>
        <w:numPr>
          <w:ilvl w:val="0"/>
          <w:numId w:val="11"/>
        </w:numPr>
        <w:spacing w:after="0" w:line="312" w:lineRule="auto"/>
        <w:ind w:left="0" w:firstLine="0"/>
        <w:jc w:val="both"/>
        <w:rPr>
          <w:rFonts w:ascii="Arial" w:hAnsi="Arial" w:cs="Arial"/>
          <w:sz w:val="24"/>
          <w:szCs w:val="24"/>
        </w:rPr>
      </w:pPr>
      <w:r w:rsidRPr="00390F84">
        <w:rPr>
          <w:rFonts w:ascii="Arial" w:hAnsi="Arial" w:cs="Arial"/>
          <w:sz w:val="24"/>
          <w:szCs w:val="24"/>
        </w:rPr>
        <w:t>Banco Mundial, (mayo 12, 2021), Comunicado de Prensa No. 2021/147/SPJ Los flujos de remesas desafían las previsiones y siguen siendo sólidos durante la crisis provocada por la COVID-19 (décimo párrafo). Recuperado el 28 de noviembre de 2023 de: https://www.bancomundial.org/es/news/press-release/2021/05/12/defying-predictions-remittance-flows-remain-strong-during-covid-19-crisis</w:t>
      </w:r>
    </w:p>
    <w:p w14:paraId="275EE476" w14:textId="77777777" w:rsidR="00390F84" w:rsidRPr="00390F84" w:rsidRDefault="00390F84" w:rsidP="00390F84">
      <w:pPr>
        <w:spacing w:after="0" w:line="312" w:lineRule="auto"/>
        <w:jc w:val="both"/>
        <w:rPr>
          <w:rFonts w:ascii="Arial" w:hAnsi="Arial" w:cs="Arial"/>
          <w:sz w:val="24"/>
          <w:szCs w:val="24"/>
        </w:rPr>
      </w:pPr>
    </w:p>
    <w:p w14:paraId="7E6F597B" w14:textId="77777777" w:rsidR="00390F84" w:rsidRPr="00390F84" w:rsidRDefault="00390F84" w:rsidP="00390F84">
      <w:pPr>
        <w:pStyle w:val="Prrafodelista"/>
        <w:numPr>
          <w:ilvl w:val="0"/>
          <w:numId w:val="11"/>
        </w:numPr>
        <w:spacing w:after="0" w:line="312" w:lineRule="auto"/>
        <w:ind w:left="0" w:firstLine="0"/>
        <w:jc w:val="both"/>
        <w:rPr>
          <w:rFonts w:ascii="Arial" w:hAnsi="Arial" w:cs="Arial"/>
          <w:sz w:val="24"/>
          <w:szCs w:val="24"/>
        </w:rPr>
      </w:pPr>
      <w:r w:rsidRPr="00390F84">
        <w:rPr>
          <w:rFonts w:ascii="Arial" w:hAnsi="Arial" w:cs="Arial"/>
          <w:sz w:val="24"/>
          <w:szCs w:val="24"/>
        </w:rPr>
        <w:t>Banco Mundial, (noviembre 17, 2021), Comunicado de Prensa No. 2022/027/</w:t>
      </w:r>
      <w:proofErr w:type="gramStart"/>
      <w:r w:rsidRPr="00390F84">
        <w:rPr>
          <w:rFonts w:ascii="Arial" w:hAnsi="Arial" w:cs="Arial"/>
          <w:sz w:val="24"/>
          <w:szCs w:val="24"/>
        </w:rPr>
        <w:t>SPJ.-</w:t>
      </w:r>
      <w:proofErr w:type="gramEnd"/>
      <w:r w:rsidRPr="00390F84">
        <w:rPr>
          <w:rFonts w:ascii="Arial" w:hAnsi="Arial" w:cs="Arial"/>
          <w:sz w:val="24"/>
          <w:szCs w:val="24"/>
        </w:rPr>
        <w:t xml:space="preserve"> Los flujos de remesas registran un sólido crecimiento del 7,3 % en 2021 (séptimo párrafo). Recuperado el 28 de noviembre de 2023 de: https://www.bancomundial.org/es/news/press-release/2021/11/17/remittance-flows-register-robust-7-3-percent-growth-in-2021</w:t>
      </w:r>
    </w:p>
    <w:p w14:paraId="10C8C2FD" w14:textId="77777777" w:rsidR="00390F84" w:rsidRPr="00390F84" w:rsidRDefault="00390F84" w:rsidP="00390F84">
      <w:pPr>
        <w:spacing w:after="0" w:line="312" w:lineRule="auto"/>
        <w:jc w:val="both"/>
        <w:rPr>
          <w:rFonts w:ascii="Arial" w:hAnsi="Arial" w:cs="Arial"/>
          <w:sz w:val="24"/>
          <w:szCs w:val="24"/>
        </w:rPr>
      </w:pPr>
    </w:p>
    <w:p w14:paraId="00ED2EC5" w14:textId="77777777" w:rsidR="00390F84" w:rsidRPr="00390F84" w:rsidRDefault="00390F84" w:rsidP="00390F84">
      <w:pPr>
        <w:pStyle w:val="Prrafodelista"/>
        <w:numPr>
          <w:ilvl w:val="0"/>
          <w:numId w:val="11"/>
        </w:numPr>
        <w:spacing w:after="0" w:line="312" w:lineRule="auto"/>
        <w:ind w:left="0" w:firstLine="0"/>
        <w:jc w:val="both"/>
        <w:rPr>
          <w:rFonts w:ascii="Arial" w:hAnsi="Arial" w:cs="Arial"/>
          <w:sz w:val="24"/>
          <w:szCs w:val="24"/>
        </w:rPr>
      </w:pPr>
      <w:r w:rsidRPr="00390F84">
        <w:rPr>
          <w:rFonts w:ascii="Arial" w:hAnsi="Arial" w:cs="Arial"/>
          <w:sz w:val="24"/>
          <w:szCs w:val="24"/>
        </w:rPr>
        <w:t>El Financiero, (septiembre 20, 2021), Por esto aumentaron las remesas de Pablo Hiriart. Recuperado el 28 de noviembre de 2023 de: https://www.elfinanciero.com.mx/opinion/pablo-hiriart/2021/09/20/por-esto-aumentaron-las-remesas/</w:t>
      </w:r>
    </w:p>
    <w:p w14:paraId="2627DA4A" w14:textId="77777777" w:rsidR="00390F84" w:rsidRPr="00390F84" w:rsidRDefault="00390F84" w:rsidP="00390F84">
      <w:pPr>
        <w:spacing w:after="0" w:line="312" w:lineRule="auto"/>
        <w:jc w:val="both"/>
        <w:rPr>
          <w:rFonts w:ascii="Arial" w:hAnsi="Arial" w:cs="Arial"/>
          <w:sz w:val="24"/>
          <w:szCs w:val="24"/>
        </w:rPr>
      </w:pPr>
    </w:p>
    <w:p w14:paraId="61EE0E7E" w14:textId="77777777" w:rsidR="00390F84" w:rsidRPr="00390F84" w:rsidRDefault="00390F84" w:rsidP="00390F84">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390F84">
        <w:rPr>
          <w:rFonts w:ascii="Arial" w:hAnsi="Arial" w:cs="Arial"/>
          <w:sz w:val="24"/>
          <w:szCs w:val="24"/>
        </w:rPr>
        <w:t>Banco de México</w:t>
      </w:r>
      <w:r w:rsidRPr="00390F84">
        <w:rPr>
          <w:rFonts w:ascii="Arial" w:eastAsia="Times New Roman" w:hAnsi="Arial" w:cs="Arial"/>
          <w:sz w:val="24"/>
          <w:szCs w:val="24"/>
          <w:lang w:eastAsia="es-MX"/>
        </w:rPr>
        <w:t xml:space="preserve"> (</w:t>
      </w:r>
      <w:r w:rsidRPr="00390F84">
        <w:rPr>
          <w:rFonts w:ascii="Arial" w:hAnsi="Arial" w:cs="Arial"/>
          <w:sz w:val="24"/>
          <w:szCs w:val="24"/>
        </w:rPr>
        <w:t>BANXICO). Ingresos y Egresos por remesas 2022 (página1). Recuperado el 30 de noviembre de 2023 de: https://www.banxico.org.mx/publicaciones-y-prensa/remesas/%7BBA9C7380-CAB6-E0D9-9B3D-760E82CBD1A0%7D.pdf</w:t>
      </w:r>
    </w:p>
    <w:p w14:paraId="04AED34D" w14:textId="77777777" w:rsidR="00390F84" w:rsidRPr="00390F84" w:rsidRDefault="00390F84" w:rsidP="00390F84">
      <w:pPr>
        <w:autoSpaceDE w:val="0"/>
        <w:autoSpaceDN w:val="0"/>
        <w:adjustRightInd w:val="0"/>
        <w:spacing w:after="0" w:line="312" w:lineRule="auto"/>
        <w:jc w:val="both"/>
        <w:rPr>
          <w:rFonts w:ascii="Arial" w:hAnsi="Arial" w:cs="Arial"/>
          <w:sz w:val="24"/>
          <w:szCs w:val="24"/>
        </w:rPr>
      </w:pPr>
    </w:p>
    <w:p w14:paraId="41ECF2C3" w14:textId="77777777" w:rsidR="00390F84" w:rsidRPr="00390F84" w:rsidRDefault="00390F84" w:rsidP="00390F84">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390F84">
        <w:rPr>
          <w:rFonts w:ascii="Arial" w:hAnsi="Arial" w:cs="Arial"/>
          <w:sz w:val="24"/>
          <w:szCs w:val="24"/>
        </w:rPr>
        <w:t>Banco de México</w:t>
      </w:r>
      <w:r w:rsidRPr="00390F84">
        <w:rPr>
          <w:rFonts w:ascii="Arial" w:eastAsia="Times New Roman" w:hAnsi="Arial" w:cs="Arial"/>
          <w:sz w:val="24"/>
          <w:szCs w:val="24"/>
          <w:lang w:eastAsia="es-MX"/>
        </w:rPr>
        <w:t xml:space="preserve"> (</w:t>
      </w:r>
      <w:r w:rsidRPr="00390F84">
        <w:rPr>
          <w:rFonts w:ascii="Arial" w:hAnsi="Arial" w:cs="Arial"/>
          <w:sz w:val="24"/>
          <w:szCs w:val="24"/>
        </w:rPr>
        <w:t>BANXICO), Sistema de Información Económica (SIE). Ingresos por Remesas, distribución por municipio. (CE166). Periodos Enero - Diciembre 2022. Recuperado el 30 de noviembre de 2023 de: https://www.banxico.org.mx/SieInternet/consultarDirectorioInternetAction.do?sector=1&amp;accion=consultarCuadro&amp;idCuadro=CE166&amp;locale=es</w:t>
      </w:r>
    </w:p>
    <w:p w14:paraId="3A29E8C0" w14:textId="77777777" w:rsidR="00390F84" w:rsidRPr="00390F84" w:rsidRDefault="00390F84" w:rsidP="00390F84">
      <w:pPr>
        <w:autoSpaceDE w:val="0"/>
        <w:autoSpaceDN w:val="0"/>
        <w:adjustRightInd w:val="0"/>
        <w:spacing w:after="0" w:line="312" w:lineRule="auto"/>
        <w:jc w:val="both"/>
        <w:rPr>
          <w:rFonts w:ascii="Arial" w:hAnsi="Arial" w:cs="Arial"/>
          <w:sz w:val="24"/>
          <w:szCs w:val="24"/>
        </w:rPr>
      </w:pPr>
    </w:p>
    <w:p w14:paraId="74D2D348" w14:textId="77777777" w:rsidR="00390F84" w:rsidRPr="00390F84" w:rsidRDefault="00390F84" w:rsidP="00390F84">
      <w:pPr>
        <w:pStyle w:val="Prrafodelista"/>
        <w:numPr>
          <w:ilvl w:val="0"/>
          <w:numId w:val="11"/>
        </w:numPr>
        <w:autoSpaceDE w:val="0"/>
        <w:autoSpaceDN w:val="0"/>
        <w:adjustRightInd w:val="0"/>
        <w:spacing w:after="0" w:line="312" w:lineRule="auto"/>
        <w:ind w:left="0" w:firstLine="0"/>
        <w:jc w:val="both"/>
        <w:rPr>
          <w:rFonts w:ascii="Arial" w:hAnsi="Arial" w:cs="Arial"/>
          <w:sz w:val="24"/>
          <w:szCs w:val="24"/>
        </w:rPr>
      </w:pPr>
      <w:r w:rsidRPr="00390F84">
        <w:rPr>
          <w:rFonts w:ascii="Arial" w:hAnsi="Arial" w:cs="Arial"/>
          <w:sz w:val="24"/>
          <w:szCs w:val="24"/>
        </w:rPr>
        <w:t>Banco de México</w:t>
      </w:r>
      <w:r w:rsidRPr="00390F84">
        <w:rPr>
          <w:rFonts w:ascii="Arial" w:eastAsia="Times New Roman" w:hAnsi="Arial" w:cs="Arial"/>
          <w:sz w:val="24"/>
          <w:szCs w:val="24"/>
          <w:lang w:eastAsia="es-MX"/>
        </w:rPr>
        <w:t xml:space="preserve"> (</w:t>
      </w:r>
      <w:r w:rsidRPr="00390F84">
        <w:rPr>
          <w:rFonts w:ascii="Arial" w:hAnsi="Arial" w:cs="Arial"/>
          <w:sz w:val="24"/>
          <w:szCs w:val="24"/>
        </w:rPr>
        <w:t xml:space="preserve">BANXICO), Sistema de Información Económica (SIE). Ingresos por Remesas, distribución por entidad federativa (CA79). Recuperado el 30 de noviembre de 2023 de </w:t>
      </w:r>
      <w:bookmarkEnd w:id="47"/>
      <w:r w:rsidRPr="00390F84">
        <w:rPr>
          <w:rFonts w:ascii="Arial" w:hAnsi="Arial" w:cs="Arial"/>
          <w:sz w:val="24"/>
          <w:szCs w:val="24"/>
        </w:rPr>
        <w:t>https://www.banxico.org.mx/SieInternet/consultarDirectorioInternetAction.do?sector=1&amp;idCuadro=CE100&amp;accion=consultarCuadro&amp;locale=es</w:t>
      </w:r>
    </w:p>
    <w:p w14:paraId="57006093" w14:textId="77777777" w:rsidR="00390F84" w:rsidRPr="00390F84" w:rsidRDefault="00390F84" w:rsidP="00390F84">
      <w:pPr>
        <w:spacing w:after="0" w:line="312" w:lineRule="auto"/>
        <w:jc w:val="both"/>
        <w:rPr>
          <w:rFonts w:ascii="Arial" w:hAnsi="Arial" w:cs="Arial"/>
          <w:sz w:val="24"/>
          <w:szCs w:val="24"/>
        </w:rPr>
      </w:pPr>
    </w:p>
    <w:p w14:paraId="0AC7C289" w14:textId="2C7EB41F" w:rsidR="00F23A7A" w:rsidRPr="00390F84" w:rsidRDefault="00F23A7A" w:rsidP="00390F84">
      <w:pPr>
        <w:spacing w:after="0" w:line="312" w:lineRule="auto"/>
        <w:jc w:val="both"/>
        <w:rPr>
          <w:rFonts w:ascii="Arial" w:hAnsi="Arial" w:cs="Arial"/>
          <w:sz w:val="24"/>
          <w:szCs w:val="24"/>
        </w:rPr>
      </w:pPr>
    </w:p>
    <w:sectPr w:rsidR="00F23A7A" w:rsidRPr="00390F84" w:rsidSect="0075141F">
      <w:pgSz w:w="12240" w:h="15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1DD"/>
    <w:multiLevelType w:val="multilevel"/>
    <w:tmpl w:val="04CA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562C4"/>
    <w:multiLevelType w:val="multilevel"/>
    <w:tmpl w:val="7DAE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353A1"/>
    <w:multiLevelType w:val="hybridMultilevel"/>
    <w:tmpl w:val="FCB2BB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5E5C0B"/>
    <w:multiLevelType w:val="multilevel"/>
    <w:tmpl w:val="C0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84940"/>
    <w:multiLevelType w:val="hybridMultilevel"/>
    <w:tmpl w:val="E0C805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B33EA0"/>
    <w:multiLevelType w:val="multilevel"/>
    <w:tmpl w:val="631ED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B01FF7"/>
    <w:multiLevelType w:val="multilevel"/>
    <w:tmpl w:val="E6AC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9D70D9"/>
    <w:multiLevelType w:val="multilevel"/>
    <w:tmpl w:val="E53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171C1F"/>
    <w:multiLevelType w:val="hybridMultilevel"/>
    <w:tmpl w:val="EE4A29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2B973D1"/>
    <w:multiLevelType w:val="multilevel"/>
    <w:tmpl w:val="F9B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544A3"/>
    <w:multiLevelType w:val="multilevel"/>
    <w:tmpl w:val="E23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A46529"/>
    <w:multiLevelType w:val="hybridMultilevel"/>
    <w:tmpl w:val="4F0254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4"/>
  </w:num>
  <w:num w:numId="6">
    <w:abstractNumId w:val="9"/>
  </w:num>
  <w:num w:numId="7">
    <w:abstractNumId w:val="3"/>
  </w:num>
  <w:num w:numId="8">
    <w:abstractNumId w:val="11"/>
  </w:num>
  <w:num w:numId="9">
    <w:abstractNumId w:val="10"/>
  </w:num>
  <w:num w:numId="10">
    <w:abstractNumId w:val="2"/>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4E"/>
    <w:rsid w:val="00000105"/>
    <w:rsid w:val="0000167F"/>
    <w:rsid w:val="000029B8"/>
    <w:rsid w:val="00006875"/>
    <w:rsid w:val="000074BF"/>
    <w:rsid w:val="00010550"/>
    <w:rsid w:val="0001294B"/>
    <w:rsid w:val="000140BD"/>
    <w:rsid w:val="00017B3C"/>
    <w:rsid w:val="00017DE6"/>
    <w:rsid w:val="00020CE4"/>
    <w:rsid w:val="000215D5"/>
    <w:rsid w:val="00022A14"/>
    <w:rsid w:val="00025DA7"/>
    <w:rsid w:val="000336C1"/>
    <w:rsid w:val="0003415F"/>
    <w:rsid w:val="0003564B"/>
    <w:rsid w:val="00036972"/>
    <w:rsid w:val="00037317"/>
    <w:rsid w:val="00041C48"/>
    <w:rsid w:val="00044513"/>
    <w:rsid w:val="00045D6C"/>
    <w:rsid w:val="00046839"/>
    <w:rsid w:val="00053FD1"/>
    <w:rsid w:val="00054BBD"/>
    <w:rsid w:val="000575B5"/>
    <w:rsid w:val="000607E4"/>
    <w:rsid w:val="00061BDF"/>
    <w:rsid w:val="00062C03"/>
    <w:rsid w:val="000664A6"/>
    <w:rsid w:val="00071EFA"/>
    <w:rsid w:val="000730EC"/>
    <w:rsid w:val="00073CE9"/>
    <w:rsid w:val="000756B0"/>
    <w:rsid w:val="00077200"/>
    <w:rsid w:val="00077BF3"/>
    <w:rsid w:val="00082FA6"/>
    <w:rsid w:val="00084032"/>
    <w:rsid w:val="00087464"/>
    <w:rsid w:val="00090738"/>
    <w:rsid w:val="00091F4D"/>
    <w:rsid w:val="00092602"/>
    <w:rsid w:val="000927D4"/>
    <w:rsid w:val="00097083"/>
    <w:rsid w:val="000A1477"/>
    <w:rsid w:val="000A36EC"/>
    <w:rsid w:val="000A692E"/>
    <w:rsid w:val="000B0E26"/>
    <w:rsid w:val="000B4312"/>
    <w:rsid w:val="000C0D62"/>
    <w:rsid w:val="000C4C8C"/>
    <w:rsid w:val="000C4D0F"/>
    <w:rsid w:val="000C6516"/>
    <w:rsid w:val="000D0F0F"/>
    <w:rsid w:val="000D4592"/>
    <w:rsid w:val="000E00B7"/>
    <w:rsid w:val="000E0D6C"/>
    <w:rsid w:val="000F599D"/>
    <w:rsid w:val="00101B7B"/>
    <w:rsid w:val="001024DA"/>
    <w:rsid w:val="00107677"/>
    <w:rsid w:val="00107F6F"/>
    <w:rsid w:val="00110351"/>
    <w:rsid w:val="00110F04"/>
    <w:rsid w:val="00112A55"/>
    <w:rsid w:val="00120C4B"/>
    <w:rsid w:val="00123536"/>
    <w:rsid w:val="00136B60"/>
    <w:rsid w:val="00140B1E"/>
    <w:rsid w:val="00145A57"/>
    <w:rsid w:val="00146BB9"/>
    <w:rsid w:val="00151891"/>
    <w:rsid w:val="001533B9"/>
    <w:rsid w:val="001620BE"/>
    <w:rsid w:val="001670C8"/>
    <w:rsid w:val="00170099"/>
    <w:rsid w:val="00171DE6"/>
    <w:rsid w:val="0017293F"/>
    <w:rsid w:val="00177DED"/>
    <w:rsid w:val="00181725"/>
    <w:rsid w:val="00181781"/>
    <w:rsid w:val="00183218"/>
    <w:rsid w:val="00183694"/>
    <w:rsid w:val="001A1E04"/>
    <w:rsid w:val="001A2385"/>
    <w:rsid w:val="001A27F7"/>
    <w:rsid w:val="001A3DFA"/>
    <w:rsid w:val="001A654E"/>
    <w:rsid w:val="001B1EA3"/>
    <w:rsid w:val="001B20DE"/>
    <w:rsid w:val="001B3719"/>
    <w:rsid w:val="001B4C62"/>
    <w:rsid w:val="001B5BDE"/>
    <w:rsid w:val="001C31BD"/>
    <w:rsid w:val="001C382C"/>
    <w:rsid w:val="001C5EBA"/>
    <w:rsid w:val="001C672B"/>
    <w:rsid w:val="001C6B43"/>
    <w:rsid w:val="001D223D"/>
    <w:rsid w:val="001D3F72"/>
    <w:rsid w:val="001D7492"/>
    <w:rsid w:val="001E1AFF"/>
    <w:rsid w:val="001E33E9"/>
    <w:rsid w:val="001F066C"/>
    <w:rsid w:val="001F0FD5"/>
    <w:rsid w:val="001F208D"/>
    <w:rsid w:val="001F4F35"/>
    <w:rsid w:val="001F5BE8"/>
    <w:rsid w:val="00201C86"/>
    <w:rsid w:val="00202237"/>
    <w:rsid w:val="002024A1"/>
    <w:rsid w:val="00202FF2"/>
    <w:rsid w:val="002118FB"/>
    <w:rsid w:val="002147B3"/>
    <w:rsid w:val="00217F8E"/>
    <w:rsid w:val="002211B8"/>
    <w:rsid w:val="002211FE"/>
    <w:rsid w:val="0022499D"/>
    <w:rsid w:val="002249A0"/>
    <w:rsid w:val="00225D9F"/>
    <w:rsid w:val="00226A03"/>
    <w:rsid w:val="00227215"/>
    <w:rsid w:val="00227394"/>
    <w:rsid w:val="00227782"/>
    <w:rsid w:val="002301BE"/>
    <w:rsid w:val="00230BE4"/>
    <w:rsid w:val="002370B1"/>
    <w:rsid w:val="0024207D"/>
    <w:rsid w:val="00244DEA"/>
    <w:rsid w:val="002478AF"/>
    <w:rsid w:val="00253100"/>
    <w:rsid w:val="00257495"/>
    <w:rsid w:val="002636B8"/>
    <w:rsid w:val="00265C4D"/>
    <w:rsid w:val="00266A49"/>
    <w:rsid w:val="0027596C"/>
    <w:rsid w:val="00276222"/>
    <w:rsid w:val="00280A0E"/>
    <w:rsid w:val="00282433"/>
    <w:rsid w:val="0028387F"/>
    <w:rsid w:val="00292E8B"/>
    <w:rsid w:val="00294D61"/>
    <w:rsid w:val="00296365"/>
    <w:rsid w:val="002A1DF4"/>
    <w:rsid w:val="002A1E1C"/>
    <w:rsid w:val="002A2D98"/>
    <w:rsid w:val="002A3510"/>
    <w:rsid w:val="002B0B10"/>
    <w:rsid w:val="002B13B4"/>
    <w:rsid w:val="002B49ED"/>
    <w:rsid w:val="002B58E2"/>
    <w:rsid w:val="002B5CF3"/>
    <w:rsid w:val="002C134F"/>
    <w:rsid w:val="002C3138"/>
    <w:rsid w:val="002C369A"/>
    <w:rsid w:val="002D2EC0"/>
    <w:rsid w:val="002D5780"/>
    <w:rsid w:val="002D74DE"/>
    <w:rsid w:val="002E0678"/>
    <w:rsid w:val="002E726B"/>
    <w:rsid w:val="002F3D05"/>
    <w:rsid w:val="002F49FB"/>
    <w:rsid w:val="002F4FF3"/>
    <w:rsid w:val="00300AC0"/>
    <w:rsid w:val="003012B5"/>
    <w:rsid w:val="003015F0"/>
    <w:rsid w:val="00301723"/>
    <w:rsid w:val="00303A3F"/>
    <w:rsid w:val="0030401B"/>
    <w:rsid w:val="003041D3"/>
    <w:rsid w:val="00305560"/>
    <w:rsid w:val="0030624E"/>
    <w:rsid w:val="00310654"/>
    <w:rsid w:val="00310796"/>
    <w:rsid w:val="00325181"/>
    <w:rsid w:val="00331419"/>
    <w:rsid w:val="00336DBB"/>
    <w:rsid w:val="003373AC"/>
    <w:rsid w:val="00343EBE"/>
    <w:rsid w:val="00343ED4"/>
    <w:rsid w:val="00346F9A"/>
    <w:rsid w:val="003540BD"/>
    <w:rsid w:val="00354499"/>
    <w:rsid w:val="00357DE5"/>
    <w:rsid w:val="00361FE0"/>
    <w:rsid w:val="0036340F"/>
    <w:rsid w:val="00372280"/>
    <w:rsid w:val="00372EDE"/>
    <w:rsid w:val="0037559C"/>
    <w:rsid w:val="00377725"/>
    <w:rsid w:val="00380457"/>
    <w:rsid w:val="00381531"/>
    <w:rsid w:val="0038604D"/>
    <w:rsid w:val="00386323"/>
    <w:rsid w:val="0039060B"/>
    <w:rsid w:val="00390F84"/>
    <w:rsid w:val="00394EB9"/>
    <w:rsid w:val="003965C4"/>
    <w:rsid w:val="003A1D31"/>
    <w:rsid w:val="003A1E2A"/>
    <w:rsid w:val="003A3772"/>
    <w:rsid w:val="003A3F47"/>
    <w:rsid w:val="003A562C"/>
    <w:rsid w:val="003A5A34"/>
    <w:rsid w:val="003A67E8"/>
    <w:rsid w:val="003A6B63"/>
    <w:rsid w:val="003B521C"/>
    <w:rsid w:val="003B60FD"/>
    <w:rsid w:val="003C2568"/>
    <w:rsid w:val="003D0508"/>
    <w:rsid w:val="003D0FC1"/>
    <w:rsid w:val="003D16C5"/>
    <w:rsid w:val="003D3B19"/>
    <w:rsid w:val="003D4EBA"/>
    <w:rsid w:val="003D5334"/>
    <w:rsid w:val="003D5744"/>
    <w:rsid w:val="003E318F"/>
    <w:rsid w:val="003F063B"/>
    <w:rsid w:val="003F496B"/>
    <w:rsid w:val="00401C47"/>
    <w:rsid w:val="00404297"/>
    <w:rsid w:val="004057CF"/>
    <w:rsid w:val="004132A2"/>
    <w:rsid w:val="004143D3"/>
    <w:rsid w:val="00414881"/>
    <w:rsid w:val="004156BC"/>
    <w:rsid w:val="00417D48"/>
    <w:rsid w:val="00420EB0"/>
    <w:rsid w:val="0042395C"/>
    <w:rsid w:val="00424DA9"/>
    <w:rsid w:val="00425D4C"/>
    <w:rsid w:val="004304D9"/>
    <w:rsid w:val="00436351"/>
    <w:rsid w:val="004407C1"/>
    <w:rsid w:val="00441EB4"/>
    <w:rsid w:val="0044367C"/>
    <w:rsid w:val="0044655F"/>
    <w:rsid w:val="00447DF3"/>
    <w:rsid w:val="00450E0C"/>
    <w:rsid w:val="00453854"/>
    <w:rsid w:val="004552CD"/>
    <w:rsid w:val="004809F1"/>
    <w:rsid w:val="0048127D"/>
    <w:rsid w:val="00482B6D"/>
    <w:rsid w:val="00482EE0"/>
    <w:rsid w:val="00486D34"/>
    <w:rsid w:val="00490152"/>
    <w:rsid w:val="0049073A"/>
    <w:rsid w:val="004951A0"/>
    <w:rsid w:val="00496806"/>
    <w:rsid w:val="0049773D"/>
    <w:rsid w:val="004A0B29"/>
    <w:rsid w:val="004A2344"/>
    <w:rsid w:val="004A4DB5"/>
    <w:rsid w:val="004A5B26"/>
    <w:rsid w:val="004A774C"/>
    <w:rsid w:val="004B0D5E"/>
    <w:rsid w:val="004B23FF"/>
    <w:rsid w:val="004B2959"/>
    <w:rsid w:val="004B3DD8"/>
    <w:rsid w:val="004C310A"/>
    <w:rsid w:val="004C488F"/>
    <w:rsid w:val="004C4BAD"/>
    <w:rsid w:val="004C5146"/>
    <w:rsid w:val="004C630F"/>
    <w:rsid w:val="004C7296"/>
    <w:rsid w:val="004D23EF"/>
    <w:rsid w:val="004D2B92"/>
    <w:rsid w:val="004D743B"/>
    <w:rsid w:val="004D799D"/>
    <w:rsid w:val="004E059B"/>
    <w:rsid w:val="004E1C31"/>
    <w:rsid w:val="004E2DD8"/>
    <w:rsid w:val="004E599E"/>
    <w:rsid w:val="004E7C73"/>
    <w:rsid w:val="004F0DF6"/>
    <w:rsid w:val="004F4BCD"/>
    <w:rsid w:val="004F68B6"/>
    <w:rsid w:val="004F6F73"/>
    <w:rsid w:val="00501821"/>
    <w:rsid w:val="00501A41"/>
    <w:rsid w:val="00501AEA"/>
    <w:rsid w:val="00501B27"/>
    <w:rsid w:val="00505059"/>
    <w:rsid w:val="005117BD"/>
    <w:rsid w:val="00511BF9"/>
    <w:rsid w:val="0051314A"/>
    <w:rsid w:val="005139C9"/>
    <w:rsid w:val="00517F36"/>
    <w:rsid w:val="00520E03"/>
    <w:rsid w:val="005220A8"/>
    <w:rsid w:val="00522F85"/>
    <w:rsid w:val="0052417D"/>
    <w:rsid w:val="00524EDF"/>
    <w:rsid w:val="0052516F"/>
    <w:rsid w:val="00527843"/>
    <w:rsid w:val="00536F44"/>
    <w:rsid w:val="005409E4"/>
    <w:rsid w:val="00540E09"/>
    <w:rsid w:val="0054344D"/>
    <w:rsid w:val="00546174"/>
    <w:rsid w:val="00546E47"/>
    <w:rsid w:val="00555116"/>
    <w:rsid w:val="00555211"/>
    <w:rsid w:val="00560EAD"/>
    <w:rsid w:val="00562144"/>
    <w:rsid w:val="00563531"/>
    <w:rsid w:val="00563C22"/>
    <w:rsid w:val="0056659D"/>
    <w:rsid w:val="00566921"/>
    <w:rsid w:val="00566D44"/>
    <w:rsid w:val="00571D2B"/>
    <w:rsid w:val="005734FB"/>
    <w:rsid w:val="00573BF2"/>
    <w:rsid w:val="00574D0F"/>
    <w:rsid w:val="00574E9A"/>
    <w:rsid w:val="005766DE"/>
    <w:rsid w:val="00583FC5"/>
    <w:rsid w:val="00587D82"/>
    <w:rsid w:val="00591042"/>
    <w:rsid w:val="0059392F"/>
    <w:rsid w:val="00593A96"/>
    <w:rsid w:val="005A086C"/>
    <w:rsid w:val="005A36A0"/>
    <w:rsid w:val="005A452E"/>
    <w:rsid w:val="005A51CB"/>
    <w:rsid w:val="005A54D4"/>
    <w:rsid w:val="005B59A8"/>
    <w:rsid w:val="005C2427"/>
    <w:rsid w:val="005C27B2"/>
    <w:rsid w:val="005D27FB"/>
    <w:rsid w:val="005D4069"/>
    <w:rsid w:val="005D5273"/>
    <w:rsid w:val="005D7381"/>
    <w:rsid w:val="005E1D23"/>
    <w:rsid w:val="005E3F11"/>
    <w:rsid w:val="005E6CC3"/>
    <w:rsid w:val="005E6DD0"/>
    <w:rsid w:val="005F03BF"/>
    <w:rsid w:val="005F2AF6"/>
    <w:rsid w:val="005F2CF1"/>
    <w:rsid w:val="005F443A"/>
    <w:rsid w:val="005F702B"/>
    <w:rsid w:val="00600509"/>
    <w:rsid w:val="00602C93"/>
    <w:rsid w:val="0060725F"/>
    <w:rsid w:val="00616A0D"/>
    <w:rsid w:val="00621901"/>
    <w:rsid w:val="0062295D"/>
    <w:rsid w:val="0063070B"/>
    <w:rsid w:val="00632FD7"/>
    <w:rsid w:val="0063344A"/>
    <w:rsid w:val="00633D29"/>
    <w:rsid w:val="00634F35"/>
    <w:rsid w:val="00640258"/>
    <w:rsid w:val="00641A5F"/>
    <w:rsid w:val="0064235F"/>
    <w:rsid w:val="006470B2"/>
    <w:rsid w:val="006504B4"/>
    <w:rsid w:val="0065596E"/>
    <w:rsid w:val="00660501"/>
    <w:rsid w:val="006610E9"/>
    <w:rsid w:val="006612DB"/>
    <w:rsid w:val="0066137B"/>
    <w:rsid w:val="0066202E"/>
    <w:rsid w:val="006620D3"/>
    <w:rsid w:val="006621E8"/>
    <w:rsid w:val="006629DA"/>
    <w:rsid w:val="0066497A"/>
    <w:rsid w:val="00664CDD"/>
    <w:rsid w:val="00666225"/>
    <w:rsid w:val="00670C46"/>
    <w:rsid w:val="00671B6C"/>
    <w:rsid w:val="0067230C"/>
    <w:rsid w:val="00672665"/>
    <w:rsid w:val="006755EC"/>
    <w:rsid w:val="00677245"/>
    <w:rsid w:val="00677C97"/>
    <w:rsid w:val="006801EA"/>
    <w:rsid w:val="00680EFA"/>
    <w:rsid w:val="00683408"/>
    <w:rsid w:val="00683E18"/>
    <w:rsid w:val="00694DFF"/>
    <w:rsid w:val="006A04C6"/>
    <w:rsid w:val="006A0DDB"/>
    <w:rsid w:val="006A5CCD"/>
    <w:rsid w:val="006B5993"/>
    <w:rsid w:val="006B5A7C"/>
    <w:rsid w:val="006B6BE5"/>
    <w:rsid w:val="006B75B9"/>
    <w:rsid w:val="006B784D"/>
    <w:rsid w:val="006B7FC8"/>
    <w:rsid w:val="006C4F91"/>
    <w:rsid w:val="006C6C51"/>
    <w:rsid w:val="006C72C0"/>
    <w:rsid w:val="006D16EB"/>
    <w:rsid w:val="006D4B66"/>
    <w:rsid w:val="006D7794"/>
    <w:rsid w:val="006D7DD5"/>
    <w:rsid w:val="006E01FB"/>
    <w:rsid w:val="006E090F"/>
    <w:rsid w:val="006E2F98"/>
    <w:rsid w:val="006F1086"/>
    <w:rsid w:val="006F3AC3"/>
    <w:rsid w:val="006F798B"/>
    <w:rsid w:val="00700C4C"/>
    <w:rsid w:val="00706E6C"/>
    <w:rsid w:val="00712BAB"/>
    <w:rsid w:val="00712CD1"/>
    <w:rsid w:val="00713D7A"/>
    <w:rsid w:val="00713F9A"/>
    <w:rsid w:val="007210D8"/>
    <w:rsid w:val="00722875"/>
    <w:rsid w:val="00723364"/>
    <w:rsid w:val="00724579"/>
    <w:rsid w:val="0072759A"/>
    <w:rsid w:val="00732FBD"/>
    <w:rsid w:val="00743F5B"/>
    <w:rsid w:val="0074526C"/>
    <w:rsid w:val="0075141F"/>
    <w:rsid w:val="00754F9B"/>
    <w:rsid w:val="00760A99"/>
    <w:rsid w:val="00764C8D"/>
    <w:rsid w:val="0076794B"/>
    <w:rsid w:val="007712C1"/>
    <w:rsid w:val="00773517"/>
    <w:rsid w:val="00775C40"/>
    <w:rsid w:val="007763C2"/>
    <w:rsid w:val="00781EBF"/>
    <w:rsid w:val="007830D5"/>
    <w:rsid w:val="007917E6"/>
    <w:rsid w:val="0079222B"/>
    <w:rsid w:val="007969F3"/>
    <w:rsid w:val="00796B9F"/>
    <w:rsid w:val="007B42A2"/>
    <w:rsid w:val="007B5D78"/>
    <w:rsid w:val="007C043F"/>
    <w:rsid w:val="007C1A20"/>
    <w:rsid w:val="007C1F42"/>
    <w:rsid w:val="007C422E"/>
    <w:rsid w:val="007D5B3B"/>
    <w:rsid w:val="007E015A"/>
    <w:rsid w:val="007E3EE2"/>
    <w:rsid w:val="007E44C9"/>
    <w:rsid w:val="007E4838"/>
    <w:rsid w:val="007E6573"/>
    <w:rsid w:val="007F0059"/>
    <w:rsid w:val="007F06E8"/>
    <w:rsid w:val="007F1A1C"/>
    <w:rsid w:val="007F228C"/>
    <w:rsid w:val="008007C8"/>
    <w:rsid w:val="00801E06"/>
    <w:rsid w:val="00803337"/>
    <w:rsid w:val="00806588"/>
    <w:rsid w:val="00807488"/>
    <w:rsid w:val="00811F56"/>
    <w:rsid w:val="00812F41"/>
    <w:rsid w:val="0081347A"/>
    <w:rsid w:val="00814F48"/>
    <w:rsid w:val="00821D04"/>
    <w:rsid w:val="00821FA7"/>
    <w:rsid w:val="0082256C"/>
    <w:rsid w:val="0082422E"/>
    <w:rsid w:val="00831EB6"/>
    <w:rsid w:val="0083211F"/>
    <w:rsid w:val="00833EF5"/>
    <w:rsid w:val="00836125"/>
    <w:rsid w:val="0084077A"/>
    <w:rsid w:val="00843F4A"/>
    <w:rsid w:val="00851A8E"/>
    <w:rsid w:val="00857187"/>
    <w:rsid w:val="00857F69"/>
    <w:rsid w:val="00862272"/>
    <w:rsid w:val="00862598"/>
    <w:rsid w:val="00864F49"/>
    <w:rsid w:val="00866CDF"/>
    <w:rsid w:val="00867D82"/>
    <w:rsid w:val="00867FC1"/>
    <w:rsid w:val="008768F1"/>
    <w:rsid w:val="00880C61"/>
    <w:rsid w:val="00881E7B"/>
    <w:rsid w:val="008822F0"/>
    <w:rsid w:val="0088269D"/>
    <w:rsid w:val="0088301A"/>
    <w:rsid w:val="008848BE"/>
    <w:rsid w:val="008903CD"/>
    <w:rsid w:val="008A23FD"/>
    <w:rsid w:val="008A2C44"/>
    <w:rsid w:val="008B0FAA"/>
    <w:rsid w:val="008B1D12"/>
    <w:rsid w:val="008B2FC2"/>
    <w:rsid w:val="008B644D"/>
    <w:rsid w:val="008B6CDB"/>
    <w:rsid w:val="008B7752"/>
    <w:rsid w:val="008C1A4D"/>
    <w:rsid w:val="008C6363"/>
    <w:rsid w:val="008D09E1"/>
    <w:rsid w:val="008D4667"/>
    <w:rsid w:val="008E0E4E"/>
    <w:rsid w:val="008E5090"/>
    <w:rsid w:val="008F2AA3"/>
    <w:rsid w:val="008F2E6E"/>
    <w:rsid w:val="008F7F21"/>
    <w:rsid w:val="00911053"/>
    <w:rsid w:val="00913700"/>
    <w:rsid w:val="009177F2"/>
    <w:rsid w:val="00920CD7"/>
    <w:rsid w:val="009228C7"/>
    <w:rsid w:val="0092381B"/>
    <w:rsid w:val="00927A61"/>
    <w:rsid w:val="0093009B"/>
    <w:rsid w:val="00930D1D"/>
    <w:rsid w:val="00932AF5"/>
    <w:rsid w:val="00933347"/>
    <w:rsid w:val="009334DC"/>
    <w:rsid w:val="00937F3D"/>
    <w:rsid w:val="00940036"/>
    <w:rsid w:val="00946D56"/>
    <w:rsid w:val="00947F03"/>
    <w:rsid w:val="00953C79"/>
    <w:rsid w:val="00954A4E"/>
    <w:rsid w:val="009551EF"/>
    <w:rsid w:val="0095598E"/>
    <w:rsid w:val="0095683F"/>
    <w:rsid w:val="009637E2"/>
    <w:rsid w:val="009724B4"/>
    <w:rsid w:val="00973372"/>
    <w:rsid w:val="009751FE"/>
    <w:rsid w:val="009801B9"/>
    <w:rsid w:val="009805A9"/>
    <w:rsid w:val="00982202"/>
    <w:rsid w:val="009839C4"/>
    <w:rsid w:val="00984D90"/>
    <w:rsid w:val="00990070"/>
    <w:rsid w:val="00990CDF"/>
    <w:rsid w:val="00993F5E"/>
    <w:rsid w:val="00994B23"/>
    <w:rsid w:val="00994D74"/>
    <w:rsid w:val="009952F9"/>
    <w:rsid w:val="0099666C"/>
    <w:rsid w:val="009A4CF1"/>
    <w:rsid w:val="009B1DA6"/>
    <w:rsid w:val="009B4C3A"/>
    <w:rsid w:val="009B4F34"/>
    <w:rsid w:val="009B751B"/>
    <w:rsid w:val="009C2116"/>
    <w:rsid w:val="009C2D90"/>
    <w:rsid w:val="009C4941"/>
    <w:rsid w:val="009D00BD"/>
    <w:rsid w:val="009D36FE"/>
    <w:rsid w:val="009D3761"/>
    <w:rsid w:val="009D5B3D"/>
    <w:rsid w:val="009D66FB"/>
    <w:rsid w:val="009F0292"/>
    <w:rsid w:val="009F14A1"/>
    <w:rsid w:val="009F7B96"/>
    <w:rsid w:val="00A01131"/>
    <w:rsid w:val="00A02130"/>
    <w:rsid w:val="00A0480F"/>
    <w:rsid w:val="00A04E49"/>
    <w:rsid w:val="00A06471"/>
    <w:rsid w:val="00A06F25"/>
    <w:rsid w:val="00A10912"/>
    <w:rsid w:val="00A14469"/>
    <w:rsid w:val="00A1464A"/>
    <w:rsid w:val="00A207DC"/>
    <w:rsid w:val="00A219D0"/>
    <w:rsid w:val="00A22227"/>
    <w:rsid w:val="00A27C23"/>
    <w:rsid w:val="00A32194"/>
    <w:rsid w:val="00A40A1E"/>
    <w:rsid w:val="00A45130"/>
    <w:rsid w:val="00A45824"/>
    <w:rsid w:val="00A45ED3"/>
    <w:rsid w:val="00A46AE9"/>
    <w:rsid w:val="00A500BB"/>
    <w:rsid w:val="00A51E94"/>
    <w:rsid w:val="00A52DC0"/>
    <w:rsid w:val="00A53372"/>
    <w:rsid w:val="00A54CFA"/>
    <w:rsid w:val="00A54D06"/>
    <w:rsid w:val="00A57270"/>
    <w:rsid w:val="00A611CF"/>
    <w:rsid w:val="00A674BC"/>
    <w:rsid w:val="00A73E8D"/>
    <w:rsid w:val="00A76E0D"/>
    <w:rsid w:val="00A80056"/>
    <w:rsid w:val="00A80AD7"/>
    <w:rsid w:val="00A84384"/>
    <w:rsid w:val="00A85E41"/>
    <w:rsid w:val="00A86EA4"/>
    <w:rsid w:val="00A96B0C"/>
    <w:rsid w:val="00AA510A"/>
    <w:rsid w:val="00AA567E"/>
    <w:rsid w:val="00AA6367"/>
    <w:rsid w:val="00AA70CD"/>
    <w:rsid w:val="00AA7FCE"/>
    <w:rsid w:val="00AB0180"/>
    <w:rsid w:val="00AB5384"/>
    <w:rsid w:val="00AB571F"/>
    <w:rsid w:val="00AB7301"/>
    <w:rsid w:val="00AB7AF5"/>
    <w:rsid w:val="00AC0E0C"/>
    <w:rsid w:val="00AC1174"/>
    <w:rsid w:val="00AC2118"/>
    <w:rsid w:val="00AC6E98"/>
    <w:rsid w:val="00AC7AA5"/>
    <w:rsid w:val="00AD1AC1"/>
    <w:rsid w:val="00AD4A43"/>
    <w:rsid w:val="00AD59ED"/>
    <w:rsid w:val="00AE11D9"/>
    <w:rsid w:val="00AE45D1"/>
    <w:rsid w:val="00AF04A4"/>
    <w:rsid w:val="00AF080C"/>
    <w:rsid w:val="00AF0FA4"/>
    <w:rsid w:val="00AF11C5"/>
    <w:rsid w:val="00AF2127"/>
    <w:rsid w:val="00AF3F7C"/>
    <w:rsid w:val="00AF468F"/>
    <w:rsid w:val="00AF7E34"/>
    <w:rsid w:val="00B00BBD"/>
    <w:rsid w:val="00B00CC4"/>
    <w:rsid w:val="00B020EB"/>
    <w:rsid w:val="00B06CA0"/>
    <w:rsid w:val="00B10DBA"/>
    <w:rsid w:val="00B128FE"/>
    <w:rsid w:val="00B12B15"/>
    <w:rsid w:val="00B15924"/>
    <w:rsid w:val="00B2290A"/>
    <w:rsid w:val="00B23FD5"/>
    <w:rsid w:val="00B24D89"/>
    <w:rsid w:val="00B2501E"/>
    <w:rsid w:val="00B27616"/>
    <w:rsid w:val="00B3050B"/>
    <w:rsid w:val="00B31F76"/>
    <w:rsid w:val="00B321F3"/>
    <w:rsid w:val="00B32813"/>
    <w:rsid w:val="00B353CA"/>
    <w:rsid w:val="00B35EFC"/>
    <w:rsid w:val="00B40B5D"/>
    <w:rsid w:val="00B44DB1"/>
    <w:rsid w:val="00B45AAA"/>
    <w:rsid w:val="00B50C7C"/>
    <w:rsid w:val="00B5172D"/>
    <w:rsid w:val="00B53A39"/>
    <w:rsid w:val="00B54DEA"/>
    <w:rsid w:val="00B62227"/>
    <w:rsid w:val="00B6297D"/>
    <w:rsid w:val="00B62BF4"/>
    <w:rsid w:val="00B64074"/>
    <w:rsid w:val="00B64195"/>
    <w:rsid w:val="00B7048F"/>
    <w:rsid w:val="00B71904"/>
    <w:rsid w:val="00B71AAD"/>
    <w:rsid w:val="00B7252C"/>
    <w:rsid w:val="00B77657"/>
    <w:rsid w:val="00B81648"/>
    <w:rsid w:val="00B81DEF"/>
    <w:rsid w:val="00B82989"/>
    <w:rsid w:val="00B8610A"/>
    <w:rsid w:val="00B90163"/>
    <w:rsid w:val="00B927E7"/>
    <w:rsid w:val="00B94B24"/>
    <w:rsid w:val="00B96801"/>
    <w:rsid w:val="00BA2E16"/>
    <w:rsid w:val="00BB0C21"/>
    <w:rsid w:val="00BB122A"/>
    <w:rsid w:val="00BB1C49"/>
    <w:rsid w:val="00BB677B"/>
    <w:rsid w:val="00BC1D35"/>
    <w:rsid w:val="00BC550B"/>
    <w:rsid w:val="00BC705C"/>
    <w:rsid w:val="00BC7989"/>
    <w:rsid w:val="00BC7BA8"/>
    <w:rsid w:val="00BD1BFA"/>
    <w:rsid w:val="00BD2A1B"/>
    <w:rsid w:val="00BD52F3"/>
    <w:rsid w:val="00BD530D"/>
    <w:rsid w:val="00BE05DE"/>
    <w:rsid w:val="00BE50A6"/>
    <w:rsid w:val="00BE79C0"/>
    <w:rsid w:val="00BE7C76"/>
    <w:rsid w:val="00BF3BC3"/>
    <w:rsid w:val="00C0031F"/>
    <w:rsid w:val="00C05AAE"/>
    <w:rsid w:val="00C06883"/>
    <w:rsid w:val="00C0759A"/>
    <w:rsid w:val="00C21691"/>
    <w:rsid w:val="00C22C40"/>
    <w:rsid w:val="00C24031"/>
    <w:rsid w:val="00C246F9"/>
    <w:rsid w:val="00C26473"/>
    <w:rsid w:val="00C26497"/>
    <w:rsid w:val="00C26C7A"/>
    <w:rsid w:val="00C322FB"/>
    <w:rsid w:val="00C33969"/>
    <w:rsid w:val="00C37BF7"/>
    <w:rsid w:val="00C37C06"/>
    <w:rsid w:val="00C45BC8"/>
    <w:rsid w:val="00C4720E"/>
    <w:rsid w:val="00C51EB9"/>
    <w:rsid w:val="00C549E7"/>
    <w:rsid w:val="00C55955"/>
    <w:rsid w:val="00C5762A"/>
    <w:rsid w:val="00C61B66"/>
    <w:rsid w:val="00C62118"/>
    <w:rsid w:val="00C65243"/>
    <w:rsid w:val="00C65C4C"/>
    <w:rsid w:val="00C711F8"/>
    <w:rsid w:val="00C72B91"/>
    <w:rsid w:val="00C83B9F"/>
    <w:rsid w:val="00C84606"/>
    <w:rsid w:val="00C86901"/>
    <w:rsid w:val="00C906F8"/>
    <w:rsid w:val="00C90727"/>
    <w:rsid w:val="00C91B00"/>
    <w:rsid w:val="00C92BA2"/>
    <w:rsid w:val="00C93081"/>
    <w:rsid w:val="00C96C85"/>
    <w:rsid w:val="00CA131F"/>
    <w:rsid w:val="00CA48B0"/>
    <w:rsid w:val="00CA6298"/>
    <w:rsid w:val="00CA66C3"/>
    <w:rsid w:val="00CB149A"/>
    <w:rsid w:val="00CB1B3B"/>
    <w:rsid w:val="00CB5A2D"/>
    <w:rsid w:val="00CB5B6F"/>
    <w:rsid w:val="00CC1D00"/>
    <w:rsid w:val="00CC359E"/>
    <w:rsid w:val="00CC5824"/>
    <w:rsid w:val="00CC6F91"/>
    <w:rsid w:val="00CD03FE"/>
    <w:rsid w:val="00CD1BE6"/>
    <w:rsid w:val="00CE39EC"/>
    <w:rsid w:val="00CE4CBC"/>
    <w:rsid w:val="00CE608F"/>
    <w:rsid w:val="00CF08E8"/>
    <w:rsid w:val="00CF090B"/>
    <w:rsid w:val="00D01056"/>
    <w:rsid w:val="00D016A4"/>
    <w:rsid w:val="00D03F94"/>
    <w:rsid w:val="00D13D92"/>
    <w:rsid w:val="00D20886"/>
    <w:rsid w:val="00D23CAF"/>
    <w:rsid w:val="00D23D97"/>
    <w:rsid w:val="00D262C2"/>
    <w:rsid w:val="00D31755"/>
    <w:rsid w:val="00D408C6"/>
    <w:rsid w:val="00D44AEF"/>
    <w:rsid w:val="00D53ABC"/>
    <w:rsid w:val="00D63814"/>
    <w:rsid w:val="00D642B0"/>
    <w:rsid w:val="00D64806"/>
    <w:rsid w:val="00D64D65"/>
    <w:rsid w:val="00D6621A"/>
    <w:rsid w:val="00D70CC9"/>
    <w:rsid w:val="00D714A5"/>
    <w:rsid w:val="00D72B5C"/>
    <w:rsid w:val="00D74A09"/>
    <w:rsid w:val="00D77076"/>
    <w:rsid w:val="00D77C3B"/>
    <w:rsid w:val="00D808DB"/>
    <w:rsid w:val="00D822F1"/>
    <w:rsid w:val="00D85D6F"/>
    <w:rsid w:val="00D871FF"/>
    <w:rsid w:val="00D87A6B"/>
    <w:rsid w:val="00D87EBB"/>
    <w:rsid w:val="00D912C1"/>
    <w:rsid w:val="00D94625"/>
    <w:rsid w:val="00D97E6B"/>
    <w:rsid w:val="00DA0484"/>
    <w:rsid w:val="00DA2A86"/>
    <w:rsid w:val="00DA33E9"/>
    <w:rsid w:val="00DB022E"/>
    <w:rsid w:val="00DB1638"/>
    <w:rsid w:val="00DB2A08"/>
    <w:rsid w:val="00DB3302"/>
    <w:rsid w:val="00DB4DCD"/>
    <w:rsid w:val="00DB55F4"/>
    <w:rsid w:val="00DC17D3"/>
    <w:rsid w:val="00DC26D8"/>
    <w:rsid w:val="00DC29BA"/>
    <w:rsid w:val="00DD0CD5"/>
    <w:rsid w:val="00DD30D6"/>
    <w:rsid w:val="00DD35C4"/>
    <w:rsid w:val="00DD3BDC"/>
    <w:rsid w:val="00DD4B84"/>
    <w:rsid w:val="00DD55BB"/>
    <w:rsid w:val="00DE1EE0"/>
    <w:rsid w:val="00DE3F16"/>
    <w:rsid w:val="00DE6FE6"/>
    <w:rsid w:val="00DF1A8F"/>
    <w:rsid w:val="00DF4280"/>
    <w:rsid w:val="00DF4C41"/>
    <w:rsid w:val="00DF51F1"/>
    <w:rsid w:val="00DF6568"/>
    <w:rsid w:val="00DF6976"/>
    <w:rsid w:val="00E0081E"/>
    <w:rsid w:val="00E00A4E"/>
    <w:rsid w:val="00E01E55"/>
    <w:rsid w:val="00E02472"/>
    <w:rsid w:val="00E03DD3"/>
    <w:rsid w:val="00E060DC"/>
    <w:rsid w:val="00E102CF"/>
    <w:rsid w:val="00E12501"/>
    <w:rsid w:val="00E15C58"/>
    <w:rsid w:val="00E16595"/>
    <w:rsid w:val="00E16AE3"/>
    <w:rsid w:val="00E16E6C"/>
    <w:rsid w:val="00E16E87"/>
    <w:rsid w:val="00E20B04"/>
    <w:rsid w:val="00E25023"/>
    <w:rsid w:val="00E307A3"/>
    <w:rsid w:val="00E31138"/>
    <w:rsid w:val="00E3225D"/>
    <w:rsid w:val="00E3527C"/>
    <w:rsid w:val="00E35BBE"/>
    <w:rsid w:val="00E35E3B"/>
    <w:rsid w:val="00E4119F"/>
    <w:rsid w:val="00E42653"/>
    <w:rsid w:val="00E42EDE"/>
    <w:rsid w:val="00E45729"/>
    <w:rsid w:val="00E45F10"/>
    <w:rsid w:val="00E516B3"/>
    <w:rsid w:val="00E54F95"/>
    <w:rsid w:val="00E56384"/>
    <w:rsid w:val="00E617A5"/>
    <w:rsid w:val="00E63608"/>
    <w:rsid w:val="00E6651B"/>
    <w:rsid w:val="00E723D1"/>
    <w:rsid w:val="00E737D7"/>
    <w:rsid w:val="00E74C2D"/>
    <w:rsid w:val="00E7654D"/>
    <w:rsid w:val="00E776C0"/>
    <w:rsid w:val="00E8365A"/>
    <w:rsid w:val="00E85EE7"/>
    <w:rsid w:val="00E9113C"/>
    <w:rsid w:val="00E927A8"/>
    <w:rsid w:val="00E9306C"/>
    <w:rsid w:val="00E96485"/>
    <w:rsid w:val="00EA6592"/>
    <w:rsid w:val="00EA72AF"/>
    <w:rsid w:val="00EB2F44"/>
    <w:rsid w:val="00EB4E42"/>
    <w:rsid w:val="00EB5884"/>
    <w:rsid w:val="00EC7614"/>
    <w:rsid w:val="00ED15D1"/>
    <w:rsid w:val="00ED3843"/>
    <w:rsid w:val="00ED6941"/>
    <w:rsid w:val="00ED7998"/>
    <w:rsid w:val="00EE344B"/>
    <w:rsid w:val="00EE5762"/>
    <w:rsid w:val="00EE61D2"/>
    <w:rsid w:val="00EF098A"/>
    <w:rsid w:val="00EF5F6B"/>
    <w:rsid w:val="00F0112B"/>
    <w:rsid w:val="00F0610C"/>
    <w:rsid w:val="00F10CED"/>
    <w:rsid w:val="00F1259A"/>
    <w:rsid w:val="00F12D88"/>
    <w:rsid w:val="00F14F75"/>
    <w:rsid w:val="00F15116"/>
    <w:rsid w:val="00F15C24"/>
    <w:rsid w:val="00F2161C"/>
    <w:rsid w:val="00F23A7A"/>
    <w:rsid w:val="00F24E6F"/>
    <w:rsid w:val="00F24F19"/>
    <w:rsid w:val="00F27570"/>
    <w:rsid w:val="00F27725"/>
    <w:rsid w:val="00F30BAD"/>
    <w:rsid w:val="00F31B48"/>
    <w:rsid w:val="00F33A1C"/>
    <w:rsid w:val="00F34C55"/>
    <w:rsid w:val="00F436AA"/>
    <w:rsid w:val="00F53E73"/>
    <w:rsid w:val="00F61498"/>
    <w:rsid w:val="00F624BC"/>
    <w:rsid w:val="00F6517B"/>
    <w:rsid w:val="00F73BCC"/>
    <w:rsid w:val="00F747C7"/>
    <w:rsid w:val="00F76DB0"/>
    <w:rsid w:val="00F80859"/>
    <w:rsid w:val="00F858AA"/>
    <w:rsid w:val="00F90B4F"/>
    <w:rsid w:val="00F9264B"/>
    <w:rsid w:val="00F93492"/>
    <w:rsid w:val="00F94BA6"/>
    <w:rsid w:val="00F9655D"/>
    <w:rsid w:val="00FA088F"/>
    <w:rsid w:val="00FA2761"/>
    <w:rsid w:val="00FA2D15"/>
    <w:rsid w:val="00FA75CC"/>
    <w:rsid w:val="00FB4123"/>
    <w:rsid w:val="00FC0CB9"/>
    <w:rsid w:val="00FC1379"/>
    <w:rsid w:val="00FC6039"/>
    <w:rsid w:val="00FD1374"/>
    <w:rsid w:val="00FE16C1"/>
    <w:rsid w:val="00FE3C96"/>
    <w:rsid w:val="00FE7B51"/>
    <w:rsid w:val="00FF0D2A"/>
    <w:rsid w:val="00FF6C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0201"/>
  <w15:chartTrackingRefBased/>
  <w15:docId w15:val="{BD9AEC3F-E957-494C-B590-DF06CA74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0A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369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00A4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E5090"/>
    <w:rPr>
      <w:color w:val="0000FF"/>
      <w:u w:val="single"/>
    </w:rPr>
  </w:style>
  <w:style w:type="character" w:customStyle="1" w:styleId="Ttulo3Car">
    <w:name w:val="Título 3 Car"/>
    <w:basedOn w:val="Fuentedeprrafopredeter"/>
    <w:link w:val="Ttulo3"/>
    <w:uiPriority w:val="9"/>
    <w:semiHidden/>
    <w:rsid w:val="00036972"/>
    <w:rPr>
      <w:rFonts w:asciiTheme="majorHAnsi" w:eastAsiaTheme="majorEastAsia" w:hAnsiTheme="majorHAnsi" w:cstheme="majorBidi"/>
      <w:color w:val="1F3763" w:themeColor="accent1" w:themeShade="7F"/>
      <w:sz w:val="24"/>
      <w:szCs w:val="24"/>
    </w:rPr>
  </w:style>
  <w:style w:type="character" w:customStyle="1" w:styleId="hgkelc">
    <w:name w:val="hgkelc"/>
    <w:basedOn w:val="Fuentedeprrafopredeter"/>
    <w:rsid w:val="00036972"/>
  </w:style>
  <w:style w:type="character" w:styleId="CitaHTML">
    <w:name w:val="HTML Cite"/>
    <w:basedOn w:val="Fuentedeprrafopredeter"/>
    <w:uiPriority w:val="99"/>
    <w:semiHidden/>
    <w:unhideWhenUsed/>
    <w:rsid w:val="00036972"/>
    <w:rPr>
      <w:i/>
      <w:iCs/>
    </w:rPr>
  </w:style>
  <w:style w:type="character" w:customStyle="1" w:styleId="dyjrff">
    <w:name w:val="dyjrff"/>
    <w:basedOn w:val="Fuentedeprrafopredeter"/>
    <w:rsid w:val="00036972"/>
  </w:style>
  <w:style w:type="character" w:styleId="Mencinsinresolver">
    <w:name w:val="Unresolved Mention"/>
    <w:basedOn w:val="Fuentedeprrafopredeter"/>
    <w:uiPriority w:val="99"/>
    <w:semiHidden/>
    <w:unhideWhenUsed/>
    <w:rsid w:val="00036972"/>
    <w:rPr>
      <w:color w:val="605E5C"/>
      <w:shd w:val="clear" w:color="auto" w:fill="E1DFDD"/>
    </w:rPr>
  </w:style>
  <w:style w:type="paragraph" w:styleId="NormalWeb">
    <w:name w:val="Normal (Web)"/>
    <w:basedOn w:val="Normal"/>
    <w:uiPriority w:val="99"/>
    <w:semiHidden/>
    <w:unhideWhenUsed/>
    <w:rsid w:val="00DD30D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Descripcin">
    <w:name w:val="caption"/>
    <w:basedOn w:val="Normal"/>
    <w:next w:val="Normal"/>
    <w:uiPriority w:val="35"/>
    <w:unhideWhenUsed/>
    <w:qFormat/>
    <w:rsid w:val="00C37C06"/>
    <w:pPr>
      <w:spacing w:after="200" w:line="240" w:lineRule="auto"/>
    </w:pPr>
    <w:rPr>
      <w:i/>
      <w:iCs/>
      <w:color w:val="44546A" w:themeColor="text2"/>
      <w:sz w:val="18"/>
      <w:szCs w:val="18"/>
    </w:rPr>
  </w:style>
  <w:style w:type="paragraph" w:customStyle="1" w:styleId="114528">
    <w:name w:val="_114528"/>
    <w:basedOn w:val="Normal"/>
    <w:rsid w:val="00AF7E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F7E34"/>
    <w:rPr>
      <w:b/>
      <w:bCs/>
    </w:rPr>
  </w:style>
  <w:style w:type="character" w:styleId="nfasis">
    <w:name w:val="Emphasis"/>
    <w:basedOn w:val="Fuentedeprrafopredeter"/>
    <w:uiPriority w:val="20"/>
    <w:qFormat/>
    <w:rsid w:val="00AF7E34"/>
    <w:rPr>
      <w:i/>
      <w:iCs/>
    </w:rPr>
  </w:style>
  <w:style w:type="character" w:customStyle="1" w:styleId="Ttulo2Car">
    <w:name w:val="Título 2 Car"/>
    <w:basedOn w:val="Fuentedeprrafopredeter"/>
    <w:link w:val="Ttulo2"/>
    <w:uiPriority w:val="9"/>
    <w:rsid w:val="008B1D1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42653"/>
    <w:pPr>
      <w:ind w:left="720"/>
      <w:contextualSpacing/>
    </w:pPr>
  </w:style>
  <w:style w:type="table" w:styleId="Tablaconcuadrcula">
    <w:name w:val="Table Grid"/>
    <w:basedOn w:val="Tablanormal"/>
    <w:uiPriority w:val="39"/>
    <w:rsid w:val="00E1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225D9F"/>
    <w:pPr>
      <w:outlineLvl w:val="9"/>
    </w:pPr>
    <w:rPr>
      <w:lang w:eastAsia="es-MX"/>
    </w:rPr>
  </w:style>
  <w:style w:type="paragraph" w:styleId="TDC1">
    <w:name w:val="toc 1"/>
    <w:basedOn w:val="Normal"/>
    <w:next w:val="Normal"/>
    <w:autoRedefine/>
    <w:uiPriority w:val="39"/>
    <w:unhideWhenUsed/>
    <w:rsid w:val="009801B9"/>
    <w:pPr>
      <w:tabs>
        <w:tab w:val="right" w:leader="dot" w:pos="10528"/>
      </w:tabs>
      <w:spacing w:after="0" w:line="240" w:lineRule="auto"/>
    </w:pPr>
  </w:style>
  <w:style w:type="paragraph" w:styleId="TDC3">
    <w:name w:val="toc 3"/>
    <w:basedOn w:val="Normal"/>
    <w:next w:val="Normal"/>
    <w:autoRedefine/>
    <w:uiPriority w:val="39"/>
    <w:unhideWhenUsed/>
    <w:rsid w:val="00225D9F"/>
    <w:pPr>
      <w:spacing w:after="100"/>
      <w:ind w:left="440"/>
    </w:pPr>
  </w:style>
  <w:style w:type="paragraph" w:styleId="TDC2">
    <w:name w:val="toc 2"/>
    <w:basedOn w:val="Normal"/>
    <w:next w:val="Normal"/>
    <w:autoRedefine/>
    <w:uiPriority w:val="39"/>
    <w:unhideWhenUsed/>
    <w:rsid w:val="00225D9F"/>
    <w:pPr>
      <w:spacing w:after="100"/>
      <w:ind w:left="220"/>
    </w:pPr>
  </w:style>
  <w:style w:type="paragraph" w:styleId="Tabladeilustraciones">
    <w:name w:val="table of figures"/>
    <w:basedOn w:val="Normal"/>
    <w:next w:val="Normal"/>
    <w:uiPriority w:val="99"/>
    <w:unhideWhenUsed/>
    <w:rsid w:val="00225D9F"/>
    <w:pPr>
      <w:spacing w:after="0"/>
    </w:pPr>
  </w:style>
  <w:style w:type="paragraph" w:styleId="Revisin">
    <w:name w:val="Revision"/>
    <w:hidden/>
    <w:uiPriority w:val="99"/>
    <w:semiHidden/>
    <w:rsid w:val="00BC550B"/>
    <w:pPr>
      <w:spacing w:after="0" w:line="240" w:lineRule="auto"/>
    </w:pPr>
  </w:style>
  <w:style w:type="character" w:styleId="Refdecomentario">
    <w:name w:val="annotation reference"/>
    <w:basedOn w:val="Fuentedeprrafopredeter"/>
    <w:uiPriority w:val="99"/>
    <w:semiHidden/>
    <w:unhideWhenUsed/>
    <w:rsid w:val="00BC550B"/>
    <w:rPr>
      <w:sz w:val="16"/>
      <w:szCs w:val="16"/>
    </w:rPr>
  </w:style>
  <w:style w:type="paragraph" w:styleId="Textocomentario">
    <w:name w:val="annotation text"/>
    <w:basedOn w:val="Normal"/>
    <w:link w:val="TextocomentarioCar"/>
    <w:uiPriority w:val="99"/>
    <w:semiHidden/>
    <w:unhideWhenUsed/>
    <w:rsid w:val="00BC55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C550B"/>
    <w:rPr>
      <w:sz w:val="20"/>
      <w:szCs w:val="20"/>
    </w:rPr>
  </w:style>
  <w:style w:type="paragraph" w:styleId="Asuntodelcomentario">
    <w:name w:val="annotation subject"/>
    <w:basedOn w:val="Textocomentario"/>
    <w:next w:val="Textocomentario"/>
    <w:link w:val="AsuntodelcomentarioCar"/>
    <w:uiPriority w:val="99"/>
    <w:semiHidden/>
    <w:unhideWhenUsed/>
    <w:rsid w:val="00BC550B"/>
    <w:rPr>
      <w:b/>
      <w:bCs/>
    </w:rPr>
  </w:style>
  <w:style w:type="character" w:customStyle="1" w:styleId="AsuntodelcomentarioCar">
    <w:name w:val="Asunto del comentario Car"/>
    <w:basedOn w:val="TextocomentarioCar"/>
    <w:link w:val="Asuntodelcomentario"/>
    <w:uiPriority w:val="99"/>
    <w:semiHidden/>
    <w:rsid w:val="00BC550B"/>
    <w:rPr>
      <w:b/>
      <w:bCs/>
      <w:sz w:val="20"/>
      <w:szCs w:val="20"/>
    </w:rPr>
  </w:style>
  <w:style w:type="paragraph" w:styleId="Textodeglobo">
    <w:name w:val="Balloon Text"/>
    <w:basedOn w:val="Normal"/>
    <w:link w:val="TextodegloboCar"/>
    <w:uiPriority w:val="99"/>
    <w:semiHidden/>
    <w:unhideWhenUsed/>
    <w:rsid w:val="009952F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52F9"/>
    <w:rPr>
      <w:rFonts w:ascii="Segoe UI" w:hAnsi="Segoe UI" w:cs="Segoe UI"/>
      <w:sz w:val="18"/>
      <w:szCs w:val="18"/>
    </w:rPr>
  </w:style>
  <w:style w:type="character" w:customStyle="1" w:styleId="field-content">
    <w:name w:val="field-content"/>
    <w:basedOn w:val="Fuentedeprrafopredeter"/>
    <w:rsid w:val="005C2427"/>
  </w:style>
  <w:style w:type="paragraph" w:customStyle="1" w:styleId="defaultstyledtext-xb1qmn-0">
    <w:name w:val="default__styledtext-xb1qmn-0"/>
    <w:basedOn w:val="Normal"/>
    <w:rsid w:val="0000167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field-label-inline">
    <w:name w:val="field-label-inline"/>
    <w:basedOn w:val="Fuentedeprrafopredeter"/>
    <w:rsid w:val="006A04C6"/>
  </w:style>
  <w:style w:type="paragraph" w:customStyle="1" w:styleId="fi-aic90">
    <w:name w:val="fi-aic_90"/>
    <w:basedOn w:val="Normal"/>
    <w:rsid w:val="00C51EB9"/>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30643">
      <w:bodyDiv w:val="1"/>
      <w:marLeft w:val="0"/>
      <w:marRight w:val="0"/>
      <w:marTop w:val="0"/>
      <w:marBottom w:val="0"/>
      <w:divBdr>
        <w:top w:val="none" w:sz="0" w:space="0" w:color="auto"/>
        <w:left w:val="none" w:sz="0" w:space="0" w:color="auto"/>
        <w:bottom w:val="none" w:sz="0" w:space="0" w:color="auto"/>
        <w:right w:val="none" w:sz="0" w:space="0" w:color="auto"/>
      </w:divBdr>
    </w:div>
    <w:div w:id="140390981">
      <w:bodyDiv w:val="1"/>
      <w:marLeft w:val="0"/>
      <w:marRight w:val="0"/>
      <w:marTop w:val="0"/>
      <w:marBottom w:val="0"/>
      <w:divBdr>
        <w:top w:val="none" w:sz="0" w:space="0" w:color="auto"/>
        <w:left w:val="none" w:sz="0" w:space="0" w:color="auto"/>
        <w:bottom w:val="none" w:sz="0" w:space="0" w:color="auto"/>
        <w:right w:val="none" w:sz="0" w:space="0" w:color="auto"/>
      </w:divBdr>
      <w:divsChild>
        <w:div w:id="422118041">
          <w:marLeft w:val="0"/>
          <w:marRight w:val="0"/>
          <w:marTop w:val="0"/>
          <w:marBottom w:val="0"/>
          <w:divBdr>
            <w:top w:val="none" w:sz="0" w:space="0" w:color="auto"/>
            <w:left w:val="none" w:sz="0" w:space="0" w:color="auto"/>
            <w:bottom w:val="none" w:sz="0" w:space="0" w:color="auto"/>
            <w:right w:val="none" w:sz="0" w:space="0" w:color="auto"/>
          </w:divBdr>
          <w:divsChild>
            <w:div w:id="961420354">
              <w:marLeft w:val="0"/>
              <w:marRight w:val="0"/>
              <w:marTop w:val="180"/>
              <w:marBottom w:val="180"/>
              <w:divBdr>
                <w:top w:val="none" w:sz="0" w:space="0" w:color="auto"/>
                <w:left w:val="none" w:sz="0" w:space="0" w:color="auto"/>
                <w:bottom w:val="none" w:sz="0" w:space="0" w:color="auto"/>
                <w:right w:val="none" w:sz="0" w:space="0" w:color="auto"/>
              </w:divBdr>
            </w:div>
          </w:divsChild>
        </w:div>
        <w:div w:id="1296524872">
          <w:marLeft w:val="0"/>
          <w:marRight w:val="0"/>
          <w:marTop w:val="0"/>
          <w:marBottom w:val="0"/>
          <w:divBdr>
            <w:top w:val="none" w:sz="0" w:space="0" w:color="auto"/>
            <w:left w:val="none" w:sz="0" w:space="0" w:color="auto"/>
            <w:bottom w:val="none" w:sz="0" w:space="0" w:color="auto"/>
            <w:right w:val="none" w:sz="0" w:space="0" w:color="auto"/>
          </w:divBdr>
          <w:divsChild>
            <w:div w:id="2022512133">
              <w:marLeft w:val="0"/>
              <w:marRight w:val="0"/>
              <w:marTop w:val="0"/>
              <w:marBottom w:val="0"/>
              <w:divBdr>
                <w:top w:val="none" w:sz="0" w:space="0" w:color="auto"/>
                <w:left w:val="none" w:sz="0" w:space="0" w:color="auto"/>
                <w:bottom w:val="none" w:sz="0" w:space="0" w:color="auto"/>
                <w:right w:val="none" w:sz="0" w:space="0" w:color="auto"/>
              </w:divBdr>
              <w:divsChild>
                <w:div w:id="1416560656">
                  <w:marLeft w:val="0"/>
                  <w:marRight w:val="0"/>
                  <w:marTop w:val="0"/>
                  <w:marBottom w:val="0"/>
                  <w:divBdr>
                    <w:top w:val="none" w:sz="0" w:space="0" w:color="auto"/>
                    <w:left w:val="none" w:sz="0" w:space="0" w:color="auto"/>
                    <w:bottom w:val="none" w:sz="0" w:space="0" w:color="auto"/>
                    <w:right w:val="none" w:sz="0" w:space="0" w:color="auto"/>
                  </w:divBdr>
                  <w:divsChild>
                    <w:div w:id="1477533321">
                      <w:marLeft w:val="0"/>
                      <w:marRight w:val="0"/>
                      <w:marTop w:val="0"/>
                      <w:marBottom w:val="0"/>
                      <w:divBdr>
                        <w:top w:val="none" w:sz="0" w:space="0" w:color="auto"/>
                        <w:left w:val="none" w:sz="0" w:space="0" w:color="auto"/>
                        <w:bottom w:val="none" w:sz="0" w:space="0" w:color="auto"/>
                        <w:right w:val="none" w:sz="0" w:space="0" w:color="auto"/>
                      </w:divBdr>
                      <w:divsChild>
                        <w:div w:id="1188134009">
                          <w:marLeft w:val="0"/>
                          <w:marRight w:val="0"/>
                          <w:marTop w:val="0"/>
                          <w:marBottom w:val="0"/>
                          <w:divBdr>
                            <w:top w:val="none" w:sz="0" w:space="0" w:color="auto"/>
                            <w:left w:val="none" w:sz="0" w:space="0" w:color="auto"/>
                            <w:bottom w:val="none" w:sz="0" w:space="0" w:color="auto"/>
                            <w:right w:val="none" w:sz="0" w:space="0" w:color="auto"/>
                          </w:divBdr>
                          <w:divsChild>
                            <w:div w:id="8839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941714">
      <w:bodyDiv w:val="1"/>
      <w:marLeft w:val="0"/>
      <w:marRight w:val="0"/>
      <w:marTop w:val="0"/>
      <w:marBottom w:val="0"/>
      <w:divBdr>
        <w:top w:val="none" w:sz="0" w:space="0" w:color="auto"/>
        <w:left w:val="none" w:sz="0" w:space="0" w:color="auto"/>
        <w:bottom w:val="none" w:sz="0" w:space="0" w:color="auto"/>
        <w:right w:val="none" w:sz="0" w:space="0" w:color="auto"/>
      </w:divBdr>
    </w:div>
    <w:div w:id="491680445">
      <w:bodyDiv w:val="1"/>
      <w:marLeft w:val="0"/>
      <w:marRight w:val="0"/>
      <w:marTop w:val="0"/>
      <w:marBottom w:val="0"/>
      <w:divBdr>
        <w:top w:val="none" w:sz="0" w:space="0" w:color="auto"/>
        <w:left w:val="none" w:sz="0" w:space="0" w:color="auto"/>
        <w:bottom w:val="none" w:sz="0" w:space="0" w:color="auto"/>
        <w:right w:val="none" w:sz="0" w:space="0" w:color="auto"/>
      </w:divBdr>
    </w:div>
    <w:div w:id="513225860">
      <w:bodyDiv w:val="1"/>
      <w:marLeft w:val="0"/>
      <w:marRight w:val="0"/>
      <w:marTop w:val="0"/>
      <w:marBottom w:val="0"/>
      <w:divBdr>
        <w:top w:val="none" w:sz="0" w:space="0" w:color="auto"/>
        <w:left w:val="none" w:sz="0" w:space="0" w:color="auto"/>
        <w:bottom w:val="none" w:sz="0" w:space="0" w:color="auto"/>
        <w:right w:val="none" w:sz="0" w:space="0" w:color="auto"/>
      </w:divBdr>
    </w:div>
    <w:div w:id="533469409">
      <w:bodyDiv w:val="1"/>
      <w:marLeft w:val="0"/>
      <w:marRight w:val="0"/>
      <w:marTop w:val="0"/>
      <w:marBottom w:val="0"/>
      <w:divBdr>
        <w:top w:val="none" w:sz="0" w:space="0" w:color="auto"/>
        <w:left w:val="none" w:sz="0" w:space="0" w:color="auto"/>
        <w:bottom w:val="none" w:sz="0" w:space="0" w:color="auto"/>
        <w:right w:val="none" w:sz="0" w:space="0" w:color="auto"/>
      </w:divBdr>
    </w:div>
    <w:div w:id="565067893">
      <w:bodyDiv w:val="1"/>
      <w:marLeft w:val="0"/>
      <w:marRight w:val="0"/>
      <w:marTop w:val="0"/>
      <w:marBottom w:val="0"/>
      <w:divBdr>
        <w:top w:val="none" w:sz="0" w:space="0" w:color="auto"/>
        <w:left w:val="none" w:sz="0" w:space="0" w:color="auto"/>
        <w:bottom w:val="none" w:sz="0" w:space="0" w:color="auto"/>
        <w:right w:val="none" w:sz="0" w:space="0" w:color="auto"/>
      </w:divBdr>
      <w:divsChild>
        <w:div w:id="664018689">
          <w:marLeft w:val="0"/>
          <w:marRight w:val="0"/>
          <w:marTop w:val="0"/>
          <w:marBottom w:val="0"/>
          <w:divBdr>
            <w:top w:val="none" w:sz="0" w:space="0" w:color="auto"/>
            <w:left w:val="none" w:sz="0" w:space="0" w:color="auto"/>
            <w:bottom w:val="none" w:sz="0" w:space="0" w:color="auto"/>
            <w:right w:val="none" w:sz="0" w:space="0" w:color="auto"/>
          </w:divBdr>
          <w:divsChild>
            <w:div w:id="263998477">
              <w:marLeft w:val="0"/>
              <w:marRight w:val="0"/>
              <w:marTop w:val="180"/>
              <w:marBottom w:val="180"/>
              <w:divBdr>
                <w:top w:val="none" w:sz="0" w:space="0" w:color="auto"/>
                <w:left w:val="none" w:sz="0" w:space="0" w:color="auto"/>
                <w:bottom w:val="none" w:sz="0" w:space="0" w:color="auto"/>
                <w:right w:val="none" w:sz="0" w:space="0" w:color="auto"/>
              </w:divBdr>
            </w:div>
          </w:divsChild>
        </w:div>
        <w:div w:id="1976832813">
          <w:marLeft w:val="0"/>
          <w:marRight w:val="0"/>
          <w:marTop w:val="0"/>
          <w:marBottom w:val="0"/>
          <w:divBdr>
            <w:top w:val="none" w:sz="0" w:space="0" w:color="auto"/>
            <w:left w:val="none" w:sz="0" w:space="0" w:color="auto"/>
            <w:bottom w:val="none" w:sz="0" w:space="0" w:color="auto"/>
            <w:right w:val="none" w:sz="0" w:space="0" w:color="auto"/>
          </w:divBdr>
          <w:divsChild>
            <w:div w:id="359356031">
              <w:marLeft w:val="0"/>
              <w:marRight w:val="0"/>
              <w:marTop w:val="0"/>
              <w:marBottom w:val="0"/>
              <w:divBdr>
                <w:top w:val="none" w:sz="0" w:space="0" w:color="auto"/>
                <w:left w:val="none" w:sz="0" w:space="0" w:color="auto"/>
                <w:bottom w:val="none" w:sz="0" w:space="0" w:color="auto"/>
                <w:right w:val="none" w:sz="0" w:space="0" w:color="auto"/>
              </w:divBdr>
              <w:divsChild>
                <w:div w:id="108282435">
                  <w:marLeft w:val="0"/>
                  <w:marRight w:val="0"/>
                  <w:marTop w:val="0"/>
                  <w:marBottom w:val="0"/>
                  <w:divBdr>
                    <w:top w:val="none" w:sz="0" w:space="0" w:color="auto"/>
                    <w:left w:val="none" w:sz="0" w:space="0" w:color="auto"/>
                    <w:bottom w:val="none" w:sz="0" w:space="0" w:color="auto"/>
                    <w:right w:val="none" w:sz="0" w:space="0" w:color="auto"/>
                  </w:divBdr>
                  <w:divsChild>
                    <w:div w:id="1030230311">
                      <w:marLeft w:val="0"/>
                      <w:marRight w:val="0"/>
                      <w:marTop w:val="0"/>
                      <w:marBottom w:val="0"/>
                      <w:divBdr>
                        <w:top w:val="none" w:sz="0" w:space="0" w:color="auto"/>
                        <w:left w:val="none" w:sz="0" w:space="0" w:color="auto"/>
                        <w:bottom w:val="none" w:sz="0" w:space="0" w:color="auto"/>
                        <w:right w:val="none" w:sz="0" w:space="0" w:color="auto"/>
                      </w:divBdr>
                      <w:divsChild>
                        <w:div w:id="1767847071">
                          <w:marLeft w:val="0"/>
                          <w:marRight w:val="0"/>
                          <w:marTop w:val="0"/>
                          <w:marBottom w:val="0"/>
                          <w:divBdr>
                            <w:top w:val="none" w:sz="0" w:space="0" w:color="auto"/>
                            <w:left w:val="none" w:sz="0" w:space="0" w:color="auto"/>
                            <w:bottom w:val="none" w:sz="0" w:space="0" w:color="auto"/>
                            <w:right w:val="none" w:sz="0" w:space="0" w:color="auto"/>
                          </w:divBdr>
                          <w:divsChild>
                            <w:div w:id="18541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313267">
      <w:bodyDiv w:val="1"/>
      <w:marLeft w:val="0"/>
      <w:marRight w:val="0"/>
      <w:marTop w:val="0"/>
      <w:marBottom w:val="0"/>
      <w:divBdr>
        <w:top w:val="none" w:sz="0" w:space="0" w:color="auto"/>
        <w:left w:val="none" w:sz="0" w:space="0" w:color="auto"/>
        <w:bottom w:val="none" w:sz="0" w:space="0" w:color="auto"/>
        <w:right w:val="none" w:sz="0" w:space="0" w:color="auto"/>
      </w:divBdr>
    </w:div>
    <w:div w:id="623466323">
      <w:bodyDiv w:val="1"/>
      <w:marLeft w:val="0"/>
      <w:marRight w:val="0"/>
      <w:marTop w:val="0"/>
      <w:marBottom w:val="0"/>
      <w:divBdr>
        <w:top w:val="none" w:sz="0" w:space="0" w:color="auto"/>
        <w:left w:val="none" w:sz="0" w:space="0" w:color="auto"/>
        <w:bottom w:val="none" w:sz="0" w:space="0" w:color="auto"/>
        <w:right w:val="none" w:sz="0" w:space="0" w:color="auto"/>
      </w:divBdr>
    </w:div>
    <w:div w:id="674191683">
      <w:bodyDiv w:val="1"/>
      <w:marLeft w:val="0"/>
      <w:marRight w:val="0"/>
      <w:marTop w:val="0"/>
      <w:marBottom w:val="0"/>
      <w:divBdr>
        <w:top w:val="none" w:sz="0" w:space="0" w:color="auto"/>
        <w:left w:val="none" w:sz="0" w:space="0" w:color="auto"/>
        <w:bottom w:val="none" w:sz="0" w:space="0" w:color="auto"/>
        <w:right w:val="none" w:sz="0" w:space="0" w:color="auto"/>
      </w:divBdr>
    </w:div>
    <w:div w:id="719211296">
      <w:bodyDiv w:val="1"/>
      <w:marLeft w:val="0"/>
      <w:marRight w:val="0"/>
      <w:marTop w:val="0"/>
      <w:marBottom w:val="0"/>
      <w:divBdr>
        <w:top w:val="none" w:sz="0" w:space="0" w:color="auto"/>
        <w:left w:val="none" w:sz="0" w:space="0" w:color="auto"/>
        <w:bottom w:val="none" w:sz="0" w:space="0" w:color="auto"/>
        <w:right w:val="none" w:sz="0" w:space="0" w:color="auto"/>
      </w:divBdr>
    </w:div>
    <w:div w:id="729809401">
      <w:bodyDiv w:val="1"/>
      <w:marLeft w:val="0"/>
      <w:marRight w:val="0"/>
      <w:marTop w:val="0"/>
      <w:marBottom w:val="0"/>
      <w:divBdr>
        <w:top w:val="none" w:sz="0" w:space="0" w:color="auto"/>
        <w:left w:val="none" w:sz="0" w:space="0" w:color="auto"/>
        <w:bottom w:val="none" w:sz="0" w:space="0" w:color="auto"/>
        <w:right w:val="none" w:sz="0" w:space="0" w:color="auto"/>
      </w:divBdr>
      <w:divsChild>
        <w:div w:id="454369113">
          <w:marLeft w:val="0"/>
          <w:marRight w:val="0"/>
          <w:marTop w:val="0"/>
          <w:marBottom w:val="0"/>
          <w:divBdr>
            <w:top w:val="none" w:sz="0" w:space="0" w:color="auto"/>
            <w:left w:val="none" w:sz="0" w:space="0" w:color="auto"/>
            <w:bottom w:val="none" w:sz="0" w:space="0" w:color="auto"/>
            <w:right w:val="none" w:sz="0" w:space="0" w:color="auto"/>
          </w:divBdr>
        </w:div>
        <w:div w:id="664936168">
          <w:marLeft w:val="0"/>
          <w:marRight w:val="0"/>
          <w:marTop w:val="0"/>
          <w:marBottom w:val="0"/>
          <w:divBdr>
            <w:top w:val="none" w:sz="0" w:space="0" w:color="auto"/>
            <w:left w:val="none" w:sz="0" w:space="0" w:color="auto"/>
            <w:bottom w:val="none" w:sz="0" w:space="0" w:color="auto"/>
            <w:right w:val="none" w:sz="0" w:space="0" w:color="auto"/>
          </w:divBdr>
        </w:div>
      </w:divsChild>
    </w:div>
    <w:div w:id="773675249">
      <w:bodyDiv w:val="1"/>
      <w:marLeft w:val="0"/>
      <w:marRight w:val="0"/>
      <w:marTop w:val="0"/>
      <w:marBottom w:val="0"/>
      <w:divBdr>
        <w:top w:val="none" w:sz="0" w:space="0" w:color="auto"/>
        <w:left w:val="none" w:sz="0" w:space="0" w:color="auto"/>
        <w:bottom w:val="none" w:sz="0" w:space="0" w:color="auto"/>
        <w:right w:val="none" w:sz="0" w:space="0" w:color="auto"/>
      </w:divBdr>
    </w:div>
    <w:div w:id="858084831">
      <w:bodyDiv w:val="1"/>
      <w:marLeft w:val="0"/>
      <w:marRight w:val="0"/>
      <w:marTop w:val="0"/>
      <w:marBottom w:val="0"/>
      <w:divBdr>
        <w:top w:val="none" w:sz="0" w:space="0" w:color="auto"/>
        <w:left w:val="none" w:sz="0" w:space="0" w:color="auto"/>
        <w:bottom w:val="none" w:sz="0" w:space="0" w:color="auto"/>
        <w:right w:val="none" w:sz="0" w:space="0" w:color="auto"/>
      </w:divBdr>
      <w:divsChild>
        <w:div w:id="998196507">
          <w:marLeft w:val="0"/>
          <w:marRight w:val="0"/>
          <w:marTop w:val="0"/>
          <w:marBottom w:val="0"/>
          <w:divBdr>
            <w:top w:val="none" w:sz="0" w:space="0" w:color="auto"/>
            <w:left w:val="none" w:sz="0" w:space="0" w:color="auto"/>
            <w:bottom w:val="none" w:sz="0" w:space="0" w:color="auto"/>
            <w:right w:val="none" w:sz="0" w:space="0" w:color="auto"/>
          </w:divBdr>
          <w:divsChild>
            <w:div w:id="1631091659">
              <w:marLeft w:val="0"/>
              <w:marRight w:val="0"/>
              <w:marTop w:val="0"/>
              <w:marBottom w:val="0"/>
              <w:divBdr>
                <w:top w:val="none" w:sz="0" w:space="0" w:color="auto"/>
                <w:left w:val="none" w:sz="0" w:space="0" w:color="auto"/>
                <w:bottom w:val="none" w:sz="0" w:space="0" w:color="auto"/>
                <w:right w:val="none" w:sz="0" w:space="0" w:color="auto"/>
              </w:divBdr>
              <w:divsChild>
                <w:div w:id="16182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5418">
      <w:bodyDiv w:val="1"/>
      <w:marLeft w:val="0"/>
      <w:marRight w:val="0"/>
      <w:marTop w:val="0"/>
      <w:marBottom w:val="0"/>
      <w:divBdr>
        <w:top w:val="none" w:sz="0" w:space="0" w:color="auto"/>
        <w:left w:val="none" w:sz="0" w:space="0" w:color="auto"/>
        <w:bottom w:val="none" w:sz="0" w:space="0" w:color="auto"/>
        <w:right w:val="none" w:sz="0" w:space="0" w:color="auto"/>
      </w:divBdr>
    </w:div>
    <w:div w:id="952520790">
      <w:bodyDiv w:val="1"/>
      <w:marLeft w:val="0"/>
      <w:marRight w:val="0"/>
      <w:marTop w:val="0"/>
      <w:marBottom w:val="0"/>
      <w:divBdr>
        <w:top w:val="none" w:sz="0" w:space="0" w:color="auto"/>
        <w:left w:val="none" w:sz="0" w:space="0" w:color="auto"/>
        <w:bottom w:val="none" w:sz="0" w:space="0" w:color="auto"/>
        <w:right w:val="none" w:sz="0" w:space="0" w:color="auto"/>
      </w:divBdr>
    </w:div>
    <w:div w:id="1013729025">
      <w:bodyDiv w:val="1"/>
      <w:marLeft w:val="0"/>
      <w:marRight w:val="0"/>
      <w:marTop w:val="0"/>
      <w:marBottom w:val="0"/>
      <w:divBdr>
        <w:top w:val="none" w:sz="0" w:space="0" w:color="auto"/>
        <w:left w:val="none" w:sz="0" w:space="0" w:color="auto"/>
        <w:bottom w:val="none" w:sz="0" w:space="0" w:color="auto"/>
        <w:right w:val="none" w:sz="0" w:space="0" w:color="auto"/>
      </w:divBdr>
    </w:div>
    <w:div w:id="1092580903">
      <w:bodyDiv w:val="1"/>
      <w:marLeft w:val="0"/>
      <w:marRight w:val="0"/>
      <w:marTop w:val="0"/>
      <w:marBottom w:val="0"/>
      <w:divBdr>
        <w:top w:val="none" w:sz="0" w:space="0" w:color="auto"/>
        <w:left w:val="none" w:sz="0" w:space="0" w:color="auto"/>
        <w:bottom w:val="none" w:sz="0" w:space="0" w:color="auto"/>
        <w:right w:val="none" w:sz="0" w:space="0" w:color="auto"/>
      </w:divBdr>
      <w:divsChild>
        <w:div w:id="326979688">
          <w:marLeft w:val="0"/>
          <w:marRight w:val="0"/>
          <w:marTop w:val="0"/>
          <w:marBottom w:val="0"/>
          <w:divBdr>
            <w:top w:val="none" w:sz="0" w:space="0" w:color="auto"/>
            <w:left w:val="none" w:sz="0" w:space="0" w:color="auto"/>
            <w:bottom w:val="none" w:sz="0" w:space="0" w:color="auto"/>
            <w:right w:val="none" w:sz="0" w:space="0" w:color="auto"/>
          </w:divBdr>
          <w:divsChild>
            <w:div w:id="1841116401">
              <w:marLeft w:val="0"/>
              <w:marRight w:val="0"/>
              <w:marTop w:val="0"/>
              <w:marBottom w:val="0"/>
              <w:divBdr>
                <w:top w:val="none" w:sz="0" w:space="0" w:color="auto"/>
                <w:left w:val="none" w:sz="0" w:space="0" w:color="auto"/>
                <w:bottom w:val="none" w:sz="0" w:space="0" w:color="auto"/>
                <w:right w:val="none" w:sz="0" w:space="0" w:color="auto"/>
              </w:divBdr>
              <w:divsChild>
                <w:div w:id="285165682">
                  <w:marLeft w:val="0"/>
                  <w:marRight w:val="0"/>
                  <w:marTop w:val="0"/>
                  <w:marBottom w:val="0"/>
                  <w:divBdr>
                    <w:top w:val="none" w:sz="0" w:space="0" w:color="auto"/>
                    <w:left w:val="none" w:sz="0" w:space="0" w:color="auto"/>
                    <w:bottom w:val="none" w:sz="0" w:space="0" w:color="auto"/>
                    <w:right w:val="none" w:sz="0" w:space="0" w:color="auto"/>
                  </w:divBdr>
                  <w:divsChild>
                    <w:div w:id="178856769">
                      <w:marLeft w:val="0"/>
                      <w:marRight w:val="0"/>
                      <w:marTop w:val="0"/>
                      <w:marBottom w:val="0"/>
                      <w:divBdr>
                        <w:top w:val="none" w:sz="0" w:space="0" w:color="auto"/>
                        <w:left w:val="none" w:sz="0" w:space="0" w:color="auto"/>
                        <w:bottom w:val="none" w:sz="0" w:space="0" w:color="auto"/>
                        <w:right w:val="none" w:sz="0" w:space="0" w:color="auto"/>
                      </w:divBdr>
                      <w:divsChild>
                        <w:div w:id="1853228549">
                          <w:marLeft w:val="0"/>
                          <w:marRight w:val="0"/>
                          <w:marTop w:val="0"/>
                          <w:marBottom w:val="60"/>
                          <w:divBdr>
                            <w:top w:val="none" w:sz="0" w:space="0" w:color="auto"/>
                            <w:left w:val="none" w:sz="0" w:space="0" w:color="auto"/>
                            <w:bottom w:val="none" w:sz="0" w:space="0" w:color="auto"/>
                            <w:right w:val="none" w:sz="0" w:space="0" w:color="auto"/>
                          </w:divBdr>
                          <w:divsChild>
                            <w:div w:id="983630110">
                              <w:marLeft w:val="0"/>
                              <w:marRight w:val="0"/>
                              <w:marTop w:val="0"/>
                              <w:marBottom w:val="0"/>
                              <w:divBdr>
                                <w:top w:val="none" w:sz="0" w:space="0" w:color="auto"/>
                                <w:left w:val="none" w:sz="0" w:space="0" w:color="auto"/>
                                <w:bottom w:val="none" w:sz="0" w:space="0" w:color="auto"/>
                                <w:right w:val="none" w:sz="0" w:space="0" w:color="auto"/>
                              </w:divBdr>
                              <w:divsChild>
                                <w:div w:id="1482844242">
                                  <w:marLeft w:val="0"/>
                                  <w:marRight w:val="0"/>
                                  <w:marTop w:val="0"/>
                                  <w:marBottom w:val="0"/>
                                  <w:divBdr>
                                    <w:top w:val="none" w:sz="0" w:space="0" w:color="auto"/>
                                    <w:left w:val="none" w:sz="0" w:space="0" w:color="auto"/>
                                    <w:bottom w:val="none" w:sz="0" w:space="0" w:color="auto"/>
                                    <w:right w:val="none" w:sz="0" w:space="0" w:color="auto"/>
                                  </w:divBdr>
                                  <w:divsChild>
                                    <w:div w:id="1946498664">
                                      <w:marLeft w:val="0"/>
                                      <w:marRight w:val="0"/>
                                      <w:marTop w:val="0"/>
                                      <w:marBottom w:val="0"/>
                                      <w:divBdr>
                                        <w:top w:val="none" w:sz="0" w:space="0" w:color="auto"/>
                                        <w:left w:val="none" w:sz="0" w:space="0" w:color="auto"/>
                                        <w:bottom w:val="none" w:sz="0" w:space="0" w:color="auto"/>
                                        <w:right w:val="none" w:sz="0" w:space="0" w:color="auto"/>
                                      </w:divBdr>
                                      <w:divsChild>
                                        <w:div w:id="17530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359488">
                      <w:marLeft w:val="0"/>
                      <w:marRight w:val="0"/>
                      <w:marTop w:val="0"/>
                      <w:marBottom w:val="0"/>
                      <w:divBdr>
                        <w:top w:val="none" w:sz="0" w:space="0" w:color="auto"/>
                        <w:left w:val="none" w:sz="0" w:space="0" w:color="auto"/>
                        <w:bottom w:val="none" w:sz="0" w:space="0" w:color="auto"/>
                        <w:right w:val="none" w:sz="0" w:space="0" w:color="auto"/>
                      </w:divBdr>
                      <w:divsChild>
                        <w:div w:id="476723420">
                          <w:marLeft w:val="0"/>
                          <w:marRight w:val="0"/>
                          <w:marTop w:val="0"/>
                          <w:marBottom w:val="0"/>
                          <w:divBdr>
                            <w:top w:val="none" w:sz="0" w:space="0" w:color="auto"/>
                            <w:left w:val="none" w:sz="0" w:space="0" w:color="auto"/>
                            <w:bottom w:val="none" w:sz="0" w:space="0" w:color="auto"/>
                            <w:right w:val="none" w:sz="0" w:space="0" w:color="auto"/>
                          </w:divBdr>
                          <w:divsChild>
                            <w:div w:id="176122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742731">
          <w:marLeft w:val="0"/>
          <w:marRight w:val="0"/>
          <w:marTop w:val="0"/>
          <w:marBottom w:val="0"/>
          <w:divBdr>
            <w:top w:val="none" w:sz="0" w:space="0" w:color="auto"/>
            <w:left w:val="none" w:sz="0" w:space="0" w:color="auto"/>
            <w:bottom w:val="none" w:sz="0" w:space="0" w:color="auto"/>
            <w:right w:val="none" w:sz="0" w:space="0" w:color="auto"/>
          </w:divBdr>
          <w:divsChild>
            <w:div w:id="128812776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44808123">
      <w:bodyDiv w:val="1"/>
      <w:marLeft w:val="0"/>
      <w:marRight w:val="0"/>
      <w:marTop w:val="0"/>
      <w:marBottom w:val="0"/>
      <w:divBdr>
        <w:top w:val="none" w:sz="0" w:space="0" w:color="auto"/>
        <w:left w:val="none" w:sz="0" w:space="0" w:color="auto"/>
        <w:bottom w:val="none" w:sz="0" w:space="0" w:color="auto"/>
        <w:right w:val="none" w:sz="0" w:space="0" w:color="auto"/>
      </w:divBdr>
    </w:div>
    <w:div w:id="1215971176">
      <w:bodyDiv w:val="1"/>
      <w:marLeft w:val="0"/>
      <w:marRight w:val="0"/>
      <w:marTop w:val="0"/>
      <w:marBottom w:val="0"/>
      <w:divBdr>
        <w:top w:val="none" w:sz="0" w:space="0" w:color="auto"/>
        <w:left w:val="none" w:sz="0" w:space="0" w:color="auto"/>
        <w:bottom w:val="none" w:sz="0" w:space="0" w:color="auto"/>
        <w:right w:val="none" w:sz="0" w:space="0" w:color="auto"/>
      </w:divBdr>
    </w:div>
    <w:div w:id="1230728065">
      <w:bodyDiv w:val="1"/>
      <w:marLeft w:val="0"/>
      <w:marRight w:val="0"/>
      <w:marTop w:val="0"/>
      <w:marBottom w:val="0"/>
      <w:divBdr>
        <w:top w:val="none" w:sz="0" w:space="0" w:color="auto"/>
        <w:left w:val="none" w:sz="0" w:space="0" w:color="auto"/>
        <w:bottom w:val="none" w:sz="0" w:space="0" w:color="auto"/>
        <w:right w:val="none" w:sz="0" w:space="0" w:color="auto"/>
      </w:divBdr>
    </w:div>
    <w:div w:id="1389188668">
      <w:bodyDiv w:val="1"/>
      <w:marLeft w:val="0"/>
      <w:marRight w:val="0"/>
      <w:marTop w:val="0"/>
      <w:marBottom w:val="0"/>
      <w:divBdr>
        <w:top w:val="none" w:sz="0" w:space="0" w:color="auto"/>
        <w:left w:val="none" w:sz="0" w:space="0" w:color="auto"/>
        <w:bottom w:val="none" w:sz="0" w:space="0" w:color="auto"/>
        <w:right w:val="none" w:sz="0" w:space="0" w:color="auto"/>
      </w:divBdr>
    </w:div>
    <w:div w:id="1428117088">
      <w:bodyDiv w:val="1"/>
      <w:marLeft w:val="0"/>
      <w:marRight w:val="0"/>
      <w:marTop w:val="0"/>
      <w:marBottom w:val="0"/>
      <w:divBdr>
        <w:top w:val="none" w:sz="0" w:space="0" w:color="auto"/>
        <w:left w:val="none" w:sz="0" w:space="0" w:color="auto"/>
        <w:bottom w:val="none" w:sz="0" w:space="0" w:color="auto"/>
        <w:right w:val="none" w:sz="0" w:space="0" w:color="auto"/>
      </w:divBdr>
    </w:div>
    <w:div w:id="1455975979">
      <w:bodyDiv w:val="1"/>
      <w:marLeft w:val="0"/>
      <w:marRight w:val="0"/>
      <w:marTop w:val="0"/>
      <w:marBottom w:val="0"/>
      <w:divBdr>
        <w:top w:val="none" w:sz="0" w:space="0" w:color="auto"/>
        <w:left w:val="none" w:sz="0" w:space="0" w:color="auto"/>
        <w:bottom w:val="none" w:sz="0" w:space="0" w:color="auto"/>
        <w:right w:val="none" w:sz="0" w:space="0" w:color="auto"/>
      </w:divBdr>
    </w:div>
    <w:div w:id="1469274397">
      <w:bodyDiv w:val="1"/>
      <w:marLeft w:val="0"/>
      <w:marRight w:val="0"/>
      <w:marTop w:val="0"/>
      <w:marBottom w:val="0"/>
      <w:divBdr>
        <w:top w:val="none" w:sz="0" w:space="0" w:color="auto"/>
        <w:left w:val="none" w:sz="0" w:space="0" w:color="auto"/>
        <w:bottom w:val="none" w:sz="0" w:space="0" w:color="auto"/>
        <w:right w:val="none" w:sz="0" w:space="0" w:color="auto"/>
      </w:divBdr>
      <w:divsChild>
        <w:div w:id="396830243">
          <w:marLeft w:val="0"/>
          <w:marRight w:val="0"/>
          <w:marTop w:val="0"/>
          <w:marBottom w:val="0"/>
          <w:divBdr>
            <w:top w:val="none" w:sz="0" w:space="0" w:color="auto"/>
            <w:left w:val="none" w:sz="0" w:space="0" w:color="auto"/>
            <w:bottom w:val="none" w:sz="0" w:space="0" w:color="auto"/>
            <w:right w:val="none" w:sz="0" w:space="0" w:color="auto"/>
          </w:divBdr>
        </w:div>
        <w:div w:id="838931366">
          <w:marLeft w:val="0"/>
          <w:marRight w:val="0"/>
          <w:marTop w:val="0"/>
          <w:marBottom w:val="0"/>
          <w:divBdr>
            <w:top w:val="none" w:sz="0" w:space="0" w:color="auto"/>
            <w:left w:val="none" w:sz="0" w:space="0" w:color="auto"/>
            <w:bottom w:val="none" w:sz="0" w:space="0" w:color="auto"/>
            <w:right w:val="none" w:sz="0" w:space="0" w:color="auto"/>
          </w:divBdr>
        </w:div>
      </w:divsChild>
    </w:div>
    <w:div w:id="1591084514">
      <w:bodyDiv w:val="1"/>
      <w:marLeft w:val="0"/>
      <w:marRight w:val="0"/>
      <w:marTop w:val="0"/>
      <w:marBottom w:val="0"/>
      <w:divBdr>
        <w:top w:val="none" w:sz="0" w:space="0" w:color="auto"/>
        <w:left w:val="none" w:sz="0" w:space="0" w:color="auto"/>
        <w:bottom w:val="none" w:sz="0" w:space="0" w:color="auto"/>
        <w:right w:val="none" w:sz="0" w:space="0" w:color="auto"/>
      </w:divBdr>
    </w:div>
    <w:div w:id="1601722499">
      <w:bodyDiv w:val="1"/>
      <w:marLeft w:val="0"/>
      <w:marRight w:val="0"/>
      <w:marTop w:val="0"/>
      <w:marBottom w:val="0"/>
      <w:divBdr>
        <w:top w:val="none" w:sz="0" w:space="0" w:color="auto"/>
        <w:left w:val="none" w:sz="0" w:space="0" w:color="auto"/>
        <w:bottom w:val="none" w:sz="0" w:space="0" w:color="auto"/>
        <w:right w:val="none" w:sz="0" w:space="0" w:color="auto"/>
      </w:divBdr>
    </w:div>
    <w:div w:id="1633363845">
      <w:bodyDiv w:val="1"/>
      <w:marLeft w:val="0"/>
      <w:marRight w:val="0"/>
      <w:marTop w:val="0"/>
      <w:marBottom w:val="0"/>
      <w:divBdr>
        <w:top w:val="none" w:sz="0" w:space="0" w:color="auto"/>
        <w:left w:val="none" w:sz="0" w:space="0" w:color="auto"/>
        <w:bottom w:val="none" w:sz="0" w:space="0" w:color="auto"/>
        <w:right w:val="none" w:sz="0" w:space="0" w:color="auto"/>
      </w:divBdr>
    </w:div>
    <w:div w:id="1646854671">
      <w:bodyDiv w:val="1"/>
      <w:marLeft w:val="0"/>
      <w:marRight w:val="0"/>
      <w:marTop w:val="0"/>
      <w:marBottom w:val="0"/>
      <w:divBdr>
        <w:top w:val="none" w:sz="0" w:space="0" w:color="auto"/>
        <w:left w:val="none" w:sz="0" w:space="0" w:color="auto"/>
        <w:bottom w:val="none" w:sz="0" w:space="0" w:color="auto"/>
        <w:right w:val="none" w:sz="0" w:space="0" w:color="auto"/>
      </w:divBdr>
    </w:div>
    <w:div w:id="1878859280">
      <w:bodyDiv w:val="1"/>
      <w:marLeft w:val="0"/>
      <w:marRight w:val="0"/>
      <w:marTop w:val="0"/>
      <w:marBottom w:val="0"/>
      <w:divBdr>
        <w:top w:val="none" w:sz="0" w:space="0" w:color="auto"/>
        <w:left w:val="none" w:sz="0" w:space="0" w:color="auto"/>
        <w:bottom w:val="none" w:sz="0" w:space="0" w:color="auto"/>
        <w:right w:val="none" w:sz="0" w:space="0" w:color="auto"/>
      </w:divBdr>
    </w:div>
    <w:div w:id="1909803175">
      <w:bodyDiv w:val="1"/>
      <w:marLeft w:val="0"/>
      <w:marRight w:val="0"/>
      <w:marTop w:val="0"/>
      <w:marBottom w:val="0"/>
      <w:divBdr>
        <w:top w:val="none" w:sz="0" w:space="0" w:color="auto"/>
        <w:left w:val="none" w:sz="0" w:space="0" w:color="auto"/>
        <w:bottom w:val="none" w:sz="0" w:space="0" w:color="auto"/>
        <w:right w:val="none" w:sz="0" w:space="0" w:color="auto"/>
      </w:divBdr>
    </w:div>
    <w:div w:id="1913192686">
      <w:bodyDiv w:val="1"/>
      <w:marLeft w:val="0"/>
      <w:marRight w:val="0"/>
      <w:marTop w:val="0"/>
      <w:marBottom w:val="0"/>
      <w:divBdr>
        <w:top w:val="none" w:sz="0" w:space="0" w:color="auto"/>
        <w:left w:val="none" w:sz="0" w:space="0" w:color="auto"/>
        <w:bottom w:val="none" w:sz="0" w:space="0" w:color="auto"/>
        <w:right w:val="none" w:sz="0" w:space="0" w:color="auto"/>
      </w:divBdr>
    </w:div>
    <w:div w:id="1951424370">
      <w:bodyDiv w:val="1"/>
      <w:marLeft w:val="0"/>
      <w:marRight w:val="0"/>
      <w:marTop w:val="0"/>
      <w:marBottom w:val="0"/>
      <w:divBdr>
        <w:top w:val="none" w:sz="0" w:space="0" w:color="auto"/>
        <w:left w:val="none" w:sz="0" w:space="0" w:color="auto"/>
        <w:bottom w:val="none" w:sz="0" w:space="0" w:color="auto"/>
        <w:right w:val="none" w:sz="0" w:space="0" w:color="auto"/>
      </w:divBdr>
    </w:div>
    <w:div w:id="2088653543">
      <w:bodyDiv w:val="1"/>
      <w:marLeft w:val="0"/>
      <w:marRight w:val="0"/>
      <w:marTop w:val="0"/>
      <w:marBottom w:val="0"/>
      <w:divBdr>
        <w:top w:val="none" w:sz="0" w:space="0" w:color="auto"/>
        <w:left w:val="none" w:sz="0" w:space="0" w:color="auto"/>
        <w:bottom w:val="none" w:sz="0" w:space="0" w:color="auto"/>
        <w:right w:val="none" w:sz="0" w:space="0" w:color="auto"/>
      </w:divBdr>
    </w:div>
    <w:div w:id="211971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F950A-5980-490C-BE21-0A4291EF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22762</TotalTime>
  <Pages>21</Pages>
  <Words>4308</Words>
  <Characters>23698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169</cp:revision>
  <cp:lastPrinted>2022-04-04T19:03:00Z</cp:lastPrinted>
  <dcterms:created xsi:type="dcterms:W3CDTF">2021-11-18T19:21:00Z</dcterms:created>
  <dcterms:modified xsi:type="dcterms:W3CDTF">2023-12-11T22:11:00Z</dcterms:modified>
</cp:coreProperties>
</file>