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9C12F" w14:textId="77777777" w:rsidR="006E2DBA" w:rsidRDefault="006E2DBA" w:rsidP="006E2DBA">
      <w:r>
        <w:t>1. **Environment Configuration**: Install the required dependencies based on the `requirements.txt` file to ensure that the running environment matches the project requirements.</w:t>
      </w:r>
    </w:p>
    <w:p w14:paraId="4754ECDC" w14:textId="77777777" w:rsidR="006E2DBA" w:rsidRDefault="006E2DBA" w:rsidP="006E2DBA"/>
    <w:p w14:paraId="200F8406" w14:textId="77777777" w:rsidR="006E2DBA" w:rsidRDefault="006E2DBA" w:rsidP="006E2DBA">
      <w:r>
        <w:t xml:space="preserve">   **Code Structure**:</w:t>
      </w:r>
    </w:p>
    <w:p w14:paraId="0E489454" w14:textId="77777777" w:rsidR="006E2DBA" w:rsidRDefault="006E2DBA" w:rsidP="006E2DBA">
      <w:r>
        <w:t xml:space="preserve">   - `data/`: Scripts for data processing and dataset-related files.</w:t>
      </w:r>
    </w:p>
    <w:p w14:paraId="116F0C32" w14:textId="77777777" w:rsidR="006E2DBA" w:rsidRDefault="006E2DBA" w:rsidP="006E2DBA">
      <w:r>
        <w:t xml:space="preserve">   - `deepspeech_pytorch/`: Model code, including baseline models, comparison models, and ablation models.</w:t>
      </w:r>
    </w:p>
    <w:p w14:paraId="6C339E0C" w14:textId="77777777" w:rsidR="006E2DBA" w:rsidRDefault="006E2DBA" w:rsidP="006E2DBA">
      <w:r>
        <w:t xml:space="preserve">   - `configs/`: Configuration files.</w:t>
      </w:r>
    </w:p>
    <w:p w14:paraId="134321EE" w14:textId="77777777" w:rsidR="006E2DBA" w:rsidRDefault="006E2DBA" w:rsidP="006E2DBA"/>
    <w:p w14:paraId="11796CC6" w14:textId="77777777" w:rsidR="006E2DBA" w:rsidRDefault="006E2DBA" w:rsidP="006E2DBA">
      <w:r>
        <w:t xml:space="preserve">2. **Data Processing**:  </w:t>
      </w:r>
    </w:p>
    <w:p w14:paraId="7A4E9C14" w14:textId="77777777" w:rsidR="006E2DBA" w:rsidRDefault="006E2DBA" w:rsidP="006E2DBA">
      <w:r>
        <w:t xml:space="preserve">   After configuring the environment, run the `an4.py` script in the `data` folder to process the AN4 dataset. The command to run is as follows:  </w:t>
      </w:r>
    </w:p>
    <w:p w14:paraId="34C6954A" w14:textId="77777777" w:rsidR="006E2DBA" w:rsidRDefault="006E2DBA" w:rsidP="006E2DBA">
      <w:r>
        <w:t xml:space="preserve">   ```bash</w:t>
      </w:r>
    </w:p>
    <w:p w14:paraId="415A129F" w14:textId="77777777" w:rsidR="006E2DBA" w:rsidRDefault="006E2DBA" w:rsidP="006E2DBA">
      <w:r>
        <w:t xml:space="preserve">   cd data/ &amp;&amp; python an4.py &amp;&amp; cd ..</w:t>
      </w:r>
    </w:p>
    <w:p w14:paraId="37893654" w14:textId="77777777" w:rsidR="006E2DBA" w:rsidRDefault="006E2DBA" w:rsidP="006E2DBA">
      <w:r>
        <w:t xml:space="preserve">   ```</w:t>
      </w:r>
    </w:p>
    <w:p w14:paraId="25F602D1" w14:textId="77777777" w:rsidR="006E2DBA" w:rsidRDefault="006E2DBA" w:rsidP="006E2DBA"/>
    <w:p w14:paraId="69D6DEA5" w14:textId="77777777" w:rsidR="006E2DBA" w:rsidRDefault="006E2DBA" w:rsidP="006E2DBA">
      <w:r>
        <w:t xml:space="preserve">3. **Model Training**:  </w:t>
      </w:r>
    </w:p>
    <w:p w14:paraId="73284E28" w14:textId="77777777" w:rsidR="006E2DBA" w:rsidRDefault="006E2DBA" w:rsidP="006E2DBA">
      <w:r>
        <w:t xml:space="preserve">   Run the following command to start the training:  </w:t>
      </w:r>
    </w:p>
    <w:p w14:paraId="6C4B5C26" w14:textId="77777777" w:rsidR="006E2DBA" w:rsidRDefault="006E2DBA" w:rsidP="006E2DBA">
      <w:r>
        <w:t xml:space="preserve">   ```bash</w:t>
      </w:r>
    </w:p>
    <w:p w14:paraId="221B1551" w14:textId="77777777" w:rsidR="006E2DBA" w:rsidRDefault="006E2DBA" w:rsidP="006E2DBA">
      <w:r>
        <w:t xml:space="preserve">   python train.py +configs=an4</w:t>
      </w:r>
    </w:p>
    <w:p w14:paraId="040D937B" w14:textId="77777777" w:rsidR="006E2DBA" w:rsidRDefault="006E2DBA" w:rsidP="006E2DBA">
      <w:r>
        <w:t xml:space="preserve">   ```</w:t>
      </w:r>
    </w:p>
    <w:p w14:paraId="17DF7B00" w14:textId="77777777" w:rsidR="006E2DBA" w:rsidRDefault="006E2DBA" w:rsidP="006E2DBA"/>
    <w:p w14:paraId="737E7402" w14:textId="77777777" w:rsidR="006E2DBA" w:rsidRDefault="006E2DBA" w:rsidP="006E2DBA">
      <w:r>
        <w:t xml:space="preserve">4. **Model Validation**:  </w:t>
      </w:r>
    </w:p>
    <w:p w14:paraId="553555BB" w14:textId="77777777" w:rsidR="006E2DBA" w:rsidRDefault="006E2DBA" w:rsidP="006E2DBA">
      <w:r>
        <w:t xml:space="preserve">   The `deepspeech_pytorch` folder contains code for the baseline model and ablation models. To validate a specific model, rename the model file to `model.py`, then run `train.py` to train the model.</w:t>
      </w:r>
    </w:p>
    <w:p w14:paraId="7A26BB13" w14:textId="77777777" w:rsidR="006E2DBA" w:rsidRDefault="006E2DBA" w:rsidP="006E2DBA"/>
    <w:p w14:paraId="3AE3C76E" w14:textId="77777777" w:rsidR="006E2DBA" w:rsidRDefault="006E2DBA" w:rsidP="006E2DBA">
      <w:r>
        <w:t xml:space="preserve">5. **Best Model**:  </w:t>
      </w:r>
    </w:p>
    <w:p w14:paraId="4F66A6CB" w14:textId="77777777" w:rsidR="006E2DBA" w:rsidRDefault="006E2DBA" w:rsidP="006E2DBA">
      <w:r>
        <w:t xml:space="preserve">   `Model_best.py` is the best-performing model after tuning and serves as the reference baseline. The design of the ablation models is described below:</w:t>
      </w:r>
    </w:p>
    <w:p w14:paraId="30199FCD" w14:textId="77777777" w:rsidR="006E2DBA" w:rsidRDefault="006E2DBA" w:rsidP="006E2DBA"/>
    <w:p w14:paraId="62143E15" w14:textId="77777777" w:rsidR="006E2DBA" w:rsidRDefault="006E2DBA" w:rsidP="006E2DBA">
      <w:r>
        <w:t xml:space="preserve">   - **Model_gai.py (model1)**: This model reduces the network structure of `model_best.py` to demonstrate that `model_best.py` achieves the best performance. It removes the fusion of BiLSTM features and retains only two layers of `DoubleConv` features. The input to the JPU is limited to the features extracted by `DoubleConv`, and the adjustment layer for BiLSTM features is removed, leaving only the adjustment layer for `DoubleConv` features. A DualAttention module is added after the JPU layer to enhance feature extraction by combining position and channel attention.</w:t>
      </w:r>
    </w:p>
    <w:p w14:paraId="3D9E97D3" w14:textId="77777777" w:rsidR="006E2DBA" w:rsidRDefault="006E2DBA" w:rsidP="006E2DBA">
      <w:r>
        <w:t xml:space="preserve">   </w:t>
      </w:r>
    </w:p>
    <w:p w14:paraId="08335E96" w14:textId="77777777" w:rsidR="006E2DBA" w:rsidRDefault="006E2DBA" w:rsidP="006E2DBA">
      <w:r>
        <w:t xml:space="preserve">   - **Model_gai1.py (model2)**: The network structure is modified to a U-Net style. The stride of the two `DoubleConv` layers is changed to 2, adding two downsampling operations. In the JPU module, features extracted from different scales of `DoubleConv` and BiLSTM features are fused. The upsampling stage uses two `UP` modules to restore feature dimensions: first by bilinear </w:t>
      </w:r>
      <w:r>
        <w:lastRenderedPageBreak/>
        <w:t>interpolation, then using `DoubleConv` layers to adjust the features.</w:t>
      </w:r>
    </w:p>
    <w:p w14:paraId="35C0474E" w14:textId="77777777" w:rsidR="006E2DBA" w:rsidRDefault="006E2DBA" w:rsidP="006E2DBA">
      <w:r>
        <w:t xml:space="preserve">   </w:t>
      </w:r>
    </w:p>
    <w:p w14:paraId="2C7C58A0" w14:textId="77777777" w:rsidR="006E2DBA" w:rsidRDefault="006E2DBA" w:rsidP="006E2DBA">
      <w:r>
        <w:t xml:space="preserve">   - **Model_gai2.py (model3)**: This model is a reduced version of `model_gai.py`. Due to overfitting in `model_gai.py`, the network size is reduced by removing the final DualAttention structure, leaving only two `DoubleConv` layers and the JPU module. The JPU module still fuses features from the two `DoubleConv` modules. In this version of the JPU module, the adjustment layers for BiLSTM features and the two feature decoupling layers (dilation) in the JPU module are removed. This aims to validate whether a smaller network structure impacts performance.</w:t>
      </w:r>
    </w:p>
    <w:p w14:paraId="3960AB12" w14:textId="77777777" w:rsidR="006E2DBA" w:rsidRDefault="006E2DBA" w:rsidP="006E2DBA"/>
    <w:p w14:paraId="4C8FAD2D" w14:textId="77777777" w:rsidR="006E2DBA" w:rsidRDefault="006E2DBA" w:rsidP="006E2DBA">
      <w:r>
        <w:t xml:space="preserve">6. Additionally, to view the training graphs, input the following command in the terminal:  </w:t>
      </w:r>
    </w:p>
    <w:p w14:paraId="3EF376CF" w14:textId="77777777" w:rsidR="006E2DBA" w:rsidRDefault="006E2DBA" w:rsidP="006E2DBA">
      <w:r>
        <w:t xml:space="preserve">   ```bash</w:t>
      </w:r>
    </w:p>
    <w:p w14:paraId="1D21A66A" w14:textId="77777777" w:rsidR="006E2DBA" w:rsidRDefault="006E2DBA" w:rsidP="006E2DBA">
      <w:r>
        <w:t xml:space="preserve">   tensorboard --logdir=path_to_saved_logs</w:t>
      </w:r>
    </w:p>
    <w:p w14:paraId="2EF9E15D" w14:textId="77777777" w:rsidR="006E2DBA" w:rsidRDefault="006E2DBA" w:rsidP="006E2DBA">
      <w:r>
        <w:t xml:space="preserve">   ```</w:t>
      </w:r>
    </w:p>
    <w:p w14:paraId="434770BF" w14:textId="77777777" w:rsidR="006E2DBA" w:rsidRDefault="006E2DBA" w:rsidP="006E2DBA">
      <w:r>
        <w:t xml:space="preserve">   where `path_to_saved_logs` is the path containing the logs from the training session.</w:t>
      </w:r>
    </w:p>
    <w:p w14:paraId="039ECFE7" w14:textId="7A24D5FA" w:rsidR="009F6AFF" w:rsidRDefault="009F6AFF" w:rsidP="006E2DBA"/>
    <w:sectPr w:rsidR="009F6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EEE41" w14:textId="77777777" w:rsidR="00D620B7" w:rsidRDefault="00D620B7" w:rsidP="006A4AA0">
      <w:r>
        <w:separator/>
      </w:r>
    </w:p>
  </w:endnote>
  <w:endnote w:type="continuationSeparator" w:id="0">
    <w:p w14:paraId="3EB5E69B" w14:textId="77777777" w:rsidR="00D620B7" w:rsidRDefault="00D620B7" w:rsidP="006A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2D351" w14:textId="77777777" w:rsidR="00D620B7" w:rsidRDefault="00D620B7" w:rsidP="006A4AA0">
      <w:r>
        <w:separator/>
      </w:r>
    </w:p>
  </w:footnote>
  <w:footnote w:type="continuationSeparator" w:id="0">
    <w:p w14:paraId="5317A0C7" w14:textId="77777777" w:rsidR="00D620B7" w:rsidRDefault="00D620B7" w:rsidP="006A4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50AE8"/>
    <w:multiLevelType w:val="hybridMultilevel"/>
    <w:tmpl w:val="69C04CD4"/>
    <w:lvl w:ilvl="0" w:tplc="3B42D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095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3716"/>
    <w:rsid w:val="0000130B"/>
    <w:rsid w:val="000D4464"/>
    <w:rsid w:val="0019759D"/>
    <w:rsid w:val="001D498D"/>
    <w:rsid w:val="001F6C54"/>
    <w:rsid w:val="00273A27"/>
    <w:rsid w:val="00283601"/>
    <w:rsid w:val="00295AB7"/>
    <w:rsid w:val="0034451E"/>
    <w:rsid w:val="006548D0"/>
    <w:rsid w:val="00682E66"/>
    <w:rsid w:val="006A4AA0"/>
    <w:rsid w:val="006C3D7A"/>
    <w:rsid w:val="006E2DBA"/>
    <w:rsid w:val="00792E92"/>
    <w:rsid w:val="007B67FF"/>
    <w:rsid w:val="00832A35"/>
    <w:rsid w:val="008F7E42"/>
    <w:rsid w:val="009833F9"/>
    <w:rsid w:val="009F6AFF"/>
    <w:rsid w:val="00A13716"/>
    <w:rsid w:val="00A137CF"/>
    <w:rsid w:val="00A51D43"/>
    <w:rsid w:val="00A61CBC"/>
    <w:rsid w:val="00BE6A4E"/>
    <w:rsid w:val="00C725B3"/>
    <w:rsid w:val="00D620B7"/>
    <w:rsid w:val="00E63FD2"/>
    <w:rsid w:val="00E9149E"/>
    <w:rsid w:val="00EB1C86"/>
    <w:rsid w:val="00F6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61AB5"/>
  <w15:chartTrackingRefBased/>
  <w15:docId w15:val="{1F8BD9EE-DC8F-4EFE-8AF7-AF0B320F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6C3D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6548D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6C3D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6548D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2836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4A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4A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4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34314-5F6F-4D37-8AAD-50377E593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美丽 王</dc:creator>
  <cp:keywords/>
  <dc:description/>
  <cp:lastModifiedBy>美丽 王</cp:lastModifiedBy>
  <cp:revision>13</cp:revision>
  <dcterms:created xsi:type="dcterms:W3CDTF">2024-12-04T07:33:00Z</dcterms:created>
  <dcterms:modified xsi:type="dcterms:W3CDTF">2024-12-05T10:37:00Z</dcterms:modified>
</cp:coreProperties>
</file>