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0"/>
      </w:pPr>
      <w:r>
        <w:rPr>
          <w:color w:val="0F2B46"/>
          <w:sz w:val="40"/>
        </w:rPr>
        <w:t xml:space="preserve">DANNY WILSON</w:t>
      </w:r>
    </w:p>
    <w:p>
      <w:pPr>
        <w:spacing w:before="0" w:after="40"/>
      </w:pPr>
      <w:r>
        <w:rPr>
          <w:b/>
          <w:color w:val="2A6090"/>
          <w:sz w:val="22"/>
        </w:rPr>
        <w:t xml:space="preserve">AWS Solutions Architect | Startup Founder | Full-Stack Cloud Developer</w:t>
      </w:r>
    </w:p>
    <w:p>
      <w:pPr>
        <w:spacing w:before="0" w:after="60"/>
      </w:pPr>
      <w:r>
        <w:t xml:space="preserve">Atlanta, GA · wilson.danny@me.com · (404) 803-7330</w:t>
      </w:r>
    </w:p>
    <w:p>
      <w:pPr>
        <w:spacing w:before="0" w:after="60"/>
      </w:pPr>
      <w:r>
        <w:t xml:space="preserve">linkedin.com/in/danny-wilson-2274465 · github.com/DannyWilsonCodeShop · dannywilson.info</w:t>
      </w:r>
    </w:p>
    <w:p>
      <w:pPr>
        <w:spacing w:before="160" w:after="60"/>
      </w:pPr>
      <w:r>
        <w:rPr>
          <w:color w:val="0F2B46"/>
          <w:sz w:val="24"/>
        </w:rPr>
        <w:t xml:space="preserve">PROFESSIONAL SUMMARY</w:t>
      </w:r>
    </w:p>
    <w:p>
      <w:pPr>
        <w:spacing w:before="0" w:after="60"/>
      </w:pPr>
      <w:r>
        <w:t xml:space="preserve">AWS cloud developer and startup founder who builds production, cloud-native applications and advises others doing the same. As the founder of an independent app development business, I live the startup reality daily: moving fast with tight resources while making pragmatic architectural decisions that scale instead of becoming bottlenecks. Hands-on across the AWS serverless stack (Lambda, API Gateway, DynamoDB, Cognito, Amplify, S3, CloudFront) with practical experience integrating GenAI into real products. AWS Cloud Institute graduate and AWS-certified, Atlanta-based, with 15+ years in IT and a track record of shipping apps serving 250+ users.</w:t>
      </w:r>
    </w:p>
    <w:p>
      <w:pPr>
        <w:spacing w:before="160" w:after="60"/>
      </w:pPr>
      <w:r>
        <w:rPr>
          <w:color w:val="0F2B46"/>
          <w:sz w:val="24"/>
        </w:rPr>
        <w:t xml:space="preserve">WHAT I BRING TO FOUNDERS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I've been in their seat.</w:t>
      </w:r>
      <w:r>
        <w:t xml:space="preserve"> I run my own development business, so I understand limited runway, shifting requirements, and decisions that have to be right the first time.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Pragmatic, scale-ready architecture.</w:t>
      </w:r>
      <w:r>
        <w:t xml:space="preserve"> Serverless-first, cost-aware, and secure by default — practical for day one but built to grow.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GenAI in production, not slideware.</w:t>
      </w:r>
      <w:r>
        <w:t xml:space="preserve"> I build AI-enhanced products and develop with AI tooling daily, so I can guide founders through model selection, cost, latency, and safety trade-offs.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I build for founder pain points.</w:t>
      </w:r>
      <w:r>
        <w:t xml:space="preserve"> I created a Startup Project Management System to streamline client engagements — proof I don't just understand how early-stage teams work, I build tools around it.</w:t>
      </w:r>
    </w:p>
    <w:p>
      <w:pPr>
        <w:spacing w:before="160" w:after="60"/>
      </w:pPr>
      <w:r>
        <w:rPr>
          <w:color w:val="0F2B46"/>
          <w:sz w:val="24"/>
        </w:rPr>
        <w:t xml:space="preserve">CORE TECHNICAL SKILLS</w:t>
      </w:r>
    </w:p>
    <w:p>
      <w:pPr>
        <w:spacing w:before="0" w:after="60"/>
      </w:pPr>
      <w:r>
        <w:rPr>
          <w:b/>
        </w:rPr>
        <w:t xml:space="preserve">AWS &amp; Cloud:</w:t>
      </w:r>
      <w:r>
        <w:t xml:space="preserve"> Lambda, API Gateway, DynamoDB, Cognito, Amplify (Gen 2), S3, CloudFront, EC2, RDS, IAM, CloudFormation, AWS SAM, CloudWatch · Serverless architecture · Infrastructure as Code · CI/CD (CodePipeline, CodeBuild, GitHub Actions)</w:t>
      </w:r>
    </w:p>
    <w:p>
      <w:pPr>
        <w:spacing w:before="0" w:after="60"/>
      </w:pPr>
      <w:r>
        <w:rPr>
          <w:b/>
        </w:rPr>
        <w:t xml:space="preserve">GenAI &amp; ML:</w:t>
      </w:r>
      <w:r>
        <w:t xml:space="preserve"> AWS Bedrock, SageMaker, Rekognition, Comprehend · AI-assisted development · Foundation model integration · RAG &amp; vector-data concepts · Model cost/latency/safety trade-offs</w:t>
      </w:r>
    </w:p>
    <w:p>
      <w:pPr>
        <w:spacing w:before="0" w:after="60"/>
      </w:pPr>
      <w:r>
        <w:rPr>
          <w:b/>
        </w:rPr>
        <w:t xml:space="preserve">Development:</w:t>
      </w:r>
      <w:r>
        <w:t xml:space="preserve"> TypeScript, JavaScript, Python, Node.js · React, Next.js · REST &amp; GraphQL APIs · PostgreSQL, DynamoDB, Prisma ORM · Docker · JWT/OAuth · Agile/Scrum</w:t>
      </w:r>
    </w:p>
    <w:p>
      <w:pPr>
        <w:spacing w:before="0" w:after="60"/>
      </w:pPr>
      <w:r>
        <w:rPr>
          <w:b/>
        </w:rPr>
        <w:t xml:space="preserve">Advisory:</w:t>
      </w:r>
      <w:r>
        <w:t xml:space="preserve"> Technical consulting · Requirements gathering · Teaching &amp; curriculum design · Technical writing · Developer community engagement</w:t>
      </w:r>
    </w:p>
    <w:p>
      <w:pPr>
        <w:spacing w:before="160" w:after="60"/>
      </w:pPr>
      <w:r>
        <w:rPr>
          <w:color w:val="0F2B46"/>
          <w:sz w:val="24"/>
        </w:rPr>
        <w:t xml:space="preserve">PROFESSIONAL EXPERIENCE</w:t>
      </w:r>
    </w:p>
    <w:p>
      <w:pPr>
        <w:spacing w:before="120" w:after="20"/>
      </w:pPr>
      <w:r>
        <w:rPr>
          <w:color w:val="15314F"/>
          <w:sz w:val="22"/>
        </w:rPr>
        <w:t xml:space="preserve">Founder &amp; Solutions Architect / App Developer — Atlanta Creative Exchange LC</w:t>
      </w:r>
    </w:p>
    <w:p>
      <w:pPr>
        <w:spacing w:before="0" w:after="60"/>
      </w:pPr>
      <w:r>
        <w:rPr>
          <w:i/>
        </w:rPr>
        <w:t xml:space="preserve">Atlanta, GA · 2024 – Present</w:t>
      </w:r>
    </w:p>
    <w:p>
      <w:pPr>
        <w:numPr>
          <w:ilvl w:val="0"/>
          <w:numId w:val="1"/>
        </w:numPr>
        <w:spacing w:before="0" w:after="30"/>
      </w:pPr>
      <w:r>
        <w:t xml:space="preserve">Founded and operate an independent app development business delivering production, cloud-native applications on AWS for private clients.</w:t>
      </w:r>
    </w:p>
    <w:p>
      <w:pPr>
        <w:numPr>
          <w:ilvl w:val="0"/>
          <w:numId w:val="1"/>
        </w:numPr>
        <w:spacing w:before="0" w:after="30"/>
      </w:pPr>
      <w:r>
        <w:t xml:space="preserve">Act as the technical advisor on every engagement: gather requirements, recommend pragmatic architectures, and balance build decisions against budget, timeline, and future scale — the trusted-advisor role founders need.</w:t>
      </w:r>
    </w:p>
    <w:p>
      <w:pPr>
        <w:numPr>
          <w:ilvl w:val="0"/>
          <w:numId w:val="1"/>
        </w:numPr>
        <w:spacing w:before="0" w:after="30"/>
      </w:pPr>
      <w:r>
        <w:t xml:space="preserve">Architect serverless solutions (Lambda, API Gateway, DynamoDB, Cognito, Amplify, S3, CloudFront) that stay cheap early and scale with usage.</w:t>
      </w:r>
    </w:p>
    <w:p>
      <w:pPr>
        <w:numPr>
          <w:ilvl w:val="0"/>
          <w:numId w:val="1"/>
        </w:numPr>
        <w:spacing w:before="0" w:after="30"/>
      </w:pPr>
      <w:r>
        <w:t xml:space="preserve">Built a </w:t>
      </w:r>
      <w:r>
        <w:rPr>
          <w:b/>
        </w:rPr>
        <w:t xml:space="preserve">Startup Project Management System</w:t>
      </w:r>
      <w:r>
        <w:t xml:space="preserve"> — a product managing the full client engagement lifecycle (intake, requirements, milestones, status) designed around the real pain points early-stage teams face scoping and tracking technical work.</w:t>
      </w:r>
    </w:p>
    <w:p>
      <w:pPr>
        <w:numPr>
          <w:ilvl w:val="0"/>
          <w:numId w:val="1"/>
        </w:numPr>
        <w:spacing w:before="0" w:after="30"/>
      </w:pPr>
      <w:r>
        <w:t xml:space="preserve">Own projects end to end — architecture, development, deployment, and support. Client details withheld under NDA.</w:t>
      </w:r>
    </w:p>
    <w:p>
      <w:pPr>
        <w:spacing w:before="120" w:after="20"/>
      </w:pPr>
      <w:r>
        <w:rPr>
          <w:color w:val="15314F"/>
          <w:sz w:val="22"/>
        </w:rPr>
        <w:t xml:space="preserve">Founder &amp; Lead Developer — ClassCast (AI-Enhanced EdTech Platform)</w:t>
      </w:r>
    </w:p>
    <w:p>
      <w:pPr>
        <w:spacing w:before="0" w:after="60"/>
      </w:pPr>
      <w:r>
        <w:rPr>
          <w:i/>
        </w:rPr>
        <w:t xml:space="preserve">Atlanta, GA · 2023 – Present</w:t>
      </w:r>
    </w:p>
    <w:p>
      <w:pPr>
        <w:numPr>
          <w:ilvl w:val="0"/>
          <w:numId w:val="1"/>
        </w:numPr>
        <w:spacing w:before="0" w:after="30"/>
      </w:pPr>
      <w:r>
        <w:t xml:space="preserve">Took an AI-enhanced learning platform from concept to production serving </w:t>
      </w:r>
      <w:r>
        <w:rPr>
          <w:b/>
        </w:rPr>
        <w:t xml:space="preserve">250+ active users</w:t>
      </w:r>
      <w:r>
        <w:t xml:space="preserve">, owning every architecture and technology decision — the full founder journey.</w:t>
      </w:r>
    </w:p>
    <w:p>
      <w:pPr>
        <w:numPr>
          <w:ilvl w:val="0"/>
          <w:numId w:val="1"/>
        </w:numPr>
        <w:spacing w:before="0" w:after="30"/>
      </w:pPr>
      <w:r>
        <w:t xml:space="preserve">Integrated AI-powered learning analytics and video workflows, navigating real GenAI trade-offs around accuracy, cost, and UX.</w:t>
      </w:r>
    </w:p>
    <w:p>
      <w:pPr>
        <w:numPr>
          <w:ilvl w:val="0"/>
          <w:numId w:val="1"/>
        </w:numPr>
        <w:spacing w:before="0" w:after="30"/>
      </w:pPr>
      <w:r>
        <w:t xml:space="preserve">Shipped a second production app (Chord Progression App) on </w:t>
      </w:r>
      <w:r>
        <w:rPr>
          <w:b/>
        </w:rPr>
        <w:t xml:space="preserve">AWS Amplify Gen 2</w:t>
      </w:r>
      <w:r>
        <w:t xml:space="preserve"> with Cognito, DynamoDB, and S3 — demonstrating repeatable cloud-native delivery.</w:t>
      </w:r>
    </w:p>
    <w:p>
      <w:pPr>
        <w:numPr>
          <w:ilvl w:val="0"/>
          <w:numId w:val="1"/>
        </w:numPr>
        <w:spacing w:before="0" w:after="30"/>
      </w:pPr>
      <w:r>
        <w:t xml:space="preserve">Stack: TypeScript, Next.js, React, PostgreSQL, Prisma ORM; JWT auth, encrypted storage, FERPA-compliant data protection.</w:t>
      </w:r>
    </w:p>
    <w:p>
      <w:pPr>
        <w:spacing w:before="120" w:after="20"/>
      </w:pPr>
      <w:r>
        <w:rPr>
          <w:color w:val="15314F"/>
          <w:sz w:val="22"/>
        </w:rPr>
        <w:t xml:space="preserve">AI Coding &amp; Cloud Development Instructor — Cristo Rey Atlanta Jesuit High School</w:t>
      </w:r>
    </w:p>
    <w:p>
      <w:pPr>
        <w:spacing w:before="0" w:after="60"/>
      </w:pPr>
      <w:r>
        <w:rPr>
          <w:i/>
        </w:rPr>
        <w:t xml:space="preserve">Atlanta, GA · 2023 – Present</w:t>
      </w:r>
    </w:p>
    <w:p>
      <w:pPr>
        <w:numPr>
          <w:ilvl w:val="0"/>
          <w:numId w:val="1"/>
        </w:numPr>
        <w:spacing w:before="0" w:after="30"/>
      </w:pPr>
      <w:r>
        <w:t xml:space="preserve">Teach an AI Coding Fundamentals and Cloud App Development course covering AI-assisted development, AWS architecture, and modern application design.</w:t>
      </w:r>
    </w:p>
    <w:p>
      <w:pPr>
        <w:numPr>
          <w:ilvl w:val="0"/>
          <w:numId w:val="1"/>
        </w:numPr>
        <w:spacing w:before="0" w:after="30"/>
      </w:pPr>
      <w:r>
        <w:t xml:space="preserve">Translate complex cloud/AI concepts into clear, actionable lessons — the same skill needed to guide non-expert founders — and create original curriculum and reference projects.</w:t>
      </w:r>
    </w:p>
    <w:p>
      <w:pPr>
        <w:spacing w:before="120" w:after="20"/>
      </w:pPr>
      <w:r>
        <w:rPr>
          <w:color w:val="15314F"/>
          <w:sz w:val="22"/>
        </w:rPr>
        <w:t xml:space="preserve">Earlier Experience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Professional Educator</w:t>
      </w:r>
      <w:r>
        <w:t xml:space="preserve"> (Atlanta Public Schools, Drew Charter, Cristo Rey · 2009–2014, 2023–Present) — Taught math and computer science; increased team performance 21.4% through technology integration.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Signal Support Systems Specialist, Sergeant — U.S. Army</w:t>
      </w:r>
      <w:r>
        <w:t xml:space="preserve"> (2005–2009) — Senior LAN Manager leading 24-hour tactical network ops for 500+ personnel; managed $1.5M+ equipment with zero loss; led a team of 5.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Systems Analyst / Computer Operator — Heartland Payment Systems</w:t>
      </w:r>
      <w:r>
        <w:t xml:space="preserve"> (2002–2004) — Maintained network and applications in a Fortune 500 payment environment sustaining 99.9% uptime.</w:t>
      </w:r>
    </w:p>
    <w:p>
      <w:pPr>
        <w:spacing w:before="160" w:after="60"/>
      </w:pPr>
      <w:r>
        <w:rPr>
          <w:color w:val="0F2B46"/>
          <w:sz w:val="24"/>
        </w:rPr>
        <w:t xml:space="preserve">FEATURED PROJECTS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ClassCast</w:t>
      </w:r>
      <w:r>
        <w:t xml:space="preserve"> · </w:t>
      </w:r>
      <w:r>
        <w:rPr>
          <w:i/>
        </w:rPr>
        <w:t xml:space="preserve">class-cast.com</w:t>
      </w:r>
      <w:r>
        <w:t xml:space="preserve"> · 250+ users — AI-enhanced EdTech platform for video assignments and peer learning. TypeScript, Next.js, React, PostgreSQL, Prisma, FERPA-compliant.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Startup Project Management System</w:t>
      </w:r>
      <w:r>
        <w:t xml:space="preserve"> — Product running the full client engagement lifecycle (intake → requirements → milestones → status), built around founder pain points.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Chord Progression App</w:t>
      </w:r>
      <w:r>
        <w:t xml:space="preserve"> · AWS Amplify Gen 2 · 30+ users — Serverless app with Cognito, DynamoDB, S3, Tone.js. Demonstrates end-to-end AWS delivery.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Multi-Tenant SaaS Architecture</w:t>
      </w:r>
      <w:r>
        <w:t xml:space="preserve"> </w:t>
      </w:r>
      <w:r>
        <w:rPr>
          <w:i/>
        </w:rPr>
        <w:t xml:space="preserve">(in progress)</w:t>
      </w:r>
      <w:r>
        <w:t xml:space="preserve"> — Cloud-native, tenant-scoped app on AWS with Cognito, DynamoDB, API Gateway + Lambda, and EventBridge workflows.</w:t>
      </w:r>
    </w:p>
    <w:p>
      <w:pPr>
        <w:spacing w:before="160" w:after="60"/>
      </w:pPr>
      <w:r>
        <w:rPr>
          <w:color w:val="0F2B46"/>
          <w:sz w:val="24"/>
        </w:rPr>
        <w:t xml:space="preserve">EDUCATION &amp; CERTIFICATIONS</w:t>
      </w:r>
    </w:p>
    <w:p>
      <w:pPr>
        <w:spacing w:before="0" w:after="60"/>
      </w:pPr>
      <w:r>
        <w:rPr>
          <w:b/>
        </w:rPr>
        <w:t xml:space="preserve">AWS Cloud Application Developer Program</w:t>
      </w:r>
      <w:r>
        <w:t xml:space="preserve"> — AWS Cloud Institute · 2024–2025</w:t>
      </w:r>
    </w:p>
    <w:p>
      <w:pPr>
        <w:spacing w:before="0" w:after="60"/>
      </w:pPr>
      <w:r>
        <w:t xml:space="preserve">Scalable AWS architectures, secure VPC networking, CI/CD automation, serverless apps (Lambda, API Gateway, DynamoDB), AI/ML integration (SageMaker, Rekognition, Bedrock); 100+ hands-on labs and capstone projects.</w:t>
      </w:r>
    </w:p>
    <w:p>
      <w:pPr>
        <w:spacing w:before="0" w:after="60"/>
      </w:pPr>
      <w:r>
        <w:rPr>
          <w:b/>
        </w:rPr>
        <w:t xml:space="preserve">B.S. Computer Science, Minor in Mathematics</w:t>
      </w:r>
      <w:r>
        <w:t xml:space="preserve"> — South Carolina State University · 2001</w:t>
      </w:r>
    </w:p>
    <w:p>
      <w:pPr>
        <w:spacing w:before="0" w:after="60"/>
      </w:pPr>
      <w:r>
        <w:rPr>
          <w:b/>
        </w:rPr>
        <w:t xml:space="preserve">Certifications:</w:t>
      </w:r>
      <w:r>
        <w:t xml:space="preserve"> AWS Certified Cloud Practitioner · AWS Certified Developer – Associate · Secret Security Clearance (held) · Information Assurance Security Officer</w:t>
      </w:r>
    </w:p>
    <w:p>
      <w:pPr>
        <w:spacing w:before="0" w:after="60"/>
      </w:pPr>
      <w:r>
        <w:rPr>
          <w:i/>
        </w:rPr>
        <w:t xml:space="preserve">Local to Atlanta, GA and available on-site. References available upon request.</w:t>
      </w:r>
    </w:p>
    <w:sectPr>
      <w:pgSz w:w="12240" w:h="15840"/>
      <w:pgMar w:top="720" w:right="864" w:bottom="720" w:left="86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  <w:color w:val="1A1A1A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/Relationships>
</file>