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47D5" w14:textId="3D591FA3" w:rsidR="003F0971" w:rsidRDefault="00804939">
      <w:r>
        <w:t>Jacob Stout</w:t>
      </w:r>
    </w:p>
    <w:p w14:paraId="1F1F8DF4" w14:textId="33CE1259" w:rsidR="00804939" w:rsidRDefault="00804939">
      <w:r>
        <w:t>2/24/2023</w:t>
      </w:r>
    </w:p>
    <w:p w14:paraId="03A2BD79" w14:textId="29558B8B" w:rsidR="00804939" w:rsidRDefault="00804939">
      <w:r>
        <w:t>PostgresSQL &amp; AWS Connection Information</w:t>
      </w:r>
    </w:p>
    <w:p w14:paraId="51D70A45" w14:textId="41B1CA70" w:rsidR="00804939" w:rsidRDefault="00804939"/>
    <w:p w14:paraId="5CB00E91" w14:textId="383285D2" w:rsidR="00804939" w:rsidRDefault="00804939">
      <w:r>
        <w:t xml:space="preserve">For our project, we will be using PostgresSQL as the back-end. We want to create a database instance in AWS so that we are all able to connect to PostgresSQL, </w:t>
      </w:r>
      <w:r w:rsidR="009C0716">
        <w:t xml:space="preserve">and have a cloud-based save for easy access. This is important because we do not need to maintain a database server. </w:t>
      </w:r>
      <w:r w:rsidR="00241CF0">
        <w:t xml:space="preserve">AWS allows for automated backups, options to scale up, etc. In essence, it is an important tool to host </w:t>
      </w:r>
      <w:r w:rsidR="00343B71">
        <w:t xml:space="preserve">the database of our web application. </w:t>
      </w:r>
    </w:p>
    <w:p w14:paraId="054496C5" w14:textId="3358B000" w:rsidR="00343B71" w:rsidRDefault="00343B71"/>
    <w:p w14:paraId="6C64BED2" w14:textId="37025B8C" w:rsidR="00343B71" w:rsidRDefault="00343B71">
      <w:r>
        <w:t xml:space="preserve">AWS needs access to our Postgres database to make direct </w:t>
      </w:r>
      <w:r w:rsidR="002E5BC3">
        <w:t>modifications in the database. The tables of the database may require changes</w:t>
      </w:r>
      <w:r w:rsidR="00941E89">
        <w:t xml:space="preserve">. It is not possible to </w:t>
      </w:r>
      <w:r w:rsidR="00AC5A66">
        <w:t xml:space="preserve">have shell access via AWS RDS, so there are different ways to connect. We can connect using pgAdmin or via psql. Both require a separate download of an application to do this task. </w:t>
      </w:r>
    </w:p>
    <w:p w14:paraId="707EDEC0" w14:textId="786BFEAF" w:rsidR="00404A0E" w:rsidRDefault="00404A0E"/>
    <w:p w14:paraId="621680AD" w14:textId="5B3233E2" w:rsidR="00404A0E" w:rsidRDefault="00404A0E">
      <w:r>
        <w:t xml:space="preserve">For this demonstration, we are going to use </w:t>
      </w:r>
      <w:r w:rsidR="00F90604">
        <w:t>pgAdmin</w:t>
      </w:r>
      <w:r>
        <w:t>. Make sure to download PostgreSQL in advance before going to these steps</w:t>
      </w:r>
      <w:r w:rsidR="000C0ED1">
        <w:t xml:space="preserve"> – but if you are not working on the backend, you can download pgAdmin separately as you do not need PostgreSQL to connect to the database. </w:t>
      </w:r>
    </w:p>
    <w:p w14:paraId="66BEDD4B" w14:textId="00D194FD" w:rsidR="00166686" w:rsidRDefault="00166686">
      <w:r w:rsidRPr="00166686">
        <w:drawing>
          <wp:inline distT="0" distB="0" distL="0" distR="0" wp14:anchorId="12DCACFA" wp14:editId="36E4C11F">
            <wp:extent cx="5753396" cy="392450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4C7" w14:textId="77777777" w:rsidR="009126EC" w:rsidRDefault="00166686" w:rsidP="009126EC">
      <w:r>
        <w:lastRenderedPageBreak/>
        <w:t>Make sure that pgAgent is downloaded</w:t>
      </w:r>
      <w:r w:rsidR="009126EC">
        <w:t>.</w:t>
      </w:r>
    </w:p>
    <w:p w14:paraId="0E8DFB59" w14:textId="42BBE989" w:rsidR="00404A0E" w:rsidRDefault="00404A0E" w:rsidP="009126EC">
      <w:r>
        <w:t xml:space="preserve">Once </w:t>
      </w:r>
      <w:r w:rsidR="009126EC">
        <w:t xml:space="preserve">pgAgent is downloaded, open the application. </w:t>
      </w:r>
      <w:r>
        <w:t xml:space="preserve"> </w:t>
      </w:r>
    </w:p>
    <w:p w14:paraId="031F0CB5" w14:textId="21D39D04" w:rsidR="00404A0E" w:rsidRDefault="00BD774C" w:rsidP="00404A0E">
      <w:pPr>
        <w:pStyle w:val="ListParagraph"/>
        <w:numPr>
          <w:ilvl w:val="0"/>
          <w:numId w:val="1"/>
        </w:numPr>
      </w:pPr>
      <w:r>
        <w:t>Here is the information we need:</w:t>
      </w:r>
    </w:p>
    <w:p w14:paraId="2802D350" w14:textId="42612A4A" w:rsidR="00BD774C" w:rsidRPr="003E2585" w:rsidRDefault="003E2585" w:rsidP="003E2585">
      <w:pPr>
        <w:pStyle w:val="ListParagraph"/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3E2585">
        <w:rPr>
          <w:rFonts w:ascii="Roboto" w:eastAsia="Times New Roman" w:hAnsi="Roboto" w:cs="Times New Roman"/>
          <w:color w:val="16191F"/>
          <w:sz w:val="21"/>
          <w:szCs w:val="21"/>
        </w:rPr>
        <w:t>Endpoint: database-2.cheiebzedtfg.us-east-1.rds.amazonaws.com</w:t>
      </w:r>
    </w:p>
    <w:p w14:paraId="4E3B6B82" w14:textId="67FF1881" w:rsidR="00BD774C" w:rsidRDefault="00BD774C" w:rsidP="00404A0E">
      <w:pPr>
        <w:pStyle w:val="ListParagraph"/>
        <w:numPr>
          <w:ilvl w:val="0"/>
          <w:numId w:val="1"/>
        </w:numPr>
      </w:pPr>
      <w:r>
        <w:t>Port: 5432</w:t>
      </w:r>
    </w:p>
    <w:p w14:paraId="405BE8A7" w14:textId="00BD401F" w:rsidR="00900076" w:rsidRDefault="00900076" w:rsidP="00404A0E">
      <w:pPr>
        <w:pStyle w:val="ListParagraph"/>
        <w:numPr>
          <w:ilvl w:val="0"/>
          <w:numId w:val="1"/>
        </w:numPr>
      </w:pPr>
      <w:r>
        <w:t>Choose add server from the file menu.</w:t>
      </w:r>
      <w:r w:rsidR="00C970E2">
        <w:t xml:space="preserve"> (Or Register Server)</w:t>
      </w:r>
    </w:p>
    <w:p w14:paraId="3F606C3F" w14:textId="770C3F6B" w:rsidR="00900076" w:rsidRDefault="00900076" w:rsidP="00404A0E">
      <w:pPr>
        <w:pStyle w:val="ListParagraph"/>
        <w:numPr>
          <w:ilvl w:val="0"/>
          <w:numId w:val="1"/>
        </w:numPr>
      </w:pPr>
      <w:r>
        <w:t>In the new server registration dialog box, enter the DB instance endpoint (see step 2)</w:t>
      </w:r>
      <w:r w:rsidR="00467D63">
        <w:t xml:space="preserve"> in the host box.</w:t>
      </w:r>
    </w:p>
    <w:p w14:paraId="2BE9D66C" w14:textId="2FC759B8" w:rsidR="00076394" w:rsidRDefault="00076394" w:rsidP="00404A0E">
      <w:pPr>
        <w:pStyle w:val="ListParagraph"/>
        <w:numPr>
          <w:ilvl w:val="0"/>
          <w:numId w:val="1"/>
        </w:numPr>
      </w:pPr>
      <w:r>
        <w:t>The username is postgres</w:t>
      </w:r>
      <w:r w:rsidR="00597FD3">
        <w:t xml:space="preserve"> </w:t>
      </w:r>
      <w:r>
        <w:t xml:space="preserve">and the password is seniorproject. </w:t>
      </w:r>
    </w:p>
    <w:p w14:paraId="0DC9B1E0" w14:textId="13B5C1BF" w:rsidR="00825CB1" w:rsidRDefault="00825CB1" w:rsidP="00404A0E">
      <w:pPr>
        <w:pStyle w:val="ListParagraph"/>
        <w:numPr>
          <w:ilvl w:val="0"/>
          <w:numId w:val="1"/>
        </w:numPr>
      </w:pPr>
      <w:r w:rsidRPr="00825CB1">
        <w:drawing>
          <wp:inline distT="0" distB="0" distL="0" distR="0" wp14:anchorId="3ED68AFD" wp14:editId="479ED424">
            <wp:extent cx="4750044" cy="5219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D546" w14:textId="25B713B3" w:rsidR="00900076" w:rsidRDefault="00F45E7E" w:rsidP="00F45E7E">
      <w:pPr>
        <w:pStyle w:val="ListParagraph"/>
        <w:numPr>
          <w:ilvl w:val="0"/>
          <w:numId w:val="1"/>
        </w:numPr>
      </w:pPr>
      <w:r>
        <w:t xml:space="preserve">Choose </w:t>
      </w:r>
      <w:r w:rsidR="00825CB1">
        <w:t>Save</w:t>
      </w:r>
    </w:p>
    <w:p w14:paraId="0F14F27B" w14:textId="00D323BA" w:rsidR="00F45E7E" w:rsidRDefault="00D301B3" w:rsidP="00F45E7E">
      <w:pPr>
        <w:pStyle w:val="ListParagraph"/>
        <w:numPr>
          <w:ilvl w:val="0"/>
          <w:numId w:val="1"/>
        </w:numPr>
      </w:pPr>
      <w:r>
        <w:t xml:space="preserve">In the Object browser, expand </w:t>
      </w:r>
      <w:r>
        <w:rPr>
          <w:b/>
          <w:bCs/>
        </w:rPr>
        <w:t xml:space="preserve">Server Groups. </w:t>
      </w:r>
      <w:r>
        <w:t>Choose the server and then the database name that should be listed.</w:t>
      </w:r>
    </w:p>
    <w:p w14:paraId="3F0E4926" w14:textId="29CA4837" w:rsidR="00F40516" w:rsidRDefault="00F40516" w:rsidP="00F45E7E">
      <w:pPr>
        <w:pStyle w:val="ListParagraph"/>
        <w:numPr>
          <w:ilvl w:val="0"/>
          <w:numId w:val="1"/>
        </w:numPr>
      </w:pPr>
      <w:r>
        <w:t xml:space="preserve">From here, you can choose the plugin icon and choose PSQL Console. The psql command window opens for our database. </w:t>
      </w:r>
    </w:p>
    <w:p w14:paraId="504139E6" w14:textId="5C191167" w:rsidR="00F40516" w:rsidRDefault="00F40516" w:rsidP="00F45E7E">
      <w:pPr>
        <w:pStyle w:val="ListParagraph"/>
        <w:numPr>
          <w:ilvl w:val="0"/>
          <w:numId w:val="1"/>
        </w:numPr>
      </w:pPr>
      <w:r>
        <w:t>\q closes this window.</w:t>
      </w:r>
    </w:p>
    <w:sectPr w:rsidR="00F4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70F5A"/>
    <w:multiLevelType w:val="hybridMultilevel"/>
    <w:tmpl w:val="9280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A3"/>
    <w:rsid w:val="00076394"/>
    <w:rsid w:val="000C0ED1"/>
    <w:rsid w:val="00166686"/>
    <w:rsid w:val="00241CF0"/>
    <w:rsid w:val="002877AC"/>
    <w:rsid w:val="002E5BC3"/>
    <w:rsid w:val="00343B71"/>
    <w:rsid w:val="003E2585"/>
    <w:rsid w:val="00404A0E"/>
    <w:rsid w:val="00467D63"/>
    <w:rsid w:val="00597FD3"/>
    <w:rsid w:val="00636C80"/>
    <w:rsid w:val="007536A3"/>
    <w:rsid w:val="00804939"/>
    <w:rsid w:val="00825CB1"/>
    <w:rsid w:val="00900076"/>
    <w:rsid w:val="009126EC"/>
    <w:rsid w:val="00941E89"/>
    <w:rsid w:val="009C0716"/>
    <w:rsid w:val="00AC5A66"/>
    <w:rsid w:val="00BD774C"/>
    <w:rsid w:val="00C970E2"/>
    <w:rsid w:val="00D301B3"/>
    <w:rsid w:val="00DE14E1"/>
    <w:rsid w:val="00ED4ABB"/>
    <w:rsid w:val="00F40516"/>
    <w:rsid w:val="00F45E7E"/>
    <w:rsid w:val="00F9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169B"/>
  <w15:chartTrackingRefBased/>
  <w15:docId w15:val="{D671F5F1-DF17-4A45-B056-6C291C1D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Stout, Jacob Stanley</dc:creator>
  <cp:keywords/>
  <dc:description/>
  <cp:lastModifiedBy>Jacob</cp:lastModifiedBy>
  <cp:revision>3</cp:revision>
  <dcterms:created xsi:type="dcterms:W3CDTF">2023-02-24T15:19:00Z</dcterms:created>
  <dcterms:modified xsi:type="dcterms:W3CDTF">2023-02-24T15:24:00Z</dcterms:modified>
</cp:coreProperties>
</file>