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AA35D" w14:textId="77777777" w:rsidR="0030119F" w:rsidRPr="0030119F" w:rsidRDefault="0030119F" w:rsidP="0030119F">
      <w:pPr>
        <w:bidi/>
        <w:rPr>
          <w:b/>
          <w:bCs/>
          <w:lang w:val="en-IL"/>
        </w:rPr>
      </w:pPr>
      <w:r w:rsidRPr="0030119F">
        <w:rPr>
          <w:b/>
          <w:bCs/>
          <w:rtl/>
        </w:rPr>
        <w:t>סיכום פרויקט</w:t>
      </w:r>
      <w:r w:rsidRPr="0030119F">
        <w:rPr>
          <w:b/>
          <w:bCs/>
          <w:lang w:val="en-IL"/>
        </w:rPr>
        <w:t>: Cost Manager Client-Side Application</w:t>
      </w:r>
    </w:p>
    <w:p w14:paraId="68F9DBAF" w14:textId="77777777" w:rsidR="0030119F" w:rsidRPr="0030119F" w:rsidRDefault="0030119F" w:rsidP="0030119F">
      <w:pPr>
        <w:bidi/>
        <w:rPr>
          <w:b/>
          <w:bCs/>
          <w:lang w:val="en-IL"/>
        </w:rPr>
      </w:pPr>
      <w:r w:rsidRPr="0030119F">
        <w:rPr>
          <w:b/>
          <w:bCs/>
          <w:lang w:val="en-IL"/>
        </w:rPr>
        <w:t xml:space="preserve">1. </w:t>
      </w:r>
      <w:r w:rsidRPr="0030119F">
        <w:rPr>
          <w:b/>
          <w:bCs/>
          <w:rtl/>
        </w:rPr>
        <w:t>תיאור כללי</w:t>
      </w:r>
      <w:r w:rsidRPr="0030119F">
        <w:rPr>
          <w:b/>
          <w:bCs/>
          <w:lang w:val="en-IL"/>
        </w:rPr>
        <w:t xml:space="preserve"> (Overview)</w:t>
      </w:r>
    </w:p>
    <w:p w14:paraId="546DAB8E" w14:textId="77777777" w:rsidR="0030119F" w:rsidRPr="0030119F" w:rsidRDefault="0030119F" w:rsidP="0030119F">
      <w:pPr>
        <w:bidi/>
        <w:rPr>
          <w:lang w:val="en-IL"/>
        </w:rPr>
      </w:pPr>
      <w:r w:rsidRPr="0030119F">
        <w:rPr>
          <w:rtl/>
        </w:rPr>
        <w:t>הפרויקט הינו אפליקציית</w:t>
      </w:r>
      <w:r w:rsidRPr="0030119F">
        <w:rPr>
          <w:lang w:val="en-IL"/>
        </w:rPr>
        <w:t xml:space="preserve"> Web </w:t>
      </w:r>
      <w:r w:rsidRPr="0030119F">
        <w:rPr>
          <w:rtl/>
        </w:rPr>
        <w:t>(צד לקוח בלבד) לניהול ומעקב אחר הוצאות אישיות. האפליקציה מאפשרת למשתמש לתעד הוצאות יומיומיות, לסווג אותן לקטגוריות שונות, ולצפות בניתוח נתונים ויזואלי (דוחות וגרפים) על בסיס חודשי ושנתי. המערכת תומכת בריבוי מטבעות ומבצעת המרות שערים בזמן אמת</w:t>
      </w:r>
      <w:r w:rsidRPr="0030119F">
        <w:rPr>
          <w:lang w:val="en-IL"/>
        </w:rPr>
        <w:t>.</w:t>
      </w:r>
    </w:p>
    <w:p w14:paraId="0E5B3E68" w14:textId="77777777" w:rsidR="0030119F" w:rsidRPr="0030119F" w:rsidRDefault="0030119F" w:rsidP="0030119F">
      <w:pPr>
        <w:bidi/>
        <w:rPr>
          <w:b/>
          <w:bCs/>
          <w:lang w:val="en-IL"/>
        </w:rPr>
      </w:pPr>
      <w:r w:rsidRPr="0030119F">
        <w:rPr>
          <w:b/>
          <w:bCs/>
          <w:lang w:val="en-IL"/>
        </w:rPr>
        <w:t xml:space="preserve">2. </w:t>
      </w:r>
      <w:r w:rsidRPr="0030119F">
        <w:rPr>
          <w:b/>
          <w:bCs/>
          <w:rtl/>
        </w:rPr>
        <w:t>טכנולוגיות וכלים</w:t>
      </w:r>
      <w:r w:rsidRPr="0030119F">
        <w:rPr>
          <w:b/>
          <w:bCs/>
          <w:lang w:val="en-IL"/>
        </w:rPr>
        <w:t xml:space="preserve"> (Tech Stack)</w:t>
      </w:r>
    </w:p>
    <w:p w14:paraId="5D75CAC3" w14:textId="77777777" w:rsidR="0030119F" w:rsidRPr="0030119F" w:rsidRDefault="0030119F" w:rsidP="0030119F">
      <w:pPr>
        <w:bidi/>
        <w:rPr>
          <w:lang w:val="en-IL"/>
        </w:rPr>
      </w:pPr>
      <w:r w:rsidRPr="0030119F">
        <w:rPr>
          <w:rtl/>
        </w:rPr>
        <w:t>הפרויקט פותח באמצעות הטכנולוגיות העדכניות ביותר בפיתוח צד-לקוח</w:t>
      </w:r>
      <w:r w:rsidRPr="0030119F">
        <w:rPr>
          <w:lang w:val="en-IL"/>
        </w:rPr>
        <w:t>:</w:t>
      </w:r>
    </w:p>
    <w:p w14:paraId="0AF07069" w14:textId="77777777" w:rsidR="0030119F" w:rsidRPr="0030119F" w:rsidRDefault="0030119F" w:rsidP="0030119F">
      <w:pPr>
        <w:numPr>
          <w:ilvl w:val="0"/>
          <w:numId w:val="1"/>
        </w:numPr>
        <w:bidi/>
        <w:rPr>
          <w:lang w:val="en-IL"/>
        </w:rPr>
      </w:pPr>
      <w:r w:rsidRPr="0030119F">
        <w:rPr>
          <w:b/>
          <w:bCs/>
          <w:lang w:val="en-IL"/>
        </w:rPr>
        <w:t>React:</w:t>
      </w:r>
      <w:r w:rsidRPr="0030119F">
        <w:rPr>
          <w:lang w:val="en-IL"/>
        </w:rPr>
        <w:t xml:space="preserve"> </w:t>
      </w:r>
      <w:r w:rsidRPr="0030119F">
        <w:rPr>
          <w:rtl/>
        </w:rPr>
        <w:t>ספריית</w:t>
      </w:r>
      <w:r w:rsidRPr="0030119F">
        <w:rPr>
          <w:lang w:val="en-IL"/>
        </w:rPr>
        <w:t xml:space="preserve"> UI </w:t>
      </w:r>
      <w:r w:rsidRPr="0030119F">
        <w:rPr>
          <w:rtl/>
        </w:rPr>
        <w:t>לבניית ממשק המשתמש</w:t>
      </w:r>
      <w:r w:rsidRPr="0030119F">
        <w:rPr>
          <w:lang w:val="en-IL"/>
        </w:rPr>
        <w:t xml:space="preserve"> (Components, Hooks, State Management).</w:t>
      </w:r>
    </w:p>
    <w:p w14:paraId="45153041" w14:textId="77777777" w:rsidR="0030119F" w:rsidRPr="0030119F" w:rsidRDefault="0030119F" w:rsidP="0030119F">
      <w:pPr>
        <w:numPr>
          <w:ilvl w:val="0"/>
          <w:numId w:val="1"/>
        </w:numPr>
        <w:bidi/>
        <w:rPr>
          <w:lang w:val="en-IL"/>
        </w:rPr>
      </w:pPr>
      <w:proofErr w:type="spellStart"/>
      <w:r w:rsidRPr="0030119F">
        <w:rPr>
          <w:b/>
          <w:bCs/>
          <w:lang w:val="en-IL"/>
        </w:rPr>
        <w:t>IndexedDB</w:t>
      </w:r>
      <w:proofErr w:type="spellEnd"/>
      <w:r w:rsidRPr="0030119F">
        <w:rPr>
          <w:b/>
          <w:bCs/>
          <w:lang w:val="en-IL"/>
        </w:rPr>
        <w:t>:</w:t>
      </w:r>
      <w:r w:rsidRPr="0030119F">
        <w:rPr>
          <w:lang w:val="en-IL"/>
        </w:rPr>
        <w:t xml:space="preserve"> </w:t>
      </w:r>
      <w:r w:rsidRPr="0030119F">
        <w:rPr>
          <w:rtl/>
        </w:rPr>
        <w:t>שימוש ב</w:t>
      </w:r>
      <w:r w:rsidRPr="0030119F">
        <w:rPr>
          <w:lang w:val="en-IL"/>
        </w:rPr>
        <w:t xml:space="preserve">-API </w:t>
      </w:r>
      <w:r w:rsidRPr="0030119F">
        <w:rPr>
          <w:rtl/>
        </w:rPr>
        <w:t>הדפדפן המובנה לשמירת נתונים מקומית וקבועה</w:t>
      </w:r>
      <w:r w:rsidRPr="0030119F">
        <w:rPr>
          <w:lang w:val="en-IL"/>
        </w:rPr>
        <w:t xml:space="preserve"> (Persistent Storage) </w:t>
      </w:r>
      <w:r w:rsidRPr="0030119F">
        <w:rPr>
          <w:rtl/>
        </w:rPr>
        <w:t>ללא צורך בשרת בסיס נתונים חיצוני</w:t>
      </w:r>
      <w:r w:rsidRPr="0030119F">
        <w:rPr>
          <w:lang w:val="en-IL"/>
        </w:rPr>
        <w:t>.</w:t>
      </w:r>
    </w:p>
    <w:p w14:paraId="58E90BB9" w14:textId="77777777" w:rsidR="0030119F" w:rsidRPr="0030119F" w:rsidRDefault="0030119F" w:rsidP="0030119F">
      <w:pPr>
        <w:numPr>
          <w:ilvl w:val="0"/>
          <w:numId w:val="1"/>
        </w:numPr>
        <w:bidi/>
        <w:rPr>
          <w:lang w:val="en-IL"/>
        </w:rPr>
      </w:pPr>
      <w:r w:rsidRPr="0030119F">
        <w:rPr>
          <w:b/>
          <w:bCs/>
          <w:lang w:val="en-IL"/>
        </w:rPr>
        <w:t>Material UI (MUI):</w:t>
      </w:r>
      <w:r w:rsidRPr="0030119F">
        <w:rPr>
          <w:lang w:val="en-IL"/>
        </w:rPr>
        <w:t xml:space="preserve"> </w:t>
      </w:r>
      <w:r w:rsidRPr="0030119F">
        <w:rPr>
          <w:rtl/>
        </w:rPr>
        <w:t>ספריית עיצוב ליצירת ממשק משתמש מודרני, רספונסיבי ואסתטי (טפסים, כפתורים, פריסת גריד)</w:t>
      </w:r>
      <w:r w:rsidRPr="0030119F">
        <w:rPr>
          <w:lang w:val="en-IL"/>
        </w:rPr>
        <w:t>.</w:t>
      </w:r>
    </w:p>
    <w:p w14:paraId="7F739770" w14:textId="77777777" w:rsidR="0030119F" w:rsidRPr="0030119F" w:rsidRDefault="0030119F" w:rsidP="0030119F">
      <w:pPr>
        <w:numPr>
          <w:ilvl w:val="0"/>
          <w:numId w:val="1"/>
        </w:numPr>
        <w:bidi/>
        <w:rPr>
          <w:lang w:val="en-IL"/>
        </w:rPr>
      </w:pPr>
      <w:r w:rsidRPr="0030119F">
        <w:rPr>
          <w:b/>
          <w:bCs/>
          <w:lang w:val="en-IL"/>
        </w:rPr>
        <w:t>Recharts:</w:t>
      </w:r>
      <w:r w:rsidRPr="0030119F">
        <w:rPr>
          <w:lang w:val="en-IL"/>
        </w:rPr>
        <w:t xml:space="preserve"> </w:t>
      </w:r>
      <w:r w:rsidRPr="0030119F">
        <w:rPr>
          <w:rtl/>
        </w:rPr>
        <w:t>ספרייה להצגת נתונים ויזואליים (גרפים) מבוססת</w:t>
      </w:r>
      <w:r w:rsidRPr="0030119F">
        <w:rPr>
          <w:lang w:val="en-IL"/>
        </w:rPr>
        <w:t xml:space="preserve"> React.</w:t>
      </w:r>
    </w:p>
    <w:p w14:paraId="10859EB9" w14:textId="77777777" w:rsidR="0030119F" w:rsidRPr="0030119F" w:rsidRDefault="0030119F" w:rsidP="0030119F">
      <w:pPr>
        <w:numPr>
          <w:ilvl w:val="0"/>
          <w:numId w:val="1"/>
        </w:numPr>
        <w:bidi/>
        <w:rPr>
          <w:lang w:val="en-IL"/>
        </w:rPr>
      </w:pPr>
      <w:r w:rsidRPr="0030119F">
        <w:rPr>
          <w:b/>
          <w:bCs/>
          <w:lang w:val="en-IL"/>
        </w:rPr>
        <w:t>Fetch API:</w:t>
      </w:r>
      <w:r w:rsidRPr="0030119F">
        <w:rPr>
          <w:lang w:val="en-IL"/>
        </w:rPr>
        <w:t xml:space="preserve"> </w:t>
      </w:r>
      <w:r w:rsidRPr="0030119F">
        <w:rPr>
          <w:rtl/>
        </w:rPr>
        <w:t>תקשורת עם שרתים חיצוניים לקבלת שערי מטבע</w:t>
      </w:r>
      <w:r w:rsidRPr="0030119F">
        <w:rPr>
          <w:lang w:val="en-IL"/>
        </w:rPr>
        <w:t xml:space="preserve"> (JSON).</w:t>
      </w:r>
    </w:p>
    <w:p w14:paraId="7126DC92" w14:textId="77777777" w:rsidR="0030119F" w:rsidRPr="0030119F" w:rsidRDefault="0030119F" w:rsidP="0030119F">
      <w:pPr>
        <w:bidi/>
        <w:rPr>
          <w:b/>
          <w:bCs/>
          <w:lang w:val="en-IL"/>
        </w:rPr>
      </w:pPr>
      <w:r w:rsidRPr="0030119F">
        <w:rPr>
          <w:b/>
          <w:bCs/>
          <w:lang w:val="en-IL"/>
        </w:rPr>
        <w:t xml:space="preserve">3. </w:t>
      </w:r>
      <w:r w:rsidRPr="0030119F">
        <w:rPr>
          <w:b/>
          <w:bCs/>
          <w:rtl/>
        </w:rPr>
        <w:t>ארכיטקטורה ומבנה הקוד</w:t>
      </w:r>
      <w:r w:rsidRPr="0030119F">
        <w:rPr>
          <w:b/>
          <w:bCs/>
          <w:lang w:val="en-IL"/>
        </w:rPr>
        <w:t xml:space="preserve"> (Architecture)</w:t>
      </w:r>
    </w:p>
    <w:p w14:paraId="7AE8C42C" w14:textId="77777777" w:rsidR="0030119F" w:rsidRPr="0030119F" w:rsidRDefault="0030119F" w:rsidP="0030119F">
      <w:pPr>
        <w:bidi/>
        <w:rPr>
          <w:lang w:val="en-IL"/>
        </w:rPr>
      </w:pPr>
      <w:r w:rsidRPr="0030119F">
        <w:rPr>
          <w:rtl/>
        </w:rPr>
        <w:t>הפרויקט בנוי תוך הקפדה על עקרונות הנדסת תוכנה, וספציפית עקרון ההפרדה</w:t>
      </w:r>
      <w:r w:rsidRPr="0030119F">
        <w:rPr>
          <w:lang w:val="en-IL"/>
        </w:rPr>
        <w:t xml:space="preserve"> (Separation of Concerns):</w:t>
      </w:r>
    </w:p>
    <w:p w14:paraId="4EBAC4FE" w14:textId="77777777" w:rsidR="0030119F" w:rsidRPr="0030119F" w:rsidRDefault="0030119F" w:rsidP="0030119F">
      <w:pPr>
        <w:numPr>
          <w:ilvl w:val="0"/>
          <w:numId w:val="2"/>
        </w:numPr>
        <w:bidi/>
        <w:rPr>
          <w:lang w:val="en-IL"/>
        </w:rPr>
      </w:pPr>
      <w:r w:rsidRPr="0030119F">
        <w:rPr>
          <w:b/>
          <w:bCs/>
          <w:rtl/>
        </w:rPr>
        <w:t>שכבת הנתונים</w:t>
      </w:r>
      <w:r w:rsidRPr="0030119F">
        <w:rPr>
          <w:b/>
          <w:bCs/>
          <w:lang w:val="en-IL"/>
        </w:rPr>
        <w:t xml:space="preserve"> (Logic Layer - idb.js):</w:t>
      </w:r>
      <w:r w:rsidRPr="0030119F">
        <w:rPr>
          <w:lang w:val="en-IL"/>
        </w:rPr>
        <w:t xml:space="preserve"> </w:t>
      </w:r>
      <w:r w:rsidRPr="0030119F">
        <w:rPr>
          <w:rtl/>
        </w:rPr>
        <w:t>פותחה ספרייה עצמאית</w:t>
      </w:r>
      <w:r w:rsidRPr="0030119F">
        <w:rPr>
          <w:lang w:val="en-IL"/>
        </w:rPr>
        <w:t xml:space="preserve"> (idb.js) </w:t>
      </w:r>
      <w:r w:rsidRPr="0030119F">
        <w:rPr>
          <w:rtl/>
        </w:rPr>
        <w:t xml:space="preserve">המנהלת את כל התקשורת מול מסד הנתונים </w:t>
      </w:r>
      <w:proofErr w:type="spellStart"/>
      <w:r w:rsidRPr="0030119F">
        <w:rPr>
          <w:lang w:val="en-IL"/>
        </w:rPr>
        <w:t>IndexedDB</w:t>
      </w:r>
      <w:proofErr w:type="spellEnd"/>
      <w:r w:rsidRPr="0030119F">
        <w:rPr>
          <w:lang w:val="en-IL"/>
        </w:rPr>
        <w:t xml:space="preserve">. </w:t>
      </w:r>
      <w:r w:rsidRPr="0030119F">
        <w:rPr>
          <w:rtl/>
        </w:rPr>
        <w:t>שכבה זו עובדת בצורה אסינכרונית</w:t>
      </w:r>
      <w:r w:rsidRPr="0030119F">
        <w:rPr>
          <w:lang w:val="en-IL"/>
        </w:rPr>
        <w:t xml:space="preserve"> (Asynchronous) </w:t>
      </w:r>
      <w:r w:rsidRPr="0030119F">
        <w:rPr>
          <w:rtl/>
        </w:rPr>
        <w:t xml:space="preserve">ומבוססת על </w:t>
      </w:r>
      <w:r w:rsidRPr="0030119F">
        <w:rPr>
          <w:lang w:val="en-IL"/>
        </w:rPr>
        <w:t xml:space="preserve">Promise. </w:t>
      </w:r>
      <w:r w:rsidRPr="0030119F">
        <w:rPr>
          <w:rtl/>
        </w:rPr>
        <w:t>היא אחראית על פתיחת המסד, הוספת רשומות, וביצוע שאילתות וחישובים (כגון סינון לפי תאריכים והמרת מטבעות)</w:t>
      </w:r>
      <w:r w:rsidRPr="0030119F">
        <w:rPr>
          <w:lang w:val="en-IL"/>
        </w:rPr>
        <w:t xml:space="preserve">. </w:t>
      </w:r>
      <w:r w:rsidRPr="0030119F">
        <w:rPr>
          <w:i/>
          <w:iCs/>
          <w:rtl/>
        </w:rPr>
        <w:t>הערה</w:t>
      </w:r>
      <w:r w:rsidRPr="0030119F">
        <w:rPr>
          <w:i/>
          <w:iCs/>
          <w:lang w:val="en-IL"/>
        </w:rPr>
        <w:t>:</w:t>
      </w:r>
      <w:r w:rsidRPr="0030119F">
        <w:rPr>
          <w:lang w:val="en-IL"/>
        </w:rPr>
        <w:t xml:space="preserve"> </w:t>
      </w:r>
      <w:r w:rsidRPr="0030119F">
        <w:rPr>
          <w:rtl/>
        </w:rPr>
        <w:t>קיימות שתי גרסאות לקובץ זה – אחת כ</w:t>
      </w:r>
      <w:r w:rsidRPr="0030119F">
        <w:rPr>
          <w:lang w:val="en-IL"/>
        </w:rPr>
        <w:t xml:space="preserve">-Module </w:t>
      </w:r>
      <w:r w:rsidRPr="0030119F">
        <w:rPr>
          <w:rtl/>
        </w:rPr>
        <w:t>עבור</w:t>
      </w:r>
      <w:r w:rsidRPr="0030119F">
        <w:rPr>
          <w:lang w:val="en-IL"/>
        </w:rPr>
        <w:t xml:space="preserve"> React, </w:t>
      </w:r>
      <w:r w:rsidRPr="0030119F">
        <w:rPr>
          <w:rtl/>
        </w:rPr>
        <w:t>ושנייה כקובץ</w:t>
      </w:r>
      <w:r w:rsidRPr="0030119F">
        <w:rPr>
          <w:lang w:val="en-IL"/>
        </w:rPr>
        <w:t xml:space="preserve"> Vanilla JS </w:t>
      </w:r>
      <w:r w:rsidRPr="0030119F">
        <w:rPr>
          <w:rtl/>
        </w:rPr>
        <w:t>לבדיקות אוטומטיות</w:t>
      </w:r>
      <w:r w:rsidRPr="0030119F">
        <w:rPr>
          <w:lang w:val="en-IL"/>
        </w:rPr>
        <w:t>.</w:t>
      </w:r>
    </w:p>
    <w:p w14:paraId="6E242B99" w14:textId="77777777" w:rsidR="0030119F" w:rsidRPr="0030119F" w:rsidRDefault="0030119F" w:rsidP="0030119F">
      <w:pPr>
        <w:numPr>
          <w:ilvl w:val="0"/>
          <w:numId w:val="2"/>
        </w:numPr>
        <w:bidi/>
        <w:rPr>
          <w:lang w:val="en-IL"/>
        </w:rPr>
      </w:pPr>
      <w:r w:rsidRPr="0030119F">
        <w:rPr>
          <w:b/>
          <w:bCs/>
          <w:rtl/>
        </w:rPr>
        <w:t>שכבת התצוגה</w:t>
      </w:r>
      <w:r w:rsidRPr="0030119F">
        <w:rPr>
          <w:b/>
          <w:bCs/>
          <w:lang w:val="en-IL"/>
        </w:rPr>
        <w:t xml:space="preserve"> (View Layer - React Components):</w:t>
      </w:r>
    </w:p>
    <w:p w14:paraId="7CA978ED" w14:textId="77777777" w:rsidR="0030119F" w:rsidRPr="0030119F" w:rsidRDefault="0030119F" w:rsidP="0030119F">
      <w:pPr>
        <w:numPr>
          <w:ilvl w:val="1"/>
          <w:numId w:val="2"/>
        </w:numPr>
        <w:bidi/>
        <w:rPr>
          <w:lang w:val="en-IL"/>
        </w:rPr>
      </w:pPr>
      <w:r w:rsidRPr="0030119F">
        <w:rPr>
          <w:lang w:val="en-IL"/>
        </w:rPr>
        <w:t xml:space="preserve">App.js: </w:t>
      </w:r>
      <w:r w:rsidRPr="0030119F">
        <w:rPr>
          <w:rtl/>
        </w:rPr>
        <w:t>הרכיב הראשי המנהל את המצב הכללי</w:t>
      </w:r>
      <w:r w:rsidRPr="0030119F">
        <w:rPr>
          <w:lang w:val="en-IL"/>
        </w:rPr>
        <w:t xml:space="preserve"> (State) </w:t>
      </w:r>
      <w:r w:rsidRPr="0030119F">
        <w:rPr>
          <w:rtl/>
        </w:rPr>
        <w:t>ומסנכרן בין הטופס לגרפים</w:t>
      </w:r>
      <w:r w:rsidRPr="0030119F">
        <w:rPr>
          <w:lang w:val="en-IL"/>
        </w:rPr>
        <w:t>.</w:t>
      </w:r>
    </w:p>
    <w:p w14:paraId="0C910F1E" w14:textId="77777777" w:rsidR="0030119F" w:rsidRPr="0030119F" w:rsidRDefault="0030119F" w:rsidP="0030119F">
      <w:pPr>
        <w:numPr>
          <w:ilvl w:val="1"/>
          <w:numId w:val="2"/>
        </w:numPr>
        <w:bidi/>
        <w:rPr>
          <w:lang w:val="en-IL"/>
        </w:rPr>
      </w:pPr>
      <w:r w:rsidRPr="0030119F">
        <w:rPr>
          <w:lang w:val="en-IL"/>
        </w:rPr>
        <w:t xml:space="preserve">AddCostForm.js: </w:t>
      </w:r>
      <w:r w:rsidRPr="0030119F">
        <w:rPr>
          <w:rtl/>
        </w:rPr>
        <w:t>טופס להזנת הוצאות (סכום, קטגוריה, מטבע, תיאור)</w:t>
      </w:r>
      <w:r w:rsidRPr="0030119F">
        <w:rPr>
          <w:lang w:val="en-IL"/>
        </w:rPr>
        <w:t>.</w:t>
      </w:r>
    </w:p>
    <w:p w14:paraId="33FD9E7B" w14:textId="77777777" w:rsidR="0030119F" w:rsidRPr="0030119F" w:rsidRDefault="0030119F" w:rsidP="0030119F">
      <w:pPr>
        <w:numPr>
          <w:ilvl w:val="1"/>
          <w:numId w:val="2"/>
        </w:numPr>
        <w:bidi/>
        <w:rPr>
          <w:lang w:val="en-IL"/>
        </w:rPr>
      </w:pPr>
      <w:r w:rsidRPr="0030119F">
        <w:rPr>
          <w:lang w:val="en-IL"/>
        </w:rPr>
        <w:t xml:space="preserve">Reports.js: </w:t>
      </w:r>
      <w:r w:rsidRPr="0030119F">
        <w:rPr>
          <w:rtl/>
        </w:rPr>
        <w:t>רכיב המציג ויזואליזציה של הנתונים – תרשים עוגה</w:t>
      </w:r>
      <w:r w:rsidRPr="0030119F">
        <w:rPr>
          <w:lang w:val="en-IL"/>
        </w:rPr>
        <w:t xml:space="preserve"> (Pie) </w:t>
      </w:r>
      <w:r w:rsidRPr="0030119F">
        <w:rPr>
          <w:rtl/>
        </w:rPr>
        <w:t>לפילוח חודשי לפי קטגוריות, ותרשים עמודות</w:t>
      </w:r>
      <w:r w:rsidRPr="0030119F">
        <w:rPr>
          <w:lang w:val="en-IL"/>
        </w:rPr>
        <w:t xml:space="preserve"> (Bar) </w:t>
      </w:r>
      <w:r w:rsidRPr="0030119F">
        <w:rPr>
          <w:rtl/>
        </w:rPr>
        <w:t>לסיכום שנתי</w:t>
      </w:r>
      <w:r w:rsidRPr="0030119F">
        <w:rPr>
          <w:lang w:val="en-IL"/>
        </w:rPr>
        <w:t>.</w:t>
      </w:r>
    </w:p>
    <w:p w14:paraId="23B5B172" w14:textId="77777777" w:rsidR="0030119F" w:rsidRPr="0030119F" w:rsidRDefault="0030119F" w:rsidP="0030119F">
      <w:pPr>
        <w:numPr>
          <w:ilvl w:val="1"/>
          <w:numId w:val="2"/>
        </w:numPr>
        <w:bidi/>
        <w:rPr>
          <w:lang w:val="en-IL"/>
        </w:rPr>
      </w:pPr>
      <w:r w:rsidRPr="0030119F">
        <w:rPr>
          <w:lang w:val="en-IL"/>
        </w:rPr>
        <w:t xml:space="preserve">Settings.js: </w:t>
      </w:r>
      <w:r w:rsidRPr="0030119F">
        <w:rPr>
          <w:rtl/>
        </w:rPr>
        <w:t>ממשק להגדרת כתובת ה</w:t>
      </w:r>
      <w:r w:rsidRPr="0030119F">
        <w:rPr>
          <w:lang w:val="en-IL"/>
        </w:rPr>
        <w:t xml:space="preserve">-API </w:t>
      </w:r>
      <w:r w:rsidRPr="0030119F">
        <w:rPr>
          <w:rtl/>
        </w:rPr>
        <w:t>עבור שערי המטבע</w:t>
      </w:r>
      <w:r w:rsidRPr="0030119F">
        <w:rPr>
          <w:lang w:val="en-IL"/>
        </w:rPr>
        <w:t>.</w:t>
      </w:r>
    </w:p>
    <w:p w14:paraId="0C653750" w14:textId="77777777" w:rsidR="0030119F" w:rsidRPr="0030119F" w:rsidRDefault="0030119F" w:rsidP="0030119F">
      <w:pPr>
        <w:bidi/>
        <w:rPr>
          <w:b/>
          <w:bCs/>
          <w:lang w:val="en-IL"/>
        </w:rPr>
      </w:pPr>
      <w:r w:rsidRPr="0030119F">
        <w:rPr>
          <w:b/>
          <w:bCs/>
          <w:lang w:val="en-IL"/>
        </w:rPr>
        <w:t xml:space="preserve">4. </w:t>
      </w:r>
      <w:r w:rsidRPr="0030119F">
        <w:rPr>
          <w:b/>
          <w:bCs/>
          <w:rtl/>
        </w:rPr>
        <w:t>פיצ'רים מרכזיים</w:t>
      </w:r>
      <w:r w:rsidRPr="0030119F">
        <w:rPr>
          <w:b/>
          <w:bCs/>
          <w:lang w:val="en-IL"/>
        </w:rPr>
        <w:t xml:space="preserve"> (Key Features)</w:t>
      </w:r>
    </w:p>
    <w:p w14:paraId="2207A3D3" w14:textId="77777777" w:rsidR="0030119F" w:rsidRPr="0030119F" w:rsidRDefault="0030119F" w:rsidP="0030119F">
      <w:pPr>
        <w:numPr>
          <w:ilvl w:val="0"/>
          <w:numId w:val="3"/>
        </w:numPr>
        <w:bidi/>
        <w:rPr>
          <w:lang w:val="en-IL"/>
        </w:rPr>
      </w:pPr>
      <w:r w:rsidRPr="0030119F">
        <w:rPr>
          <w:b/>
          <w:bCs/>
          <w:rtl/>
        </w:rPr>
        <w:t>ניהול הוצאות</w:t>
      </w:r>
      <w:r w:rsidRPr="0030119F">
        <w:rPr>
          <w:b/>
          <w:bCs/>
          <w:lang w:val="en-IL"/>
        </w:rPr>
        <w:t>:</w:t>
      </w:r>
      <w:r w:rsidRPr="0030119F">
        <w:rPr>
          <w:lang w:val="en-IL"/>
        </w:rPr>
        <w:t xml:space="preserve"> </w:t>
      </w:r>
      <w:r w:rsidRPr="0030119F">
        <w:rPr>
          <w:rtl/>
        </w:rPr>
        <w:t>הוספת פריט הוצאה הכולל סכום, סוג מטבע</w:t>
      </w:r>
      <w:r w:rsidRPr="0030119F">
        <w:rPr>
          <w:lang w:val="en-IL"/>
        </w:rPr>
        <w:t xml:space="preserve"> (USD, ILS, GBP, EURO), </w:t>
      </w:r>
      <w:r w:rsidRPr="0030119F">
        <w:rPr>
          <w:rtl/>
        </w:rPr>
        <w:t>קטגוריה ותיאור. התאריך נשמר אוטומטית כיום ההוספה</w:t>
      </w:r>
      <w:r w:rsidRPr="0030119F">
        <w:rPr>
          <w:lang w:val="en-IL"/>
        </w:rPr>
        <w:t>.</w:t>
      </w:r>
    </w:p>
    <w:p w14:paraId="1A248C21" w14:textId="77777777" w:rsidR="0030119F" w:rsidRPr="0030119F" w:rsidRDefault="0030119F" w:rsidP="0030119F">
      <w:pPr>
        <w:numPr>
          <w:ilvl w:val="0"/>
          <w:numId w:val="3"/>
        </w:numPr>
        <w:bidi/>
        <w:rPr>
          <w:lang w:val="en-IL"/>
        </w:rPr>
      </w:pPr>
      <w:r w:rsidRPr="0030119F">
        <w:rPr>
          <w:b/>
          <w:bCs/>
          <w:rtl/>
        </w:rPr>
        <w:t>דוחות וגרפים</w:t>
      </w:r>
      <w:r w:rsidRPr="0030119F">
        <w:rPr>
          <w:b/>
          <w:bCs/>
          <w:lang w:val="en-IL"/>
        </w:rPr>
        <w:t>:</w:t>
      </w:r>
    </w:p>
    <w:p w14:paraId="0720837E" w14:textId="77777777" w:rsidR="0030119F" w:rsidRPr="0030119F" w:rsidRDefault="0030119F" w:rsidP="0030119F">
      <w:pPr>
        <w:numPr>
          <w:ilvl w:val="1"/>
          <w:numId w:val="3"/>
        </w:numPr>
        <w:bidi/>
        <w:rPr>
          <w:lang w:val="en-IL"/>
        </w:rPr>
      </w:pPr>
      <w:r w:rsidRPr="0030119F">
        <w:rPr>
          <w:b/>
          <w:bCs/>
          <w:lang w:val="en-IL"/>
        </w:rPr>
        <w:t>Pie Chart:</w:t>
      </w:r>
      <w:r w:rsidRPr="0030119F">
        <w:rPr>
          <w:lang w:val="en-IL"/>
        </w:rPr>
        <w:t xml:space="preserve"> </w:t>
      </w:r>
      <w:r w:rsidRPr="0030119F">
        <w:rPr>
          <w:rtl/>
        </w:rPr>
        <w:t>מציג את התפלגות ההוצאות בחודש נבחר לפי קטגוריות</w:t>
      </w:r>
      <w:r w:rsidRPr="0030119F">
        <w:rPr>
          <w:lang w:val="en-IL"/>
        </w:rPr>
        <w:t>.</w:t>
      </w:r>
    </w:p>
    <w:p w14:paraId="0561206A" w14:textId="77777777" w:rsidR="0030119F" w:rsidRPr="0030119F" w:rsidRDefault="0030119F" w:rsidP="0030119F">
      <w:pPr>
        <w:numPr>
          <w:ilvl w:val="1"/>
          <w:numId w:val="3"/>
        </w:numPr>
        <w:bidi/>
        <w:rPr>
          <w:lang w:val="en-IL"/>
        </w:rPr>
      </w:pPr>
      <w:r w:rsidRPr="0030119F">
        <w:rPr>
          <w:b/>
          <w:bCs/>
          <w:lang w:val="en-IL"/>
        </w:rPr>
        <w:t>Bar Chart:</w:t>
      </w:r>
      <w:r w:rsidRPr="0030119F">
        <w:rPr>
          <w:lang w:val="en-IL"/>
        </w:rPr>
        <w:t xml:space="preserve"> </w:t>
      </w:r>
      <w:r w:rsidRPr="0030119F">
        <w:rPr>
          <w:rtl/>
        </w:rPr>
        <w:t>מציג סיכום הוצאות שנתי לכל אחד מ-12 החודשים</w:t>
      </w:r>
      <w:r w:rsidRPr="0030119F">
        <w:rPr>
          <w:lang w:val="en-IL"/>
        </w:rPr>
        <w:t>.</w:t>
      </w:r>
    </w:p>
    <w:p w14:paraId="7A25395A" w14:textId="77777777" w:rsidR="0030119F" w:rsidRPr="0030119F" w:rsidRDefault="0030119F" w:rsidP="0030119F">
      <w:pPr>
        <w:numPr>
          <w:ilvl w:val="0"/>
          <w:numId w:val="3"/>
        </w:numPr>
        <w:bidi/>
        <w:rPr>
          <w:lang w:val="en-IL"/>
        </w:rPr>
      </w:pPr>
      <w:r w:rsidRPr="0030119F">
        <w:rPr>
          <w:b/>
          <w:bCs/>
          <w:rtl/>
        </w:rPr>
        <w:lastRenderedPageBreak/>
        <w:t>תמיכה במטבעות</w:t>
      </w:r>
      <w:r w:rsidRPr="0030119F">
        <w:rPr>
          <w:b/>
          <w:bCs/>
          <w:lang w:val="en-IL"/>
        </w:rPr>
        <w:t xml:space="preserve"> (Currency Exchange):</w:t>
      </w:r>
      <w:r w:rsidRPr="0030119F">
        <w:rPr>
          <w:lang w:val="en-IL"/>
        </w:rPr>
        <w:t xml:space="preserve"> </w:t>
      </w:r>
      <w:r w:rsidRPr="0030119F">
        <w:rPr>
          <w:rtl/>
        </w:rPr>
        <w:t>המערכת מאפשרת למשתמש להגדיר</w:t>
      </w:r>
      <w:r w:rsidRPr="0030119F">
        <w:rPr>
          <w:lang w:val="en-IL"/>
        </w:rPr>
        <w:t xml:space="preserve"> URL </w:t>
      </w:r>
      <w:r w:rsidRPr="0030119F">
        <w:rPr>
          <w:rtl/>
        </w:rPr>
        <w:t>חיצוני</w:t>
      </w:r>
      <w:r w:rsidRPr="0030119F">
        <w:rPr>
          <w:lang w:val="en-IL"/>
        </w:rPr>
        <w:t xml:space="preserve"> (JSON) </w:t>
      </w:r>
      <w:r w:rsidRPr="0030119F">
        <w:rPr>
          <w:rtl/>
        </w:rPr>
        <w:t>המכיל שערי המרה עדכניים. המערכת מושכת את הנתונים ומנרמלת את כל הסכומים למטבע המבוקש בדוח</w:t>
      </w:r>
      <w:r w:rsidRPr="0030119F">
        <w:rPr>
          <w:lang w:val="en-IL"/>
        </w:rPr>
        <w:t>.</w:t>
      </w:r>
    </w:p>
    <w:p w14:paraId="01163067" w14:textId="77777777" w:rsidR="0030119F" w:rsidRPr="0030119F" w:rsidRDefault="0030119F" w:rsidP="0030119F">
      <w:pPr>
        <w:numPr>
          <w:ilvl w:val="0"/>
          <w:numId w:val="3"/>
        </w:numPr>
        <w:bidi/>
        <w:rPr>
          <w:lang w:val="en-IL"/>
        </w:rPr>
      </w:pPr>
      <w:r w:rsidRPr="0030119F">
        <w:rPr>
          <w:b/>
          <w:bCs/>
          <w:rtl/>
        </w:rPr>
        <w:t>שמירה מקומית</w:t>
      </w:r>
      <w:r w:rsidRPr="0030119F">
        <w:rPr>
          <w:b/>
          <w:bCs/>
          <w:lang w:val="en-IL"/>
        </w:rPr>
        <w:t>:</w:t>
      </w:r>
      <w:r w:rsidRPr="0030119F">
        <w:rPr>
          <w:lang w:val="en-IL"/>
        </w:rPr>
        <w:t xml:space="preserve"> </w:t>
      </w:r>
      <w:r w:rsidRPr="0030119F">
        <w:rPr>
          <w:rtl/>
        </w:rPr>
        <w:t>הנתונים נשמרים בדפדפן המשתמש, כך שהם זמינים גם לאחר סגירת הדפדפן או רענון הדף</w:t>
      </w:r>
      <w:r w:rsidRPr="0030119F">
        <w:rPr>
          <w:lang w:val="en-IL"/>
        </w:rPr>
        <w:t>.</w:t>
      </w:r>
    </w:p>
    <w:p w14:paraId="4B4B98E3" w14:textId="77777777" w:rsidR="0030119F" w:rsidRPr="0030119F" w:rsidRDefault="0030119F" w:rsidP="0030119F">
      <w:pPr>
        <w:bidi/>
        <w:rPr>
          <w:b/>
          <w:bCs/>
          <w:lang w:val="en-IL"/>
        </w:rPr>
      </w:pPr>
      <w:r w:rsidRPr="0030119F">
        <w:rPr>
          <w:b/>
          <w:bCs/>
          <w:lang w:val="en-IL"/>
        </w:rPr>
        <w:t xml:space="preserve">5. </w:t>
      </w:r>
      <w:r w:rsidRPr="0030119F">
        <w:rPr>
          <w:b/>
          <w:bCs/>
          <w:rtl/>
        </w:rPr>
        <w:t>אתגרים ופתרונות</w:t>
      </w:r>
    </w:p>
    <w:p w14:paraId="2E352285" w14:textId="77777777" w:rsidR="0030119F" w:rsidRPr="0030119F" w:rsidRDefault="0030119F" w:rsidP="0030119F">
      <w:pPr>
        <w:numPr>
          <w:ilvl w:val="0"/>
          <w:numId w:val="4"/>
        </w:numPr>
        <w:bidi/>
        <w:rPr>
          <w:lang w:val="en-IL"/>
        </w:rPr>
      </w:pPr>
      <w:r w:rsidRPr="0030119F">
        <w:rPr>
          <w:b/>
          <w:bCs/>
          <w:rtl/>
        </w:rPr>
        <w:t>סינכרון</w:t>
      </w:r>
      <w:r w:rsidRPr="0030119F">
        <w:rPr>
          <w:b/>
          <w:bCs/>
          <w:lang w:val="en-IL"/>
        </w:rPr>
        <w:t>:</w:t>
      </w:r>
      <w:r w:rsidRPr="0030119F">
        <w:rPr>
          <w:lang w:val="en-IL"/>
        </w:rPr>
        <w:t xml:space="preserve"> </w:t>
      </w:r>
      <w:r w:rsidRPr="0030119F">
        <w:rPr>
          <w:rtl/>
        </w:rPr>
        <w:t xml:space="preserve">האתגר היה לגרום לגרפים להתעדכן מיד לאחר הוספת הוצאה בטופס. הפתרון בוצע ע"י ניהול </w:t>
      </w:r>
      <w:proofErr w:type="spellStart"/>
      <w:r w:rsidRPr="0030119F">
        <w:rPr>
          <w:lang w:val="en-IL"/>
        </w:rPr>
        <w:t>UpdateTrigger</w:t>
      </w:r>
      <w:proofErr w:type="spellEnd"/>
      <w:r w:rsidRPr="0030119F">
        <w:rPr>
          <w:lang w:val="en-IL"/>
        </w:rPr>
        <w:t xml:space="preserve"> </w:t>
      </w:r>
      <w:r w:rsidRPr="0030119F">
        <w:rPr>
          <w:rtl/>
        </w:rPr>
        <w:t>ברכיב האב</w:t>
      </w:r>
      <w:r w:rsidRPr="0030119F">
        <w:rPr>
          <w:lang w:val="en-IL"/>
        </w:rPr>
        <w:t xml:space="preserve"> (App.js) </w:t>
      </w:r>
      <w:r w:rsidRPr="0030119F">
        <w:rPr>
          <w:rtl/>
        </w:rPr>
        <w:t>שעובר כ</w:t>
      </w:r>
      <w:r w:rsidRPr="0030119F">
        <w:rPr>
          <w:lang w:val="en-IL"/>
        </w:rPr>
        <w:t xml:space="preserve">-Prop </w:t>
      </w:r>
      <w:r w:rsidRPr="0030119F">
        <w:rPr>
          <w:rtl/>
        </w:rPr>
        <w:t>לרכיבים הבנים</w:t>
      </w:r>
      <w:r w:rsidRPr="0030119F">
        <w:rPr>
          <w:lang w:val="en-IL"/>
        </w:rPr>
        <w:t>.</w:t>
      </w:r>
    </w:p>
    <w:p w14:paraId="477A1664" w14:textId="77777777" w:rsidR="0030119F" w:rsidRPr="0030119F" w:rsidRDefault="0030119F" w:rsidP="0030119F">
      <w:pPr>
        <w:numPr>
          <w:ilvl w:val="0"/>
          <w:numId w:val="4"/>
        </w:numPr>
        <w:bidi/>
        <w:rPr>
          <w:lang w:val="en-IL"/>
        </w:rPr>
      </w:pPr>
      <w:r w:rsidRPr="0030119F">
        <w:rPr>
          <w:b/>
          <w:bCs/>
          <w:rtl/>
        </w:rPr>
        <w:t>עבודה אסינכרונית</w:t>
      </w:r>
      <w:r w:rsidRPr="0030119F">
        <w:rPr>
          <w:b/>
          <w:bCs/>
          <w:lang w:val="en-IL"/>
        </w:rPr>
        <w:t>:</w:t>
      </w:r>
      <w:r w:rsidRPr="0030119F">
        <w:rPr>
          <w:lang w:val="en-IL"/>
        </w:rPr>
        <w:t xml:space="preserve"> </w:t>
      </w:r>
      <w:r w:rsidRPr="0030119F">
        <w:rPr>
          <w:rtl/>
        </w:rPr>
        <w:t>ניהול התהליכים מול</w:t>
      </w:r>
      <w:r w:rsidRPr="0030119F">
        <w:rPr>
          <w:lang w:val="en-IL"/>
        </w:rPr>
        <w:t xml:space="preserve"> </w:t>
      </w:r>
      <w:proofErr w:type="spellStart"/>
      <w:r w:rsidRPr="0030119F">
        <w:rPr>
          <w:lang w:val="en-IL"/>
        </w:rPr>
        <w:t>IndexedDB</w:t>
      </w:r>
      <w:proofErr w:type="spellEnd"/>
      <w:r w:rsidRPr="0030119F">
        <w:rPr>
          <w:lang w:val="en-IL"/>
        </w:rPr>
        <w:t xml:space="preserve"> (</w:t>
      </w:r>
      <w:r w:rsidRPr="0030119F">
        <w:rPr>
          <w:rtl/>
        </w:rPr>
        <w:t>שהוא מבוסס</w:t>
      </w:r>
      <w:r w:rsidRPr="0030119F">
        <w:rPr>
          <w:lang w:val="en-IL"/>
        </w:rPr>
        <w:t xml:space="preserve"> Events) </w:t>
      </w:r>
      <w:r w:rsidRPr="0030119F">
        <w:rPr>
          <w:rtl/>
        </w:rPr>
        <w:t>בוצע באמצעות עטיפה ב</w:t>
      </w:r>
      <w:r w:rsidRPr="0030119F">
        <w:rPr>
          <w:lang w:val="en-IL"/>
        </w:rPr>
        <w:t xml:space="preserve">-Promises </w:t>
      </w:r>
      <w:r w:rsidRPr="0030119F">
        <w:rPr>
          <w:rtl/>
        </w:rPr>
        <w:t>כדי לאפשר קוד קריא ונקי ב</w:t>
      </w:r>
      <w:r w:rsidRPr="0030119F">
        <w:rPr>
          <w:lang w:val="en-IL"/>
        </w:rPr>
        <w:t>-React (</w:t>
      </w:r>
      <w:r w:rsidRPr="0030119F">
        <w:rPr>
          <w:rtl/>
        </w:rPr>
        <w:t>שימוש ב</w:t>
      </w:r>
      <w:r w:rsidRPr="0030119F">
        <w:rPr>
          <w:lang w:val="en-IL"/>
        </w:rPr>
        <w:t>-async/await).</w:t>
      </w:r>
    </w:p>
    <w:p w14:paraId="0B134686" w14:textId="77777777" w:rsidR="00452F58" w:rsidRDefault="00452F58" w:rsidP="0030119F">
      <w:pPr>
        <w:bidi/>
      </w:pPr>
    </w:p>
    <w:sectPr w:rsidR="00452F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0AB0"/>
    <w:multiLevelType w:val="multilevel"/>
    <w:tmpl w:val="6E8C6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7F544F"/>
    <w:multiLevelType w:val="multilevel"/>
    <w:tmpl w:val="56CAE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375796"/>
    <w:multiLevelType w:val="multilevel"/>
    <w:tmpl w:val="D46C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E93721"/>
    <w:multiLevelType w:val="multilevel"/>
    <w:tmpl w:val="5508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9788291">
    <w:abstractNumId w:val="2"/>
  </w:num>
  <w:num w:numId="2" w16cid:durableId="1400519193">
    <w:abstractNumId w:val="1"/>
  </w:num>
  <w:num w:numId="3" w16cid:durableId="809135744">
    <w:abstractNumId w:val="0"/>
  </w:num>
  <w:num w:numId="4" w16cid:durableId="14848116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DB3"/>
    <w:rsid w:val="0030119F"/>
    <w:rsid w:val="00452F58"/>
    <w:rsid w:val="00640155"/>
    <w:rsid w:val="00772DF1"/>
    <w:rsid w:val="00847DB3"/>
    <w:rsid w:val="00964E79"/>
    <w:rsid w:val="00AF36E1"/>
    <w:rsid w:val="00DF677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0BF600-4E56-4E74-A765-526FA65A0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7D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7D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7D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7D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D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D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D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D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D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D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7D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7D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7D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D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D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D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D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DB3"/>
    <w:rPr>
      <w:rFonts w:eastAsiaTheme="majorEastAsia" w:cstheme="majorBidi"/>
      <w:color w:val="272727" w:themeColor="text1" w:themeTint="D8"/>
    </w:rPr>
  </w:style>
  <w:style w:type="paragraph" w:styleId="Title">
    <w:name w:val="Title"/>
    <w:basedOn w:val="Normal"/>
    <w:next w:val="Normal"/>
    <w:link w:val="TitleChar"/>
    <w:uiPriority w:val="10"/>
    <w:qFormat/>
    <w:rsid w:val="00847D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D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D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D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DB3"/>
    <w:pPr>
      <w:spacing w:before="160"/>
      <w:jc w:val="center"/>
    </w:pPr>
    <w:rPr>
      <w:i/>
      <w:iCs/>
      <w:color w:val="404040" w:themeColor="text1" w:themeTint="BF"/>
    </w:rPr>
  </w:style>
  <w:style w:type="character" w:customStyle="1" w:styleId="QuoteChar">
    <w:name w:val="Quote Char"/>
    <w:basedOn w:val="DefaultParagraphFont"/>
    <w:link w:val="Quote"/>
    <w:uiPriority w:val="29"/>
    <w:rsid w:val="00847DB3"/>
    <w:rPr>
      <w:i/>
      <w:iCs/>
      <w:color w:val="404040" w:themeColor="text1" w:themeTint="BF"/>
    </w:rPr>
  </w:style>
  <w:style w:type="paragraph" w:styleId="ListParagraph">
    <w:name w:val="List Paragraph"/>
    <w:basedOn w:val="Normal"/>
    <w:uiPriority w:val="34"/>
    <w:qFormat/>
    <w:rsid w:val="00847DB3"/>
    <w:pPr>
      <w:ind w:left="720"/>
      <w:contextualSpacing/>
    </w:pPr>
  </w:style>
  <w:style w:type="character" w:styleId="IntenseEmphasis">
    <w:name w:val="Intense Emphasis"/>
    <w:basedOn w:val="DefaultParagraphFont"/>
    <w:uiPriority w:val="21"/>
    <w:qFormat/>
    <w:rsid w:val="00847DB3"/>
    <w:rPr>
      <w:i/>
      <w:iCs/>
      <w:color w:val="2F5496" w:themeColor="accent1" w:themeShade="BF"/>
    </w:rPr>
  </w:style>
  <w:style w:type="paragraph" w:styleId="IntenseQuote">
    <w:name w:val="Intense Quote"/>
    <w:basedOn w:val="Normal"/>
    <w:next w:val="Normal"/>
    <w:link w:val="IntenseQuoteChar"/>
    <w:uiPriority w:val="30"/>
    <w:qFormat/>
    <w:rsid w:val="00847D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DB3"/>
    <w:rPr>
      <w:i/>
      <w:iCs/>
      <w:color w:val="2F5496" w:themeColor="accent1" w:themeShade="BF"/>
    </w:rPr>
  </w:style>
  <w:style w:type="character" w:styleId="IntenseReference">
    <w:name w:val="Intense Reference"/>
    <w:basedOn w:val="DefaultParagraphFont"/>
    <w:uiPriority w:val="32"/>
    <w:qFormat/>
    <w:rsid w:val="00847DB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391</Words>
  <Characters>2233</Characters>
  <Application>Microsoft Office Word</Application>
  <DocSecurity>0</DocSecurity>
  <Lines>18</Lines>
  <Paragraphs>5</Paragraphs>
  <ScaleCrop>false</ScaleCrop>
  <Company/>
  <LinksUpToDate>false</LinksUpToDate>
  <CharactersWithSpaces>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Danny Firley</dc:creator>
  <cp:keywords/>
  <dc:description/>
  <cp:lastModifiedBy>Danny Firley</cp:lastModifiedBy>
  <cp:revision>2</cp:revision>
  <dcterms:created xsi:type="dcterms:W3CDTF">2025-12-23T17:15:00Z</dcterms:created>
  <dcterms:modified xsi:type="dcterms:W3CDTF">2025-12-23T17:15:00Z</dcterms:modified>
</cp:coreProperties>
</file>