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B3FB5D5" w:rsidR="00A325D0" w:rsidRPr="006B4954" w:rsidRDefault="000E674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2A09F3">
        <w:rPr>
          <w:rFonts w:asciiTheme="majorHAnsi" w:hAnsiTheme="majorHAnsi" w:cstheme="majorHAnsi"/>
          <w:sz w:val="22"/>
          <w:szCs w:val="22"/>
        </w:rPr>
        <w:t>I</w:t>
      </w:r>
      <w:r>
        <w:rPr>
          <w:rFonts w:asciiTheme="majorHAnsi" w:hAnsiTheme="majorHAnsi" w:cstheme="majorHAnsi"/>
          <w:sz w:val="22"/>
          <w:szCs w:val="22"/>
        </w:rPr>
        <w:t xml:space="preserve">t or Lose </w:t>
      </w:r>
      <w:r w:rsidR="002A09F3">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666" w:type="dxa"/>
        <w:tblLayout w:type="fixed"/>
        <w:tblLook w:val="00A0" w:firstRow="1" w:lastRow="0" w:firstColumn="1" w:lastColumn="0" w:noHBand="0" w:noVBand="0"/>
        <w:tblDescription w:val="Table"/>
      </w:tblPr>
      <w:tblGrid>
        <w:gridCol w:w="1011"/>
        <w:gridCol w:w="1583"/>
        <w:gridCol w:w="1784"/>
        <w:gridCol w:w="5288"/>
      </w:tblGrid>
      <w:tr w:rsidR="00A325D0" w:rsidRPr="006B4954" w14:paraId="614D61A0" w14:textId="77777777" w:rsidTr="00942226">
        <w:trPr>
          <w:trHeight w:val="382"/>
          <w:tblHeader/>
        </w:trPr>
        <w:tc>
          <w:tcPr>
            <w:tcW w:w="1011"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83"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84"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88"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942226">
        <w:trPr>
          <w:trHeight w:val="116"/>
          <w:tblHeader/>
        </w:trPr>
        <w:tc>
          <w:tcPr>
            <w:tcW w:w="1011" w:type="dxa"/>
          </w:tcPr>
          <w:p w14:paraId="70A73321" w14:textId="54C46E82" w:rsidR="00942226" w:rsidRPr="006B4954" w:rsidRDefault="00730BFB" w:rsidP="00942226">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83" w:type="dxa"/>
          </w:tcPr>
          <w:p w14:paraId="59616A6E" w14:textId="267541A7" w:rsidR="00A325D0" w:rsidRPr="006B4954" w:rsidRDefault="000E674A"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2026</w:t>
            </w:r>
          </w:p>
        </w:tc>
        <w:tc>
          <w:tcPr>
            <w:tcW w:w="1784" w:type="dxa"/>
          </w:tcPr>
          <w:p w14:paraId="093CD81A" w14:textId="415CE793" w:rsidR="00A325D0" w:rsidRPr="006B4954" w:rsidRDefault="000E674A" w:rsidP="006B4954">
            <w:pPr>
              <w:suppressAutoHyphens/>
              <w:contextualSpacing/>
              <w:rPr>
                <w:rFonts w:asciiTheme="majorHAnsi" w:hAnsiTheme="majorHAnsi" w:cstheme="majorHAnsi"/>
                <w:szCs w:val="22"/>
              </w:rPr>
            </w:pPr>
            <w:r>
              <w:rPr>
                <w:rFonts w:asciiTheme="majorHAnsi" w:hAnsiTheme="majorHAnsi" w:cstheme="majorHAnsi"/>
                <w:szCs w:val="22"/>
              </w:rPr>
              <w:t>Danny Hall</w:t>
            </w:r>
          </w:p>
        </w:tc>
        <w:tc>
          <w:tcPr>
            <w:tcW w:w="5288" w:type="dxa"/>
          </w:tcPr>
          <w:p w14:paraId="7E3B24A0" w14:textId="552482C6" w:rsidR="00942226"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w:t>
            </w:r>
          </w:p>
        </w:tc>
      </w:tr>
      <w:tr w:rsidR="00942226" w:rsidRPr="006B4954" w14:paraId="737C5DEA" w14:textId="77777777" w:rsidTr="00942226">
        <w:trPr>
          <w:trHeight w:val="116"/>
          <w:tblHeader/>
        </w:trPr>
        <w:tc>
          <w:tcPr>
            <w:tcW w:w="1011" w:type="dxa"/>
          </w:tcPr>
          <w:p w14:paraId="4A6C6CEF" w14:textId="609B5D74" w:rsidR="00942226" w:rsidRPr="006B4954" w:rsidRDefault="00942226" w:rsidP="00942226">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83" w:type="dxa"/>
          </w:tcPr>
          <w:p w14:paraId="3C9BE11E" w14:textId="6C832C1D" w:rsidR="00942226" w:rsidRDefault="00942226" w:rsidP="006B4954">
            <w:pPr>
              <w:suppressAutoHyphens/>
              <w:contextualSpacing/>
              <w:rPr>
                <w:rFonts w:asciiTheme="majorHAnsi" w:hAnsiTheme="majorHAnsi" w:cstheme="majorHAnsi"/>
                <w:szCs w:val="22"/>
              </w:rPr>
            </w:pPr>
            <w:r>
              <w:rPr>
                <w:rFonts w:asciiTheme="majorHAnsi" w:hAnsiTheme="majorHAnsi" w:cstheme="majorHAnsi"/>
                <w:szCs w:val="22"/>
              </w:rPr>
              <w:t>6/07/2026</w:t>
            </w:r>
          </w:p>
        </w:tc>
        <w:tc>
          <w:tcPr>
            <w:tcW w:w="1784" w:type="dxa"/>
          </w:tcPr>
          <w:p w14:paraId="43182300" w14:textId="1B3F8700" w:rsidR="00942226" w:rsidRDefault="00942226" w:rsidP="006B4954">
            <w:pPr>
              <w:suppressAutoHyphens/>
              <w:contextualSpacing/>
              <w:rPr>
                <w:rFonts w:asciiTheme="majorHAnsi" w:hAnsiTheme="majorHAnsi" w:cstheme="majorHAnsi"/>
                <w:szCs w:val="22"/>
              </w:rPr>
            </w:pPr>
            <w:r>
              <w:rPr>
                <w:rFonts w:asciiTheme="majorHAnsi" w:hAnsiTheme="majorHAnsi" w:cstheme="majorHAnsi"/>
                <w:szCs w:val="22"/>
              </w:rPr>
              <w:t>Danny Hall</w:t>
            </w:r>
          </w:p>
        </w:tc>
        <w:tc>
          <w:tcPr>
            <w:tcW w:w="5288" w:type="dxa"/>
          </w:tcPr>
          <w:p w14:paraId="10038E72" w14:textId="7E6CDB4C" w:rsidR="00243BF3" w:rsidRDefault="007A7C99" w:rsidP="006B4954">
            <w:pPr>
              <w:suppressAutoHyphens/>
              <w:contextualSpacing/>
              <w:rPr>
                <w:rFonts w:asciiTheme="majorHAnsi" w:hAnsiTheme="majorHAnsi" w:cstheme="majorHAnsi"/>
                <w:szCs w:val="22"/>
              </w:rPr>
            </w:pPr>
            <w:r>
              <w:rPr>
                <w:rFonts w:asciiTheme="majorHAnsi" w:hAnsiTheme="majorHAnsi" w:cstheme="majorHAnsi"/>
                <w:szCs w:val="22"/>
              </w:rPr>
              <w:t>Updated software design document</w:t>
            </w:r>
          </w:p>
        </w:tc>
      </w:tr>
      <w:tr w:rsidR="00243BF3" w:rsidRPr="006B4954" w14:paraId="2A7B0760" w14:textId="77777777" w:rsidTr="00942226">
        <w:trPr>
          <w:trHeight w:val="116"/>
          <w:tblHeader/>
        </w:trPr>
        <w:tc>
          <w:tcPr>
            <w:tcW w:w="1011" w:type="dxa"/>
          </w:tcPr>
          <w:p w14:paraId="6FCF7B6C" w14:textId="05DD731A" w:rsidR="00243BF3" w:rsidRDefault="00243BF3" w:rsidP="00942226">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83" w:type="dxa"/>
          </w:tcPr>
          <w:p w14:paraId="05BED633" w14:textId="07A67A20" w:rsidR="00243BF3" w:rsidRDefault="00243BF3" w:rsidP="006B4954">
            <w:pPr>
              <w:suppressAutoHyphens/>
              <w:contextualSpacing/>
              <w:rPr>
                <w:rFonts w:asciiTheme="majorHAnsi" w:hAnsiTheme="majorHAnsi" w:cstheme="majorHAnsi"/>
                <w:szCs w:val="22"/>
              </w:rPr>
            </w:pPr>
            <w:r>
              <w:rPr>
                <w:rFonts w:asciiTheme="majorHAnsi" w:hAnsiTheme="majorHAnsi" w:cstheme="majorHAnsi"/>
                <w:szCs w:val="22"/>
              </w:rPr>
              <w:t>6/21/2026</w:t>
            </w:r>
          </w:p>
        </w:tc>
        <w:tc>
          <w:tcPr>
            <w:tcW w:w="1784" w:type="dxa"/>
          </w:tcPr>
          <w:p w14:paraId="052C0EAA" w14:textId="284415CE" w:rsidR="00243BF3" w:rsidRDefault="00243BF3" w:rsidP="006B4954">
            <w:pPr>
              <w:suppressAutoHyphens/>
              <w:contextualSpacing/>
              <w:rPr>
                <w:rFonts w:asciiTheme="majorHAnsi" w:hAnsiTheme="majorHAnsi" w:cstheme="majorHAnsi"/>
                <w:szCs w:val="22"/>
              </w:rPr>
            </w:pPr>
            <w:r>
              <w:rPr>
                <w:rFonts w:asciiTheme="majorHAnsi" w:hAnsiTheme="majorHAnsi" w:cstheme="majorHAnsi"/>
                <w:szCs w:val="22"/>
              </w:rPr>
              <w:t>Danny Hall</w:t>
            </w:r>
          </w:p>
        </w:tc>
        <w:tc>
          <w:tcPr>
            <w:tcW w:w="5288" w:type="dxa"/>
          </w:tcPr>
          <w:p w14:paraId="063B42B7" w14:textId="7C7BC555" w:rsidR="00243BF3" w:rsidRDefault="00CA5AF5"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 for platform, storage, memory management, networking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D02376" w:rsidR="00A325D0" w:rsidRDefault="000E674A" w:rsidP="00987146">
      <w:r>
        <w:t xml:space="preserve">The Gaming Room wants to expand their current Android game, Draw It or Lose It, into a web-based application that </w:t>
      </w:r>
      <w:r w:rsidR="005D2270">
        <w:t>runs</w:t>
      </w:r>
      <w:r>
        <w:t xml:space="preserve"> on multiple platforms. The game lets teams compete by guessing drawings before the time expires. To support development of the web-based version, the app must allow multiple teams and players to participate while maintaining unique game and team names. The software must also ensure that only one instance of the game service exists in memory at a time. OOP principles and design patterns will be used to organize the app and meet the client’s software requirements.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5E58C996" w:rsidR="00A325D0" w:rsidRDefault="000E674A" w:rsidP="006B4954">
      <w:pPr>
        <w:suppressAutoHyphens/>
        <w:contextualSpacing/>
        <w:rPr>
          <w:iCs/>
          <w:szCs w:val="22"/>
        </w:rPr>
      </w:pPr>
      <w:r>
        <w:rPr>
          <w:iCs/>
          <w:szCs w:val="22"/>
        </w:rPr>
        <w:t>The client requires a web-based gaming app for Draw It or Lose It that can support multiple platforms. A game must h</w:t>
      </w:r>
      <w:r w:rsidR="005D2270">
        <w:rPr>
          <w:iCs/>
          <w:szCs w:val="22"/>
        </w:rPr>
        <w:t xml:space="preserve">ave one or more teams involved and each team must have multiple players. Game and team names must be unique so users can check if a name is in use when choosing a team name. The app must also ensure that only one instance of the game exists in memory at any given time. Unique identifiers must be created for each game, team and player instance. </w:t>
      </w:r>
    </w:p>
    <w:p w14:paraId="5A4589FC" w14:textId="77777777" w:rsidR="000E674A" w:rsidRPr="000E674A" w:rsidRDefault="000E674A"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0BB0CD9" w:rsidR="00A325D0" w:rsidRPr="006B4954" w:rsidRDefault="005D2270" w:rsidP="006B4954">
      <w:pPr>
        <w:suppressAutoHyphens/>
        <w:contextualSpacing/>
        <w:rPr>
          <w:rFonts w:asciiTheme="majorHAnsi" w:hAnsiTheme="majorHAnsi" w:cstheme="majorHAnsi"/>
          <w:szCs w:val="22"/>
        </w:rPr>
      </w:pPr>
      <w:r>
        <w:rPr>
          <w:rFonts w:asciiTheme="majorHAnsi" w:hAnsiTheme="majorHAnsi" w:cstheme="majorHAnsi"/>
          <w:szCs w:val="22"/>
        </w:rPr>
        <w:t>The biggest design constraint for this project is supporting multiple operating systems and devices. The app must function correctly across different platforms in a web-based environment. Another design constraint is ensuring that game and team names are unique. This requires additional validation within the app to prevent duplicate names. A third design constraint is the requirement that only one instance of the game service can exist at a time. This requires the use of the Singleton design pattern to control creation and resource management.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37832D79" w:rsidR="00A325D0" w:rsidRPr="006B4954" w:rsidRDefault="005D2270" w:rsidP="006B4954">
      <w:pPr>
        <w:suppressAutoHyphens/>
        <w:contextualSpacing/>
        <w:rPr>
          <w:rFonts w:asciiTheme="majorHAnsi" w:hAnsiTheme="majorHAnsi" w:cstheme="majorHAnsi"/>
          <w:szCs w:val="22"/>
        </w:rPr>
      </w:pPr>
      <w:r>
        <w:rPr>
          <w:rFonts w:asciiTheme="majorHAnsi" w:hAnsiTheme="majorHAnsi" w:cstheme="majorHAnsi"/>
          <w:szCs w:val="22"/>
        </w:rPr>
        <w:t>In the UML diagram, the Entity class acts a</w:t>
      </w:r>
      <w:r w:rsidR="006262BB">
        <w:rPr>
          <w:rFonts w:asciiTheme="majorHAnsi" w:hAnsiTheme="majorHAnsi" w:cstheme="majorHAnsi"/>
          <w:szCs w:val="22"/>
        </w:rPr>
        <w:t>s</w:t>
      </w:r>
      <w:r>
        <w:rPr>
          <w:rFonts w:asciiTheme="majorHAnsi" w:hAnsiTheme="majorHAnsi" w:cstheme="majorHAnsi"/>
          <w:szCs w:val="22"/>
        </w:rPr>
        <w:t xml:space="preserve"> base class that contains common attributes such as id and name. The Game, Team and Player classes inherit from the Entity class, this is inheritance in OOP. This reduces duplicate code and keeps the app organized. The GameService class uses the Singleton design pattern to ensure that only one instance of the service exists in memory at a time. The GameService</w:t>
      </w:r>
      <w:r w:rsidR="006262BB">
        <w:rPr>
          <w:rFonts w:asciiTheme="majorHAnsi" w:hAnsiTheme="majorHAnsi" w:cstheme="majorHAnsi"/>
          <w:szCs w:val="22"/>
        </w:rPr>
        <w:t xml:space="preserve"> class is connected to the Game class with a one-to-many relationship because multiple games can exist within the service. The Game class is connected to the Team class, and the Team class is connected to the Player class, also with a one-to-many relationship. The iterator pattern is used in methods such as </w:t>
      </w:r>
      <w:proofErr w:type="spellStart"/>
      <w:proofErr w:type="gramStart"/>
      <w:r w:rsidR="006262BB">
        <w:rPr>
          <w:rFonts w:asciiTheme="majorHAnsi" w:hAnsiTheme="majorHAnsi" w:cstheme="majorHAnsi"/>
          <w:szCs w:val="22"/>
        </w:rPr>
        <w:t>addGame</w:t>
      </w:r>
      <w:proofErr w:type="spellEnd"/>
      <w:r w:rsidR="006262BB">
        <w:rPr>
          <w:rFonts w:asciiTheme="majorHAnsi" w:hAnsiTheme="majorHAnsi" w:cstheme="majorHAnsi"/>
          <w:szCs w:val="22"/>
        </w:rPr>
        <w:t>(</w:t>
      </w:r>
      <w:proofErr w:type="gramEnd"/>
      <w:r w:rsidR="006262BB">
        <w:rPr>
          <w:rFonts w:asciiTheme="majorHAnsi" w:hAnsiTheme="majorHAnsi" w:cstheme="majorHAnsi"/>
          <w:szCs w:val="22"/>
        </w:rPr>
        <w:t xml:space="preserve">), </w:t>
      </w:r>
      <w:proofErr w:type="spellStart"/>
      <w:proofErr w:type="gramStart"/>
      <w:r w:rsidR="006262BB">
        <w:rPr>
          <w:rFonts w:asciiTheme="majorHAnsi" w:hAnsiTheme="majorHAnsi" w:cstheme="majorHAnsi"/>
          <w:szCs w:val="22"/>
        </w:rPr>
        <w:t>addTeam</w:t>
      </w:r>
      <w:proofErr w:type="spellEnd"/>
      <w:r w:rsidR="006262BB">
        <w:rPr>
          <w:rFonts w:asciiTheme="majorHAnsi" w:hAnsiTheme="majorHAnsi" w:cstheme="majorHAnsi"/>
          <w:szCs w:val="22"/>
        </w:rPr>
        <w:t>(</w:t>
      </w:r>
      <w:proofErr w:type="gramEnd"/>
      <w:r w:rsidR="006262BB">
        <w:rPr>
          <w:rFonts w:asciiTheme="majorHAnsi" w:hAnsiTheme="majorHAnsi" w:cstheme="majorHAnsi"/>
          <w:szCs w:val="22"/>
        </w:rPr>
        <w:t xml:space="preserve">) and </w:t>
      </w:r>
      <w:proofErr w:type="spellStart"/>
      <w:proofErr w:type="gramStart"/>
      <w:r w:rsidR="006262BB">
        <w:rPr>
          <w:rFonts w:asciiTheme="majorHAnsi" w:hAnsiTheme="majorHAnsi" w:cstheme="majorHAnsi"/>
          <w:szCs w:val="22"/>
        </w:rPr>
        <w:t>addPlayer</w:t>
      </w:r>
      <w:proofErr w:type="spellEnd"/>
      <w:r w:rsidR="006262BB">
        <w:rPr>
          <w:rFonts w:asciiTheme="majorHAnsi" w:hAnsiTheme="majorHAnsi" w:cstheme="majorHAnsi"/>
          <w:szCs w:val="22"/>
        </w:rPr>
        <w:t>(</w:t>
      </w:r>
      <w:proofErr w:type="gramEnd"/>
      <w:r w:rsidR="006262BB">
        <w:rPr>
          <w:rFonts w:asciiTheme="majorHAnsi" w:hAnsiTheme="majorHAnsi" w:cstheme="majorHAnsi"/>
          <w:szCs w:val="22"/>
        </w:rPr>
        <w:t xml:space="preserve">) to search existing objects and prevent duplicates. These OOP and design patterns help the app meet the client’s software requirements efficiently.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0F1815C" w:rsidR="00A325D0"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Mac servers are reliable and secure, but they are not commonly used for large web-based apps. Compared to the other operating systems, they are more expensive. Mac would work, but it wouldn’t be the most optimal</w:t>
            </w:r>
          </w:p>
        </w:tc>
        <w:tc>
          <w:tcPr>
            <w:tcW w:w="1890" w:type="dxa"/>
            <w:tcMar>
              <w:top w:w="0" w:type="dxa"/>
              <w:left w:w="115" w:type="dxa"/>
              <w:bottom w:w="0" w:type="dxa"/>
              <w:right w:w="115" w:type="dxa"/>
            </w:tcMar>
          </w:tcPr>
          <w:p w14:paraId="26FEAA67" w14:textId="3707A700" w:rsidR="00A325D0"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 strong option. It is stable, secure and widely used for servers. Linux can handle multithreading and multiple processes efficiently. </w:t>
            </w:r>
            <w:r w:rsidR="00050365">
              <w:rPr>
                <w:rFonts w:asciiTheme="majorHAnsi" w:hAnsiTheme="majorHAnsi" w:cstheme="majorHAnsi"/>
                <w:szCs w:val="22"/>
              </w:rPr>
              <w:t xml:space="preserve">Linux has a steeper learning </w:t>
            </w:r>
            <w:proofErr w:type="gramStart"/>
            <w:r w:rsidR="00050365">
              <w:rPr>
                <w:rFonts w:asciiTheme="majorHAnsi" w:hAnsiTheme="majorHAnsi" w:cstheme="majorHAnsi"/>
                <w:szCs w:val="22"/>
              </w:rPr>
              <w:t>curve,</w:t>
            </w:r>
            <w:proofErr w:type="gramEnd"/>
            <w:r w:rsidR="00050365">
              <w:rPr>
                <w:rFonts w:asciiTheme="majorHAnsi" w:hAnsiTheme="majorHAnsi" w:cstheme="majorHAnsi"/>
                <w:szCs w:val="22"/>
              </w:rPr>
              <w:t xml:space="preserve"> it relies on command line tools that would require more technical experience if you </w:t>
            </w:r>
            <w:proofErr w:type="gramStart"/>
            <w:r w:rsidR="00050365">
              <w:rPr>
                <w:rFonts w:asciiTheme="majorHAnsi" w:hAnsiTheme="majorHAnsi" w:cstheme="majorHAnsi"/>
                <w:szCs w:val="22"/>
              </w:rPr>
              <w:t>are</w:t>
            </w:r>
            <w:proofErr w:type="gramEnd"/>
            <w:r w:rsidR="00050365">
              <w:rPr>
                <w:rFonts w:asciiTheme="majorHAnsi" w:hAnsiTheme="majorHAnsi" w:cstheme="majorHAnsi"/>
                <w:szCs w:val="22"/>
              </w:rPr>
              <w:t xml:space="preserve"> not familiar.</w:t>
            </w:r>
          </w:p>
        </w:tc>
        <w:tc>
          <w:tcPr>
            <w:tcW w:w="1890" w:type="dxa"/>
            <w:tcMar>
              <w:top w:w="0" w:type="dxa"/>
              <w:left w:w="115" w:type="dxa"/>
              <w:bottom w:w="0" w:type="dxa"/>
              <w:right w:w="115" w:type="dxa"/>
            </w:tcMar>
          </w:tcPr>
          <w:p w14:paraId="12DBF5D5" w14:textId="230AB1A9" w:rsidR="00A325D0"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servers are user friendly and work well with Microsoft products. They are a good option for businesses that are familiar with Windows. The downside is Windows </w:t>
            </w:r>
            <w:proofErr w:type="gramStart"/>
            <w:r>
              <w:rPr>
                <w:rFonts w:asciiTheme="majorHAnsi" w:hAnsiTheme="majorHAnsi" w:cstheme="majorHAnsi"/>
                <w:szCs w:val="22"/>
              </w:rPr>
              <w:t>require</w:t>
            </w:r>
            <w:proofErr w:type="gramEnd"/>
            <w:r>
              <w:rPr>
                <w:rFonts w:asciiTheme="majorHAnsi" w:hAnsiTheme="majorHAnsi" w:cstheme="majorHAnsi"/>
                <w:szCs w:val="22"/>
              </w:rPr>
              <w:t xml:space="preserve"> more system resources and </w:t>
            </w:r>
            <w:proofErr w:type="gramStart"/>
            <w:r>
              <w:rPr>
                <w:rFonts w:asciiTheme="majorHAnsi" w:hAnsiTheme="majorHAnsi" w:cstheme="majorHAnsi"/>
                <w:szCs w:val="22"/>
              </w:rPr>
              <w:t>have</w:t>
            </w:r>
            <w:proofErr w:type="gramEnd"/>
            <w:r>
              <w:rPr>
                <w:rFonts w:asciiTheme="majorHAnsi" w:hAnsiTheme="majorHAnsi" w:cstheme="majorHAnsi"/>
                <w:szCs w:val="22"/>
              </w:rPr>
              <w:t xml:space="preserve"> higher costs.</w:t>
            </w:r>
          </w:p>
        </w:tc>
        <w:tc>
          <w:tcPr>
            <w:tcW w:w="2080" w:type="dxa"/>
            <w:tcMar>
              <w:top w:w="0" w:type="dxa"/>
              <w:left w:w="115" w:type="dxa"/>
              <w:bottom w:w="0" w:type="dxa"/>
              <w:right w:w="115" w:type="dxa"/>
            </w:tcMar>
          </w:tcPr>
          <w:p w14:paraId="1B7299A3" w14:textId="7B90A7A5" w:rsidR="00A325D0"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a good choice because they have limited storage, processing power and networking capabilities compared to dedicated servers. Mobile devices are better for accessing the app than hosting it.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FA592AE" w:rsidR="00A325D0" w:rsidRPr="006B4954" w:rsidRDefault="00E66A5C"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users requires making sure the application works correctly on macOS systems and different web browsers. There are less Mac users, </w:t>
            </w:r>
            <w:r w:rsidR="006372FF">
              <w:rPr>
                <w:rFonts w:asciiTheme="majorHAnsi" w:hAnsiTheme="majorHAnsi" w:cstheme="majorHAnsi"/>
                <w:szCs w:val="22"/>
              </w:rPr>
              <w:t>compatibility is still important</w:t>
            </w:r>
          </w:p>
        </w:tc>
        <w:tc>
          <w:tcPr>
            <w:tcW w:w="1890" w:type="dxa"/>
            <w:tcMar>
              <w:top w:w="0" w:type="dxa"/>
              <w:left w:w="115" w:type="dxa"/>
              <w:bottom w:w="0" w:type="dxa"/>
              <w:right w:w="115" w:type="dxa"/>
            </w:tcMar>
          </w:tcPr>
          <w:p w14:paraId="71F419DD" w14:textId="7A51C624" w:rsidR="00A325D0" w:rsidRPr="006B4954" w:rsidRDefault="006372FF" w:rsidP="006B4954">
            <w:pPr>
              <w:suppressAutoHyphens/>
              <w:contextualSpacing/>
              <w:rPr>
                <w:rFonts w:asciiTheme="majorHAnsi" w:hAnsiTheme="majorHAnsi" w:cstheme="majorHAnsi"/>
                <w:szCs w:val="22"/>
              </w:rPr>
            </w:pPr>
            <w:r>
              <w:rPr>
                <w:rFonts w:asciiTheme="majorHAnsi" w:hAnsiTheme="majorHAnsi" w:cstheme="majorHAnsi"/>
                <w:szCs w:val="22"/>
              </w:rPr>
              <w:t>Linux clients are secure and flexible, but there are a lot of different Linux distributions that may require more testing for compatibility. Linux users are usually more experienced with technology, so troubleshooting could be easier.</w:t>
            </w:r>
          </w:p>
        </w:tc>
        <w:tc>
          <w:tcPr>
            <w:tcW w:w="1890" w:type="dxa"/>
            <w:tcMar>
              <w:top w:w="0" w:type="dxa"/>
              <w:left w:w="115" w:type="dxa"/>
              <w:bottom w:w="0" w:type="dxa"/>
              <w:right w:w="115" w:type="dxa"/>
            </w:tcMar>
          </w:tcPr>
          <w:p w14:paraId="3C911584" w14:textId="4E76F5F1" w:rsidR="00A325D0" w:rsidRPr="006B4954" w:rsidRDefault="006372F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the </w:t>
            </w:r>
            <w:proofErr w:type="gramStart"/>
            <w:r>
              <w:rPr>
                <w:rFonts w:asciiTheme="majorHAnsi" w:hAnsiTheme="majorHAnsi" w:cstheme="majorHAnsi"/>
                <w:szCs w:val="22"/>
              </w:rPr>
              <w:t>most commonly used</w:t>
            </w:r>
            <w:proofErr w:type="gramEnd"/>
            <w:r>
              <w:rPr>
                <w:rFonts w:asciiTheme="majorHAnsi" w:hAnsiTheme="majorHAnsi" w:cstheme="majorHAnsi"/>
                <w:szCs w:val="22"/>
              </w:rPr>
              <w:t xml:space="preserve"> operating system, so making the app work on Windows devices is very important. Testing should include different browsers and hardware configurations. </w:t>
            </w:r>
          </w:p>
        </w:tc>
        <w:tc>
          <w:tcPr>
            <w:tcW w:w="2080" w:type="dxa"/>
            <w:tcMar>
              <w:top w:w="0" w:type="dxa"/>
              <w:left w:w="115" w:type="dxa"/>
              <w:bottom w:w="0" w:type="dxa"/>
              <w:right w:w="115" w:type="dxa"/>
            </w:tcMar>
          </w:tcPr>
          <w:p w14:paraId="24F347E4" w14:textId="0F1571D5" w:rsidR="00A325D0" w:rsidRPr="006B4954" w:rsidRDefault="006372FF" w:rsidP="006B4954">
            <w:pPr>
              <w:suppressAutoHyphens/>
              <w:contextualSpacing/>
              <w:rPr>
                <w:rFonts w:asciiTheme="majorHAnsi" w:hAnsiTheme="majorHAnsi" w:cstheme="majorHAnsi"/>
                <w:szCs w:val="22"/>
              </w:rPr>
            </w:pPr>
            <w:r>
              <w:rPr>
                <w:rFonts w:asciiTheme="majorHAnsi" w:hAnsiTheme="majorHAnsi" w:cstheme="majorHAnsi"/>
                <w:szCs w:val="22"/>
              </w:rPr>
              <w:t>Supporting mobile devices is important because many users access apps from smartphones and tablets. The app needs to function correctly on different screen sizes and different mobile operating systems, like Android and iOS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7937D48" w:rsidR="00A325D0" w:rsidRPr="006B4954" w:rsidRDefault="006372FF" w:rsidP="006B4954">
            <w:pPr>
              <w:suppressAutoHyphens/>
              <w:contextualSpacing/>
              <w:rPr>
                <w:rFonts w:asciiTheme="majorHAnsi" w:hAnsiTheme="majorHAnsi" w:cstheme="majorHAnsi"/>
                <w:szCs w:val="22"/>
              </w:rPr>
            </w:pPr>
            <w:r>
              <w:rPr>
                <w:rFonts w:asciiTheme="majorHAnsi" w:hAnsiTheme="majorHAnsi" w:cstheme="majorHAnsi"/>
                <w:szCs w:val="22"/>
              </w:rPr>
              <w:t>Mac supports Java development tools like Eclipse</w:t>
            </w:r>
            <w:r w:rsidR="00050365">
              <w:rPr>
                <w:rFonts w:asciiTheme="majorHAnsi" w:hAnsiTheme="majorHAnsi" w:cstheme="majorHAnsi"/>
                <w:szCs w:val="22"/>
              </w:rPr>
              <w:t xml:space="preserve"> and IntelliJ IDEA</w:t>
            </w:r>
            <w:r w:rsidR="00942226">
              <w:rPr>
                <w:rFonts w:asciiTheme="majorHAnsi" w:hAnsiTheme="majorHAnsi" w:cstheme="majorHAnsi"/>
                <w:szCs w:val="22"/>
              </w:rPr>
              <w:t>. These tools allow developers to build and test the application across multiple platforms. Some tools may have paid licenses for advanced features that can increase development costs</w:t>
            </w:r>
            <w:r w:rsidR="008830B6">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161AFFD7" w:rsidR="00A325D0" w:rsidRPr="006B4954" w:rsidRDefault="00050365" w:rsidP="006B4954">
            <w:pPr>
              <w:suppressAutoHyphens/>
              <w:contextualSpacing/>
              <w:rPr>
                <w:rFonts w:asciiTheme="majorHAnsi" w:hAnsiTheme="majorHAnsi" w:cstheme="majorHAnsi"/>
                <w:szCs w:val="22"/>
              </w:rPr>
            </w:pPr>
            <w:r>
              <w:rPr>
                <w:rFonts w:asciiTheme="majorHAnsi" w:hAnsiTheme="majorHAnsi" w:cstheme="majorHAnsi"/>
                <w:szCs w:val="22"/>
              </w:rPr>
              <w:t>Linux supports Java development tools like Eclipse, Intellij IDEA, and Apache NetBeans</w:t>
            </w:r>
            <w:r w:rsidR="008830B6">
              <w:rPr>
                <w:rFonts w:asciiTheme="majorHAnsi" w:hAnsiTheme="majorHAnsi" w:cstheme="majorHAnsi"/>
                <w:szCs w:val="22"/>
              </w:rPr>
              <w:t>. Most tools are available at little or no cost and that can reduce development expenses. Java apps can be developed across multiple platforms, so, a single team can support the project.</w:t>
            </w:r>
          </w:p>
        </w:tc>
        <w:tc>
          <w:tcPr>
            <w:tcW w:w="1890" w:type="dxa"/>
            <w:tcMar>
              <w:top w:w="0" w:type="dxa"/>
              <w:left w:w="115" w:type="dxa"/>
              <w:bottom w:w="0" w:type="dxa"/>
              <w:right w:w="115" w:type="dxa"/>
            </w:tcMar>
          </w:tcPr>
          <w:p w14:paraId="63C1A493" w14:textId="1CCFA118" w:rsidR="00A325D0" w:rsidRPr="006B4954" w:rsidRDefault="00050365" w:rsidP="006B4954">
            <w:pPr>
              <w:suppressAutoHyphens/>
              <w:contextualSpacing/>
              <w:rPr>
                <w:rFonts w:asciiTheme="majorHAnsi" w:hAnsiTheme="majorHAnsi" w:cstheme="majorHAnsi"/>
                <w:szCs w:val="22"/>
              </w:rPr>
            </w:pPr>
            <w:r>
              <w:rPr>
                <w:rFonts w:asciiTheme="majorHAnsi" w:hAnsiTheme="majorHAnsi" w:cstheme="majorHAnsi"/>
                <w:szCs w:val="22"/>
              </w:rPr>
              <w:t>Windows supports Java development tools like Eclipse, Intellij IDEA, and Visual Studio Code</w:t>
            </w:r>
            <w:r w:rsidR="008830B6">
              <w:rPr>
                <w:rFonts w:asciiTheme="majorHAnsi" w:hAnsiTheme="majorHAnsi" w:cstheme="majorHAnsi"/>
                <w:szCs w:val="22"/>
              </w:rPr>
              <w:t xml:space="preserve">. These tools are widely </w:t>
            </w:r>
            <w:proofErr w:type="gramStart"/>
            <w:r w:rsidR="008830B6">
              <w:rPr>
                <w:rFonts w:asciiTheme="majorHAnsi" w:hAnsiTheme="majorHAnsi" w:cstheme="majorHAnsi"/>
                <w:szCs w:val="22"/>
              </w:rPr>
              <w:t>used</w:t>
            </w:r>
            <w:proofErr w:type="gramEnd"/>
            <w:r w:rsidR="008830B6">
              <w:rPr>
                <w:rFonts w:asciiTheme="majorHAnsi" w:hAnsiTheme="majorHAnsi" w:cstheme="majorHAnsi"/>
                <w:szCs w:val="22"/>
              </w:rPr>
              <w:t xml:space="preserve"> and developers are familiar with them and this can reduce training time. Some tools offer free </w:t>
            </w:r>
            <w:proofErr w:type="gramStart"/>
            <w:r w:rsidR="008830B6">
              <w:rPr>
                <w:rFonts w:asciiTheme="majorHAnsi" w:hAnsiTheme="majorHAnsi" w:cstheme="majorHAnsi"/>
                <w:szCs w:val="22"/>
              </w:rPr>
              <w:t>versions,</w:t>
            </w:r>
            <w:proofErr w:type="gramEnd"/>
            <w:r w:rsidR="008830B6">
              <w:rPr>
                <w:rFonts w:asciiTheme="majorHAnsi" w:hAnsiTheme="majorHAnsi" w:cstheme="majorHAnsi"/>
                <w:szCs w:val="22"/>
              </w:rPr>
              <w:t xml:space="preserve"> commercial editions may have licensing fees. A single team can usually support across multiple platforms.</w:t>
            </w:r>
          </w:p>
        </w:tc>
        <w:tc>
          <w:tcPr>
            <w:tcW w:w="2080" w:type="dxa"/>
            <w:tcMar>
              <w:top w:w="0" w:type="dxa"/>
              <w:left w:w="115" w:type="dxa"/>
              <w:bottom w:w="0" w:type="dxa"/>
              <w:right w:w="115" w:type="dxa"/>
            </w:tcMar>
          </w:tcPr>
          <w:p w14:paraId="16D38893" w14:textId="3BC698B5" w:rsidR="00A325D0" w:rsidRPr="006B4954" w:rsidRDefault="00050365" w:rsidP="006B4954">
            <w:pPr>
              <w:suppressAutoHyphens/>
              <w:contextualSpacing/>
              <w:rPr>
                <w:rFonts w:asciiTheme="majorHAnsi" w:hAnsiTheme="majorHAnsi" w:cstheme="majorHAnsi"/>
                <w:szCs w:val="22"/>
              </w:rPr>
            </w:pPr>
            <w:r>
              <w:rPr>
                <w:rFonts w:asciiTheme="majorHAnsi" w:hAnsiTheme="majorHAnsi" w:cstheme="majorHAnsi"/>
                <w:szCs w:val="22"/>
              </w:rPr>
              <w:t>Mobile app development may require tools like Android Studio for Android and Xcode for iOS devices</w:t>
            </w:r>
            <w:r w:rsidR="008830B6">
              <w:rPr>
                <w:rFonts w:asciiTheme="majorHAnsi" w:hAnsiTheme="majorHAnsi" w:cstheme="majorHAnsi"/>
                <w:szCs w:val="22"/>
              </w:rPr>
              <w:t xml:space="preserve">. Supporting Android and iOS might need additional testing and platform specific knowledge. Different tools and environments are </w:t>
            </w:r>
            <w:proofErr w:type="gramStart"/>
            <w:r w:rsidR="008830B6">
              <w:rPr>
                <w:rFonts w:asciiTheme="majorHAnsi" w:hAnsiTheme="majorHAnsi" w:cstheme="majorHAnsi"/>
                <w:szCs w:val="22"/>
              </w:rPr>
              <w:t>involves</w:t>
            </w:r>
            <w:proofErr w:type="gramEnd"/>
            <w:r w:rsidR="008830B6">
              <w:rPr>
                <w:rFonts w:asciiTheme="majorHAnsi" w:hAnsiTheme="majorHAnsi" w:cstheme="majorHAnsi"/>
                <w:szCs w:val="22"/>
              </w:rPr>
              <w:t xml:space="preserve">, </w:t>
            </w:r>
            <w:proofErr w:type="gramStart"/>
            <w:r w:rsidR="008830B6">
              <w:rPr>
                <w:rFonts w:asciiTheme="majorHAnsi" w:hAnsiTheme="majorHAnsi" w:cstheme="majorHAnsi"/>
                <w:szCs w:val="22"/>
              </w:rPr>
              <w:t>so ,</w:t>
            </w:r>
            <w:proofErr w:type="gramEnd"/>
            <w:r w:rsidR="008830B6">
              <w:rPr>
                <w:rFonts w:asciiTheme="majorHAnsi" w:hAnsiTheme="majorHAnsi" w:cstheme="majorHAnsi"/>
                <w:szCs w:val="22"/>
              </w:rPr>
              <w:t xml:space="preserve"> mobile support can increase development time and requires developers with experience on both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836F116" w:rsidR="00A325D0" w:rsidRPr="006B4954" w:rsidRDefault="00730BFB" w:rsidP="00FD2C32">
      <w:pPr>
        <w:pStyle w:val="List"/>
      </w:pPr>
      <w:r w:rsidRPr="006B4954">
        <w:rPr>
          <w:b/>
        </w:rPr>
        <w:t>Operating Platform</w:t>
      </w:r>
      <w:r w:rsidRPr="006B4954">
        <w:t xml:space="preserve">: </w:t>
      </w:r>
      <w:r w:rsidR="00050365">
        <w:t xml:space="preserve">I would recommend using Linux as the operating platform for the server side of Draw It or Lose It because it is stable, secure and commonly used for web-based apps.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0CF8D1C" w:rsidR="00A325D0" w:rsidRPr="006B4954" w:rsidRDefault="00730BFB" w:rsidP="00FD2C32">
      <w:pPr>
        <w:pStyle w:val="List"/>
      </w:pPr>
      <w:r w:rsidRPr="006B4954">
        <w:rPr>
          <w:b/>
        </w:rPr>
        <w:t>Operating Systems Architectures</w:t>
      </w:r>
      <w:r w:rsidRPr="006B4954">
        <w:t xml:space="preserve">: </w:t>
      </w:r>
      <w:r w:rsidR="00CE4F42">
        <w:t>Linux is a strong choice for the operating system architecture because it is stable, secure and commonly used for web servers. It can efficiently handle multiple users, processes and network connections at the same time and that is important for an online multiplayer game like Draw It or Lose It. Linux also works well in a distributed and cloud-based environments</w:t>
      </w:r>
      <w:r w:rsidR="00DA7348">
        <w:t xml:space="preserve"> which makes it easier to expand the application as more users start playing.</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F0EDCFC" w:rsidR="00A325D0" w:rsidRPr="006B4954" w:rsidRDefault="00730BFB" w:rsidP="00FD2C32">
      <w:pPr>
        <w:pStyle w:val="List"/>
      </w:pPr>
      <w:r w:rsidRPr="006B4954">
        <w:rPr>
          <w:b/>
        </w:rPr>
        <w:t>Storage Management</w:t>
      </w:r>
      <w:r w:rsidRPr="006B4954">
        <w:t xml:space="preserve">: </w:t>
      </w:r>
      <w:r w:rsidR="00243BF3">
        <w:t>A database like MySQL would be a good choice for storing game information. It can keep track of player accounts, team information, game sessions and scores in an organized way. Using a database also makes it easier to manage large amounts of data and allows multiple users to access information at the same time without causing conflicts.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A837267" w:rsidR="00A325D0" w:rsidRPr="006B4954" w:rsidRDefault="00730BFB" w:rsidP="00FD2C32">
      <w:pPr>
        <w:pStyle w:val="List"/>
      </w:pPr>
      <w:r w:rsidRPr="006B4954">
        <w:rPr>
          <w:b/>
        </w:rPr>
        <w:t>Memory Management</w:t>
      </w:r>
      <w:r w:rsidRPr="006B4954">
        <w:t xml:space="preserve">: </w:t>
      </w:r>
      <w:r w:rsidR="00050365">
        <w:t xml:space="preserve">Linux </w:t>
      </w:r>
      <w:r w:rsidR="00243BF3">
        <w:t xml:space="preserve">does a good job of managing memory by giving applications the resources they need and freeing up memory when it is no longer being used. This is important for Draw It or Lose It because the game may have many players connected at the same time. Good memory management helps the application run smoothly and prevents performance issues as the number of users grows. </w:t>
      </w:r>
    </w:p>
    <w:p w14:paraId="2635872A" w14:textId="77777777" w:rsidR="00A325D0" w:rsidRPr="006B4954" w:rsidRDefault="00A325D0" w:rsidP="006B4954">
      <w:pPr>
        <w:suppressAutoHyphens/>
        <w:contextualSpacing/>
        <w:rPr>
          <w:rFonts w:asciiTheme="majorHAnsi" w:hAnsiTheme="majorHAnsi" w:cstheme="majorHAnsi"/>
          <w:szCs w:val="22"/>
        </w:rPr>
      </w:pPr>
    </w:p>
    <w:p w14:paraId="6858D014" w14:textId="607CF3F2" w:rsidR="00050365" w:rsidRDefault="00730BFB" w:rsidP="00FD2C32">
      <w:pPr>
        <w:pStyle w:val="List"/>
      </w:pPr>
      <w:r w:rsidRPr="006B4954">
        <w:rPr>
          <w:b/>
        </w:rPr>
        <w:t>Distributed Systems and Networks</w:t>
      </w:r>
      <w:r w:rsidRPr="006B4954">
        <w:t>:</w:t>
      </w:r>
      <w:r w:rsidR="00050365">
        <w:t xml:space="preserve"> Draw It or Lose It can </w:t>
      </w:r>
      <w:r w:rsidR="00243BF3">
        <w:t>support multiple platforms using a client-server model. Players can connect to the game from different devices and operating systems while the server handles the game data and processing. This allows everyone to share the same game experience no matter what device they are using. A reliable network connection is important because outages, lag, or connectivity problems could interrupt gameplay and affect the user experience.</w:t>
      </w:r>
    </w:p>
    <w:p w14:paraId="00C89F39" w14:textId="77777777" w:rsidR="00A325D0" w:rsidRPr="006B4954" w:rsidRDefault="00A325D0" w:rsidP="002A09F3">
      <w:pPr>
        <w:suppressAutoHyphens/>
        <w:contextualSpacing/>
        <w:rPr>
          <w:rFonts w:asciiTheme="majorHAnsi" w:hAnsiTheme="majorHAnsi" w:cstheme="majorHAnsi"/>
          <w:szCs w:val="22"/>
        </w:rPr>
      </w:pPr>
    </w:p>
    <w:p w14:paraId="7FCCC536" w14:textId="65E92901" w:rsidR="00B20A2D" w:rsidRPr="00243BF3" w:rsidRDefault="00730BFB" w:rsidP="00881F46">
      <w:pPr>
        <w:pStyle w:val="List"/>
      </w:pPr>
      <w:r w:rsidRPr="00243BF3">
        <w:rPr>
          <w:b/>
        </w:rPr>
        <w:t>Security</w:t>
      </w:r>
      <w:r w:rsidRPr="006B4954">
        <w:t xml:space="preserve">: </w:t>
      </w:r>
      <w:r w:rsidR="002A09F3">
        <w:t xml:space="preserve">Security should </w:t>
      </w:r>
      <w:r w:rsidR="00243BF3">
        <w:t>be a priority because the application will store user information and communicate with multiple platforms. User accounts should be protected with strong passwords and secure login methods. Data should also be encrypted while it is being transmitted over the network to prevent unauthorized access. Linux provides strong security features and regular updates, firewalls and access controls can help keep the system and user information protected.</w:t>
      </w:r>
    </w:p>
    <w:sectPr w:rsidR="00B20A2D" w:rsidRPr="00243BF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8105" w14:textId="77777777" w:rsidR="006F437C" w:rsidRDefault="006F437C">
      <w:r>
        <w:separator/>
      </w:r>
    </w:p>
  </w:endnote>
  <w:endnote w:type="continuationSeparator" w:id="0">
    <w:p w14:paraId="67B4094D" w14:textId="77777777" w:rsidR="006F437C" w:rsidRDefault="006F4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3F52" w14:textId="77777777" w:rsidR="006F437C" w:rsidRDefault="006F437C">
      <w:r>
        <w:separator/>
      </w:r>
    </w:p>
  </w:footnote>
  <w:footnote w:type="continuationSeparator" w:id="0">
    <w:p w14:paraId="06EC0B5C" w14:textId="77777777" w:rsidR="006F437C" w:rsidRDefault="006F4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0365"/>
    <w:rsid w:val="00060745"/>
    <w:rsid w:val="000E368B"/>
    <w:rsid w:val="000E674A"/>
    <w:rsid w:val="000F5165"/>
    <w:rsid w:val="00163A96"/>
    <w:rsid w:val="001B7DDA"/>
    <w:rsid w:val="00243BF3"/>
    <w:rsid w:val="002A09F3"/>
    <w:rsid w:val="002C25EE"/>
    <w:rsid w:val="002D1B79"/>
    <w:rsid w:val="003723B7"/>
    <w:rsid w:val="004269FD"/>
    <w:rsid w:val="0043672B"/>
    <w:rsid w:val="004C5263"/>
    <w:rsid w:val="004C755C"/>
    <w:rsid w:val="004D630E"/>
    <w:rsid w:val="00552A37"/>
    <w:rsid w:val="005560E7"/>
    <w:rsid w:val="005D2270"/>
    <w:rsid w:val="005E3957"/>
    <w:rsid w:val="005F49E3"/>
    <w:rsid w:val="006262BB"/>
    <w:rsid w:val="006372FF"/>
    <w:rsid w:val="00691EB9"/>
    <w:rsid w:val="006B4954"/>
    <w:rsid w:val="006C44B9"/>
    <w:rsid w:val="006F437C"/>
    <w:rsid w:val="00717FC1"/>
    <w:rsid w:val="00730BFB"/>
    <w:rsid w:val="007A7C99"/>
    <w:rsid w:val="007B28D2"/>
    <w:rsid w:val="007F3EC1"/>
    <w:rsid w:val="00875A9D"/>
    <w:rsid w:val="008830B6"/>
    <w:rsid w:val="008A485F"/>
    <w:rsid w:val="008A794C"/>
    <w:rsid w:val="00912675"/>
    <w:rsid w:val="00942226"/>
    <w:rsid w:val="009649F5"/>
    <w:rsid w:val="00985806"/>
    <w:rsid w:val="00987146"/>
    <w:rsid w:val="009A541A"/>
    <w:rsid w:val="009C2374"/>
    <w:rsid w:val="00A325D0"/>
    <w:rsid w:val="00A51E3E"/>
    <w:rsid w:val="00B20A2D"/>
    <w:rsid w:val="00B902AF"/>
    <w:rsid w:val="00BB4494"/>
    <w:rsid w:val="00CA5AF5"/>
    <w:rsid w:val="00CE4F42"/>
    <w:rsid w:val="00D57BB2"/>
    <w:rsid w:val="00D97062"/>
    <w:rsid w:val="00DA7348"/>
    <w:rsid w:val="00E0390F"/>
    <w:rsid w:val="00E041A9"/>
    <w:rsid w:val="00E61BA3"/>
    <w:rsid w:val="00E6447B"/>
    <w:rsid w:val="00E66A5C"/>
    <w:rsid w:val="00E939F3"/>
    <w:rsid w:val="00F355EE"/>
    <w:rsid w:val="00F53DDC"/>
    <w:rsid w:val="00FA4B17"/>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50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Danny Hall</cp:lastModifiedBy>
  <cp:revision>2</cp:revision>
  <dcterms:created xsi:type="dcterms:W3CDTF">2026-06-21T07:44:00Z</dcterms:created>
  <dcterms:modified xsi:type="dcterms:W3CDTF">2026-06-21T07:44:00Z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