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e5fb0239-e7c9-4ba9-bf15-2239b5e5c0c7</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17:07:03.219557</w:t>
            </w:r>
          </w:p>
        </w:tc>
      </w:tr>
      <w:tr>
        <w:tc>
          <w:tcPr>
            <w:tcW w:type="dxa" w:w="5040"/>
          </w:tcPr>
          <w:p>
            <w:r>
              <w:t>Updated At</w:t>
            </w:r>
          </w:p>
        </w:tc>
        <w:tc>
          <w:tcPr>
            <w:tcW w:type="dxa" w:w="5040"/>
          </w:tcPr>
          <w:p>
            <w:r>
              <w:t>2026-06-09 17:07:27.328532+00:00</w:t>
            </w:r>
          </w:p>
        </w:tc>
      </w:tr>
      <w:tr>
        <w:tc>
          <w:tcPr>
            <w:tcW w:type="dxa" w:w="5040"/>
          </w:tcPr>
          <w:p>
            <w:r>
              <w:t>Report Generated</w:t>
            </w:r>
          </w:p>
        </w:tc>
        <w:tc>
          <w:tcPr>
            <w:tcW w:type="dxa" w:w="5040"/>
          </w:tcPr>
          <w:p>
            <w:r>
              <w:t>2026-06-09 17:07:27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tryinna automate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tryinna automate lead generation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 tryinna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"lead generation"</w:t>
        <w:br/>
        <w:t xml:space="preserve">  ],</w:t>
        <w:br/>
        <w:t xml:space="preserve">  "buyer_roles": [</w:t>
        <w:br/>
        <w:t xml:space="preserve">    "CEO",</w:t>
        <w:br/>
        <w:t xml:space="preserve">    "CTO",</w:t>
        <w:br/>
        <w:t xml:space="preserve">    "COO"</w:t>
        <w:br/>
        <w:t xml:space="preserve">  ],</w:t>
        <w:br/>
        <w:t xml:space="preserve">  "plain_english_search_summary": "Find media agencies tryinna automate lead generation with 50-300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e5fb0239-e7c9-4ba9-bf15-2239b5e5c0c7</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39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39</w:t>
            </w:r>
          </w:p>
        </w:tc>
      </w:tr>
      <w:tr>
        <w:tc>
          <w:tcPr>
            <w:tcW w:type="dxa" w:w="5040"/>
          </w:tcPr>
          <w:p>
            <w:r>
              <w:t>Session ID</w:t>
            </w:r>
          </w:p>
        </w:tc>
        <w:tc>
          <w:tcPr>
            <w:tcW w:type="dxa" w:w="5040"/>
          </w:tcPr>
          <w:p>
            <w:r>
              <w:t>e5fb0239-e7c9-4ba9-bf15-2239b5e5c0c7</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17:07:27.326789+00:00</w:t>
            </w:r>
          </w:p>
        </w:tc>
      </w:tr>
    </w:tbl>
    <w:p>
      <w:pPr>
        <w:pStyle w:val="Heading3"/>
      </w:pPr>
      <w:r>
        <w:t>Tags</w:t>
      </w:r>
    </w:p>
    <w:p>
      <w:r>
        <w:rPr>
          <w:rFonts w:ascii="Courier New" w:hAnsi="Courier New"/>
          <w:sz w:val="16"/>
        </w:rPr>
        <w:t>{</w:t>
        <w:br/>
        <w:t xml:space="preserve">  "session_id": "e5fb0239-e7c9-4ba9-bf15-2239b5e5c0c7",</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tryinna automate lead generation",</w:t>
        <w:br/>
        <w:t xml:space="preserve">    "company_size": "mid-sized, 51-300 employees",</w:t>
        <w:br/>
        <w:t xml:space="preserve">    "decision_maker": "CTO or IT head, CEO or COO"</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tryinna automate lead generation (50-300 employees).",</w:t>
        <w:br/>
        <w:t xml:space="preserve">  "icp_data": {</w:t>
        <w:br/>
        <w:t xml:space="preserve">    "target_company_type": "media agencies tryinna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"lead generation"</w:t>
        <w:br/>
        <w:t xml:space="preserve">    ],</w:t>
        <w:br/>
        <w:t xml:space="preserve">    "buyer_roles": [</w:t>
        <w:br/>
        <w:t xml:space="preserve">      "CEO",</w:t>
        <w:br/>
        <w:t xml:space="preserve">      "CTO",</w:t>
        <w:br/>
        <w:t xml:space="preserve">      "COO"</w:t>
        <w:br/>
        <w:t xml:space="preserve">    ],</w:t>
        <w:br/>
        <w:t xml:space="preserve">    "plain_english_search_summary": "Find media agencies tryinna automate lead generation with 50-300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