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54C77" w14:textId="7FEFA408" w:rsidR="00795F2D" w:rsidRDefault="00DD6238" w:rsidP="00215AB5">
      <w:pPr>
        <w:tabs>
          <w:tab w:val="right" w:pos="9027"/>
        </w:tabs>
        <w:bidi/>
        <w:spacing w:line="240" w:lineRule="exact"/>
        <w:rPr>
          <w:rFonts w:asciiTheme="majorBidi" w:hAnsiTheme="majorBidi" w:cstheme="majorBidi"/>
        </w:rPr>
      </w:pPr>
      <w:r w:rsidRPr="00DD6238">
        <w:rPr>
          <w:rFonts w:asciiTheme="majorBidi" w:hAnsiTheme="majorBidi" w:cstheme="majorBidi"/>
        </w:rPr>
        <w:t xml:space="preserve">Reliability </w:t>
      </w:r>
      <w:proofErr w:type="spellStart"/>
      <w:r w:rsidRPr="00DD6238">
        <w:rPr>
          <w:rFonts w:asciiTheme="majorBidi" w:hAnsiTheme="majorBidi" w:cstheme="majorBidi"/>
        </w:rPr>
        <w:t>IndexReliability</w:t>
      </w:r>
      <w:proofErr w:type="spellEnd"/>
    </w:p>
    <w:p w14:paraId="1B19989E" w14:textId="77777777" w:rsidR="00795F2D" w:rsidRDefault="00795F2D" w:rsidP="00795F2D">
      <w:pPr>
        <w:tabs>
          <w:tab w:val="right" w:pos="9027"/>
        </w:tabs>
        <w:bidi/>
        <w:spacing w:line="240" w:lineRule="exact"/>
        <w:rPr>
          <w:rFonts w:asciiTheme="majorBidi" w:hAnsiTheme="majorBidi" w:cstheme="majorBidi"/>
        </w:rPr>
      </w:pPr>
    </w:p>
    <w:p w14:paraId="2D76C6A7" w14:textId="356294F1" w:rsidR="0073670E" w:rsidRPr="0073670E" w:rsidRDefault="00215AB5" w:rsidP="00763DFC">
      <w:pPr>
        <w:tabs>
          <w:tab w:val="right" w:pos="9027"/>
        </w:tabs>
        <w:bidi/>
        <w:spacing w:line="240" w:lineRule="exact"/>
        <w:jc w:val="center"/>
        <w:rPr>
          <w:rFonts w:asciiTheme="majorBidi" w:hAnsiTheme="majorBidi" w:cstheme="majorBidi"/>
        </w:rPr>
      </w:pPr>
      <w:r w:rsidRPr="00973333">
        <w:rPr>
          <w:rFonts w:asciiTheme="majorBidi" w:eastAsia="Calibri" w:hAnsiTheme="majorBidi" w:cstheme="majorBidi"/>
          <w:rtl/>
        </w:rPr>
        <w:t xml:space="preserve">التاريخ:  </w:t>
      </w:r>
      <w:r w:rsidRPr="00973333">
        <w:rPr>
          <w:rFonts w:asciiTheme="majorBidi" w:eastAsia="Calibri" w:hAnsiTheme="majorBidi" w:cstheme="majorBidi"/>
          <w:rtl/>
        </w:rPr>
        <w:fldChar w:fldCharType="begin"/>
      </w:r>
      <w:r w:rsidRPr="00973333">
        <w:rPr>
          <w:rFonts w:asciiTheme="majorBidi" w:eastAsia="Calibri" w:hAnsiTheme="majorBidi" w:cstheme="majorBidi"/>
          <w:rtl/>
        </w:rPr>
        <w:instrText xml:space="preserve"> </w:instrText>
      </w:r>
      <w:r w:rsidRPr="00973333">
        <w:rPr>
          <w:rFonts w:asciiTheme="majorBidi" w:eastAsia="Calibri" w:hAnsiTheme="majorBidi" w:cstheme="majorBidi"/>
        </w:rPr>
        <w:instrText>DATE  \h  \* MERGEFORMAT</w:instrText>
      </w:r>
      <w:r w:rsidRPr="00973333">
        <w:rPr>
          <w:rFonts w:asciiTheme="majorBidi" w:eastAsia="Calibri" w:hAnsiTheme="majorBidi" w:cstheme="majorBidi"/>
          <w:rtl/>
        </w:rPr>
        <w:instrText xml:space="preserve"> </w:instrText>
      </w:r>
      <w:r w:rsidRPr="00973333">
        <w:rPr>
          <w:rFonts w:asciiTheme="majorBidi" w:eastAsia="Calibri" w:hAnsiTheme="majorBidi" w:cstheme="majorBidi"/>
          <w:rtl/>
        </w:rPr>
        <w:fldChar w:fldCharType="separate"/>
      </w:r>
      <w:r w:rsidR="008034EC">
        <w:rPr>
          <w:rFonts w:asciiTheme="majorBidi" w:eastAsia="Calibri" w:hAnsiTheme="majorBidi" w:cstheme="majorBidi"/>
          <w:noProof/>
          <w:rtl/>
        </w:rPr>
        <w:t>‏04‏/11‏/1447</w:t>
      </w:r>
      <w:r w:rsidRPr="00973333">
        <w:rPr>
          <w:rFonts w:asciiTheme="majorBidi" w:eastAsia="Calibri" w:hAnsiTheme="majorBidi" w:cstheme="majorBidi"/>
          <w:rtl/>
        </w:rPr>
        <w:fldChar w:fldCharType="end"/>
      </w:r>
      <w:r w:rsidRPr="00973333">
        <w:rPr>
          <w:rFonts w:asciiTheme="majorBidi" w:eastAsia="Calibri" w:hAnsiTheme="majorBidi" w:cstheme="majorBidi"/>
          <w:rtl/>
        </w:rPr>
        <w:t xml:space="preserve">هـ                                                                                </w:t>
      </w:r>
      <w:r>
        <w:rPr>
          <w:rFonts w:asciiTheme="majorBidi" w:eastAsia="Calibri" w:hAnsiTheme="majorBidi" w:cstheme="majorBidi"/>
          <w:rtl/>
        </w:rPr>
        <w:tab/>
      </w:r>
      <w:r>
        <w:rPr>
          <w:rFonts w:asciiTheme="majorBidi" w:eastAsia="Calibri" w:hAnsiTheme="majorBidi" w:cstheme="majorBidi"/>
        </w:rPr>
        <w:t>Date:</w:t>
      </w:r>
      <w:r w:rsidR="00042EAE">
        <w:rPr>
          <w:rFonts w:asciiTheme="majorBidi" w:eastAsia="Calibri" w:hAnsiTheme="majorBidi" w:cstheme="majorBidi"/>
        </w:rPr>
        <w:fldChar w:fldCharType="begin"/>
      </w:r>
      <w:r w:rsidR="00042EAE">
        <w:rPr>
          <w:rFonts w:asciiTheme="majorBidi" w:eastAsia="Calibri" w:hAnsiTheme="majorBidi" w:cstheme="majorBidi"/>
        </w:rPr>
        <w:instrText xml:space="preserve"> DATE \@ "d MMMM yyyy" </w:instrText>
      </w:r>
      <w:r w:rsidR="00042EAE">
        <w:rPr>
          <w:rFonts w:asciiTheme="majorBidi" w:eastAsia="Calibri" w:hAnsiTheme="majorBidi" w:cstheme="majorBidi"/>
        </w:rPr>
        <w:fldChar w:fldCharType="separate"/>
      </w:r>
      <w:r w:rsidR="008034EC">
        <w:rPr>
          <w:rFonts w:asciiTheme="majorBidi" w:eastAsia="Calibri" w:hAnsiTheme="majorBidi" w:cstheme="majorBidi"/>
          <w:noProof/>
        </w:rPr>
        <w:t>20 April 2026</w:t>
      </w:r>
      <w:r w:rsidR="00042EAE">
        <w:rPr>
          <w:rFonts w:asciiTheme="majorBidi" w:eastAsia="Calibri" w:hAnsiTheme="majorBidi" w:cstheme="majorBidi"/>
        </w:rPr>
        <w:fldChar w:fldCharType="end"/>
      </w:r>
    </w:p>
    <w:p w14:paraId="7BEDCBA6" w14:textId="2D98D4A2" w:rsidR="0073670E" w:rsidRPr="0073670E" w:rsidRDefault="0073670E" w:rsidP="00387666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</w:p>
    <w:p w14:paraId="7CD43F35" w14:textId="2D45D136" w:rsidR="0097054A" w:rsidRPr="00C07393" w:rsidRDefault="005A1768" w:rsidP="0097054A">
      <w:pPr>
        <w:tabs>
          <w:tab w:val="left" w:pos="2115"/>
        </w:tabs>
        <w:spacing w:after="240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Buyer</w:t>
      </w:r>
      <w:r w:rsidR="00A823FE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Reliability </w:t>
      </w:r>
      <w:r w:rsidR="0097054A" w:rsidRPr="00C07393">
        <w:rPr>
          <w:rFonts w:asciiTheme="majorBidi" w:hAnsiTheme="majorBidi" w:cstheme="majorBidi"/>
          <w:b/>
          <w:bCs/>
          <w:sz w:val="36"/>
          <w:szCs w:val="36"/>
          <w:u w:val="single"/>
        </w:rPr>
        <w:t>Index (</w:t>
      </w:r>
      <w:r w:rsidR="00A823FE">
        <w:rPr>
          <w:rFonts w:asciiTheme="majorBidi" w:hAnsiTheme="majorBidi" w:cstheme="majorBidi"/>
          <w:b/>
          <w:bCs/>
          <w:sz w:val="36"/>
          <w:szCs w:val="36"/>
          <w:u w:val="single"/>
        </w:rPr>
        <w:t>B</w:t>
      </w:r>
      <w:r w:rsidR="0097054A" w:rsidRPr="00C07393">
        <w:rPr>
          <w:rFonts w:asciiTheme="majorBidi" w:hAnsiTheme="majorBidi" w:cstheme="majorBidi"/>
          <w:b/>
          <w:bCs/>
          <w:sz w:val="36"/>
          <w:szCs w:val="36"/>
          <w:u w:val="single"/>
        </w:rPr>
        <w:t>RI)</w:t>
      </w:r>
    </w:p>
    <w:p w14:paraId="26AD2DF2" w14:textId="0FC92214" w:rsidR="00387666" w:rsidRPr="00763DFC" w:rsidRDefault="00387666" w:rsidP="00387666">
      <w:pPr>
        <w:tabs>
          <w:tab w:val="left" w:pos="2115"/>
        </w:tabs>
        <w:rPr>
          <w:rFonts w:asciiTheme="majorBidi" w:hAnsiTheme="majorBidi" w:cstheme="majorBidi"/>
        </w:rPr>
      </w:pPr>
      <w:r w:rsidRPr="00763DFC">
        <w:rPr>
          <w:rFonts w:asciiTheme="majorBidi" w:hAnsiTheme="majorBidi" w:cstheme="majorBidi"/>
        </w:rPr>
        <w:t>Version: 1.0</w:t>
      </w:r>
      <w:r w:rsidRPr="00763DFC">
        <w:rPr>
          <w:rFonts w:asciiTheme="majorBidi" w:hAnsiTheme="majorBidi" w:cstheme="majorBidi"/>
        </w:rPr>
        <w:br/>
        <w:t xml:space="preserve">Scope: </w:t>
      </w:r>
      <w:r w:rsidR="00A823FE">
        <w:rPr>
          <w:rFonts w:asciiTheme="majorBidi" w:hAnsiTheme="majorBidi" w:cstheme="majorBidi"/>
        </w:rPr>
        <w:t>Buyer</w:t>
      </w:r>
      <w:r w:rsidRPr="00763DFC">
        <w:rPr>
          <w:rFonts w:asciiTheme="majorBidi" w:hAnsiTheme="majorBidi" w:cstheme="majorBidi"/>
        </w:rPr>
        <w:t xml:space="preserve"> </w:t>
      </w:r>
      <w:r w:rsidR="00A823FE">
        <w:rPr>
          <w:rFonts w:asciiTheme="majorBidi" w:hAnsiTheme="majorBidi" w:cstheme="majorBidi"/>
        </w:rPr>
        <w:t xml:space="preserve">Trust &amp; </w:t>
      </w:r>
      <w:r w:rsidR="00B6430B">
        <w:rPr>
          <w:rFonts w:asciiTheme="majorBidi" w:hAnsiTheme="majorBidi" w:cstheme="majorBidi"/>
        </w:rPr>
        <w:t>Governance</w:t>
      </w:r>
      <w:r w:rsidR="0097054A">
        <w:rPr>
          <w:rFonts w:asciiTheme="majorBidi" w:hAnsiTheme="majorBidi" w:cstheme="majorBidi"/>
        </w:rPr>
        <w:t xml:space="preserve"> Model </w:t>
      </w:r>
    </w:p>
    <w:p w14:paraId="36748AD4" w14:textId="2CCFBF93" w:rsidR="00265585" w:rsidRPr="00265585" w:rsidRDefault="004111CA" w:rsidP="00B6430B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10D88FC4">
          <v:rect id="_x0000_i1026" style="width:0;height:1.5pt" o:hralign="center" o:bullet="t" o:hrstd="t" o:hr="t" fillcolor="#a0a0a0" stroked="f"/>
        </w:pict>
      </w:r>
    </w:p>
    <w:p w14:paraId="2FFEB0E5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b/>
          <w:bCs/>
          <w:sz w:val="36"/>
          <w:szCs w:val="36"/>
        </w:rPr>
      </w:pPr>
      <w:r w:rsidRPr="008034EC">
        <w:rPr>
          <w:rFonts w:asciiTheme="majorBidi" w:hAnsiTheme="majorBidi" w:cstheme="majorBidi"/>
          <w:b/>
          <w:bCs/>
          <w:sz w:val="36"/>
          <w:szCs w:val="36"/>
        </w:rPr>
        <w:t>1. What is BRI?</w:t>
      </w:r>
    </w:p>
    <w:p w14:paraId="58D51EC7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The </w:t>
      </w:r>
      <w:r w:rsidRPr="008034EC">
        <w:rPr>
          <w:rFonts w:asciiTheme="majorBidi" w:hAnsiTheme="majorBidi" w:cstheme="majorBidi"/>
          <w:b/>
          <w:bCs/>
          <w:sz w:val="28"/>
          <w:szCs w:val="28"/>
        </w:rPr>
        <w:t>Buyer Reliability Index (BRI)</w:t>
      </w:r>
      <w:r w:rsidRPr="008034EC">
        <w:rPr>
          <w:rFonts w:asciiTheme="majorBidi" w:hAnsiTheme="majorBidi" w:cstheme="majorBidi"/>
          <w:sz w:val="28"/>
          <w:szCs w:val="28"/>
        </w:rPr>
        <w:t xml:space="preserve"> is an </w:t>
      </w:r>
      <w:r w:rsidRPr="008034EC">
        <w:rPr>
          <w:rFonts w:asciiTheme="majorBidi" w:hAnsiTheme="majorBidi" w:cstheme="majorBidi"/>
          <w:b/>
          <w:bCs/>
          <w:sz w:val="28"/>
          <w:szCs w:val="28"/>
        </w:rPr>
        <w:t>AI-driven score (0–100)</w:t>
      </w:r>
      <w:r w:rsidRPr="008034EC">
        <w:rPr>
          <w:rFonts w:asciiTheme="majorBidi" w:hAnsiTheme="majorBidi" w:cstheme="majorBidi"/>
          <w:sz w:val="28"/>
          <w:szCs w:val="28"/>
        </w:rPr>
        <w:t xml:space="preserve"> that evaluates how reliable, fair, and professional a buyer is in procurement processes.</w:t>
      </w:r>
    </w:p>
    <w:p w14:paraId="030A8D1E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>It answers:</w:t>
      </w:r>
    </w:p>
    <w:p w14:paraId="46D45CB0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b/>
          <w:bCs/>
          <w:sz w:val="28"/>
          <w:szCs w:val="28"/>
        </w:rPr>
        <w:t>“Is this buyer trustworthy and fair to work with?”</w:t>
      </w:r>
    </w:p>
    <w:p w14:paraId="5BF4ACE5" w14:textId="77777777" w:rsidR="00265585" w:rsidRPr="008034EC" w:rsidRDefault="004111CA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pict w14:anchorId="3D292C6C">
          <v:rect id="_x0000_i1027" style="width:0;height:1.5pt" o:hralign="center" o:hrstd="t" o:hr="t" fillcolor="#a0a0a0" stroked="f"/>
        </w:pict>
      </w:r>
    </w:p>
    <w:p w14:paraId="5499BFAE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8034EC">
        <w:rPr>
          <w:rFonts w:asciiTheme="majorBidi" w:hAnsiTheme="majorBidi" w:cstheme="majorBidi"/>
          <w:b/>
          <w:bCs/>
          <w:sz w:val="28"/>
          <w:szCs w:val="28"/>
        </w:rPr>
        <w:t>2. Purpose</w:t>
      </w:r>
    </w:p>
    <w:p w14:paraId="295B6508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>BRI ensures:</w:t>
      </w:r>
    </w:p>
    <w:p w14:paraId="323FB02F" w14:textId="77777777" w:rsidR="00265585" w:rsidRPr="008034EC" w:rsidRDefault="00265585" w:rsidP="00265585">
      <w:pPr>
        <w:numPr>
          <w:ilvl w:val="0"/>
          <w:numId w:val="244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Vendors are protected from unfair buyers </w:t>
      </w:r>
    </w:p>
    <w:p w14:paraId="5056D177" w14:textId="77777777" w:rsidR="00265585" w:rsidRPr="008034EC" w:rsidRDefault="00265585" w:rsidP="00265585">
      <w:pPr>
        <w:numPr>
          <w:ilvl w:val="0"/>
          <w:numId w:val="244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Procurement processes remain transparent </w:t>
      </w:r>
    </w:p>
    <w:p w14:paraId="2DAEACA1" w14:textId="77777777" w:rsidR="00265585" w:rsidRPr="008034EC" w:rsidRDefault="00265585" w:rsidP="00265585">
      <w:pPr>
        <w:numPr>
          <w:ilvl w:val="0"/>
          <w:numId w:val="244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Buyers are held accountable </w:t>
      </w:r>
    </w:p>
    <w:p w14:paraId="212173A2" w14:textId="77777777" w:rsidR="00265585" w:rsidRPr="008034EC" w:rsidRDefault="00265585" w:rsidP="00265585">
      <w:pPr>
        <w:numPr>
          <w:ilvl w:val="0"/>
          <w:numId w:val="244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Platform trust is balanced </w:t>
      </w:r>
    </w:p>
    <w:p w14:paraId="1B5DCAD9" w14:textId="77777777" w:rsidR="00265585" w:rsidRPr="008034EC" w:rsidRDefault="004111CA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pict w14:anchorId="6F99FEED">
          <v:rect id="_x0000_i1028" style="width:0;height:1.5pt" o:hralign="center" o:hrstd="t" o:hr="t" fillcolor="#a0a0a0" stroked="f"/>
        </w:pict>
      </w:r>
    </w:p>
    <w:p w14:paraId="783B94C3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8034EC">
        <w:rPr>
          <w:rFonts w:asciiTheme="majorBidi" w:hAnsiTheme="majorBidi" w:cstheme="majorBidi"/>
          <w:b/>
          <w:bCs/>
          <w:sz w:val="28"/>
          <w:szCs w:val="28"/>
        </w:rPr>
        <w:t>3. BRI Components (Core Model)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932"/>
        <w:gridCol w:w="4865"/>
      </w:tblGrid>
      <w:tr w:rsidR="00265585" w:rsidRPr="008034EC" w14:paraId="32F4D0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6E3F2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8034E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9236BFF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8034E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2EF2C824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8034E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Description</w:t>
            </w:r>
          </w:p>
        </w:tc>
      </w:tr>
      <w:tr w:rsidR="00265585" w:rsidRPr="008034EC" w14:paraId="0158E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E7D10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8034EC">
              <w:rPr>
                <w:rFonts w:ascii="Segoe UI Emoji" w:hAnsi="Segoe UI Emoji" w:cs="Segoe UI Emoji"/>
                <w:sz w:val="28"/>
                <w:szCs w:val="28"/>
              </w:rPr>
              <w:t>⭐</w:t>
            </w:r>
            <w:r w:rsidRPr="008034EC">
              <w:rPr>
                <w:rFonts w:asciiTheme="majorBidi" w:hAnsiTheme="majorBidi" w:cstheme="majorBidi"/>
                <w:sz w:val="28"/>
                <w:szCs w:val="28"/>
              </w:rPr>
              <w:t xml:space="preserve"> Vendor Ratings</w:t>
            </w:r>
          </w:p>
        </w:tc>
        <w:tc>
          <w:tcPr>
            <w:tcW w:w="0" w:type="auto"/>
            <w:vAlign w:val="center"/>
            <w:hideMark/>
          </w:tcPr>
          <w:p w14:paraId="6210BE87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8034EC">
              <w:rPr>
                <w:rFonts w:asciiTheme="majorBidi" w:hAnsiTheme="majorBidi" w:cstheme="majorBidi"/>
                <w:sz w:val="28"/>
                <w:szCs w:val="28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376A3AA7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8034EC">
              <w:rPr>
                <w:rFonts w:asciiTheme="majorBidi" w:hAnsiTheme="majorBidi" w:cstheme="majorBidi"/>
                <w:sz w:val="28"/>
                <w:szCs w:val="28"/>
              </w:rPr>
              <w:t>Feedback from vendors after contract</w:t>
            </w:r>
          </w:p>
        </w:tc>
      </w:tr>
      <w:tr w:rsidR="00265585" w:rsidRPr="008034EC" w14:paraId="29076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9E3F6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8034EC">
              <w:rPr>
                <w:rFonts w:ascii="Segoe UI Emoji" w:hAnsi="Segoe UI Emoji" w:cs="Segoe UI Emoji"/>
                <w:sz w:val="28"/>
                <w:szCs w:val="28"/>
              </w:rPr>
              <w:t>💰</w:t>
            </w:r>
            <w:r w:rsidRPr="008034EC">
              <w:rPr>
                <w:rFonts w:asciiTheme="majorBidi" w:hAnsiTheme="majorBidi" w:cstheme="majorBidi"/>
                <w:sz w:val="28"/>
                <w:szCs w:val="28"/>
              </w:rPr>
              <w:t xml:space="preserve"> Payment Reliability</w:t>
            </w:r>
          </w:p>
        </w:tc>
        <w:tc>
          <w:tcPr>
            <w:tcW w:w="0" w:type="auto"/>
            <w:vAlign w:val="center"/>
            <w:hideMark/>
          </w:tcPr>
          <w:p w14:paraId="06EB27FE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8034EC">
              <w:rPr>
                <w:rFonts w:asciiTheme="majorBidi" w:hAnsiTheme="majorBidi" w:cstheme="majorBidi"/>
                <w:sz w:val="28"/>
                <w:szCs w:val="28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0669EF21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8034EC">
              <w:rPr>
                <w:rFonts w:asciiTheme="majorBidi" w:hAnsiTheme="majorBidi" w:cstheme="majorBidi"/>
                <w:sz w:val="28"/>
                <w:szCs w:val="28"/>
              </w:rPr>
              <w:t>On-time payments and financial behavior</w:t>
            </w:r>
          </w:p>
        </w:tc>
      </w:tr>
      <w:tr w:rsidR="00265585" w:rsidRPr="008034EC" w14:paraId="09424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4D314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8034EC">
              <w:rPr>
                <w:rFonts w:ascii="Segoe UI Emoji" w:hAnsi="Segoe UI Emoji" w:cs="Segoe UI Emoji"/>
                <w:sz w:val="28"/>
                <w:szCs w:val="28"/>
              </w:rPr>
              <w:t>⚖️</w:t>
            </w:r>
            <w:r w:rsidRPr="008034EC">
              <w:rPr>
                <w:rFonts w:asciiTheme="majorBidi" w:hAnsiTheme="majorBidi" w:cstheme="majorBidi"/>
                <w:sz w:val="28"/>
                <w:szCs w:val="28"/>
              </w:rPr>
              <w:t xml:space="preserve"> Evaluation Fairness</w:t>
            </w:r>
          </w:p>
        </w:tc>
        <w:tc>
          <w:tcPr>
            <w:tcW w:w="0" w:type="auto"/>
            <w:vAlign w:val="center"/>
            <w:hideMark/>
          </w:tcPr>
          <w:p w14:paraId="1182765E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8034EC">
              <w:rPr>
                <w:rFonts w:asciiTheme="majorBidi" w:hAnsiTheme="majorBidi" w:cstheme="majorBidi"/>
                <w:sz w:val="28"/>
                <w:szCs w:val="28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5503AE4B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8034EC">
              <w:rPr>
                <w:rFonts w:asciiTheme="majorBidi" w:hAnsiTheme="majorBidi" w:cstheme="majorBidi"/>
                <w:sz w:val="28"/>
                <w:szCs w:val="28"/>
              </w:rPr>
              <w:t>Transparent and unbiased vendor selection</w:t>
            </w:r>
          </w:p>
        </w:tc>
      </w:tr>
      <w:tr w:rsidR="00265585" w:rsidRPr="008034EC" w14:paraId="7B24E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F19C4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8034EC">
              <w:rPr>
                <w:rFonts w:ascii="Segoe UI Emoji" w:hAnsi="Segoe UI Emoji" w:cs="Segoe UI Emoji"/>
                <w:sz w:val="28"/>
                <w:szCs w:val="28"/>
              </w:rPr>
              <w:t>📝</w:t>
            </w:r>
            <w:r w:rsidRPr="008034EC">
              <w:rPr>
                <w:rFonts w:asciiTheme="majorBidi" w:hAnsiTheme="majorBidi" w:cstheme="majorBidi"/>
                <w:sz w:val="28"/>
                <w:szCs w:val="28"/>
              </w:rPr>
              <w:t xml:space="preserve"> Tender Clarity</w:t>
            </w:r>
          </w:p>
        </w:tc>
        <w:tc>
          <w:tcPr>
            <w:tcW w:w="0" w:type="auto"/>
            <w:vAlign w:val="center"/>
            <w:hideMark/>
          </w:tcPr>
          <w:p w14:paraId="289C63C6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8034EC">
              <w:rPr>
                <w:rFonts w:asciiTheme="majorBidi" w:hAnsiTheme="majorBidi" w:cstheme="majorBidi"/>
                <w:sz w:val="28"/>
                <w:szCs w:val="28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12AC682B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8034EC">
              <w:rPr>
                <w:rFonts w:asciiTheme="majorBidi" w:hAnsiTheme="majorBidi" w:cstheme="majorBidi"/>
                <w:sz w:val="28"/>
                <w:szCs w:val="28"/>
              </w:rPr>
              <w:t>Quality and clarity of RFx requirements</w:t>
            </w:r>
          </w:p>
        </w:tc>
      </w:tr>
      <w:tr w:rsidR="00265585" w:rsidRPr="008034EC" w14:paraId="3C451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7349E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8034EC">
              <w:rPr>
                <w:rFonts w:ascii="Segoe UI Emoji" w:hAnsi="Segoe UI Emoji" w:cs="Segoe UI Emoji"/>
                <w:sz w:val="28"/>
                <w:szCs w:val="28"/>
              </w:rPr>
              <w:t>🤝</w:t>
            </w:r>
            <w:r w:rsidRPr="008034EC">
              <w:rPr>
                <w:rFonts w:asciiTheme="majorBidi" w:hAnsiTheme="majorBidi" w:cstheme="majorBidi"/>
                <w:sz w:val="28"/>
                <w:szCs w:val="28"/>
              </w:rPr>
              <w:t xml:space="preserve"> Communication</w:t>
            </w:r>
          </w:p>
        </w:tc>
        <w:tc>
          <w:tcPr>
            <w:tcW w:w="0" w:type="auto"/>
            <w:vAlign w:val="center"/>
            <w:hideMark/>
          </w:tcPr>
          <w:p w14:paraId="7C6A6BD5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8034EC">
              <w:rPr>
                <w:rFonts w:asciiTheme="majorBidi" w:hAnsiTheme="majorBidi" w:cstheme="majorBidi"/>
                <w:sz w:val="28"/>
                <w:szCs w:val="28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19B7D3CD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8034EC">
              <w:rPr>
                <w:rFonts w:asciiTheme="majorBidi" w:hAnsiTheme="majorBidi" w:cstheme="majorBidi"/>
                <w:sz w:val="28"/>
                <w:szCs w:val="28"/>
              </w:rPr>
              <w:t>Responsiveness and engagement</w:t>
            </w:r>
          </w:p>
        </w:tc>
      </w:tr>
      <w:tr w:rsidR="00265585" w:rsidRPr="008034EC" w14:paraId="01F1C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83D28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8034EC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  <w:r w:rsidRPr="008034EC">
              <w:rPr>
                <w:rFonts w:asciiTheme="majorBidi" w:hAnsiTheme="majorBidi" w:cstheme="majorBidi"/>
                <w:sz w:val="28"/>
                <w:szCs w:val="28"/>
              </w:rPr>
              <w:t xml:space="preserve"> Dispute History</w:t>
            </w:r>
          </w:p>
        </w:tc>
        <w:tc>
          <w:tcPr>
            <w:tcW w:w="0" w:type="auto"/>
            <w:vAlign w:val="center"/>
            <w:hideMark/>
          </w:tcPr>
          <w:p w14:paraId="540EF53B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8034EC">
              <w:rPr>
                <w:rFonts w:asciiTheme="majorBidi" w:hAnsiTheme="majorBidi" w:cstheme="majorBidi"/>
                <w:sz w:val="28"/>
                <w:szCs w:val="28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5CE2C022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8034EC">
              <w:rPr>
                <w:rFonts w:asciiTheme="majorBidi" w:hAnsiTheme="majorBidi" w:cstheme="majorBidi"/>
                <w:sz w:val="28"/>
                <w:szCs w:val="28"/>
              </w:rPr>
              <w:t>Conflicts, complaints, legal issues</w:t>
            </w:r>
          </w:p>
        </w:tc>
      </w:tr>
    </w:tbl>
    <w:p w14:paraId="328CB99C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Total = </w:t>
      </w:r>
      <w:r w:rsidRPr="008034EC">
        <w:rPr>
          <w:rFonts w:asciiTheme="majorBidi" w:hAnsiTheme="majorBidi" w:cstheme="majorBidi"/>
          <w:b/>
          <w:bCs/>
          <w:sz w:val="28"/>
          <w:szCs w:val="28"/>
        </w:rPr>
        <w:t>100%</w:t>
      </w:r>
    </w:p>
    <w:p w14:paraId="5BB95C7B" w14:textId="77777777" w:rsidR="00265585" w:rsidRPr="008034EC" w:rsidRDefault="004111CA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pict w14:anchorId="01D5C62F">
          <v:rect id="_x0000_i1029" style="width:0;height:1.5pt" o:hralign="center" o:hrstd="t" o:hr="t" fillcolor="#a0a0a0" stroked="f"/>
        </w:pict>
      </w:r>
    </w:p>
    <w:p w14:paraId="711DBE1C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8034EC">
        <w:rPr>
          <w:rFonts w:asciiTheme="majorBidi" w:hAnsiTheme="majorBidi" w:cstheme="majorBidi"/>
          <w:b/>
          <w:bCs/>
          <w:sz w:val="28"/>
          <w:szCs w:val="28"/>
        </w:rPr>
        <w:t>4. BRI Formula</w:t>
      </w:r>
    </w:p>
    <w:p w14:paraId="1D1339CD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>BRI = Σ (Component Score × Weight)</w:t>
      </w:r>
    </w:p>
    <w:p w14:paraId="059D2A3E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>Example:</w:t>
      </w:r>
    </w:p>
    <w:p w14:paraId="796A4BE9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>Vendor Ratings: 85 × 25% = 21.25</w:t>
      </w:r>
      <w:r w:rsidRPr="008034EC">
        <w:rPr>
          <w:rFonts w:asciiTheme="majorBidi" w:hAnsiTheme="majorBidi" w:cstheme="majorBidi"/>
          <w:sz w:val="28"/>
          <w:szCs w:val="28"/>
        </w:rPr>
        <w:br/>
        <w:t>Payment: 90 × 25% = 22.5</w:t>
      </w:r>
      <w:r w:rsidRPr="008034EC">
        <w:rPr>
          <w:rFonts w:asciiTheme="majorBidi" w:hAnsiTheme="majorBidi" w:cstheme="majorBidi"/>
          <w:sz w:val="28"/>
          <w:szCs w:val="28"/>
        </w:rPr>
        <w:br/>
      </w:r>
      <w:r w:rsidRPr="008034EC">
        <w:rPr>
          <w:rFonts w:asciiTheme="majorBidi" w:hAnsiTheme="majorBidi" w:cstheme="majorBidi"/>
          <w:sz w:val="28"/>
          <w:szCs w:val="28"/>
        </w:rPr>
        <w:lastRenderedPageBreak/>
        <w:t>Fairness: 80 × 20% = 16</w:t>
      </w:r>
      <w:r w:rsidRPr="008034EC">
        <w:rPr>
          <w:rFonts w:asciiTheme="majorBidi" w:hAnsiTheme="majorBidi" w:cstheme="majorBidi"/>
          <w:sz w:val="28"/>
          <w:szCs w:val="28"/>
        </w:rPr>
        <w:br/>
        <w:t>Clarity: 75 × 15% = 11.25</w:t>
      </w:r>
      <w:r w:rsidRPr="008034EC">
        <w:rPr>
          <w:rFonts w:asciiTheme="majorBidi" w:hAnsiTheme="majorBidi" w:cstheme="majorBidi"/>
          <w:sz w:val="28"/>
          <w:szCs w:val="28"/>
        </w:rPr>
        <w:br/>
        <w:t>Communication: 85 × 10% = 8.5</w:t>
      </w:r>
      <w:r w:rsidRPr="008034EC">
        <w:rPr>
          <w:rFonts w:asciiTheme="majorBidi" w:hAnsiTheme="majorBidi" w:cstheme="majorBidi"/>
          <w:sz w:val="28"/>
          <w:szCs w:val="28"/>
        </w:rPr>
        <w:br/>
        <w:t>Disputes: 90 × 5% = 4.5</w:t>
      </w:r>
      <w:r w:rsidRPr="008034EC">
        <w:rPr>
          <w:rFonts w:asciiTheme="majorBidi" w:hAnsiTheme="majorBidi" w:cstheme="majorBidi"/>
          <w:sz w:val="28"/>
          <w:szCs w:val="28"/>
        </w:rPr>
        <w:br/>
      </w:r>
      <w:r w:rsidRPr="008034EC">
        <w:rPr>
          <w:rFonts w:asciiTheme="majorBidi" w:hAnsiTheme="majorBidi" w:cstheme="majorBidi"/>
          <w:sz w:val="28"/>
          <w:szCs w:val="28"/>
        </w:rPr>
        <w:br/>
        <w:t>Final BRI = 84 / 100</w:t>
      </w:r>
    </w:p>
    <w:p w14:paraId="7DEF1D1B" w14:textId="77777777" w:rsidR="00265585" w:rsidRPr="008034EC" w:rsidRDefault="004111CA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pict w14:anchorId="0120A4C3">
          <v:rect id="_x0000_i1030" style="width:0;height:1.5pt" o:hralign="center" o:hrstd="t" o:hr="t" fillcolor="#a0a0a0" stroked="f"/>
        </w:pict>
      </w:r>
    </w:p>
    <w:p w14:paraId="593C9190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8034EC">
        <w:rPr>
          <w:rFonts w:asciiTheme="majorBidi" w:hAnsiTheme="majorBidi" w:cstheme="majorBidi"/>
          <w:b/>
          <w:bCs/>
          <w:sz w:val="28"/>
          <w:szCs w:val="28"/>
        </w:rPr>
        <w:t>5. BRI Levels (Badge Mapping)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2591"/>
      </w:tblGrid>
      <w:tr w:rsidR="00265585" w:rsidRPr="008034EC" w14:paraId="34CF7D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A92BCA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8034E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BRI Score</w:t>
            </w:r>
          </w:p>
        </w:tc>
        <w:tc>
          <w:tcPr>
            <w:tcW w:w="0" w:type="auto"/>
            <w:vAlign w:val="center"/>
            <w:hideMark/>
          </w:tcPr>
          <w:p w14:paraId="0C019C22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8034E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Badge</w:t>
            </w:r>
          </w:p>
        </w:tc>
      </w:tr>
      <w:tr w:rsidR="00265585" w:rsidRPr="008034EC" w14:paraId="150AC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3C861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8034EC">
              <w:rPr>
                <w:rFonts w:asciiTheme="majorBidi" w:hAnsiTheme="majorBidi" w:cstheme="majorBidi"/>
                <w:sz w:val="28"/>
                <w:szCs w:val="28"/>
              </w:rPr>
              <w:t>85–100</w:t>
            </w:r>
          </w:p>
        </w:tc>
        <w:tc>
          <w:tcPr>
            <w:tcW w:w="0" w:type="auto"/>
            <w:vAlign w:val="center"/>
            <w:hideMark/>
          </w:tcPr>
          <w:p w14:paraId="072AEE75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8034EC">
              <w:rPr>
                <w:rFonts w:ascii="Segoe UI Emoji" w:hAnsi="Segoe UI Emoji" w:cs="Segoe UI Emoji"/>
                <w:sz w:val="28"/>
                <w:szCs w:val="28"/>
              </w:rPr>
              <w:t>🏆</w:t>
            </w:r>
            <w:r w:rsidRPr="008034EC">
              <w:rPr>
                <w:rFonts w:asciiTheme="majorBidi" w:hAnsiTheme="majorBidi" w:cstheme="majorBidi"/>
                <w:sz w:val="28"/>
                <w:szCs w:val="28"/>
              </w:rPr>
              <w:t xml:space="preserve"> Strategic Buyer</w:t>
            </w:r>
          </w:p>
        </w:tc>
      </w:tr>
      <w:tr w:rsidR="00265585" w:rsidRPr="008034EC" w14:paraId="346C0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80158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8034EC">
              <w:rPr>
                <w:rFonts w:asciiTheme="majorBidi" w:hAnsiTheme="majorBidi" w:cstheme="majorBidi"/>
                <w:sz w:val="28"/>
                <w:szCs w:val="28"/>
              </w:rPr>
              <w:t>75–84</w:t>
            </w:r>
          </w:p>
        </w:tc>
        <w:tc>
          <w:tcPr>
            <w:tcW w:w="0" w:type="auto"/>
            <w:vAlign w:val="center"/>
            <w:hideMark/>
          </w:tcPr>
          <w:p w14:paraId="40486589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8034EC">
              <w:rPr>
                <w:rFonts w:ascii="Segoe UI Emoji" w:hAnsi="Segoe UI Emoji" w:cs="Segoe UI Emoji"/>
                <w:sz w:val="28"/>
                <w:szCs w:val="28"/>
              </w:rPr>
              <w:t>⭐</w:t>
            </w:r>
            <w:r w:rsidRPr="008034EC">
              <w:rPr>
                <w:rFonts w:asciiTheme="majorBidi" w:hAnsiTheme="majorBidi" w:cstheme="majorBidi"/>
                <w:sz w:val="28"/>
                <w:szCs w:val="28"/>
              </w:rPr>
              <w:t xml:space="preserve"> Trusted Buyer</w:t>
            </w:r>
          </w:p>
        </w:tc>
      </w:tr>
      <w:tr w:rsidR="00265585" w:rsidRPr="008034EC" w14:paraId="757F3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81043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8034EC">
              <w:rPr>
                <w:rFonts w:asciiTheme="majorBidi" w:hAnsiTheme="majorBidi" w:cstheme="majorBidi"/>
                <w:sz w:val="28"/>
                <w:szCs w:val="28"/>
              </w:rPr>
              <w:t>65–74</w:t>
            </w:r>
          </w:p>
        </w:tc>
        <w:tc>
          <w:tcPr>
            <w:tcW w:w="0" w:type="auto"/>
            <w:vAlign w:val="center"/>
            <w:hideMark/>
          </w:tcPr>
          <w:p w14:paraId="6074A232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8034EC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  <w:r w:rsidRPr="008034EC">
              <w:rPr>
                <w:rFonts w:asciiTheme="majorBidi" w:hAnsiTheme="majorBidi" w:cstheme="majorBidi"/>
                <w:sz w:val="28"/>
                <w:szCs w:val="28"/>
              </w:rPr>
              <w:t xml:space="preserve"> Verified Buyer</w:t>
            </w:r>
          </w:p>
        </w:tc>
      </w:tr>
      <w:tr w:rsidR="00265585" w:rsidRPr="008034EC" w14:paraId="0A12E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AB53C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8034EC">
              <w:rPr>
                <w:rFonts w:asciiTheme="majorBidi" w:hAnsiTheme="majorBidi" w:cstheme="majorBidi"/>
                <w:sz w:val="28"/>
                <w:szCs w:val="28"/>
              </w:rPr>
              <w:t>50–64</w:t>
            </w:r>
          </w:p>
        </w:tc>
        <w:tc>
          <w:tcPr>
            <w:tcW w:w="0" w:type="auto"/>
            <w:vAlign w:val="center"/>
            <w:hideMark/>
          </w:tcPr>
          <w:p w14:paraId="77977FE8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8034EC">
              <w:rPr>
                <w:rFonts w:ascii="Segoe UI Emoji" w:hAnsi="Segoe UI Emoji" w:cs="Segoe UI Emoji"/>
                <w:sz w:val="28"/>
                <w:szCs w:val="28"/>
              </w:rPr>
              <w:t>🔰</w:t>
            </w:r>
            <w:r w:rsidRPr="008034EC">
              <w:rPr>
                <w:rFonts w:asciiTheme="majorBidi" w:hAnsiTheme="majorBidi" w:cstheme="majorBidi"/>
                <w:sz w:val="28"/>
                <w:szCs w:val="28"/>
              </w:rPr>
              <w:t xml:space="preserve"> Developing Buyer</w:t>
            </w:r>
          </w:p>
        </w:tc>
      </w:tr>
      <w:tr w:rsidR="00265585" w:rsidRPr="008034EC" w14:paraId="640BE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43BF0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8034EC">
              <w:rPr>
                <w:rFonts w:asciiTheme="majorBidi" w:hAnsiTheme="majorBidi" w:cstheme="majorBidi"/>
                <w:sz w:val="28"/>
                <w:szCs w:val="28"/>
              </w:rPr>
              <w:t>&lt;50</w:t>
            </w:r>
          </w:p>
        </w:tc>
        <w:tc>
          <w:tcPr>
            <w:tcW w:w="0" w:type="auto"/>
            <w:vAlign w:val="center"/>
            <w:hideMark/>
          </w:tcPr>
          <w:p w14:paraId="4D5C2BDF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8034EC">
              <w:rPr>
                <w:rFonts w:ascii="Segoe UI Symbol" w:hAnsi="Segoe UI Symbol" w:cs="Segoe UI Symbol"/>
                <w:sz w:val="28"/>
                <w:szCs w:val="28"/>
              </w:rPr>
              <w:t>⚠</w:t>
            </w:r>
            <w:r w:rsidRPr="008034EC">
              <w:rPr>
                <w:rFonts w:asciiTheme="majorBidi" w:hAnsiTheme="majorBidi" w:cstheme="majorBidi"/>
                <w:sz w:val="28"/>
                <w:szCs w:val="28"/>
              </w:rPr>
              <w:t xml:space="preserve"> Under Review</w:t>
            </w:r>
          </w:p>
        </w:tc>
      </w:tr>
    </w:tbl>
    <w:p w14:paraId="36C3B8C8" w14:textId="77777777" w:rsidR="00265585" w:rsidRPr="008034EC" w:rsidRDefault="004111CA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pict w14:anchorId="5C5D7C58">
          <v:rect id="_x0000_i1031" style="width:0;height:1.5pt" o:hralign="center" o:hrstd="t" o:hr="t" fillcolor="#a0a0a0" stroked="f"/>
        </w:pict>
      </w:r>
    </w:p>
    <w:p w14:paraId="0D94AD32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8034EC">
        <w:rPr>
          <w:rFonts w:asciiTheme="majorBidi" w:hAnsiTheme="majorBidi" w:cstheme="majorBidi"/>
          <w:b/>
          <w:bCs/>
          <w:sz w:val="28"/>
          <w:szCs w:val="28"/>
        </w:rPr>
        <w:t>6. Key Component Details</w:t>
      </w:r>
    </w:p>
    <w:p w14:paraId="1BC51728" w14:textId="77777777" w:rsidR="00265585" w:rsidRPr="008034EC" w:rsidRDefault="004111CA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pict w14:anchorId="097832F4">
          <v:rect id="_x0000_i1032" style="width:0;height:1.5pt" o:hralign="center" o:hrstd="t" o:hr="t" fillcolor="#a0a0a0" stroked="f"/>
        </w:pict>
      </w:r>
    </w:p>
    <w:p w14:paraId="731611A6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8034EC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8034EC">
        <w:rPr>
          <w:rFonts w:asciiTheme="majorBidi" w:hAnsiTheme="majorBidi" w:cstheme="majorBidi"/>
          <w:b/>
          <w:bCs/>
          <w:sz w:val="28"/>
          <w:szCs w:val="28"/>
        </w:rPr>
        <w:t xml:space="preserve"> 1. Vendor Ratings (25%)</w:t>
      </w:r>
    </w:p>
    <w:p w14:paraId="30B00F62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>Collected after:</w:t>
      </w:r>
    </w:p>
    <w:p w14:paraId="6D4AE2AA" w14:textId="77777777" w:rsidR="00265585" w:rsidRPr="008034EC" w:rsidRDefault="00265585" w:rsidP="00265585">
      <w:pPr>
        <w:numPr>
          <w:ilvl w:val="0"/>
          <w:numId w:val="245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Tender completion </w:t>
      </w:r>
    </w:p>
    <w:p w14:paraId="6CE67935" w14:textId="77777777" w:rsidR="00265585" w:rsidRPr="008034EC" w:rsidRDefault="00265585" w:rsidP="00265585">
      <w:pPr>
        <w:numPr>
          <w:ilvl w:val="0"/>
          <w:numId w:val="245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Contract completion </w:t>
      </w:r>
    </w:p>
    <w:p w14:paraId="60C4E45B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>Categories:</w:t>
      </w:r>
    </w:p>
    <w:p w14:paraId="7C796BDE" w14:textId="77777777" w:rsidR="00265585" w:rsidRPr="008034EC" w:rsidRDefault="00265585" w:rsidP="00265585">
      <w:pPr>
        <w:numPr>
          <w:ilvl w:val="0"/>
          <w:numId w:val="246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Fair evaluation </w:t>
      </w:r>
    </w:p>
    <w:p w14:paraId="592C2AAB" w14:textId="77777777" w:rsidR="00265585" w:rsidRPr="008034EC" w:rsidRDefault="00265585" w:rsidP="00265585">
      <w:pPr>
        <w:numPr>
          <w:ilvl w:val="0"/>
          <w:numId w:val="246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Professional conduct </w:t>
      </w:r>
    </w:p>
    <w:p w14:paraId="0E6DC840" w14:textId="77777777" w:rsidR="00265585" w:rsidRPr="008034EC" w:rsidRDefault="00265585" w:rsidP="00265585">
      <w:pPr>
        <w:numPr>
          <w:ilvl w:val="0"/>
          <w:numId w:val="246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Communication </w:t>
      </w:r>
    </w:p>
    <w:p w14:paraId="24A808D5" w14:textId="77777777" w:rsidR="00265585" w:rsidRPr="008034EC" w:rsidRDefault="004111CA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pict w14:anchorId="63476C17">
          <v:rect id="_x0000_i1033" style="width:0;height:1.5pt" o:hralign="center" o:hrstd="t" o:hr="t" fillcolor="#a0a0a0" stroked="f"/>
        </w:pict>
      </w:r>
    </w:p>
    <w:p w14:paraId="5D679517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8034EC">
        <w:rPr>
          <w:rFonts w:ascii="Segoe UI Emoji" w:hAnsi="Segoe UI Emoji" w:cs="Segoe UI Emoji"/>
          <w:b/>
          <w:bCs/>
          <w:sz w:val="28"/>
          <w:szCs w:val="28"/>
        </w:rPr>
        <w:t>💰</w:t>
      </w:r>
      <w:r w:rsidRPr="008034EC">
        <w:rPr>
          <w:rFonts w:asciiTheme="majorBidi" w:hAnsiTheme="majorBidi" w:cstheme="majorBidi"/>
          <w:b/>
          <w:bCs/>
          <w:sz w:val="28"/>
          <w:szCs w:val="28"/>
        </w:rPr>
        <w:t xml:space="preserve"> 2. Payment Reliability (25%)</w:t>
      </w:r>
    </w:p>
    <w:p w14:paraId="69CF78A8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>Measured by:</w:t>
      </w:r>
    </w:p>
    <w:p w14:paraId="5754B50C" w14:textId="77777777" w:rsidR="00265585" w:rsidRPr="008034EC" w:rsidRDefault="00265585" w:rsidP="00265585">
      <w:pPr>
        <w:numPr>
          <w:ilvl w:val="0"/>
          <w:numId w:val="247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Payment timeliness </w:t>
      </w:r>
    </w:p>
    <w:p w14:paraId="67B27C67" w14:textId="77777777" w:rsidR="00265585" w:rsidRPr="008034EC" w:rsidRDefault="00265585" w:rsidP="00265585">
      <w:pPr>
        <w:numPr>
          <w:ilvl w:val="0"/>
          <w:numId w:val="247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Payment completion rate </w:t>
      </w:r>
    </w:p>
    <w:p w14:paraId="455B5C9A" w14:textId="77777777" w:rsidR="00265585" w:rsidRPr="008034EC" w:rsidRDefault="00265585" w:rsidP="00265585">
      <w:pPr>
        <w:numPr>
          <w:ilvl w:val="0"/>
          <w:numId w:val="247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Delays frequency </w:t>
      </w:r>
    </w:p>
    <w:p w14:paraId="5CFC49F9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1296"/>
      </w:tblGrid>
      <w:tr w:rsidR="00265585" w:rsidRPr="008034EC" w14:paraId="0204E9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EC0FA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8034E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C2E29C3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8034E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Impact</w:t>
            </w:r>
          </w:p>
        </w:tc>
      </w:tr>
      <w:tr w:rsidR="00265585" w:rsidRPr="008034EC" w14:paraId="28BDD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7F7F1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8034EC">
              <w:rPr>
                <w:rFonts w:asciiTheme="majorBidi" w:hAnsiTheme="majorBidi" w:cstheme="majorBidi"/>
                <w:sz w:val="28"/>
                <w:szCs w:val="28"/>
              </w:rPr>
              <w:t>On-time payments &gt;90%</w:t>
            </w:r>
          </w:p>
        </w:tc>
        <w:tc>
          <w:tcPr>
            <w:tcW w:w="0" w:type="auto"/>
            <w:vAlign w:val="center"/>
            <w:hideMark/>
          </w:tcPr>
          <w:p w14:paraId="283F8AD5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8034EC">
              <w:rPr>
                <w:rFonts w:asciiTheme="majorBidi" w:hAnsiTheme="majorBidi" w:cstheme="majorBidi"/>
                <w:sz w:val="28"/>
                <w:szCs w:val="28"/>
              </w:rPr>
              <w:t>High score</w:t>
            </w:r>
          </w:p>
        </w:tc>
      </w:tr>
      <w:tr w:rsidR="00265585" w:rsidRPr="008034EC" w14:paraId="44632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F836B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8034EC">
              <w:rPr>
                <w:rFonts w:asciiTheme="majorBidi" w:hAnsiTheme="majorBidi" w:cstheme="majorBidi"/>
                <w:sz w:val="28"/>
                <w:szCs w:val="28"/>
              </w:rPr>
              <w:t>Frequent delays</w:t>
            </w:r>
          </w:p>
        </w:tc>
        <w:tc>
          <w:tcPr>
            <w:tcW w:w="0" w:type="auto"/>
            <w:vAlign w:val="center"/>
            <w:hideMark/>
          </w:tcPr>
          <w:p w14:paraId="0C4168EE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8034EC">
              <w:rPr>
                <w:rFonts w:asciiTheme="majorBidi" w:hAnsiTheme="majorBidi" w:cstheme="majorBidi"/>
                <w:sz w:val="28"/>
                <w:szCs w:val="28"/>
              </w:rPr>
              <w:t>Penalty</w:t>
            </w:r>
          </w:p>
        </w:tc>
      </w:tr>
    </w:tbl>
    <w:p w14:paraId="2B45D344" w14:textId="77777777" w:rsidR="00265585" w:rsidRPr="008034EC" w:rsidRDefault="004111CA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pict w14:anchorId="460AAA10">
          <v:rect id="_x0000_i1034" style="width:0;height:1.5pt" o:hralign="center" o:hrstd="t" o:hr="t" fillcolor="#a0a0a0" stroked="f"/>
        </w:pict>
      </w:r>
    </w:p>
    <w:p w14:paraId="30C69EBD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8034EC">
        <w:rPr>
          <w:rFonts w:ascii="Segoe UI Emoji" w:hAnsi="Segoe UI Emoji" w:cs="Segoe UI Emoji"/>
          <w:b/>
          <w:bCs/>
          <w:sz w:val="28"/>
          <w:szCs w:val="28"/>
        </w:rPr>
        <w:lastRenderedPageBreak/>
        <w:t>⚖️</w:t>
      </w:r>
      <w:r w:rsidRPr="008034EC">
        <w:rPr>
          <w:rFonts w:asciiTheme="majorBidi" w:hAnsiTheme="majorBidi" w:cstheme="majorBidi"/>
          <w:b/>
          <w:bCs/>
          <w:sz w:val="28"/>
          <w:szCs w:val="28"/>
        </w:rPr>
        <w:t xml:space="preserve"> 3. Evaluation Fairness (20%)</w:t>
      </w:r>
    </w:p>
    <w:p w14:paraId="4EC473A1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>AI checks:</w:t>
      </w:r>
    </w:p>
    <w:p w14:paraId="6194BF74" w14:textId="77777777" w:rsidR="00265585" w:rsidRPr="008034EC" w:rsidRDefault="00265585" w:rsidP="00265585">
      <w:pPr>
        <w:numPr>
          <w:ilvl w:val="0"/>
          <w:numId w:val="248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Was selection aligned with criteria? </w:t>
      </w:r>
    </w:p>
    <w:p w14:paraId="2281A86C" w14:textId="77777777" w:rsidR="00265585" w:rsidRPr="008034EC" w:rsidRDefault="00265585" w:rsidP="00265585">
      <w:pPr>
        <w:numPr>
          <w:ilvl w:val="0"/>
          <w:numId w:val="248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Were scoring rules followed? </w:t>
      </w:r>
    </w:p>
    <w:p w14:paraId="6327048F" w14:textId="77777777" w:rsidR="00265585" w:rsidRPr="008034EC" w:rsidRDefault="00265585" w:rsidP="00265585">
      <w:pPr>
        <w:numPr>
          <w:ilvl w:val="0"/>
          <w:numId w:val="248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Any bias patterns? </w:t>
      </w:r>
    </w:p>
    <w:p w14:paraId="6AE6CD2B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>Example:</w:t>
      </w:r>
    </w:p>
    <w:p w14:paraId="3359E80D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>AI detects:</w:t>
      </w:r>
      <w:r w:rsidRPr="008034EC">
        <w:rPr>
          <w:rFonts w:asciiTheme="majorBidi" w:hAnsiTheme="majorBidi" w:cstheme="majorBidi"/>
          <w:sz w:val="28"/>
          <w:szCs w:val="28"/>
        </w:rPr>
        <w:br/>
        <w:t>• Same vendor always selected → flagged</w:t>
      </w:r>
      <w:r w:rsidRPr="008034EC">
        <w:rPr>
          <w:rFonts w:asciiTheme="majorBidi" w:hAnsiTheme="majorBidi" w:cstheme="majorBidi"/>
          <w:sz w:val="28"/>
          <w:szCs w:val="28"/>
        </w:rPr>
        <w:br/>
        <w:t>• Ignoring scoring criteria → penalty</w:t>
      </w:r>
    </w:p>
    <w:p w14:paraId="1B281743" w14:textId="77777777" w:rsidR="00265585" w:rsidRPr="008034EC" w:rsidRDefault="004111CA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pict w14:anchorId="222AFD62">
          <v:rect id="_x0000_i1035" style="width:0;height:1.5pt" o:hralign="center" o:hrstd="t" o:hr="t" fillcolor="#a0a0a0" stroked="f"/>
        </w:pict>
      </w:r>
    </w:p>
    <w:p w14:paraId="6C112554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8034EC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8034EC">
        <w:rPr>
          <w:rFonts w:asciiTheme="majorBidi" w:hAnsiTheme="majorBidi" w:cstheme="majorBidi"/>
          <w:b/>
          <w:bCs/>
          <w:sz w:val="28"/>
          <w:szCs w:val="28"/>
        </w:rPr>
        <w:t xml:space="preserve"> 4. Tender Clarity (15%)</w:t>
      </w:r>
    </w:p>
    <w:p w14:paraId="68D1E5FF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>Measured by:</w:t>
      </w:r>
    </w:p>
    <w:p w14:paraId="577169C9" w14:textId="77777777" w:rsidR="00265585" w:rsidRPr="008034EC" w:rsidRDefault="00265585" w:rsidP="00265585">
      <w:pPr>
        <w:numPr>
          <w:ilvl w:val="0"/>
          <w:numId w:val="249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Clear scope </w:t>
      </w:r>
    </w:p>
    <w:p w14:paraId="34F4316A" w14:textId="77777777" w:rsidR="00265585" w:rsidRPr="008034EC" w:rsidRDefault="00265585" w:rsidP="00265585">
      <w:pPr>
        <w:numPr>
          <w:ilvl w:val="0"/>
          <w:numId w:val="249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Defined requirements </w:t>
      </w:r>
    </w:p>
    <w:p w14:paraId="171890D8" w14:textId="77777777" w:rsidR="00265585" w:rsidRPr="008034EC" w:rsidRDefault="00265585" w:rsidP="00265585">
      <w:pPr>
        <w:numPr>
          <w:ilvl w:val="0"/>
          <w:numId w:val="249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Realistic timelines </w:t>
      </w:r>
    </w:p>
    <w:p w14:paraId="24796013" w14:textId="77777777" w:rsidR="00265585" w:rsidRPr="008034EC" w:rsidRDefault="00265585" w:rsidP="00265585">
      <w:pPr>
        <w:numPr>
          <w:ilvl w:val="0"/>
          <w:numId w:val="249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Structured RFx </w:t>
      </w:r>
    </w:p>
    <w:p w14:paraId="5F6775D1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>AI can score RFx quality automatically.</w:t>
      </w:r>
    </w:p>
    <w:p w14:paraId="1F1FC69E" w14:textId="77777777" w:rsidR="00265585" w:rsidRPr="008034EC" w:rsidRDefault="004111CA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pict w14:anchorId="66475CB6">
          <v:rect id="_x0000_i1036" style="width:0;height:1.5pt" o:hralign="center" o:hrstd="t" o:hr="t" fillcolor="#a0a0a0" stroked="f"/>
        </w:pict>
      </w:r>
    </w:p>
    <w:p w14:paraId="21136042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8034EC">
        <w:rPr>
          <w:rFonts w:ascii="Segoe UI Emoji" w:hAnsi="Segoe UI Emoji" w:cs="Segoe UI Emoji"/>
          <w:b/>
          <w:bCs/>
          <w:sz w:val="28"/>
          <w:szCs w:val="28"/>
        </w:rPr>
        <w:t>🤝</w:t>
      </w:r>
      <w:r w:rsidRPr="008034EC">
        <w:rPr>
          <w:rFonts w:asciiTheme="majorBidi" w:hAnsiTheme="majorBidi" w:cstheme="majorBidi"/>
          <w:b/>
          <w:bCs/>
          <w:sz w:val="28"/>
          <w:szCs w:val="28"/>
        </w:rPr>
        <w:t xml:space="preserve"> 5. Communication (10%)</w:t>
      </w:r>
    </w:p>
    <w:p w14:paraId="7F609B0A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>Measured by:</w:t>
      </w:r>
    </w:p>
    <w:p w14:paraId="3828D162" w14:textId="77777777" w:rsidR="00265585" w:rsidRPr="008034EC" w:rsidRDefault="00265585" w:rsidP="00265585">
      <w:pPr>
        <w:numPr>
          <w:ilvl w:val="0"/>
          <w:numId w:val="250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Response time </w:t>
      </w:r>
    </w:p>
    <w:p w14:paraId="10F57518" w14:textId="77777777" w:rsidR="00265585" w:rsidRPr="008034EC" w:rsidRDefault="00265585" w:rsidP="00265585">
      <w:pPr>
        <w:numPr>
          <w:ilvl w:val="0"/>
          <w:numId w:val="250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Interaction quality </w:t>
      </w:r>
    </w:p>
    <w:p w14:paraId="3399E10D" w14:textId="77777777" w:rsidR="00265585" w:rsidRPr="008034EC" w:rsidRDefault="00265585" w:rsidP="00265585">
      <w:pPr>
        <w:numPr>
          <w:ilvl w:val="0"/>
          <w:numId w:val="250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Vendor feedback </w:t>
      </w:r>
    </w:p>
    <w:p w14:paraId="315B8691" w14:textId="77777777" w:rsidR="00265585" w:rsidRPr="008034EC" w:rsidRDefault="004111CA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pict w14:anchorId="5ABC903A">
          <v:rect id="_x0000_i1037" style="width:0;height:1.5pt" o:hralign="center" o:hrstd="t" o:hr="t" fillcolor="#a0a0a0" stroked="f"/>
        </w:pict>
      </w:r>
    </w:p>
    <w:p w14:paraId="1F463029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8034EC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8034EC">
        <w:rPr>
          <w:rFonts w:asciiTheme="majorBidi" w:hAnsiTheme="majorBidi" w:cstheme="majorBidi"/>
          <w:b/>
          <w:bCs/>
          <w:sz w:val="28"/>
          <w:szCs w:val="28"/>
        </w:rPr>
        <w:t xml:space="preserve"> 6. Dispute History (5%)</w:t>
      </w:r>
    </w:p>
    <w:p w14:paraId="62B2534F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>Includes:</w:t>
      </w:r>
    </w:p>
    <w:p w14:paraId="6E32E34D" w14:textId="77777777" w:rsidR="00265585" w:rsidRPr="008034EC" w:rsidRDefault="00265585" w:rsidP="00265585">
      <w:pPr>
        <w:numPr>
          <w:ilvl w:val="0"/>
          <w:numId w:val="251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Contract disputes </w:t>
      </w:r>
    </w:p>
    <w:p w14:paraId="3146E680" w14:textId="77777777" w:rsidR="00265585" w:rsidRPr="008034EC" w:rsidRDefault="00265585" w:rsidP="00265585">
      <w:pPr>
        <w:numPr>
          <w:ilvl w:val="0"/>
          <w:numId w:val="251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Vendor complaints </w:t>
      </w:r>
    </w:p>
    <w:p w14:paraId="08059B23" w14:textId="77777777" w:rsidR="00265585" w:rsidRPr="008034EC" w:rsidRDefault="00265585" w:rsidP="00265585">
      <w:pPr>
        <w:numPr>
          <w:ilvl w:val="0"/>
          <w:numId w:val="251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Legal conflicts </w:t>
      </w:r>
    </w:p>
    <w:p w14:paraId="5A1D5100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>More disputes → lower score.</w:t>
      </w:r>
    </w:p>
    <w:p w14:paraId="31B94B30" w14:textId="77777777" w:rsidR="00265585" w:rsidRPr="008034EC" w:rsidRDefault="004111CA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pict w14:anchorId="0EF5E04F">
          <v:rect id="_x0000_i1038" style="width:0;height:1.5pt" o:hralign="center" o:hrstd="t" o:hr="t" fillcolor="#a0a0a0" stroked="f"/>
        </w:pict>
      </w:r>
    </w:p>
    <w:p w14:paraId="2C863047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8034EC">
        <w:rPr>
          <w:rFonts w:asciiTheme="majorBidi" w:hAnsiTheme="majorBidi" w:cstheme="majorBidi"/>
          <w:b/>
          <w:bCs/>
          <w:sz w:val="28"/>
          <w:szCs w:val="28"/>
        </w:rPr>
        <w:t>7. BRI Output Example</w:t>
      </w:r>
    </w:p>
    <w:p w14:paraId="32F6E458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>Buyer Reliability Index</w:t>
      </w:r>
      <w:r w:rsidRPr="008034EC">
        <w:rPr>
          <w:rFonts w:asciiTheme="majorBidi" w:hAnsiTheme="majorBidi" w:cstheme="majorBidi"/>
          <w:sz w:val="28"/>
          <w:szCs w:val="28"/>
        </w:rPr>
        <w:br/>
        <w:t>84 / 100</w:t>
      </w:r>
      <w:r w:rsidRPr="008034EC">
        <w:rPr>
          <w:rFonts w:asciiTheme="majorBidi" w:hAnsiTheme="majorBidi" w:cstheme="majorBidi"/>
          <w:sz w:val="28"/>
          <w:szCs w:val="28"/>
        </w:rPr>
        <w:br/>
      </w:r>
      <w:r w:rsidRPr="008034EC">
        <w:rPr>
          <w:rFonts w:asciiTheme="majorBidi" w:hAnsiTheme="majorBidi" w:cstheme="majorBidi"/>
          <w:sz w:val="28"/>
          <w:szCs w:val="28"/>
        </w:rPr>
        <w:br/>
        <w:t xml:space="preserve">Badge: </w:t>
      </w:r>
      <w:r w:rsidRPr="008034EC">
        <w:rPr>
          <w:rFonts w:ascii="Segoe UI Emoji" w:hAnsi="Segoe UI Emoji" w:cs="Segoe UI Emoji"/>
          <w:sz w:val="28"/>
          <w:szCs w:val="28"/>
        </w:rPr>
        <w:t>⭐</w:t>
      </w:r>
      <w:r w:rsidRPr="008034EC">
        <w:rPr>
          <w:rFonts w:asciiTheme="majorBidi" w:hAnsiTheme="majorBidi" w:cstheme="majorBidi"/>
          <w:sz w:val="28"/>
          <w:szCs w:val="28"/>
        </w:rPr>
        <w:t xml:space="preserve"> Trusted Buyer</w:t>
      </w:r>
      <w:r w:rsidRPr="008034EC">
        <w:rPr>
          <w:rFonts w:asciiTheme="majorBidi" w:hAnsiTheme="majorBidi" w:cstheme="majorBidi"/>
          <w:sz w:val="28"/>
          <w:szCs w:val="28"/>
        </w:rPr>
        <w:br/>
      </w:r>
      <w:r w:rsidRPr="008034EC">
        <w:rPr>
          <w:rFonts w:asciiTheme="majorBidi" w:hAnsiTheme="majorBidi" w:cstheme="majorBidi"/>
          <w:sz w:val="28"/>
          <w:szCs w:val="28"/>
        </w:rPr>
        <w:br/>
        <w:t>Payment Reliability: 92%</w:t>
      </w:r>
      <w:r w:rsidRPr="008034EC">
        <w:rPr>
          <w:rFonts w:asciiTheme="majorBidi" w:hAnsiTheme="majorBidi" w:cstheme="majorBidi"/>
          <w:sz w:val="28"/>
          <w:szCs w:val="28"/>
        </w:rPr>
        <w:br/>
      </w:r>
      <w:r w:rsidRPr="008034EC">
        <w:rPr>
          <w:rFonts w:asciiTheme="majorBidi" w:hAnsiTheme="majorBidi" w:cstheme="majorBidi"/>
          <w:sz w:val="28"/>
          <w:szCs w:val="28"/>
        </w:rPr>
        <w:lastRenderedPageBreak/>
        <w:t>Evaluation Fairness: High</w:t>
      </w:r>
      <w:r w:rsidRPr="008034EC">
        <w:rPr>
          <w:rFonts w:asciiTheme="majorBidi" w:hAnsiTheme="majorBidi" w:cstheme="majorBidi"/>
          <w:sz w:val="28"/>
          <w:szCs w:val="28"/>
        </w:rPr>
        <w:br/>
        <w:t>Dispute Risk: Low</w:t>
      </w:r>
    </w:p>
    <w:p w14:paraId="44A2C18F" w14:textId="77777777" w:rsidR="00265585" w:rsidRPr="008034EC" w:rsidRDefault="004111CA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pict w14:anchorId="09AAE502">
          <v:rect id="_x0000_i1039" style="width:0;height:1.5pt" o:hralign="center" o:hrstd="t" o:hr="t" fillcolor="#a0a0a0" stroked="f"/>
        </w:pict>
      </w:r>
    </w:p>
    <w:p w14:paraId="32E870A1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8034EC">
        <w:rPr>
          <w:rFonts w:asciiTheme="majorBidi" w:hAnsiTheme="majorBidi" w:cstheme="majorBidi"/>
          <w:b/>
          <w:bCs/>
          <w:sz w:val="28"/>
          <w:szCs w:val="28"/>
        </w:rPr>
        <w:t>8. Buyer Profile Display</w:t>
      </w:r>
    </w:p>
    <w:p w14:paraId="1A3596A0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>Buyer Rating</w:t>
      </w:r>
      <w:r w:rsidRPr="008034EC">
        <w:rPr>
          <w:rFonts w:asciiTheme="majorBidi" w:hAnsiTheme="majorBidi" w:cstheme="majorBidi"/>
          <w:sz w:val="28"/>
          <w:szCs w:val="28"/>
        </w:rPr>
        <w:br/>
      </w:r>
      <w:r w:rsidRPr="008034EC">
        <w:rPr>
          <w:rFonts w:ascii="Segoe UI Emoji" w:hAnsi="Segoe UI Emoji" w:cs="Segoe UI Emoji"/>
          <w:sz w:val="28"/>
          <w:szCs w:val="28"/>
        </w:rPr>
        <w:t>⭐⭐⭐⭐</w:t>
      </w:r>
      <w:r w:rsidRPr="008034EC">
        <w:rPr>
          <w:rFonts w:ascii="Segoe UI Symbol" w:hAnsi="Segoe UI Symbol" w:cs="Segoe UI Symbol"/>
          <w:sz w:val="28"/>
          <w:szCs w:val="28"/>
        </w:rPr>
        <w:t>☆</w:t>
      </w:r>
      <w:r w:rsidRPr="008034EC">
        <w:rPr>
          <w:rFonts w:asciiTheme="majorBidi" w:hAnsiTheme="majorBidi" w:cstheme="majorBidi"/>
          <w:sz w:val="28"/>
          <w:szCs w:val="28"/>
        </w:rPr>
        <w:br/>
        <w:t>4.3 / 5</w:t>
      </w:r>
      <w:r w:rsidRPr="008034EC">
        <w:rPr>
          <w:rFonts w:asciiTheme="majorBidi" w:hAnsiTheme="majorBidi" w:cstheme="majorBidi"/>
          <w:sz w:val="28"/>
          <w:szCs w:val="28"/>
        </w:rPr>
        <w:br/>
      </w:r>
      <w:r w:rsidRPr="008034EC">
        <w:rPr>
          <w:rFonts w:asciiTheme="majorBidi" w:hAnsiTheme="majorBidi" w:cstheme="majorBidi"/>
          <w:sz w:val="28"/>
          <w:szCs w:val="28"/>
        </w:rPr>
        <w:br/>
        <w:t>BRI Score</w:t>
      </w:r>
      <w:r w:rsidRPr="008034EC">
        <w:rPr>
          <w:rFonts w:asciiTheme="majorBidi" w:hAnsiTheme="majorBidi" w:cstheme="majorBidi"/>
          <w:sz w:val="28"/>
          <w:szCs w:val="28"/>
        </w:rPr>
        <w:br/>
        <w:t>84 / 100</w:t>
      </w:r>
      <w:r w:rsidRPr="008034EC">
        <w:rPr>
          <w:rFonts w:asciiTheme="majorBidi" w:hAnsiTheme="majorBidi" w:cstheme="majorBidi"/>
          <w:sz w:val="28"/>
          <w:szCs w:val="28"/>
        </w:rPr>
        <w:br/>
      </w:r>
      <w:r w:rsidRPr="008034EC">
        <w:rPr>
          <w:rFonts w:asciiTheme="majorBidi" w:hAnsiTheme="majorBidi" w:cstheme="majorBidi"/>
          <w:sz w:val="28"/>
          <w:szCs w:val="28"/>
        </w:rPr>
        <w:br/>
        <w:t>Badge</w:t>
      </w:r>
      <w:r w:rsidRPr="008034EC">
        <w:rPr>
          <w:rFonts w:asciiTheme="majorBidi" w:hAnsiTheme="majorBidi" w:cstheme="majorBidi"/>
          <w:sz w:val="28"/>
          <w:szCs w:val="28"/>
        </w:rPr>
        <w:br/>
      </w:r>
      <w:r w:rsidRPr="008034EC">
        <w:rPr>
          <w:rFonts w:ascii="Segoe UI Emoji" w:hAnsi="Segoe UI Emoji" w:cs="Segoe UI Emoji"/>
          <w:sz w:val="28"/>
          <w:szCs w:val="28"/>
        </w:rPr>
        <w:t>⭐</w:t>
      </w:r>
      <w:r w:rsidRPr="008034EC">
        <w:rPr>
          <w:rFonts w:asciiTheme="majorBidi" w:hAnsiTheme="majorBidi" w:cstheme="majorBidi"/>
          <w:sz w:val="28"/>
          <w:szCs w:val="28"/>
        </w:rPr>
        <w:t xml:space="preserve"> Trusted Buyer</w:t>
      </w:r>
      <w:r w:rsidRPr="008034EC">
        <w:rPr>
          <w:rFonts w:asciiTheme="majorBidi" w:hAnsiTheme="majorBidi" w:cstheme="majorBidi"/>
          <w:sz w:val="28"/>
          <w:szCs w:val="28"/>
        </w:rPr>
        <w:br/>
      </w:r>
      <w:r w:rsidRPr="008034EC">
        <w:rPr>
          <w:rFonts w:asciiTheme="majorBidi" w:hAnsiTheme="majorBidi" w:cstheme="majorBidi"/>
          <w:sz w:val="28"/>
          <w:szCs w:val="28"/>
        </w:rPr>
        <w:br/>
        <w:t>Payment Reliability</w:t>
      </w:r>
      <w:r w:rsidRPr="008034EC">
        <w:rPr>
          <w:rFonts w:asciiTheme="majorBidi" w:hAnsiTheme="majorBidi" w:cstheme="majorBidi"/>
          <w:sz w:val="28"/>
          <w:szCs w:val="28"/>
        </w:rPr>
        <w:br/>
        <w:t>92%</w:t>
      </w:r>
    </w:p>
    <w:p w14:paraId="14E02C34" w14:textId="77777777" w:rsidR="00265585" w:rsidRPr="008034EC" w:rsidRDefault="004111CA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pict w14:anchorId="7C203AF1">
          <v:rect id="_x0000_i1040" style="width:0;height:1.5pt" o:hralign="center" o:hrstd="t" o:hr="t" fillcolor="#a0a0a0" stroked="f"/>
        </w:pict>
      </w:r>
    </w:p>
    <w:p w14:paraId="770C8394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8034EC">
        <w:rPr>
          <w:rFonts w:asciiTheme="majorBidi" w:hAnsiTheme="majorBidi" w:cstheme="majorBidi"/>
          <w:b/>
          <w:bCs/>
          <w:sz w:val="28"/>
          <w:szCs w:val="28"/>
        </w:rPr>
        <w:t>9. AI Usage of BRI</w:t>
      </w:r>
    </w:p>
    <w:p w14:paraId="3620C9EA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>BRI is used by AI to:</w:t>
      </w:r>
    </w:p>
    <w:p w14:paraId="22EEE74F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8034EC">
        <w:rPr>
          <w:rFonts w:asciiTheme="majorBidi" w:hAnsiTheme="majorBidi" w:cstheme="majorBidi"/>
          <w:b/>
          <w:bCs/>
          <w:sz w:val="28"/>
          <w:szCs w:val="28"/>
        </w:rPr>
        <w:t>1. Vendor Protection</w:t>
      </w:r>
    </w:p>
    <w:p w14:paraId="422C783F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>“This buyer has low payment reliability — proceed with caution”</w:t>
      </w:r>
    </w:p>
    <w:p w14:paraId="3F0DEBB8" w14:textId="77777777" w:rsidR="00265585" w:rsidRPr="008034EC" w:rsidRDefault="004111CA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pict w14:anchorId="7B8218BF">
          <v:rect id="_x0000_i1041" style="width:0;height:1.5pt" o:hralign="center" o:hrstd="t" o:hr="t" fillcolor="#a0a0a0" stroked="f"/>
        </w:pict>
      </w:r>
    </w:p>
    <w:p w14:paraId="1418BBBA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8034EC">
        <w:rPr>
          <w:rFonts w:asciiTheme="majorBidi" w:hAnsiTheme="majorBidi" w:cstheme="majorBidi"/>
          <w:b/>
          <w:bCs/>
          <w:sz w:val="28"/>
          <w:szCs w:val="28"/>
        </w:rPr>
        <w:t>2. Tender Risk Analysis</w:t>
      </w:r>
    </w:p>
    <w:p w14:paraId="13E685CC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>AI flags:</w:t>
      </w:r>
    </w:p>
    <w:p w14:paraId="0DA79191" w14:textId="77777777" w:rsidR="00265585" w:rsidRPr="008034EC" w:rsidRDefault="00265585" w:rsidP="00265585">
      <w:pPr>
        <w:numPr>
          <w:ilvl w:val="0"/>
          <w:numId w:val="252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High-risk buyers </w:t>
      </w:r>
    </w:p>
    <w:p w14:paraId="708832D4" w14:textId="77777777" w:rsidR="00265585" w:rsidRPr="008034EC" w:rsidRDefault="00265585" w:rsidP="00265585">
      <w:pPr>
        <w:numPr>
          <w:ilvl w:val="0"/>
          <w:numId w:val="252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Unclear tenders </w:t>
      </w:r>
    </w:p>
    <w:p w14:paraId="3412CFF9" w14:textId="77777777" w:rsidR="00265585" w:rsidRPr="008034EC" w:rsidRDefault="00265585" w:rsidP="00265585">
      <w:pPr>
        <w:numPr>
          <w:ilvl w:val="0"/>
          <w:numId w:val="252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Biased procurement patterns </w:t>
      </w:r>
    </w:p>
    <w:p w14:paraId="50C15F18" w14:textId="77777777" w:rsidR="00265585" w:rsidRPr="008034EC" w:rsidRDefault="004111CA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pict w14:anchorId="48FC587D">
          <v:rect id="_x0000_i1042" style="width:0;height:1.5pt" o:hralign="center" o:hrstd="t" o:hr="t" fillcolor="#a0a0a0" stroked="f"/>
        </w:pict>
      </w:r>
    </w:p>
    <w:p w14:paraId="2569FB2E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8034EC">
        <w:rPr>
          <w:rFonts w:asciiTheme="majorBidi" w:hAnsiTheme="majorBidi" w:cstheme="majorBidi"/>
          <w:b/>
          <w:bCs/>
          <w:sz w:val="28"/>
          <w:szCs w:val="28"/>
        </w:rPr>
        <w:t>3. Vendor Decision Support</w:t>
      </w:r>
    </w:p>
    <w:p w14:paraId="6DD5D6EB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>Vendors see:</w:t>
      </w:r>
    </w:p>
    <w:p w14:paraId="3FA2F2F4" w14:textId="77777777" w:rsidR="00265585" w:rsidRPr="008034EC" w:rsidRDefault="00265585" w:rsidP="00265585">
      <w:pPr>
        <w:numPr>
          <w:ilvl w:val="0"/>
          <w:numId w:val="253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Whether to bid </w:t>
      </w:r>
    </w:p>
    <w:p w14:paraId="694F3E99" w14:textId="77777777" w:rsidR="00265585" w:rsidRPr="008034EC" w:rsidRDefault="00265585" w:rsidP="00265585">
      <w:pPr>
        <w:numPr>
          <w:ilvl w:val="0"/>
          <w:numId w:val="253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Risk level </w:t>
      </w:r>
    </w:p>
    <w:p w14:paraId="20216A1F" w14:textId="77777777" w:rsidR="00265585" w:rsidRPr="008034EC" w:rsidRDefault="00265585" w:rsidP="00265585">
      <w:pPr>
        <w:numPr>
          <w:ilvl w:val="0"/>
          <w:numId w:val="253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Payment confidence </w:t>
      </w:r>
    </w:p>
    <w:p w14:paraId="3CF0E860" w14:textId="77777777" w:rsidR="00265585" w:rsidRPr="008034EC" w:rsidRDefault="004111CA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pict w14:anchorId="13DB8C0E">
          <v:rect id="_x0000_i1043" style="width:0;height:1.5pt" o:hralign="center" o:hrstd="t" o:hr="t" fillcolor="#a0a0a0" stroked="f"/>
        </w:pict>
      </w:r>
    </w:p>
    <w:p w14:paraId="010F7ECD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8034EC">
        <w:rPr>
          <w:rFonts w:asciiTheme="majorBidi" w:hAnsiTheme="majorBidi" w:cstheme="majorBidi"/>
          <w:b/>
          <w:bCs/>
          <w:sz w:val="28"/>
          <w:szCs w:val="28"/>
        </w:rPr>
        <w:t>10. Recovery Mechanism</w:t>
      </w:r>
    </w:p>
    <w:p w14:paraId="4A801C5E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>To avoid stigma:</w:t>
      </w:r>
    </w:p>
    <w:p w14:paraId="2FCD2E33" w14:textId="77777777" w:rsidR="00265585" w:rsidRPr="008034EC" w:rsidRDefault="00265585" w:rsidP="00265585">
      <w:pPr>
        <w:numPr>
          <w:ilvl w:val="0"/>
          <w:numId w:val="254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Recent behavior has higher weight </w:t>
      </w:r>
    </w:p>
    <w:p w14:paraId="6D72169E" w14:textId="77777777" w:rsidR="00265585" w:rsidRPr="008034EC" w:rsidRDefault="00265585" w:rsidP="00265585">
      <w:pPr>
        <w:numPr>
          <w:ilvl w:val="0"/>
          <w:numId w:val="254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Improved payments increase score </w:t>
      </w:r>
    </w:p>
    <w:p w14:paraId="4CDA9F2A" w14:textId="77777777" w:rsidR="00265585" w:rsidRPr="008034EC" w:rsidRDefault="00265585" w:rsidP="00265585">
      <w:pPr>
        <w:numPr>
          <w:ilvl w:val="0"/>
          <w:numId w:val="254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Better RFx improves score </w:t>
      </w:r>
    </w:p>
    <w:p w14:paraId="7A18DA28" w14:textId="77777777" w:rsidR="00265585" w:rsidRPr="008034EC" w:rsidRDefault="00265585" w:rsidP="00265585">
      <w:pPr>
        <w:numPr>
          <w:ilvl w:val="0"/>
          <w:numId w:val="254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lastRenderedPageBreak/>
        <w:t xml:space="preserve">Old issues decay over time </w:t>
      </w:r>
    </w:p>
    <w:p w14:paraId="267630CF" w14:textId="77777777" w:rsidR="00265585" w:rsidRPr="008034EC" w:rsidRDefault="004111CA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pict w14:anchorId="6898A3FD">
          <v:rect id="_x0000_i1044" style="width:0;height:1.5pt" o:hralign="center" o:hrstd="t" o:hr="t" fillcolor="#a0a0a0" stroked="f"/>
        </w:pict>
      </w:r>
    </w:p>
    <w:p w14:paraId="1F3B4DD7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8034EC">
        <w:rPr>
          <w:rFonts w:asciiTheme="majorBidi" w:hAnsiTheme="majorBidi" w:cstheme="majorBidi"/>
          <w:b/>
          <w:bCs/>
          <w:sz w:val="28"/>
          <w:szCs w:val="28"/>
        </w:rPr>
        <w:t>11. Strategic Value</w:t>
      </w:r>
    </w:p>
    <w:p w14:paraId="41260660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>BRI ensures:</w:t>
      </w:r>
    </w:p>
    <w:p w14:paraId="6ACF5F79" w14:textId="77777777" w:rsidR="00265585" w:rsidRPr="008034EC" w:rsidRDefault="00265585" w:rsidP="00265585">
      <w:pPr>
        <w:numPr>
          <w:ilvl w:val="0"/>
          <w:numId w:val="255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Balanced ecosystem </w:t>
      </w:r>
    </w:p>
    <w:p w14:paraId="308E938D" w14:textId="77777777" w:rsidR="00265585" w:rsidRPr="008034EC" w:rsidRDefault="00265585" w:rsidP="00265585">
      <w:pPr>
        <w:numPr>
          <w:ilvl w:val="0"/>
          <w:numId w:val="255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Higher vendor trust </w:t>
      </w:r>
    </w:p>
    <w:p w14:paraId="68BF65F5" w14:textId="77777777" w:rsidR="00265585" w:rsidRPr="008034EC" w:rsidRDefault="00265585" w:rsidP="00265585">
      <w:pPr>
        <w:numPr>
          <w:ilvl w:val="0"/>
          <w:numId w:val="255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Better procurement behavior </w:t>
      </w:r>
    </w:p>
    <w:p w14:paraId="11B74AC3" w14:textId="77777777" w:rsidR="00265585" w:rsidRPr="008034EC" w:rsidRDefault="00265585" w:rsidP="00265585">
      <w:pPr>
        <w:numPr>
          <w:ilvl w:val="0"/>
          <w:numId w:val="255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t xml:space="preserve">Stronger platform credibility </w:t>
      </w:r>
    </w:p>
    <w:p w14:paraId="3FBBDDC0" w14:textId="77777777" w:rsidR="00265585" w:rsidRPr="008034EC" w:rsidRDefault="004111CA" w:rsidP="00265585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034EC">
        <w:rPr>
          <w:rFonts w:asciiTheme="majorBidi" w:hAnsiTheme="majorBidi" w:cstheme="majorBidi"/>
          <w:sz w:val="28"/>
          <w:szCs w:val="28"/>
        </w:rPr>
        <w:pict w14:anchorId="42D815E0">
          <v:rect id="_x0000_i1045" style="width:0;height:1.5pt" o:hralign="center" o:hrstd="t" o:hr="t" fillcolor="#a0a0a0" stroked="f"/>
        </w:pict>
      </w:r>
    </w:p>
    <w:p w14:paraId="2536F075" w14:textId="77777777" w:rsidR="00265585" w:rsidRPr="008034EC" w:rsidRDefault="00265585" w:rsidP="00265585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8034EC">
        <w:rPr>
          <w:rFonts w:ascii="Segoe UI Emoji" w:hAnsi="Segoe UI Emoji" w:cs="Segoe UI Emoji"/>
          <w:b/>
          <w:bCs/>
          <w:sz w:val="28"/>
          <w:szCs w:val="28"/>
        </w:rPr>
        <w:t>⚖️</w:t>
      </w:r>
      <w:r w:rsidRPr="008034EC">
        <w:rPr>
          <w:rFonts w:asciiTheme="majorBidi" w:hAnsiTheme="majorBidi" w:cstheme="majorBidi"/>
          <w:b/>
          <w:bCs/>
          <w:sz w:val="28"/>
          <w:szCs w:val="28"/>
        </w:rPr>
        <w:t xml:space="preserve"> Final Architecture (Clean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3769"/>
      </w:tblGrid>
      <w:tr w:rsidR="00265585" w:rsidRPr="008034EC" w14:paraId="18B7A3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38CF3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8034E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4E3314F4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8034E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Score</w:t>
            </w:r>
          </w:p>
        </w:tc>
      </w:tr>
      <w:tr w:rsidR="00265585" w:rsidRPr="008034EC" w14:paraId="11203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548B8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8034EC">
              <w:rPr>
                <w:rFonts w:asciiTheme="majorBidi" w:hAnsiTheme="majorBidi" w:cstheme="majorBidi"/>
                <w:sz w:val="28"/>
                <w:szCs w:val="28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43939DF9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8034EC">
              <w:rPr>
                <w:rFonts w:asciiTheme="majorBidi" w:hAnsiTheme="majorBidi" w:cstheme="majorBidi"/>
                <w:sz w:val="28"/>
                <w:szCs w:val="28"/>
              </w:rPr>
              <w:t>VRI (Capability &amp; Performance)</w:t>
            </w:r>
          </w:p>
        </w:tc>
      </w:tr>
      <w:tr w:rsidR="00265585" w:rsidRPr="008034EC" w14:paraId="37EB6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5C7B9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8034EC">
              <w:rPr>
                <w:rFonts w:asciiTheme="majorBidi" w:hAnsiTheme="majorBidi" w:cstheme="majorBidi"/>
                <w:sz w:val="28"/>
                <w:szCs w:val="28"/>
              </w:rPr>
              <w:t>Buyer</w:t>
            </w:r>
          </w:p>
        </w:tc>
        <w:tc>
          <w:tcPr>
            <w:tcW w:w="0" w:type="auto"/>
            <w:vAlign w:val="center"/>
            <w:hideMark/>
          </w:tcPr>
          <w:p w14:paraId="4D6BB429" w14:textId="77777777" w:rsidR="00265585" w:rsidRPr="008034EC" w:rsidRDefault="00265585" w:rsidP="00265585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8034EC">
              <w:rPr>
                <w:rFonts w:asciiTheme="majorBidi" w:hAnsiTheme="majorBidi" w:cstheme="majorBidi"/>
                <w:sz w:val="28"/>
                <w:szCs w:val="28"/>
              </w:rPr>
              <w:t>BRI (Fairness &amp; Reliability)</w:t>
            </w:r>
          </w:p>
        </w:tc>
      </w:tr>
    </w:tbl>
    <w:p w14:paraId="667EADFD" w14:textId="77777777" w:rsidR="008733C2" w:rsidRPr="008034EC" w:rsidRDefault="008733C2" w:rsidP="0097054A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</w:p>
    <w:sectPr w:rsidR="008733C2" w:rsidRPr="008034EC" w:rsidSect="00FA0705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7" w:h="16840" w:code="9"/>
      <w:pgMar w:top="1134" w:right="1440" w:bottom="1890" w:left="1440" w:header="144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31DEF" w14:textId="77777777" w:rsidR="004111CA" w:rsidRDefault="004111CA">
      <w:r>
        <w:separator/>
      </w:r>
    </w:p>
  </w:endnote>
  <w:endnote w:type="continuationSeparator" w:id="0">
    <w:p w14:paraId="6B0DB6B3" w14:textId="77777777" w:rsidR="004111CA" w:rsidRDefault="004111CA">
      <w:r>
        <w:continuationSeparator/>
      </w:r>
    </w:p>
  </w:endnote>
  <w:endnote w:type="continuationNotice" w:id="1">
    <w:p w14:paraId="56CDCF87" w14:textId="77777777" w:rsidR="004111CA" w:rsidRDefault="004111C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093C8" w14:textId="6A05EECD" w:rsidR="00CA0EF9" w:rsidRDefault="00CA0EF9">
    <w:pPr>
      <w:pStyle w:val="Footer"/>
    </w:pPr>
  </w:p>
  <w:p w14:paraId="59650771" w14:textId="77777777" w:rsidR="00775683" w:rsidRDefault="00775683"/>
  <w:tbl>
    <w:tblPr>
      <w:bidiVisual/>
      <w:tblW w:w="0" w:type="auto"/>
      <w:jc w:val="center"/>
      <w:tblLook w:val="04A0" w:firstRow="1" w:lastRow="0" w:firstColumn="1" w:lastColumn="0" w:noHBand="0" w:noVBand="1"/>
    </w:tblPr>
    <w:tblGrid>
      <w:gridCol w:w="5581"/>
    </w:tblGrid>
    <w:tr w:rsidR="00CA0EF9" w:rsidRPr="00F92432" w14:paraId="61AF522B" w14:textId="77777777" w:rsidTr="00D53EBA">
      <w:trPr>
        <w:trHeight w:val="206"/>
        <w:jc w:val="center"/>
      </w:trPr>
      <w:tc>
        <w:tcPr>
          <w:tcW w:w="5581" w:type="dxa"/>
          <w:hideMark/>
        </w:tcPr>
        <w:p w14:paraId="13DB5DEF" w14:textId="77777777" w:rsidR="00CA0EF9" w:rsidRPr="00F92432" w:rsidRDefault="00CA0EF9" w:rsidP="00CA0EF9">
          <w:pPr>
            <w:bidi/>
            <w:jc w:val="center"/>
            <w:rPr>
              <w:rFonts w:asciiTheme="majorBidi" w:hAnsiTheme="majorBidi" w:cstheme="majorBidi"/>
              <w:sz w:val="16"/>
              <w:szCs w:val="16"/>
              <w:rtl/>
              <w:lang w:val="en-GB" w:bidi="ar-AE"/>
            </w:rPr>
          </w:pPr>
          <w:r w:rsidRPr="00F92432">
            <w:rPr>
              <w:rFonts w:asciiTheme="majorBidi" w:hAnsiTheme="majorBidi" w:cstheme="majorBidi"/>
              <w:sz w:val="16"/>
              <w:szCs w:val="16"/>
              <w:rtl/>
              <w:lang w:bidi="ar-AE"/>
            </w:rPr>
            <w:t>تمت الترجمة من اللغة الإنجليزية إلى العربية وهذا المستند غير معد للتصديق إلا من كاتب العدل</w:t>
          </w:r>
        </w:p>
      </w:tc>
    </w:tr>
    <w:tr w:rsidR="00CA0EF9" w:rsidRPr="00F92432" w14:paraId="21DDFA3A" w14:textId="77777777" w:rsidTr="00D53EBA">
      <w:trPr>
        <w:jc w:val="center"/>
      </w:trPr>
      <w:tc>
        <w:tcPr>
          <w:tcW w:w="5581" w:type="dxa"/>
          <w:hideMark/>
        </w:tcPr>
        <w:p w14:paraId="1DF02C3E" w14:textId="77777777" w:rsidR="00CA0EF9" w:rsidRPr="00F92432" w:rsidRDefault="00CA0EF9" w:rsidP="00CA0EF9">
          <w:pPr>
            <w:jc w:val="center"/>
            <w:rPr>
              <w:rFonts w:asciiTheme="majorBidi" w:hAnsiTheme="majorBidi" w:cstheme="majorBidi"/>
              <w:sz w:val="14"/>
              <w:szCs w:val="14"/>
              <w:lang w:val="en-GB" w:bidi="ar-AE"/>
            </w:rPr>
          </w:pPr>
          <w:r w:rsidRPr="00F92432">
            <w:rPr>
              <w:rFonts w:asciiTheme="majorBidi" w:hAnsiTheme="majorBidi" w:cstheme="majorBidi"/>
              <w:sz w:val="14"/>
              <w:szCs w:val="14"/>
              <w:lang w:bidi="ar-AE"/>
            </w:rPr>
            <w:t>Translation is made from English into Arabic and to be attested by the Notary Public only.</w:t>
          </w:r>
        </w:p>
      </w:tc>
    </w:tr>
  </w:tbl>
  <w:p w14:paraId="5BD54348" w14:textId="77777777" w:rsidR="00CA0EF9" w:rsidRPr="00F92432" w:rsidRDefault="00CA0EF9" w:rsidP="00CA0EF9">
    <w:pPr>
      <w:pStyle w:val="Footer"/>
      <w:bidi/>
      <w:jc w:val="right"/>
      <w:rPr>
        <w:rFonts w:asciiTheme="majorBidi" w:hAnsiTheme="majorBidi" w:cstheme="majorBidi"/>
        <w:sz w:val="14"/>
        <w:szCs w:val="14"/>
        <w:lang w:val="en-GB"/>
      </w:rPr>
    </w:pPr>
  </w:p>
  <w:p w14:paraId="1F83148C" w14:textId="77777777" w:rsidR="00CA0EF9" w:rsidRPr="00F92432" w:rsidRDefault="00CA0EF9" w:rsidP="00CA0EF9">
    <w:pPr>
      <w:ind w:firstLine="720"/>
      <w:rPr>
        <w:rFonts w:asciiTheme="majorBidi" w:hAnsiTheme="majorBidi" w:cstheme="majorBidi"/>
        <w:sz w:val="14"/>
        <w:szCs w:val="14"/>
      </w:rPr>
    </w:pPr>
    <w:r w:rsidRPr="00F92432">
      <w:rPr>
        <w:rFonts w:asciiTheme="majorBidi" w:hAnsiTheme="majorBidi" w:cstheme="majorBidi"/>
        <w:b/>
        <w:bCs/>
        <w:sz w:val="18"/>
        <w:szCs w:val="18"/>
      </w:rPr>
      <w:t xml:space="preserve">                Job No. DXB22-</w:t>
    </w:r>
    <w:r>
      <w:rPr>
        <w:rFonts w:asciiTheme="majorBidi" w:hAnsiTheme="majorBidi" w:cstheme="majorBidi"/>
        <w:b/>
        <w:bCs/>
        <w:sz w:val="18"/>
        <w:szCs w:val="18"/>
      </w:rPr>
      <w:t>00976</w:t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sz w:val="14"/>
        <w:szCs w:val="14"/>
        <w:rtl/>
      </w:rPr>
      <w:t xml:space="preserve">صفحة رقم </w:t>
    </w:r>
    <w:r w:rsidRPr="00F92432">
      <w:rPr>
        <w:rFonts w:asciiTheme="majorBidi" w:hAnsiTheme="majorBidi" w:cstheme="majorBidi"/>
        <w:sz w:val="14"/>
        <w:szCs w:val="14"/>
        <w:rtl/>
      </w:rPr>
      <w:fldChar w:fldCharType="begin"/>
    </w:r>
    <w:r w:rsidRPr="00F92432">
      <w:rPr>
        <w:rFonts w:asciiTheme="majorBidi" w:hAnsiTheme="majorBidi" w:cstheme="majorBidi"/>
        <w:sz w:val="14"/>
        <w:szCs w:val="14"/>
        <w:rtl/>
      </w:rPr>
      <w:instrText xml:space="preserve"> PAGE </w:instrText>
    </w:r>
    <w:r w:rsidRPr="00F92432">
      <w:rPr>
        <w:rFonts w:asciiTheme="majorBidi" w:hAnsiTheme="majorBidi" w:cstheme="majorBidi"/>
        <w:sz w:val="14"/>
        <w:szCs w:val="14"/>
        <w:rtl/>
      </w:rPr>
      <w:fldChar w:fldCharType="separate"/>
    </w:r>
    <w:r w:rsidRPr="00F92432">
      <w:rPr>
        <w:rFonts w:asciiTheme="majorBidi" w:hAnsiTheme="majorBidi" w:cstheme="majorBidi"/>
        <w:noProof/>
        <w:sz w:val="14"/>
        <w:szCs w:val="14"/>
        <w:rtl/>
      </w:rPr>
      <w:t>1</w:t>
    </w:r>
    <w:r w:rsidRPr="00F92432">
      <w:rPr>
        <w:rFonts w:asciiTheme="majorBidi" w:hAnsiTheme="majorBidi" w:cstheme="majorBidi"/>
        <w:sz w:val="14"/>
        <w:szCs w:val="14"/>
        <w:rtl/>
      </w:rPr>
      <w:fldChar w:fldCharType="end"/>
    </w:r>
    <w:r w:rsidRPr="00F92432">
      <w:rPr>
        <w:rFonts w:asciiTheme="majorBidi" w:hAnsiTheme="majorBidi" w:cstheme="majorBidi"/>
        <w:sz w:val="14"/>
        <w:szCs w:val="14"/>
        <w:rtl/>
      </w:rPr>
      <w:t xml:space="preserve"> من </w:t>
    </w:r>
    <w:r w:rsidRPr="00F92432">
      <w:rPr>
        <w:rFonts w:asciiTheme="majorBidi" w:hAnsiTheme="majorBidi" w:cstheme="majorBidi"/>
        <w:sz w:val="14"/>
        <w:szCs w:val="14"/>
        <w:rtl/>
      </w:rPr>
      <w:fldChar w:fldCharType="begin"/>
    </w:r>
    <w:r w:rsidRPr="00F92432">
      <w:rPr>
        <w:rFonts w:asciiTheme="majorBidi" w:hAnsiTheme="majorBidi" w:cstheme="majorBidi"/>
        <w:sz w:val="14"/>
        <w:szCs w:val="14"/>
        <w:rtl/>
      </w:rPr>
      <w:instrText xml:space="preserve"> NUMPAGES  </w:instrText>
    </w:r>
    <w:r w:rsidRPr="00F92432">
      <w:rPr>
        <w:rFonts w:asciiTheme="majorBidi" w:hAnsiTheme="majorBidi" w:cstheme="majorBidi"/>
        <w:sz w:val="14"/>
        <w:szCs w:val="14"/>
        <w:rtl/>
      </w:rPr>
      <w:fldChar w:fldCharType="separate"/>
    </w:r>
    <w:r w:rsidRPr="00F92432">
      <w:rPr>
        <w:rFonts w:asciiTheme="majorBidi" w:hAnsiTheme="majorBidi" w:cstheme="majorBidi"/>
        <w:noProof/>
        <w:sz w:val="14"/>
        <w:szCs w:val="14"/>
        <w:rtl/>
      </w:rPr>
      <w:t>14</w:t>
    </w:r>
    <w:r w:rsidRPr="00F92432">
      <w:rPr>
        <w:rFonts w:asciiTheme="majorBidi" w:hAnsiTheme="majorBidi" w:cstheme="majorBidi"/>
        <w:sz w:val="14"/>
        <w:szCs w:val="14"/>
        <w:rtl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4230996"/>
      <w:docPartObj>
        <w:docPartGallery w:val="Page Numbers (Bottom of Page)"/>
        <w:docPartUnique/>
      </w:docPartObj>
    </w:sdtPr>
    <w:sdtEndPr/>
    <w:sdtContent>
      <w:sdt>
        <w:sdtPr>
          <w:id w:val="-294997112"/>
          <w:docPartObj>
            <w:docPartGallery w:val="Page Numbers (Top of Page)"/>
            <w:docPartUnique/>
          </w:docPartObj>
        </w:sdtPr>
        <w:sdtEndPr/>
        <w:sdtContent>
          <w:p w14:paraId="2D6FD18E" w14:textId="612C9C45" w:rsidR="00DD2F3B" w:rsidRDefault="00DD2F3B" w:rsidP="00DD2F3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5C6F7A6" w14:textId="475CB790" w:rsidR="00DD2F3B" w:rsidRPr="00DD2F3B" w:rsidRDefault="00DD2F3B" w:rsidP="00DD2F3B">
    <w:pPr>
      <w:pStyle w:val="Footer"/>
      <w:spacing w:before="240"/>
      <w:jc w:val="center"/>
      <w:rPr>
        <w:sz w:val="14"/>
        <w:szCs w:val="22"/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56E2E86E" wp14:editId="1D1071D7">
              <wp:simplePos x="0" y="0"/>
              <wp:positionH relativeFrom="rightMargin">
                <wp:align>left</wp:align>
              </wp:positionH>
              <wp:positionV relativeFrom="paragraph">
                <wp:posOffset>133985</wp:posOffset>
              </wp:positionV>
              <wp:extent cx="739458" cy="552450"/>
              <wp:effectExtent l="133350" t="38100" r="41910" b="76200"/>
              <wp:wrapNone/>
              <wp:docPr id="2094301165" name="Right Triangle 20943011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39458" cy="552450"/>
                      </a:xfrm>
                      <a:prstGeom prst="rtTriangle">
                        <a:avLst/>
                      </a:prstGeom>
                      <a:solidFill>
                        <a:srgbClr val="00343A"/>
                      </a:solidFill>
                      <a:ln w="76200">
                        <a:solidFill>
                          <a:srgbClr val="00343A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76E975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Right Triangle 2094301165" o:spid="_x0000_s1026" type="#_x0000_t6" style="position:absolute;margin-left:0;margin-top:10.55pt;width:58.25pt;height:43.5pt;rotation:180;z-index:251658246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" fillcolor="#00343a" strokecolor="#00343a" strokeweight="6pt">
              <w10:wrap anchorx="margin"/>
            </v:shape>
          </w:pict>
        </mc:Fallback>
      </mc:AlternateContent>
    </w:r>
    <w:r w:rsidRPr="00DD2F3B">
      <w:rPr>
        <w:rFonts w:hint="cs"/>
        <w:sz w:val="14"/>
        <w:szCs w:val="22"/>
        <w:rtl/>
      </w:rPr>
      <w:t>المركز الرئيسي: ص. ب. 6894 ابي بكر الصديق، حي الياسمين، الرياض، الرمز البريدي: 13326 المملكة العربية السعودية</w:t>
    </w:r>
  </w:p>
  <w:p w14:paraId="2D176496" w14:textId="482276DB" w:rsidR="00DD2F3B" w:rsidRDefault="00102345" w:rsidP="00DD2F3B">
    <w:pPr>
      <w:pStyle w:val="Footer"/>
      <w:spacing w:before="240"/>
      <w:jc w:val="center"/>
      <w:rPr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B3A6EF2" wp14:editId="735DD7DB">
              <wp:simplePos x="0" y="0"/>
              <wp:positionH relativeFrom="page">
                <wp:align>left</wp:align>
              </wp:positionH>
              <wp:positionV relativeFrom="paragraph">
                <wp:posOffset>145415</wp:posOffset>
              </wp:positionV>
              <wp:extent cx="814070" cy="532765"/>
              <wp:effectExtent l="38100" t="76200" r="138430" b="38735"/>
              <wp:wrapNone/>
              <wp:docPr id="749684088" name="Right Triangle 7496840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4070" cy="532765"/>
                      </a:xfrm>
                      <a:prstGeom prst="rtTriangle">
                        <a:avLst/>
                      </a:prstGeom>
                      <a:solidFill>
                        <a:srgbClr val="FB6B3B"/>
                      </a:solidFill>
                      <a:ln w="76200">
                        <a:solidFill>
                          <a:srgbClr val="FB6B3B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D9158D" w14:textId="77777777" w:rsidR="00DD2F3B" w:rsidRDefault="00DD2F3B" w:rsidP="00DD2F3B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21C8416" wp14:editId="6B040CDE">
                                <wp:extent cx="5080" cy="10160"/>
                                <wp:effectExtent l="0" t="0" r="0" b="0"/>
                                <wp:docPr id="1276737737" name="Picture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080" cy="101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157453">
                            <w:rPr>
                              <w:noProof/>
                            </w:rPr>
                            <w:drawing>
                              <wp:inline distT="0" distB="0" distL="0" distR="0" wp14:anchorId="156E886D" wp14:editId="4C74871A">
                                <wp:extent cx="13970" cy="10160"/>
                                <wp:effectExtent l="0" t="0" r="0" b="0"/>
                                <wp:docPr id="2044257332" name="Picture 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970" cy="101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3A6EF2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Right Triangle 749684088" o:spid="_x0000_s1027" type="#_x0000_t6" style="position:absolute;left:0;text-align:left;margin-left:0;margin-top:11.45pt;width:64.1pt;height:41.95pt;z-index:251658245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" fillcolor="#fb6b3b" strokecolor="#fb6b3b" strokeweight="6pt">
              <v:textbox>
                <w:txbxContent>
                  <w:p w14:paraId="3BD9158D" w14:textId="77777777" w:rsidR="00DD2F3B" w:rsidRDefault="00DD2F3B" w:rsidP="00DD2F3B">
                    <w:pPr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121C8416" wp14:editId="6B040CDE">
                          <wp:extent cx="5080" cy="10160"/>
                          <wp:effectExtent l="0" t="0" r="0" b="0"/>
                          <wp:docPr id="1276737737" name="Pictur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080" cy="101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157453">
                      <w:rPr>
                        <w:noProof/>
                      </w:rPr>
                      <w:drawing>
                        <wp:inline distT="0" distB="0" distL="0" distR="0" wp14:anchorId="156E886D" wp14:editId="4C74871A">
                          <wp:extent cx="13970" cy="10160"/>
                          <wp:effectExtent l="0" t="0" r="0" b="0"/>
                          <wp:docPr id="2044257332" name="Picture 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970" cy="101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DD2F3B"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27E3F07D" wp14:editId="2CE2E88B">
              <wp:simplePos x="0" y="0"/>
              <wp:positionH relativeFrom="column">
                <wp:posOffset>914400</wp:posOffset>
              </wp:positionH>
              <wp:positionV relativeFrom="paragraph">
                <wp:posOffset>105410</wp:posOffset>
              </wp:positionV>
              <wp:extent cx="738188" cy="333375"/>
              <wp:effectExtent l="0" t="0" r="0" b="9525"/>
              <wp:wrapNone/>
              <wp:docPr id="191597168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8188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11CC57" w14:textId="77777777" w:rsidR="00DD2F3B" w:rsidRPr="00DD2F3B" w:rsidRDefault="00DD2F3B" w:rsidP="00DD2F3B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DD2F3B">
                            <w:rPr>
                              <w:sz w:val="20"/>
                              <w:szCs w:val="20"/>
                            </w:rPr>
                            <w:t>Mobile #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E3F07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left:0;text-align:left;margin-left:1in;margin-top:8.3pt;width:58.15pt;height:26.2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" filled="f" stroked="f">
              <v:textbox>
                <w:txbxContent>
                  <w:p w14:paraId="6E11CC57" w14:textId="77777777" w:rsidR="00DD2F3B" w:rsidRPr="00DD2F3B" w:rsidRDefault="00DD2F3B" w:rsidP="00DD2F3B">
                    <w:pPr>
                      <w:rPr>
                        <w:sz w:val="20"/>
                        <w:szCs w:val="20"/>
                      </w:rPr>
                    </w:pPr>
                    <w:r w:rsidRPr="00DD2F3B">
                      <w:rPr>
                        <w:sz w:val="20"/>
                        <w:szCs w:val="20"/>
                      </w:rPr>
                      <w:t>Mobile #</w:t>
                    </w:r>
                  </w:p>
                </w:txbxContent>
              </v:textbox>
            </v:shape>
          </w:pict>
        </mc:Fallback>
      </mc:AlternateContent>
    </w:r>
    <w:r w:rsidR="00DD2F3B">
      <w:rPr>
        <w:rFonts w:hint="cs"/>
        <w:rtl/>
      </w:rPr>
      <w:t xml:space="preserve">رقم الجوال: 0549008494 </w:t>
    </w:r>
    <w:r w:rsidR="00DD2F3B">
      <w:rPr>
        <w:rtl/>
      </w:rPr>
      <w:t>–</w:t>
    </w:r>
    <w:r w:rsidR="00DD2F3B">
      <w:rPr>
        <w:rFonts w:hint="cs"/>
        <w:rtl/>
      </w:rPr>
      <w:t xml:space="preserve"> 0549007494 </w:t>
    </w:r>
    <w:r w:rsidR="00DD2F3B">
      <w:rPr>
        <w:rtl/>
      </w:rPr>
      <w:t>–</w:t>
    </w:r>
    <w:r w:rsidR="00DD2F3B">
      <w:rPr>
        <w:rFonts w:hint="cs"/>
        <w:rtl/>
      </w:rPr>
      <w:t xml:space="preserve"> </w:t>
    </w:r>
    <w:r w:rsidR="006E2332">
      <w:rPr>
        <w:rFonts w:hint="cs"/>
        <w:rtl/>
      </w:rPr>
      <w:t>0546555476</w:t>
    </w:r>
  </w:p>
  <w:p w14:paraId="757A9AB1" w14:textId="77777777" w:rsidR="00DD2F3B" w:rsidRDefault="00DD2F3B" w:rsidP="00DD2F3B">
    <w:pPr>
      <w:pStyle w:val="Footer"/>
    </w:pPr>
  </w:p>
  <w:p w14:paraId="7B8D6E16" w14:textId="77777777" w:rsidR="00DD2F3B" w:rsidRPr="00DD2F3B" w:rsidRDefault="00DD2F3B" w:rsidP="00DD2F3B">
    <w:pPr>
      <w:pStyle w:val="Footer"/>
      <w:jc w:val="center"/>
      <w:rPr>
        <w:sz w:val="16"/>
        <w:szCs w:val="24"/>
      </w:rPr>
    </w:pPr>
    <w:r w:rsidRPr="00DD2F3B">
      <w:rPr>
        <w:sz w:val="16"/>
        <w:szCs w:val="24"/>
      </w:rPr>
      <w:t xml:space="preserve">HO: </w:t>
    </w:r>
    <w:proofErr w:type="spellStart"/>
    <w:r w:rsidRPr="00DD2F3B">
      <w:rPr>
        <w:sz w:val="16"/>
        <w:szCs w:val="24"/>
      </w:rPr>
      <w:t>P.O.Box</w:t>
    </w:r>
    <w:proofErr w:type="spellEnd"/>
    <w:r w:rsidRPr="00DD2F3B">
      <w:rPr>
        <w:sz w:val="16"/>
        <w:szCs w:val="24"/>
      </w:rPr>
      <w:t xml:space="preserve"> </w:t>
    </w:r>
    <w:r w:rsidRPr="00DD2F3B">
      <w:rPr>
        <w:rFonts w:hint="cs"/>
        <w:sz w:val="16"/>
        <w:szCs w:val="24"/>
        <w:rtl/>
      </w:rPr>
      <w:t>6894</w:t>
    </w:r>
    <w:r w:rsidRPr="00DD2F3B">
      <w:rPr>
        <w:sz w:val="16"/>
        <w:szCs w:val="24"/>
      </w:rPr>
      <w:t xml:space="preserve">, Abi Bakr Al Siddiq, </w:t>
    </w:r>
    <w:proofErr w:type="spellStart"/>
    <w:r w:rsidRPr="00DD2F3B">
      <w:rPr>
        <w:sz w:val="16"/>
        <w:szCs w:val="24"/>
      </w:rPr>
      <w:t>Alyasmeen</w:t>
    </w:r>
    <w:proofErr w:type="spellEnd"/>
    <w:r w:rsidRPr="00DD2F3B">
      <w:rPr>
        <w:sz w:val="16"/>
        <w:szCs w:val="24"/>
      </w:rPr>
      <w:t xml:space="preserve"> Dist. Postal: 13326, City: Riyadh, KSA</w:t>
    </w:r>
  </w:p>
  <w:p w14:paraId="7BC53082" w14:textId="77777777" w:rsidR="00DD2F3B" w:rsidRPr="00156D7B" w:rsidRDefault="00DD2F3B" w:rsidP="00DD2F3B">
    <w:pPr>
      <w:pStyle w:val="Footer"/>
    </w:pPr>
  </w:p>
  <w:p w14:paraId="0D17542A" w14:textId="73F1CD7A" w:rsidR="00CA0EF9" w:rsidRPr="00DD2F3B" w:rsidRDefault="00CA0EF9" w:rsidP="00DD2F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4511081"/>
      <w:docPartObj>
        <w:docPartGallery w:val="Page Numbers (Bottom of Page)"/>
        <w:docPartUnique/>
      </w:docPartObj>
    </w:sdtPr>
    <w:sdtEndPr/>
    <w:sdtContent>
      <w:sdt>
        <w:sdtPr>
          <w:id w:val="1347134838"/>
          <w:docPartObj>
            <w:docPartGallery w:val="Page Numbers (Top of Page)"/>
            <w:docPartUnique/>
          </w:docPartObj>
        </w:sdtPr>
        <w:sdtEndPr/>
        <w:sdtContent>
          <w:p w14:paraId="085C5B93" w14:textId="5694212A" w:rsidR="009419A5" w:rsidRDefault="004371CF">
            <w:pPr>
              <w:pStyle w:val="Footer"/>
              <w:jc w:val="center"/>
            </w:pPr>
            <w:r>
              <w:rPr>
                <w:rFonts w:hint="cs"/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63C0897A" wp14:editId="1AF1DADF">
                      <wp:simplePos x="0" y="0"/>
                      <wp:positionH relativeFrom="page">
                        <wp:align>right</wp:align>
                      </wp:positionH>
                      <wp:positionV relativeFrom="paragraph">
                        <wp:posOffset>-128270</wp:posOffset>
                      </wp:positionV>
                      <wp:extent cx="723900" cy="733425"/>
                      <wp:effectExtent l="95250" t="38100" r="38100" b="114300"/>
                      <wp:wrapNone/>
                      <wp:docPr id="2053541884" name="Right Triangle 20535418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723900" cy="73342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00343A"/>
                              </a:solidFill>
                              <a:ln w="76200">
                                <a:solidFill>
                                  <a:srgbClr val="00343A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58EB53"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Right Triangle 2053541884" o:spid="_x0000_s1026" type="#_x0000_t6" style="position:absolute;margin-left:5.8pt;margin-top:-10.1pt;width:57pt;height:57.75pt;rotation:180;z-index:251658243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" fillcolor="#00343a" strokecolor="#00343a" strokeweight="6pt">
                      <w10:wrap anchorx="page"/>
                    </v:shape>
                  </w:pict>
                </mc:Fallback>
              </mc:AlternateContent>
            </w:r>
            <w:r w:rsidR="009419A5">
              <w:t xml:space="preserve">Page </w:t>
            </w:r>
            <w:r w:rsidR="009419A5">
              <w:rPr>
                <w:b/>
                <w:bCs/>
                <w:sz w:val="24"/>
                <w:szCs w:val="24"/>
              </w:rPr>
              <w:fldChar w:fldCharType="begin"/>
            </w:r>
            <w:r w:rsidR="009419A5">
              <w:rPr>
                <w:b/>
                <w:bCs/>
              </w:rPr>
              <w:instrText xml:space="preserve"> PAGE </w:instrText>
            </w:r>
            <w:r w:rsidR="009419A5">
              <w:rPr>
                <w:b/>
                <w:bCs/>
                <w:sz w:val="24"/>
                <w:szCs w:val="24"/>
              </w:rPr>
              <w:fldChar w:fldCharType="separate"/>
            </w:r>
            <w:r w:rsidR="009419A5">
              <w:rPr>
                <w:b/>
                <w:bCs/>
                <w:noProof/>
              </w:rPr>
              <w:t>2</w:t>
            </w:r>
            <w:r w:rsidR="009419A5">
              <w:rPr>
                <w:b/>
                <w:bCs/>
                <w:sz w:val="24"/>
                <w:szCs w:val="24"/>
              </w:rPr>
              <w:fldChar w:fldCharType="end"/>
            </w:r>
            <w:r w:rsidR="009419A5">
              <w:t xml:space="preserve"> of </w:t>
            </w:r>
            <w:r w:rsidR="009419A5">
              <w:rPr>
                <w:b/>
                <w:bCs/>
                <w:sz w:val="24"/>
                <w:szCs w:val="24"/>
              </w:rPr>
              <w:fldChar w:fldCharType="begin"/>
            </w:r>
            <w:r w:rsidR="009419A5">
              <w:rPr>
                <w:b/>
                <w:bCs/>
              </w:rPr>
              <w:instrText xml:space="preserve"> NUMPAGES  </w:instrText>
            </w:r>
            <w:r w:rsidR="009419A5">
              <w:rPr>
                <w:b/>
                <w:bCs/>
                <w:sz w:val="24"/>
                <w:szCs w:val="24"/>
              </w:rPr>
              <w:fldChar w:fldCharType="separate"/>
            </w:r>
            <w:r w:rsidR="009419A5">
              <w:rPr>
                <w:b/>
                <w:bCs/>
                <w:noProof/>
              </w:rPr>
              <w:t>2</w:t>
            </w:r>
            <w:r w:rsidR="009419A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1D6FD3F" w14:textId="1EEB5EEC" w:rsidR="006F52C6" w:rsidRPr="00DD2F3B" w:rsidRDefault="00795F2D" w:rsidP="00DD2F3B">
    <w:pPr>
      <w:pStyle w:val="Footer"/>
      <w:spacing w:before="240"/>
      <w:jc w:val="center"/>
      <w:rPr>
        <w:sz w:val="14"/>
        <w:szCs w:val="22"/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49C0C19" wp14:editId="22E902E6">
              <wp:simplePos x="0" y="0"/>
              <wp:positionH relativeFrom="page">
                <wp:align>left</wp:align>
              </wp:positionH>
              <wp:positionV relativeFrom="paragraph">
                <wp:posOffset>346076</wp:posOffset>
              </wp:positionV>
              <wp:extent cx="1009650" cy="656590"/>
              <wp:effectExtent l="38100" t="76200" r="133350" b="29210"/>
              <wp:wrapNone/>
              <wp:docPr id="65060213" name="Right Triangle 65060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9650" cy="656590"/>
                      </a:xfrm>
                      <a:prstGeom prst="rtTriangle">
                        <a:avLst/>
                      </a:prstGeom>
                      <a:solidFill>
                        <a:srgbClr val="FB6B3B"/>
                      </a:solidFill>
                      <a:ln w="76200">
                        <a:solidFill>
                          <a:srgbClr val="FB6B3B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8EF8BF8" w14:textId="77777777" w:rsidR="006F52C6" w:rsidRDefault="006F52C6" w:rsidP="006F52C6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8D95933" wp14:editId="053FC489">
                                <wp:extent cx="5080" cy="10160"/>
                                <wp:effectExtent l="0" t="0" r="0" b="0"/>
                                <wp:docPr id="224202718" name="Picture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080" cy="101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157453">
                            <w:rPr>
                              <w:noProof/>
                            </w:rPr>
                            <w:drawing>
                              <wp:inline distT="0" distB="0" distL="0" distR="0" wp14:anchorId="7A63686C" wp14:editId="52AA0154">
                                <wp:extent cx="13970" cy="10160"/>
                                <wp:effectExtent l="0" t="0" r="0" b="0"/>
                                <wp:docPr id="169778917" name="Picture 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970" cy="101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9C0C19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Right Triangle 65060213" o:spid="_x0000_s1030" type="#_x0000_t6" style="position:absolute;left:0;text-align:left;margin-left:0;margin-top:27.25pt;width:79.5pt;height:51.7pt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" fillcolor="#fb6b3b" strokecolor="#fb6b3b" strokeweight="6pt">
              <v:textbox>
                <w:txbxContent>
                  <w:p w14:paraId="18EF8BF8" w14:textId="77777777" w:rsidR="006F52C6" w:rsidRDefault="006F52C6" w:rsidP="006F52C6">
                    <w:pPr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38D95933" wp14:editId="053FC489">
                          <wp:extent cx="5080" cy="10160"/>
                          <wp:effectExtent l="0" t="0" r="0" b="0"/>
                          <wp:docPr id="224202718" name="Pictur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080" cy="101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157453">
                      <w:rPr>
                        <w:noProof/>
                      </w:rPr>
                      <w:drawing>
                        <wp:inline distT="0" distB="0" distL="0" distR="0" wp14:anchorId="7A63686C" wp14:editId="52AA0154">
                          <wp:extent cx="13970" cy="10160"/>
                          <wp:effectExtent l="0" t="0" r="0" b="0"/>
                          <wp:docPr id="169778917" name="Picture 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970" cy="101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F52C6" w:rsidRPr="00DD2F3B">
      <w:rPr>
        <w:rFonts w:hint="cs"/>
        <w:sz w:val="14"/>
        <w:szCs w:val="22"/>
        <w:rtl/>
      </w:rPr>
      <w:t>المركز الرئيسي: ص. ب. 6894 ابي بكر الصديق، حي الياسمين، الرياض، الرمز البريدي: 13326 المملكة العربية السعودية</w:t>
    </w:r>
  </w:p>
  <w:p w14:paraId="0FBE5572" w14:textId="610BDB5D" w:rsidR="006F52C6" w:rsidRDefault="00DD2F3B" w:rsidP="00DD2F3B">
    <w:pPr>
      <w:pStyle w:val="Footer"/>
      <w:spacing w:before="240"/>
      <w:jc w:val="center"/>
      <w:rPr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F0EC90F" wp14:editId="28984CF2">
              <wp:simplePos x="0" y="0"/>
              <wp:positionH relativeFrom="column">
                <wp:posOffset>914400</wp:posOffset>
              </wp:positionH>
              <wp:positionV relativeFrom="paragraph">
                <wp:posOffset>105410</wp:posOffset>
              </wp:positionV>
              <wp:extent cx="738188" cy="333375"/>
              <wp:effectExtent l="0" t="0" r="0" b="9525"/>
              <wp:wrapNone/>
              <wp:docPr id="881910837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8188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01C45D" w14:textId="77777777" w:rsidR="006F52C6" w:rsidRPr="00DD2F3B" w:rsidRDefault="006F52C6" w:rsidP="006F52C6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DD2F3B">
                            <w:rPr>
                              <w:sz w:val="20"/>
                              <w:szCs w:val="20"/>
                            </w:rPr>
                            <w:t>Mobile #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0EC90F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1in;margin-top:8.3pt;width:58.15pt;height:26.2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" filled="f" stroked="f">
              <v:textbox>
                <w:txbxContent>
                  <w:p w14:paraId="5F01C45D" w14:textId="77777777" w:rsidR="006F52C6" w:rsidRPr="00DD2F3B" w:rsidRDefault="006F52C6" w:rsidP="006F52C6">
                    <w:pPr>
                      <w:rPr>
                        <w:sz w:val="20"/>
                        <w:szCs w:val="20"/>
                      </w:rPr>
                    </w:pPr>
                    <w:r w:rsidRPr="00DD2F3B">
                      <w:rPr>
                        <w:sz w:val="20"/>
                        <w:szCs w:val="20"/>
                      </w:rPr>
                      <w:t>Mobile #</w:t>
                    </w:r>
                  </w:p>
                </w:txbxContent>
              </v:textbox>
            </v:shape>
          </w:pict>
        </mc:Fallback>
      </mc:AlternateContent>
    </w:r>
    <w:r w:rsidR="006F52C6">
      <w:rPr>
        <w:rFonts w:hint="cs"/>
        <w:rtl/>
      </w:rPr>
      <w:t xml:space="preserve">رقم الجوال: 0549008494 </w:t>
    </w:r>
    <w:r w:rsidR="006F52C6">
      <w:rPr>
        <w:rtl/>
      </w:rPr>
      <w:t>–</w:t>
    </w:r>
    <w:r w:rsidR="006F52C6">
      <w:rPr>
        <w:rFonts w:hint="cs"/>
        <w:rtl/>
      </w:rPr>
      <w:t xml:space="preserve"> 0549007494 </w:t>
    </w:r>
    <w:r w:rsidR="006F52C6">
      <w:rPr>
        <w:rtl/>
      </w:rPr>
      <w:t>–</w:t>
    </w:r>
    <w:r w:rsidR="006F52C6">
      <w:rPr>
        <w:rFonts w:hint="cs"/>
        <w:rtl/>
      </w:rPr>
      <w:t xml:space="preserve"> 05</w:t>
    </w:r>
    <w:r w:rsidR="006E2332">
      <w:rPr>
        <w:rFonts w:hint="cs"/>
        <w:rtl/>
      </w:rPr>
      <w:t>46555476</w:t>
    </w:r>
  </w:p>
  <w:p w14:paraId="13E0BE0C" w14:textId="5295EA61" w:rsidR="006F52C6" w:rsidRDefault="006F52C6" w:rsidP="006F52C6">
    <w:pPr>
      <w:pStyle w:val="Footer"/>
    </w:pPr>
  </w:p>
  <w:p w14:paraId="2FE79EB6" w14:textId="439B0A0D" w:rsidR="006F52C6" w:rsidRPr="00DD2F3B" w:rsidRDefault="006F52C6" w:rsidP="00DD2F3B">
    <w:pPr>
      <w:pStyle w:val="Footer"/>
      <w:jc w:val="center"/>
      <w:rPr>
        <w:sz w:val="16"/>
        <w:szCs w:val="24"/>
      </w:rPr>
    </w:pPr>
    <w:r w:rsidRPr="00DD2F3B">
      <w:rPr>
        <w:sz w:val="16"/>
        <w:szCs w:val="24"/>
      </w:rPr>
      <w:t xml:space="preserve">HO: </w:t>
    </w:r>
    <w:proofErr w:type="spellStart"/>
    <w:r w:rsidRPr="00DD2F3B">
      <w:rPr>
        <w:sz w:val="16"/>
        <w:szCs w:val="24"/>
      </w:rPr>
      <w:t>P.O.Box</w:t>
    </w:r>
    <w:proofErr w:type="spellEnd"/>
    <w:r w:rsidRPr="00DD2F3B">
      <w:rPr>
        <w:sz w:val="16"/>
        <w:szCs w:val="24"/>
      </w:rPr>
      <w:t xml:space="preserve"> </w:t>
    </w:r>
    <w:r w:rsidRPr="00DD2F3B">
      <w:rPr>
        <w:rFonts w:hint="cs"/>
        <w:sz w:val="16"/>
        <w:szCs w:val="24"/>
        <w:rtl/>
      </w:rPr>
      <w:t>6894</w:t>
    </w:r>
    <w:r w:rsidRPr="00DD2F3B">
      <w:rPr>
        <w:sz w:val="16"/>
        <w:szCs w:val="24"/>
      </w:rPr>
      <w:t xml:space="preserve">, Abi Bakr Al Siddiq, </w:t>
    </w:r>
    <w:proofErr w:type="spellStart"/>
    <w:r w:rsidRPr="00DD2F3B">
      <w:rPr>
        <w:sz w:val="16"/>
        <w:szCs w:val="24"/>
      </w:rPr>
      <w:t>Alyasmeen</w:t>
    </w:r>
    <w:proofErr w:type="spellEnd"/>
    <w:r w:rsidRPr="00DD2F3B">
      <w:rPr>
        <w:sz w:val="16"/>
        <w:szCs w:val="24"/>
      </w:rPr>
      <w:t xml:space="preserve"> Dist. Postal: 13326, City: Riyadh, KSA</w:t>
    </w:r>
  </w:p>
  <w:p w14:paraId="12EA8203" w14:textId="46FC161D" w:rsidR="00FD51D1" w:rsidRPr="00156D7B" w:rsidRDefault="00FD51D1" w:rsidP="00156D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2698D" w14:textId="77777777" w:rsidR="004111CA" w:rsidRDefault="004111CA">
      <w:bookmarkStart w:id="0" w:name="_Hlk218528085"/>
      <w:bookmarkEnd w:id="0"/>
      <w:r>
        <w:separator/>
      </w:r>
    </w:p>
  </w:footnote>
  <w:footnote w:type="continuationSeparator" w:id="0">
    <w:p w14:paraId="14BE9D70" w14:textId="77777777" w:rsidR="004111CA" w:rsidRDefault="004111CA">
      <w:r>
        <w:continuationSeparator/>
      </w:r>
    </w:p>
  </w:footnote>
  <w:footnote w:type="continuationNotice" w:id="1">
    <w:p w14:paraId="7B5BF295" w14:textId="77777777" w:rsidR="004111CA" w:rsidRDefault="004111C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23740" w14:textId="62D9131B" w:rsidR="00435E36" w:rsidRDefault="00435E36" w:rsidP="00435E36">
    <w:pPr>
      <w:pStyle w:val="Header"/>
      <w:tabs>
        <w:tab w:val="left" w:pos="8390"/>
      </w:tabs>
    </w:pPr>
    <w:r>
      <w:tab/>
    </w:r>
    <w:r>
      <w:rPr>
        <w:rtl/>
      </w:rPr>
      <w:t xml:space="preserve"> </w:t>
    </w:r>
    <w:r>
      <w:rPr>
        <w:rFonts w:hint="cs"/>
        <w:rtl/>
      </w:rPr>
      <w:tab/>
    </w:r>
  </w:p>
  <w:p w14:paraId="14B8763C" w14:textId="3DE136E9" w:rsidR="008961C3" w:rsidRDefault="00BD218B" w:rsidP="008961C3">
    <w:pPr>
      <w:pStyle w:val="Header"/>
      <w:tabs>
        <w:tab w:val="left" w:pos="8390"/>
      </w:tabs>
    </w:pPr>
    <w:r>
      <w:rPr>
        <w:noProof/>
      </w:rPr>
      <w:drawing>
        <wp:inline distT="0" distB="0" distL="0" distR="0" wp14:anchorId="04046449" wp14:editId="3787FD9E">
          <wp:extent cx="876300" cy="929303"/>
          <wp:effectExtent l="0" t="0" r="0" b="4445"/>
          <wp:docPr id="72047468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040307" name="Picture 8910403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7887" cy="9415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8961C3">
      <w:tab/>
    </w:r>
    <w:r w:rsidR="008961C3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A0B8CC4" wp14:editId="1823F8CC">
              <wp:simplePos x="0" y="0"/>
              <wp:positionH relativeFrom="margin">
                <wp:posOffset>1485900</wp:posOffset>
              </wp:positionH>
              <wp:positionV relativeFrom="paragraph">
                <wp:posOffset>384810</wp:posOffset>
              </wp:positionV>
              <wp:extent cx="4705350" cy="723265"/>
              <wp:effectExtent l="0" t="0" r="0" b="635"/>
              <wp:wrapNone/>
              <wp:docPr id="2126846156" name="Text Box 21268461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05350" cy="7232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9D8F1D" w14:textId="77777777" w:rsidR="008961C3" w:rsidRPr="008961C3" w:rsidRDefault="008961C3" w:rsidP="008961C3">
                          <w:pPr>
                            <w:jc w:val="right"/>
                            <w:rPr>
                              <w:color w:val="00343A"/>
                              <w:sz w:val="32"/>
                              <w:szCs w:val="32"/>
                            </w:rPr>
                          </w:pPr>
                          <w:r w:rsidRPr="008961C3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شركة</w:t>
                          </w:r>
                          <w:r w:rsidRPr="008961C3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proofErr w:type="spellStart"/>
                          <w:r w:rsidRPr="008961C3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بروكيورتك</w:t>
                          </w:r>
                          <w:proofErr w:type="spellEnd"/>
                          <w:r w:rsidRPr="008961C3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8961C3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للاتصالات</w:t>
                          </w:r>
                          <w:r w:rsidRPr="008961C3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8961C3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وتقنية</w:t>
                          </w:r>
                          <w:r w:rsidRPr="008961C3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8961C3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المعلومات</w:t>
                          </w:r>
                        </w:p>
                        <w:p w14:paraId="418803CE" w14:textId="77777777" w:rsidR="008961C3" w:rsidRPr="00EB2F2D" w:rsidRDefault="008961C3" w:rsidP="008961C3">
                          <w:pPr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</w:pPr>
                          <w:proofErr w:type="spellStart"/>
                          <w:r w:rsidRPr="00F952D1">
                            <w:rPr>
                              <w:color w:val="00343A"/>
                              <w:sz w:val="32"/>
                              <w:szCs w:val="32"/>
                            </w:rPr>
                            <w:t>Procuretech</w:t>
                          </w:r>
                          <w:proofErr w:type="spellEnd"/>
                          <w:r w:rsidRPr="00F952D1">
                            <w:rPr>
                              <w:color w:val="00343A"/>
                              <w:sz w:val="32"/>
                              <w:szCs w:val="32"/>
                            </w:rPr>
                            <w:t xml:space="preserve"> Company For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</w:rPr>
                            <w:t>Telecommunications and IT</w:t>
                          </w:r>
                        </w:p>
                        <w:p w14:paraId="1A06DF7D" w14:textId="77777777" w:rsidR="008961C3" w:rsidRPr="00EB2F2D" w:rsidRDefault="008961C3" w:rsidP="008961C3">
                          <w:pPr>
                            <w:jc w:val="center"/>
                            <w:rPr>
                              <w:color w:val="00343A"/>
                              <w:sz w:val="32"/>
                              <w:szCs w:val="32"/>
                            </w:rPr>
                          </w:pPr>
                          <w:r w:rsidRPr="00EB2F2D">
                            <w:rPr>
                              <w:color w:val="00343A"/>
                            </w:rPr>
                            <w:t xml:space="preserve">CR. </w:t>
                          </w:r>
                          <w:r w:rsidRPr="00EB2F2D">
                            <w:rPr>
                              <w:rFonts w:hint="cs"/>
                              <w:color w:val="00343A"/>
                              <w:rtl/>
                            </w:rPr>
                            <w:t>7053232166</w:t>
                          </w:r>
                          <w:r w:rsidRPr="00EB2F2D">
                            <w:rPr>
                              <w:color w:val="00343A"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rtl/>
                            </w:rPr>
                            <w:t>س.ت.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0B8CC4" id="_x0000_t202" coordsize="21600,21600" o:spt="202" path="m,l,21600r21600,l21600,xe">
              <v:stroke joinstyle="miter"/>
              <v:path gradientshapeok="t" o:connecttype="rect"/>
            </v:shapetype>
            <v:shape id="Text Box 2126846156" o:spid="_x0000_s1026" type="#_x0000_t202" style="position:absolute;margin-left:117pt;margin-top:30.3pt;width:370.5pt;height:56.9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" filled="f" stroked="f" strokeweight=".5pt">
              <v:textbox>
                <w:txbxContent>
                  <w:p w14:paraId="129D8F1D" w14:textId="77777777" w:rsidR="008961C3" w:rsidRPr="008961C3" w:rsidRDefault="008961C3" w:rsidP="008961C3">
                    <w:pPr>
                      <w:jc w:val="right"/>
                      <w:rPr>
                        <w:color w:val="00343A"/>
                        <w:sz w:val="32"/>
                        <w:szCs w:val="32"/>
                      </w:rPr>
                    </w:pPr>
                    <w:r w:rsidRPr="008961C3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شركة</w:t>
                    </w:r>
                    <w:r w:rsidRPr="008961C3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proofErr w:type="spellStart"/>
                    <w:r w:rsidRPr="008961C3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بروكيورتك</w:t>
                    </w:r>
                    <w:proofErr w:type="spellEnd"/>
                    <w:r w:rsidRPr="008961C3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8961C3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للاتصالات</w:t>
                    </w:r>
                    <w:r w:rsidRPr="008961C3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8961C3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وتقنية</w:t>
                    </w:r>
                    <w:r w:rsidRPr="008961C3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8961C3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المعلومات</w:t>
                    </w:r>
                  </w:p>
                  <w:p w14:paraId="418803CE" w14:textId="77777777" w:rsidR="008961C3" w:rsidRPr="00EB2F2D" w:rsidRDefault="008961C3" w:rsidP="008961C3">
                    <w:pPr>
                      <w:rPr>
                        <w:color w:val="00343A"/>
                        <w:sz w:val="32"/>
                        <w:szCs w:val="32"/>
                        <w:rtl/>
                      </w:rPr>
                    </w:pPr>
                    <w:proofErr w:type="spellStart"/>
                    <w:r w:rsidRPr="00F952D1">
                      <w:rPr>
                        <w:color w:val="00343A"/>
                        <w:sz w:val="32"/>
                        <w:szCs w:val="32"/>
                      </w:rPr>
                      <w:t>Procuretech</w:t>
                    </w:r>
                    <w:proofErr w:type="spellEnd"/>
                    <w:r w:rsidRPr="00F952D1">
                      <w:rPr>
                        <w:color w:val="00343A"/>
                        <w:sz w:val="32"/>
                        <w:szCs w:val="32"/>
                      </w:rPr>
                      <w:t xml:space="preserve"> Company For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color w:val="00343A"/>
                        <w:sz w:val="32"/>
                        <w:szCs w:val="32"/>
                      </w:rPr>
                      <w:t>Telecommunications and IT</w:t>
                    </w:r>
                  </w:p>
                  <w:p w14:paraId="1A06DF7D" w14:textId="77777777" w:rsidR="008961C3" w:rsidRPr="00EB2F2D" w:rsidRDefault="008961C3" w:rsidP="008961C3">
                    <w:pPr>
                      <w:jc w:val="center"/>
                      <w:rPr>
                        <w:color w:val="00343A"/>
                        <w:sz w:val="32"/>
                        <w:szCs w:val="32"/>
                      </w:rPr>
                    </w:pPr>
                    <w:r w:rsidRPr="00EB2F2D">
                      <w:rPr>
                        <w:color w:val="00343A"/>
                      </w:rPr>
                      <w:t xml:space="preserve">CR. </w:t>
                    </w:r>
                    <w:r w:rsidRPr="00EB2F2D">
                      <w:rPr>
                        <w:rFonts w:hint="cs"/>
                        <w:color w:val="00343A"/>
                        <w:rtl/>
                      </w:rPr>
                      <w:t>7053232166</w:t>
                    </w:r>
                    <w:r w:rsidRPr="00EB2F2D">
                      <w:rPr>
                        <w:color w:val="00343A"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rtl/>
                      </w:rPr>
                      <w:t>س.ت.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8961C3">
      <w:tab/>
    </w:r>
    <w:r w:rsidR="008961C3">
      <w:rPr>
        <w:rtl/>
      </w:rPr>
      <w:t xml:space="preserve"> </w:t>
    </w:r>
    <w:r w:rsidR="008961C3">
      <w:rPr>
        <w:rFonts w:hint="cs"/>
        <w:rtl/>
      </w:rPr>
      <w:tab/>
    </w:r>
  </w:p>
  <w:p w14:paraId="4BA09AE1" w14:textId="039C9BA4" w:rsidR="00435E36" w:rsidRDefault="00435E36" w:rsidP="008961C3">
    <w:pPr>
      <w:pStyle w:val="Header"/>
      <w:tabs>
        <w:tab w:val="clear" w:pos="4320"/>
        <w:tab w:val="clear" w:pos="8640"/>
        <w:tab w:val="left" w:pos="3435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221BC" w14:textId="2B79DAE9" w:rsidR="00AB2D22" w:rsidRDefault="00AB2D22" w:rsidP="00795F2D">
    <w:pPr>
      <w:pStyle w:val="Header"/>
      <w:tabs>
        <w:tab w:val="left" w:pos="839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80C029C" wp14:editId="0DEE8DAA">
              <wp:simplePos x="0" y="0"/>
              <wp:positionH relativeFrom="margin">
                <wp:posOffset>1485900</wp:posOffset>
              </wp:positionH>
              <wp:positionV relativeFrom="paragraph">
                <wp:posOffset>384810</wp:posOffset>
              </wp:positionV>
              <wp:extent cx="4705350" cy="723265"/>
              <wp:effectExtent l="0" t="0" r="0" b="63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05350" cy="7232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BC34727" w14:textId="4729A825" w:rsidR="00AB2D22" w:rsidRPr="00EB2F2D" w:rsidRDefault="00403665" w:rsidP="008961C3">
                          <w:pPr>
                            <w:jc w:val="right"/>
                            <w:rPr>
                              <w:color w:val="00343A"/>
                              <w:sz w:val="32"/>
                              <w:szCs w:val="32"/>
                            </w:rPr>
                          </w:pP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شركة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proofErr w:type="spellStart"/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بروكيورتك</w:t>
                          </w:r>
                          <w:proofErr w:type="spellEnd"/>
                          <w:r w:rsidRPr="00EB2F2D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للاتصالات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وتقنية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المعلومات</w:t>
                          </w:r>
                        </w:p>
                        <w:p w14:paraId="5413EDA6" w14:textId="77777777" w:rsidR="00F952D1" w:rsidRPr="00EB2F2D" w:rsidRDefault="00F952D1" w:rsidP="008961C3">
                          <w:pPr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</w:pPr>
                          <w:proofErr w:type="spellStart"/>
                          <w:r w:rsidRPr="00F952D1">
                            <w:rPr>
                              <w:color w:val="00343A"/>
                              <w:sz w:val="32"/>
                              <w:szCs w:val="32"/>
                            </w:rPr>
                            <w:t>Procuretech</w:t>
                          </w:r>
                          <w:proofErr w:type="spellEnd"/>
                          <w:r w:rsidRPr="00F952D1">
                            <w:rPr>
                              <w:color w:val="00343A"/>
                              <w:sz w:val="32"/>
                              <w:szCs w:val="32"/>
                            </w:rPr>
                            <w:t xml:space="preserve"> Company For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</w:rPr>
                            <w:t>Telecommunications and IT</w:t>
                          </w:r>
                        </w:p>
                        <w:p w14:paraId="0B48E1B7" w14:textId="221008BE" w:rsidR="00AB2D22" w:rsidRPr="00EB2F2D" w:rsidRDefault="00AB2D22" w:rsidP="008961C3">
                          <w:pPr>
                            <w:jc w:val="center"/>
                            <w:rPr>
                              <w:color w:val="00343A"/>
                              <w:sz w:val="32"/>
                              <w:szCs w:val="32"/>
                            </w:rPr>
                          </w:pPr>
                          <w:r w:rsidRPr="00EB2F2D">
                            <w:rPr>
                              <w:color w:val="00343A"/>
                            </w:rPr>
                            <w:t xml:space="preserve">CR. </w:t>
                          </w:r>
                          <w:r w:rsidR="00EB2F2D" w:rsidRPr="00EB2F2D">
                            <w:rPr>
                              <w:rFonts w:hint="cs"/>
                              <w:color w:val="00343A"/>
                              <w:rtl/>
                            </w:rPr>
                            <w:t>7053232166</w:t>
                          </w:r>
                          <w:r w:rsidRPr="00EB2F2D">
                            <w:rPr>
                              <w:color w:val="00343A"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rtl/>
                            </w:rPr>
                            <w:t>س.ت.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0C029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style="position:absolute;margin-left:117pt;margin-top:30.3pt;width:370.5pt;height:56.9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" filled="f" stroked="f" strokeweight=".5pt">
              <v:textbox>
                <w:txbxContent>
                  <w:p w14:paraId="7BC34727" w14:textId="4729A825" w:rsidR="00AB2D22" w:rsidRPr="00EB2F2D" w:rsidRDefault="00403665" w:rsidP="008961C3">
                    <w:pPr>
                      <w:jc w:val="right"/>
                      <w:rPr>
                        <w:color w:val="00343A"/>
                        <w:sz w:val="32"/>
                        <w:szCs w:val="32"/>
                      </w:rPr>
                    </w:pP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شركة</w:t>
                    </w:r>
                    <w:r w:rsidRPr="00EB2F2D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proofErr w:type="spellStart"/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بروكيورتك</w:t>
                    </w:r>
                    <w:proofErr w:type="spellEnd"/>
                    <w:r w:rsidRPr="00EB2F2D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للاتصالات</w:t>
                    </w:r>
                    <w:r w:rsidRPr="00EB2F2D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وتقنية</w:t>
                    </w:r>
                    <w:r w:rsidRPr="00EB2F2D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المعلومات</w:t>
                    </w:r>
                  </w:p>
                  <w:p w14:paraId="5413EDA6" w14:textId="77777777" w:rsidR="00F952D1" w:rsidRPr="00EB2F2D" w:rsidRDefault="00F952D1" w:rsidP="008961C3">
                    <w:pPr>
                      <w:rPr>
                        <w:color w:val="00343A"/>
                        <w:sz w:val="32"/>
                        <w:szCs w:val="32"/>
                        <w:rtl/>
                      </w:rPr>
                    </w:pPr>
                    <w:proofErr w:type="spellStart"/>
                    <w:r w:rsidRPr="00F952D1">
                      <w:rPr>
                        <w:color w:val="00343A"/>
                        <w:sz w:val="32"/>
                        <w:szCs w:val="32"/>
                      </w:rPr>
                      <w:t>Procuretech</w:t>
                    </w:r>
                    <w:proofErr w:type="spellEnd"/>
                    <w:r w:rsidRPr="00F952D1">
                      <w:rPr>
                        <w:color w:val="00343A"/>
                        <w:sz w:val="32"/>
                        <w:szCs w:val="32"/>
                      </w:rPr>
                      <w:t xml:space="preserve"> Company For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color w:val="00343A"/>
                        <w:sz w:val="32"/>
                        <w:szCs w:val="32"/>
                      </w:rPr>
                      <w:t>Telecommunications and IT</w:t>
                    </w:r>
                  </w:p>
                  <w:p w14:paraId="0B48E1B7" w14:textId="221008BE" w:rsidR="00AB2D22" w:rsidRPr="00EB2F2D" w:rsidRDefault="00AB2D22" w:rsidP="008961C3">
                    <w:pPr>
                      <w:jc w:val="center"/>
                      <w:rPr>
                        <w:color w:val="00343A"/>
                        <w:sz w:val="32"/>
                        <w:szCs w:val="32"/>
                      </w:rPr>
                    </w:pPr>
                    <w:r w:rsidRPr="00EB2F2D">
                      <w:rPr>
                        <w:color w:val="00343A"/>
                      </w:rPr>
                      <w:t xml:space="preserve">CR. </w:t>
                    </w:r>
                    <w:r w:rsidR="00EB2F2D" w:rsidRPr="00EB2F2D">
                      <w:rPr>
                        <w:rFonts w:hint="cs"/>
                        <w:color w:val="00343A"/>
                        <w:rtl/>
                      </w:rPr>
                      <w:t>7053232166</w:t>
                    </w:r>
                    <w:r w:rsidRPr="00EB2F2D">
                      <w:rPr>
                        <w:color w:val="00343A"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rtl/>
                      </w:rPr>
                      <w:t>س.ت.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D384C" w:rsidRPr="009D384C">
      <w:t xml:space="preserve"> </w:t>
    </w:r>
    <w:r w:rsidR="00795F2D">
      <w:rPr>
        <w:noProof/>
      </w:rPr>
      <w:drawing>
        <wp:inline distT="0" distB="0" distL="0" distR="0" wp14:anchorId="7CCFE180" wp14:editId="569973AA">
          <wp:extent cx="876300" cy="929303"/>
          <wp:effectExtent l="0" t="0" r="0" b="4445"/>
          <wp:docPr id="891040307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040307" name="Picture 8910403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7887" cy="9415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rtl/>
      </w:rPr>
      <w:t xml:space="preserve"> </w:t>
    </w:r>
    <w:r>
      <w:rPr>
        <w:rFonts w:hint="cs"/>
        <w:rtl/>
      </w:rPr>
      <w:tab/>
    </w:r>
  </w:p>
  <w:p w14:paraId="42CCF653" w14:textId="77777777" w:rsidR="00AB2D22" w:rsidRDefault="00AB2D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BA294B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156891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C203D8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F6C88F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69EA06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8FA7E9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6C6DF9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1A6C45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A4ED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3C31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D522F3"/>
    <w:multiLevelType w:val="multilevel"/>
    <w:tmpl w:val="D88C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E511BF"/>
    <w:multiLevelType w:val="multilevel"/>
    <w:tmpl w:val="DD46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7C29C1"/>
    <w:multiLevelType w:val="hybridMultilevel"/>
    <w:tmpl w:val="2FC29E4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1E44172"/>
    <w:multiLevelType w:val="multilevel"/>
    <w:tmpl w:val="D188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661F6C"/>
    <w:multiLevelType w:val="multilevel"/>
    <w:tmpl w:val="4976AE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19057A"/>
    <w:multiLevelType w:val="multilevel"/>
    <w:tmpl w:val="8E7C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8F076E"/>
    <w:multiLevelType w:val="multilevel"/>
    <w:tmpl w:val="7E66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A5564C"/>
    <w:multiLevelType w:val="multilevel"/>
    <w:tmpl w:val="D994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8D34AC"/>
    <w:multiLevelType w:val="multilevel"/>
    <w:tmpl w:val="138077C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5A407E8"/>
    <w:multiLevelType w:val="multilevel"/>
    <w:tmpl w:val="0E02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E73120"/>
    <w:multiLevelType w:val="multilevel"/>
    <w:tmpl w:val="9B7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4D6EE0"/>
    <w:multiLevelType w:val="multilevel"/>
    <w:tmpl w:val="D03C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BC77F7"/>
    <w:multiLevelType w:val="multilevel"/>
    <w:tmpl w:val="3798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DB3AAB"/>
    <w:multiLevelType w:val="multilevel"/>
    <w:tmpl w:val="C452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48183E"/>
    <w:multiLevelType w:val="multilevel"/>
    <w:tmpl w:val="548E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63038E"/>
    <w:multiLevelType w:val="multilevel"/>
    <w:tmpl w:val="1584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2D52D5"/>
    <w:multiLevelType w:val="multilevel"/>
    <w:tmpl w:val="14AC7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83055E8"/>
    <w:multiLevelType w:val="multilevel"/>
    <w:tmpl w:val="FBF6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A497F"/>
    <w:multiLevelType w:val="hybridMultilevel"/>
    <w:tmpl w:val="90B025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8B12B95"/>
    <w:multiLevelType w:val="hybridMultilevel"/>
    <w:tmpl w:val="66A6620A"/>
    <w:lvl w:ilvl="0" w:tplc="46C0AA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09510F85"/>
    <w:multiLevelType w:val="multilevel"/>
    <w:tmpl w:val="120E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04602A"/>
    <w:multiLevelType w:val="hybridMultilevel"/>
    <w:tmpl w:val="0FFC9A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BE87E99"/>
    <w:multiLevelType w:val="multilevel"/>
    <w:tmpl w:val="F84A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3B7819"/>
    <w:multiLevelType w:val="multilevel"/>
    <w:tmpl w:val="5014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5F5CC5"/>
    <w:multiLevelType w:val="multilevel"/>
    <w:tmpl w:val="700A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646B43"/>
    <w:multiLevelType w:val="multilevel"/>
    <w:tmpl w:val="64AE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F75A4E"/>
    <w:multiLevelType w:val="multilevel"/>
    <w:tmpl w:val="7C84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FF70FE"/>
    <w:multiLevelType w:val="multilevel"/>
    <w:tmpl w:val="3442502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F3E7DED"/>
    <w:multiLevelType w:val="multilevel"/>
    <w:tmpl w:val="6CD6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753CF6"/>
    <w:multiLevelType w:val="multilevel"/>
    <w:tmpl w:val="B14C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A27784"/>
    <w:multiLevelType w:val="multilevel"/>
    <w:tmpl w:val="B030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E60B0C"/>
    <w:multiLevelType w:val="multilevel"/>
    <w:tmpl w:val="0A8A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81538A"/>
    <w:multiLevelType w:val="multilevel"/>
    <w:tmpl w:val="2FB0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D43B1D"/>
    <w:multiLevelType w:val="multilevel"/>
    <w:tmpl w:val="EA02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064273"/>
    <w:multiLevelType w:val="multilevel"/>
    <w:tmpl w:val="F520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657DBB"/>
    <w:multiLevelType w:val="multilevel"/>
    <w:tmpl w:val="6A9C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680502"/>
    <w:multiLevelType w:val="multilevel"/>
    <w:tmpl w:val="9DA6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9942A7"/>
    <w:multiLevelType w:val="multilevel"/>
    <w:tmpl w:val="8B8C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1D075C"/>
    <w:multiLevelType w:val="multilevel"/>
    <w:tmpl w:val="FBB2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753DE9"/>
    <w:multiLevelType w:val="multilevel"/>
    <w:tmpl w:val="B2D4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6B2747"/>
    <w:multiLevelType w:val="hybridMultilevel"/>
    <w:tmpl w:val="3D24F958"/>
    <w:lvl w:ilvl="0" w:tplc="BE14A72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36D68D7"/>
    <w:multiLevelType w:val="multilevel"/>
    <w:tmpl w:val="A776EEC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3C40C76"/>
    <w:multiLevelType w:val="multilevel"/>
    <w:tmpl w:val="747C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0409CC"/>
    <w:multiLevelType w:val="multilevel"/>
    <w:tmpl w:val="FE9A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D722DF"/>
    <w:multiLevelType w:val="multilevel"/>
    <w:tmpl w:val="DFEC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E078A3"/>
    <w:multiLevelType w:val="multilevel"/>
    <w:tmpl w:val="CD1E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6AB4D2D"/>
    <w:multiLevelType w:val="multilevel"/>
    <w:tmpl w:val="DB52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346912"/>
    <w:multiLevelType w:val="multilevel"/>
    <w:tmpl w:val="6B74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74E3C2A"/>
    <w:multiLevelType w:val="multilevel"/>
    <w:tmpl w:val="AA32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7A43400"/>
    <w:multiLevelType w:val="multilevel"/>
    <w:tmpl w:val="5500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7C0581F"/>
    <w:multiLevelType w:val="multilevel"/>
    <w:tmpl w:val="FD1A55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A0C69F4"/>
    <w:multiLevelType w:val="multilevel"/>
    <w:tmpl w:val="0DB8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A253C9D"/>
    <w:multiLevelType w:val="multilevel"/>
    <w:tmpl w:val="2EC0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A457377"/>
    <w:multiLevelType w:val="hybridMultilevel"/>
    <w:tmpl w:val="D39C8322"/>
    <w:lvl w:ilvl="0" w:tplc="BE14A72E">
      <w:start w:val="1"/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1C1045DD"/>
    <w:multiLevelType w:val="multilevel"/>
    <w:tmpl w:val="CA92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CC1402B"/>
    <w:multiLevelType w:val="multilevel"/>
    <w:tmpl w:val="059C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D516D7B"/>
    <w:multiLevelType w:val="multilevel"/>
    <w:tmpl w:val="A8F6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D586314"/>
    <w:multiLevelType w:val="multilevel"/>
    <w:tmpl w:val="6A3A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D6B503A"/>
    <w:multiLevelType w:val="multilevel"/>
    <w:tmpl w:val="057C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D993ADC"/>
    <w:multiLevelType w:val="multilevel"/>
    <w:tmpl w:val="729A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DF62935"/>
    <w:multiLevelType w:val="multilevel"/>
    <w:tmpl w:val="0614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DF630BE"/>
    <w:multiLevelType w:val="multilevel"/>
    <w:tmpl w:val="6160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E1A72C2"/>
    <w:multiLevelType w:val="multilevel"/>
    <w:tmpl w:val="8600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E7E7840"/>
    <w:multiLevelType w:val="multilevel"/>
    <w:tmpl w:val="210A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0551BB8"/>
    <w:multiLevelType w:val="multilevel"/>
    <w:tmpl w:val="125C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0E363B2"/>
    <w:multiLevelType w:val="multilevel"/>
    <w:tmpl w:val="F694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11F49A6"/>
    <w:multiLevelType w:val="multilevel"/>
    <w:tmpl w:val="7826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1265A3A"/>
    <w:multiLevelType w:val="multilevel"/>
    <w:tmpl w:val="3EDC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12A1060"/>
    <w:multiLevelType w:val="multilevel"/>
    <w:tmpl w:val="AAE0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1CC360A"/>
    <w:multiLevelType w:val="hybridMultilevel"/>
    <w:tmpl w:val="9A08906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21CD7DD1"/>
    <w:multiLevelType w:val="multilevel"/>
    <w:tmpl w:val="0AE4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2664B30"/>
    <w:multiLevelType w:val="multilevel"/>
    <w:tmpl w:val="837C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2A84698"/>
    <w:multiLevelType w:val="multilevel"/>
    <w:tmpl w:val="F7E48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3BA4863"/>
    <w:multiLevelType w:val="multilevel"/>
    <w:tmpl w:val="74E6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43F32AF"/>
    <w:multiLevelType w:val="multilevel"/>
    <w:tmpl w:val="2412131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4465DB2"/>
    <w:multiLevelType w:val="multilevel"/>
    <w:tmpl w:val="95E8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46E3F21"/>
    <w:multiLevelType w:val="multilevel"/>
    <w:tmpl w:val="2662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CE233E"/>
    <w:multiLevelType w:val="multilevel"/>
    <w:tmpl w:val="8160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5072DAF"/>
    <w:multiLevelType w:val="multilevel"/>
    <w:tmpl w:val="B35E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69B46B8"/>
    <w:multiLevelType w:val="multilevel"/>
    <w:tmpl w:val="69B0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6A96459"/>
    <w:multiLevelType w:val="multilevel"/>
    <w:tmpl w:val="28F0C91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70936E5"/>
    <w:multiLevelType w:val="multilevel"/>
    <w:tmpl w:val="4EF2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7355D1C"/>
    <w:multiLevelType w:val="multilevel"/>
    <w:tmpl w:val="655C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8144C08"/>
    <w:multiLevelType w:val="multilevel"/>
    <w:tmpl w:val="40FE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827123F"/>
    <w:multiLevelType w:val="multilevel"/>
    <w:tmpl w:val="4CEA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8630B8A"/>
    <w:multiLevelType w:val="multilevel"/>
    <w:tmpl w:val="D386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8EE76BB"/>
    <w:multiLevelType w:val="multilevel"/>
    <w:tmpl w:val="89BA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9573416"/>
    <w:multiLevelType w:val="multilevel"/>
    <w:tmpl w:val="0B0C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9A273F7"/>
    <w:multiLevelType w:val="multilevel"/>
    <w:tmpl w:val="2A64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A5A6798"/>
    <w:multiLevelType w:val="multilevel"/>
    <w:tmpl w:val="210A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AEC5F4D"/>
    <w:multiLevelType w:val="multilevel"/>
    <w:tmpl w:val="C4885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B593D3A"/>
    <w:multiLevelType w:val="hybridMultilevel"/>
    <w:tmpl w:val="EF1CC6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2BD65EC2"/>
    <w:multiLevelType w:val="multilevel"/>
    <w:tmpl w:val="895E459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C13116B"/>
    <w:multiLevelType w:val="multilevel"/>
    <w:tmpl w:val="BAEE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CC53C11"/>
    <w:multiLevelType w:val="multilevel"/>
    <w:tmpl w:val="42DE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CFE54BA"/>
    <w:multiLevelType w:val="multilevel"/>
    <w:tmpl w:val="3B02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D1B322F"/>
    <w:multiLevelType w:val="multilevel"/>
    <w:tmpl w:val="CB9C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D794785"/>
    <w:multiLevelType w:val="multilevel"/>
    <w:tmpl w:val="1E9C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E53698B"/>
    <w:multiLevelType w:val="hybridMultilevel"/>
    <w:tmpl w:val="76A06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2F60287F"/>
    <w:multiLevelType w:val="multilevel"/>
    <w:tmpl w:val="86F8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0A32054"/>
    <w:multiLevelType w:val="multilevel"/>
    <w:tmpl w:val="BBD0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12818F4"/>
    <w:multiLevelType w:val="multilevel"/>
    <w:tmpl w:val="0D96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1B112F9"/>
    <w:multiLevelType w:val="multilevel"/>
    <w:tmpl w:val="3F80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3493B4E"/>
    <w:multiLevelType w:val="multilevel"/>
    <w:tmpl w:val="9D9E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4375C31"/>
    <w:multiLevelType w:val="multilevel"/>
    <w:tmpl w:val="3A0E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4876640"/>
    <w:multiLevelType w:val="multilevel"/>
    <w:tmpl w:val="CA3C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4E0216B"/>
    <w:multiLevelType w:val="multilevel"/>
    <w:tmpl w:val="8AC8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50424A1"/>
    <w:multiLevelType w:val="multilevel"/>
    <w:tmpl w:val="BBDC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6907F58"/>
    <w:multiLevelType w:val="multilevel"/>
    <w:tmpl w:val="2FD0B50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6F10736"/>
    <w:multiLevelType w:val="multilevel"/>
    <w:tmpl w:val="B3B2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7364ECB"/>
    <w:multiLevelType w:val="multilevel"/>
    <w:tmpl w:val="2F98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76A0A6B"/>
    <w:multiLevelType w:val="multilevel"/>
    <w:tmpl w:val="AA1A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7903D95"/>
    <w:multiLevelType w:val="multilevel"/>
    <w:tmpl w:val="78B0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80275C4"/>
    <w:multiLevelType w:val="multilevel"/>
    <w:tmpl w:val="49EA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8320B81"/>
    <w:multiLevelType w:val="multilevel"/>
    <w:tmpl w:val="EE9A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85139EB"/>
    <w:multiLevelType w:val="multilevel"/>
    <w:tmpl w:val="3F3A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9180E06"/>
    <w:multiLevelType w:val="multilevel"/>
    <w:tmpl w:val="6028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92A307C"/>
    <w:multiLevelType w:val="multilevel"/>
    <w:tmpl w:val="87A6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9AD657F"/>
    <w:multiLevelType w:val="multilevel"/>
    <w:tmpl w:val="20DC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9DA258E"/>
    <w:multiLevelType w:val="multilevel"/>
    <w:tmpl w:val="C8200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AB038B2"/>
    <w:multiLevelType w:val="hybridMultilevel"/>
    <w:tmpl w:val="FCCE0796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1" w15:restartNumberingAfterBreak="0">
    <w:nsid w:val="3B236CAF"/>
    <w:multiLevelType w:val="multilevel"/>
    <w:tmpl w:val="921A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CD153FD"/>
    <w:multiLevelType w:val="hybridMultilevel"/>
    <w:tmpl w:val="96A4A34C"/>
    <w:lvl w:ilvl="0" w:tplc="3FB0B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3E051922"/>
    <w:multiLevelType w:val="multilevel"/>
    <w:tmpl w:val="C606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E5B6127"/>
    <w:multiLevelType w:val="multilevel"/>
    <w:tmpl w:val="BAE2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F624D3F"/>
    <w:multiLevelType w:val="multilevel"/>
    <w:tmpl w:val="6744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FA972F4"/>
    <w:multiLevelType w:val="multilevel"/>
    <w:tmpl w:val="A6AA4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FDA3CC1"/>
    <w:multiLevelType w:val="multilevel"/>
    <w:tmpl w:val="FFD2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0262893"/>
    <w:multiLevelType w:val="multilevel"/>
    <w:tmpl w:val="A818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02B6431"/>
    <w:multiLevelType w:val="multilevel"/>
    <w:tmpl w:val="07EE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5E6B13"/>
    <w:multiLevelType w:val="multilevel"/>
    <w:tmpl w:val="2ECC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1C60E57"/>
    <w:multiLevelType w:val="multilevel"/>
    <w:tmpl w:val="8FAE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3E61DAA"/>
    <w:multiLevelType w:val="multilevel"/>
    <w:tmpl w:val="61E0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3FA093B"/>
    <w:multiLevelType w:val="multilevel"/>
    <w:tmpl w:val="8E8CF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416413D"/>
    <w:multiLevelType w:val="multilevel"/>
    <w:tmpl w:val="F046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478697E"/>
    <w:multiLevelType w:val="multilevel"/>
    <w:tmpl w:val="8AA4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4C57994"/>
    <w:multiLevelType w:val="multilevel"/>
    <w:tmpl w:val="1A243BE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5631732"/>
    <w:multiLevelType w:val="multilevel"/>
    <w:tmpl w:val="11843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5826269"/>
    <w:multiLevelType w:val="hybridMultilevel"/>
    <w:tmpl w:val="1DCEBF44"/>
    <w:lvl w:ilvl="0" w:tplc="3FB0B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45964453"/>
    <w:multiLevelType w:val="multilevel"/>
    <w:tmpl w:val="D85A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69470BB"/>
    <w:multiLevelType w:val="multilevel"/>
    <w:tmpl w:val="0AA8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6986992"/>
    <w:multiLevelType w:val="multilevel"/>
    <w:tmpl w:val="B910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739080C"/>
    <w:multiLevelType w:val="multilevel"/>
    <w:tmpl w:val="E636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7E721CF"/>
    <w:multiLevelType w:val="multilevel"/>
    <w:tmpl w:val="6794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8EF2D06"/>
    <w:multiLevelType w:val="multilevel"/>
    <w:tmpl w:val="DC88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9DE7D91"/>
    <w:multiLevelType w:val="multilevel"/>
    <w:tmpl w:val="0AB8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9E46531"/>
    <w:multiLevelType w:val="multilevel"/>
    <w:tmpl w:val="9BBE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A334C99"/>
    <w:multiLevelType w:val="multilevel"/>
    <w:tmpl w:val="8C0C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A416FC0"/>
    <w:multiLevelType w:val="multilevel"/>
    <w:tmpl w:val="E0FE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A683D55"/>
    <w:multiLevelType w:val="multilevel"/>
    <w:tmpl w:val="3958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D3A7DFA"/>
    <w:multiLevelType w:val="multilevel"/>
    <w:tmpl w:val="5810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DB977D8"/>
    <w:multiLevelType w:val="multilevel"/>
    <w:tmpl w:val="B4D6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F5F43FB"/>
    <w:multiLevelType w:val="multilevel"/>
    <w:tmpl w:val="A7F6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0593258"/>
    <w:multiLevelType w:val="multilevel"/>
    <w:tmpl w:val="272E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0767231"/>
    <w:multiLevelType w:val="multilevel"/>
    <w:tmpl w:val="275C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0E77687"/>
    <w:multiLevelType w:val="multilevel"/>
    <w:tmpl w:val="D614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16C59F0"/>
    <w:multiLevelType w:val="multilevel"/>
    <w:tmpl w:val="380478D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7" w15:restartNumberingAfterBreak="0">
    <w:nsid w:val="51AC6FF7"/>
    <w:multiLevelType w:val="multilevel"/>
    <w:tmpl w:val="3DD0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1E16423"/>
    <w:multiLevelType w:val="multilevel"/>
    <w:tmpl w:val="D374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27063F5"/>
    <w:multiLevelType w:val="multilevel"/>
    <w:tmpl w:val="2412131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28926F6"/>
    <w:multiLevelType w:val="multilevel"/>
    <w:tmpl w:val="C292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2D04438"/>
    <w:multiLevelType w:val="multilevel"/>
    <w:tmpl w:val="C3DA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3A47685"/>
    <w:multiLevelType w:val="multilevel"/>
    <w:tmpl w:val="3806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3D67E66"/>
    <w:multiLevelType w:val="multilevel"/>
    <w:tmpl w:val="B164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41D1104"/>
    <w:multiLevelType w:val="multilevel"/>
    <w:tmpl w:val="EBB2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42F48FD"/>
    <w:multiLevelType w:val="multilevel"/>
    <w:tmpl w:val="A588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452161D"/>
    <w:multiLevelType w:val="hybridMultilevel"/>
    <w:tmpl w:val="B3B006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556E26E0"/>
    <w:multiLevelType w:val="multilevel"/>
    <w:tmpl w:val="2578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6082BFF"/>
    <w:multiLevelType w:val="multilevel"/>
    <w:tmpl w:val="1AF6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63F045B"/>
    <w:multiLevelType w:val="multilevel"/>
    <w:tmpl w:val="6ADE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6DE55A1"/>
    <w:multiLevelType w:val="multilevel"/>
    <w:tmpl w:val="A560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7302513"/>
    <w:multiLevelType w:val="multilevel"/>
    <w:tmpl w:val="A776EEC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73D1AA9"/>
    <w:multiLevelType w:val="multilevel"/>
    <w:tmpl w:val="1D44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79F2851"/>
    <w:multiLevelType w:val="multilevel"/>
    <w:tmpl w:val="D966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8A61E63"/>
    <w:multiLevelType w:val="multilevel"/>
    <w:tmpl w:val="E8F4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97E05C2"/>
    <w:multiLevelType w:val="multilevel"/>
    <w:tmpl w:val="12B4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A1A5820"/>
    <w:multiLevelType w:val="hybridMultilevel"/>
    <w:tmpl w:val="69EAB2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5B4B107A"/>
    <w:multiLevelType w:val="multilevel"/>
    <w:tmpl w:val="4D20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B9E08D5"/>
    <w:multiLevelType w:val="multilevel"/>
    <w:tmpl w:val="1C3A6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C7F50AF"/>
    <w:multiLevelType w:val="multilevel"/>
    <w:tmpl w:val="35CC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DE61D01"/>
    <w:multiLevelType w:val="multilevel"/>
    <w:tmpl w:val="E85A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E006D36"/>
    <w:multiLevelType w:val="multilevel"/>
    <w:tmpl w:val="DAE4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F272E39"/>
    <w:multiLevelType w:val="multilevel"/>
    <w:tmpl w:val="17C6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05275F6"/>
    <w:multiLevelType w:val="multilevel"/>
    <w:tmpl w:val="83A4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06E1931"/>
    <w:multiLevelType w:val="hybridMultilevel"/>
    <w:tmpl w:val="3560F17A"/>
    <w:lvl w:ilvl="0" w:tplc="BE14A72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61566C58"/>
    <w:multiLevelType w:val="multilevel"/>
    <w:tmpl w:val="69C6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30B67A5"/>
    <w:multiLevelType w:val="multilevel"/>
    <w:tmpl w:val="CA52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3306298"/>
    <w:multiLevelType w:val="multilevel"/>
    <w:tmpl w:val="62C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5CC058E"/>
    <w:multiLevelType w:val="hybridMultilevel"/>
    <w:tmpl w:val="B0A2DA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66076A8F"/>
    <w:multiLevelType w:val="multilevel"/>
    <w:tmpl w:val="7EBE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6A62BAC"/>
    <w:multiLevelType w:val="multilevel"/>
    <w:tmpl w:val="4E88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79A593B"/>
    <w:multiLevelType w:val="multilevel"/>
    <w:tmpl w:val="C926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82106F7"/>
    <w:multiLevelType w:val="multilevel"/>
    <w:tmpl w:val="CB78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86110D8"/>
    <w:multiLevelType w:val="multilevel"/>
    <w:tmpl w:val="D54A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87222BF"/>
    <w:multiLevelType w:val="multilevel"/>
    <w:tmpl w:val="51E8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8F0096E"/>
    <w:multiLevelType w:val="multilevel"/>
    <w:tmpl w:val="0270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8F830EA"/>
    <w:multiLevelType w:val="multilevel"/>
    <w:tmpl w:val="7516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9AA6989"/>
    <w:multiLevelType w:val="multilevel"/>
    <w:tmpl w:val="04DA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9D97949"/>
    <w:multiLevelType w:val="multilevel"/>
    <w:tmpl w:val="5862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A160F86"/>
    <w:multiLevelType w:val="multilevel"/>
    <w:tmpl w:val="6C12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B597F7B"/>
    <w:multiLevelType w:val="multilevel"/>
    <w:tmpl w:val="D5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BAC01AB"/>
    <w:multiLevelType w:val="multilevel"/>
    <w:tmpl w:val="58C6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C276E46"/>
    <w:multiLevelType w:val="multilevel"/>
    <w:tmpl w:val="7796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D1A3AC3"/>
    <w:multiLevelType w:val="hybridMultilevel"/>
    <w:tmpl w:val="363AA346"/>
    <w:lvl w:ilvl="0" w:tplc="BE14A72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6D48215C"/>
    <w:multiLevelType w:val="multilevel"/>
    <w:tmpl w:val="E734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DB04484"/>
    <w:multiLevelType w:val="multilevel"/>
    <w:tmpl w:val="9BB6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DD85017"/>
    <w:multiLevelType w:val="multilevel"/>
    <w:tmpl w:val="8EB4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E090D0C"/>
    <w:multiLevelType w:val="multilevel"/>
    <w:tmpl w:val="4B3A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E865466"/>
    <w:multiLevelType w:val="multilevel"/>
    <w:tmpl w:val="1B9A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FAB53C2"/>
    <w:multiLevelType w:val="multilevel"/>
    <w:tmpl w:val="061EEDA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0" w15:restartNumberingAfterBreak="0">
    <w:nsid w:val="6FC51F2E"/>
    <w:multiLevelType w:val="multilevel"/>
    <w:tmpl w:val="D118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04560A6"/>
    <w:multiLevelType w:val="multilevel"/>
    <w:tmpl w:val="1170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0577B43"/>
    <w:multiLevelType w:val="multilevel"/>
    <w:tmpl w:val="32F6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05B27A4"/>
    <w:multiLevelType w:val="hybridMultilevel"/>
    <w:tmpl w:val="FECEC2D2"/>
    <w:lvl w:ilvl="0" w:tplc="A2E6D710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4" w15:restartNumberingAfterBreak="0">
    <w:nsid w:val="70AB1820"/>
    <w:multiLevelType w:val="multilevel"/>
    <w:tmpl w:val="77C6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0DA2A28"/>
    <w:multiLevelType w:val="multilevel"/>
    <w:tmpl w:val="0274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1260034"/>
    <w:multiLevelType w:val="multilevel"/>
    <w:tmpl w:val="DE38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14241CA"/>
    <w:multiLevelType w:val="multilevel"/>
    <w:tmpl w:val="4BB6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1744AD8"/>
    <w:multiLevelType w:val="multilevel"/>
    <w:tmpl w:val="2388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1B7525A"/>
    <w:multiLevelType w:val="multilevel"/>
    <w:tmpl w:val="252A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2CB2445"/>
    <w:multiLevelType w:val="multilevel"/>
    <w:tmpl w:val="4642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2DD5CCB"/>
    <w:multiLevelType w:val="multilevel"/>
    <w:tmpl w:val="A776EEC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3543A55"/>
    <w:multiLevelType w:val="multilevel"/>
    <w:tmpl w:val="2A06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3706309"/>
    <w:multiLevelType w:val="multilevel"/>
    <w:tmpl w:val="5B12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3F3779A"/>
    <w:multiLevelType w:val="hybridMultilevel"/>
    <w:tmpl w:val="8BA838E6"/>
    <w:lvl w:ilvl="0" w:tplc="46C0AA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5" w15:restartNumberingAfterBreak="0">
    <w:nsid w:val="73FC5EE3"/>
    <w:multiLevelType w:val="multilevel"/>
    <w:tmpl w:val="D2D6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44A0AEC"/>
    <w:multiLevelType w:val="multilevel"/>
    <w:tmpl w:val="6988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57E3B3C"/>
    <w:multiLevelType w:val="multilevel"/>
    <w:tmpl w:val="4264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5FA5552"/>
    <w:multiLevelType w:val="multilevel"/>
    <w:tmpl w:val="C12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60454E5"/>
    <w:multiLevelType w:val="multilevel"/>
    <w:tmpl w:val="4A36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7234EE1"/>
    <w:multiLevelType w:val="multilevel"/>
    <w:tmpl w:val="BE50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7AA08AE"/>
    <w:multiLevelType w:val="multilevel"/>
    <w:tmpl w:val="6D04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84D740C"/>
    <w:multiLevelType w:val="multilevel"/>
    <w:tmpl w:val="85C0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9EB00AF"/>
    <w:multiLevelType w:val="multilevel"/>
    <w:tmpl w:val="B6C4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ABC6079"/>
    <w:multiLevelType w:val="hybridMultilevel"/>
    <w:tmpl w:val="9F1A11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5" w15:restartNumberingAfterBreak="0">
    <w:nsid w:val="7B6478BA"/>
    <w:multiLevelType w:val="multilevel"/>
    <w:tmpl w:val="A558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BA65C33"/>
    <w:multiLevelType w:val="multilevel"/>
    <w:tmpl w:val="D6E0E5D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BBE724D"/>
    <w:multiLevelType w:val="multilevel"/>
    <w:tmpl w:val="8CE0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C1C088C"/>
    <w:multiLevelType w:val="hybridMultilevel"/>
    <w:tmpl w:val="3EDCC7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7D4A6200"/>
    <w:multiLevelType w:val="multilevel"/>
    <w:tmpl w:val="E780DB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7DCA04B2"/>
    <w:multiLevelType w:val="multilevel"/>
    <w:tmpl w:val="953E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DE22515"/>
    <w:multiLevelType w:val="multilevel"/>
    <w:tmpl w:val="C4B6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E556995"/>
    <w:multiLevelType w:val="multilevel"/>
    <w:tmpl w:val="B338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EBD6E93"/>
    <w:multiLevelType w:val="hybridMultilevel"/>
    <w:tmpl w:val="BF9C6D3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7EDB73DE"/>
    <w:multiLevelType w:val="multilevel"/>
    <w:tmpl w:val="CDD4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012410">
    <w:abstractNumId w:val="9"/>
  </w:num>
  <w:num w:numId="2" w16cid:durableId="830948569">
    <w:abstractNumId w:val="7"/>
  </w:num>
  <w:num w:numId="3" w16cid:durableId="1161700711">
    <w:abstractNumId w:val="6"/>
  </w:num>
  <w:num w:numId="4" w16cid:durableId="980964072">
    <w:abstractNumId w:val="5"/>
  </w:num>
  <w:num w:numId="5" w16cid:durableId="1440368779">
    <w:abstractNumId w:val="4"/>
  </w:num>
  <w:num w:numId="6" w16cid:durableId="1977373994">
    <w:abstractNumId w:val="8"/>
  </w:num>
  <w:num w:numId="7" w16cid:durableId="246428296">
    <w:abstractNumId w:val="3"/>
  </w:num>
  <w:num w:numId="8" w16cid:durableId="100613121">
    <w:abstractNumId w:val="2"/>
  </w:num>
  <w:num w:numId="9" w16cid:durableId="463734576">
    <w:abstractNumId w:val="1"/>
  </w:num>
  <w:num w:numId="10" w16cid:durableId="435714715">
    <w:abstractNumId w:val="0"/>
  </w:num>
  <w:num w:numId="11" w16cid:durableId="1775855955">
    <w:abstractNumId w:val="55"/>
  </w:num>
  <w:num w:numId="12" w16cid:durableId="1200780872">
    <w:abstractNumId w:val="199"/>
  </w:num>
  <w:num w:numId="13" w16cid:durableId="145362359">
    <w:abstractNumId w:val="15"/>
  </w:num>
  <w:num w:numId="14" w16cid:durableId="1943604208">
    <w:abstractNumId w:val="211"/>
  </w:num>
  <w:num w:numId="15" w16cid:durableId="534777948">
    <w:abstractNumId w:val="131"/>
  </w:num>
  <w:num w:numId="16" w16cid:durableId="2021423073">
    <w:abstractNumId w:val="161"/>
  </w:num>
  <w:num w:numId="17" w16cid:durableId="1152521752">
    <w:abstractNumId w:val="138"/>
  </w:num>
  <w:num w:numId="18" w16cid:durableId="637228072">
    <w:abstractNumId w:val="159"/>
  </w:num>
  <w:num w:numId="19" w16cid:durableId="135922683">
    <w:abstractNumId w:val="223"/>
  </w:num>
  <w:num w:numId="20" w16cid:durableId="221019501">
    <w:abstractNumId w:val="116"/>
  </w:num>
  <w:num w:numId="21" w16cid:durableId="299269110">
    <w:abstractNumId w:val="47"/>
  </w:num>
  <w:num w:numId="22" w16cid:durableId="213003304">
    <w:abstractNumId w:val="182"/>
  </w:num>
  <w:num w:numId="23" w16cid:durableId="131601153">
    <w:abstractNumId w:val="105"/>
  </w:num>
  <w:num w:numId="24" w16cid:durableId="1232737417">
    <w:abstractNumId w:val="112"/>
  </w:num>
  <w:num w:numId="25" w16cid:durableId="672412184">
    <w:abstractNumId w:val="32"/>
  </w:num>
  <w:num w:numId="26" w16cid:durableId="53940257">
    <w:abstractNumId w:val="45"/>
  </w:num>
  <w:num w:numId="27" w16cid:durableId="183370637">
    <w:abstractNumId w:val="20"/>
  </w:num>
  <w:num w:numId="28" w16cid:durableId="851602792">
    <w:abstractNumId w:val="228"/>
  </w:num>
  <w:num w:numId="29" w16cid:durableId="971667521">
    <w:abstractNumId w:val="212"/>
  </w:num>
  <w:num w:numId="30" w16cid:durableId="2066830993">
    <w:abstractNumId w:val="87"/>
  </w:num>
  <w:num w:numId="31" w16cid:durableId="246111269">
    <w:abstractNumId w:val="140"/>
  </w:num>
  <w:num w:numId="32" w16cid:durableId="1740906085">
    <w:abstractNumId w:val="127"/>
  </w:num>
  <w:num w:numId="33" w16cid:durableId="1462074593">
    <w:abstractNumId w:val="123"/>
  </w:num>
  <w:num w:numId="34" w16cid:durableId="2120298447">
    <w:abstractNumId w:val="76"/>
  </w:num>
  <w:num w:numId="35" w16cid:durableId="1421216066">
    <w:abstractNumId w:val="185"/>
  </w:num>
  <w:num w:numId="36" w16cid:durableId="1598443655">
    <w:abstractNumId w:val="165"/>
  </w:num>
  <w:num w:numId="37" w16cid:durableId="72549922">
    <w:abstractNumId w:val="17"/>
  </w:num>
  <w:num w:numId="38" w16cid:durableId="570890124">
    <w:abstractNumId w:val="250"/>
  </w:num>
  <w:num w:numId="39" w16cid:durableId="1985039674">
    <w:abstractNumId w:val="57"/>
  </w:num>
  <w:num w:numId="40" w16cid:durableId="2017032041">
    <w:abstractNumId w:val="204"/>
  </w:num>
  <w:num w:numId="41" w16cid:durableId="1618753025">
    <w:abstractNumId w:val="175"/>
  </w:num>
  <w:num w:numId="42" w16cid:durableId="712651687">
    <w:abstractNumId w:val="242"/>
  </w:num>
  <w:num w:numId="43" w16cid:durableId="1680767769">
    <w:abstractNumId w:val="178"/>
  </w:num>
  <w:num w:numId="44" w16cid:durableId="1071855370">
    <w:abstractNumId w:val="122"/>
  </w:num>
  <w:num w:numId="45" w16cid:durableId="127551539">
    <w:abstractNumId w:val="103"/>
  </w:num>
  <w:num w:numId="46" w16cid:durableId="468282522">
    <w:abstractNumId w:val="43"/>
  </w:num>
  <w:num w:numId="47" w16cid:durableId="1761828926">
    <w:abstractNumId w:val="56"/>
  </w:num>
  <w:num w:numId="48" w16cid:durableId="496458667">
    <w:abstractNumId w:val="209"/>
  </w:num>
  <w:num w:numId="49" w16cid:durableId="1544903034">
    <w:abstractNumId w:val="215"/>
  </w:num>
  <w:num w:numId="50" w16cid:durableId="36248130">
    <w:abstractNumId w:val="201"/>
  </w:num>
  <w:num w:numId="51" w16cid:durableId="1326125180">
    <w:abstractNumId w:val="34"/>
  </w:num>
  <w:num w:numId="52" w16cid:durableId="670377880">
    <w:abstractNumId w:val="24"/>
  </w:num>
  <w:num w:numId="53" w16cid:durableId="650911899">
    <w:abstractNumId w:val="91"/>
  </w:num>
  <w:num w:numId="54" w16cid:durableId="255556443">
    <w:abstractNumId w:val="54"/>
  </w:num>
  <w:num w:numId="55" w16cid:durableId="446897105">
    <w:abstractNumId w:val="85"/>
  </w:num>
  <w:num w:numId="56" w16cid:durableId="796139676">
    <w:abstractNumId w:val="183"/>
  </w:num>
  <w:num w:numId="57" w16cid:durableId="1246375501">
    <w:abstractNumId w:val="136"/>
  </w:num>
  <w:num w:numId="58" w16cid:durableId="2019699619">
    <w:abstractNumId w:val="249"/>
  </w:num>
  <w:num w:numId="59" w16cid:durableId="1751540462">
    <w:abstractNumId w:val="118"/>
  </w:num>
  <w:num w:numId="60" w16cid:durableId="900598186">
    <w:abstractNumId w:val="60"/>
  </w:num>
  <w:num w:numId="61" w16cid:durableId="640379914">
    <w:abstractNumId w:val="14"/>
  </w:num>
  <w:num w:numId="62" w16cid:durableId="285744262">
    <w:abstractNumId w:val="246"/>
  </w:num>
  <w:num w:numId="63" w16cid:durableId="2006589715">
    <w:abstractNumId w:val="237"/>
  </w:num>
  <w:num w:numId="64" w16cid:durableId="221521849">
    <w:abstractNumId w:val="18"/>
  </w:num>
  <w:num w:numId="65" w16cid:durableId="1386567212">
    <w:abstractNumId w:val="78"/>
  </w:num>
  <w:num w:numId="66" w16cid:durableId="1019552380">
    <w:abstractNumId w:val="90"/>
  </w:num>
  <w:num w:numId="67" w16cid:durableId="620573912">
    <w:abstractNumId w:val="102"/>
  </w:num>
  <w:num w:numId="68" w16cid:durableId="1250576016">
    <w:abstractNumId w:val="231"/>
  </w:num>
  <w:num w:numId="69" w16cid:durableId="934022985">
    <w:abstractNumId w:val="146"/>
  </w:num>
  <w:num w:numId="70" w16cid:durableId="929388817">
    <w:abstractNumId w:val="37"/>
  </w:num>
  <w:num w:numId="71" w16cid:durableId="119610746">
    <w:abstractNumId w:val="71"/>
  </w:num>
  <w:num w:numId="72" w16cid:durableId="1185903307">
    <w:abstractNumId w:val="23"/>
  </w:num>
  <w:num w:numId="73" w16cid:durableId="302124580">
    <w:abstractNumId w:val="73"/>
  </w:num>
  <w:num w:numId="74" w16cid:durableId="1362703632">
    <w:abstractNumId w:val="69"/>
  </w:num>
  <w:num w:numId="75" w16cid:durableId="309942212">
    <w:abstractNumId w:val="166"/>
  </w:num>
  <w:num w:numId="76" w16cid:durableId="3285140">
    <w:abstractNumId w:val="169"/>
  </w:num>
  <w:num w:numId="77" w16cid:durableId="666321990">
    <w:abstractNumId w:val="84"/>
  </w:num>
  <w:num w:numId="78" w16cid:durableId="384765835">
    <w:abstractNumId w:val="219"/>
  </w:num>
  <w:num w:numId="79" w16cid:durableId="141964847">
    <w:abstractNumId w:val="207"/>
  </w:num>
  <w:num w:numId="80" w16cid:durableId="1252667431">
    <w:abstractNumId w:val="51"/>
  </w:num>
  <w:num w:numId="81" w16cid:durableId="1957642260">
    <w:abstractNumId w:val="181"/>
  </w:num>
  <w:num w:numId="82" w16cid:durableId="1067649122">
    <w:abstractNumId w:val="232"/>
  </w:num>
  <w:num w:numId="83" w16cid:durableId="2046325683">
    <w:abstractNumId w:val="190"/>
  </w:num>
  <w:num w:numId="84" w16cid:durableId="1982228071">
    <w:abstractNumId w:val="222"/>
  </w:num>
  <w:num w:numId="85" w16cid:durableId="1713770015">
    <w:abstractNumId w:val="163"/>
  </w:num>
  <w:num w:numId="86" w16cid:durableId="1437603791">
    <w:abstractNumId w:val="251"/>
  </w:num>
  <w:num w:numId="87" w16cid:durableId="1490629614">
    <w:abstractNumId w:val="49"/>
  </w:num>
  <w:num w:numId="88" w16cid:durableId="199981746">
    <w:abstractNumId w:val="254"/>
  </w:num>
  <w:num w:numId="89" w16cid:durableId="91781025">
    <w:abstractNumId w:val="179"/>
  </w:num>
  <w:num w:numId="90" w16cid:durableId="13263511">
    <w:abstractNumId w:val="64"/>
  </w:num>
  <w:num w:numId="91" w16cid:durableId="223220472">
    <w:abstractNumId w:val="19"/>
  </w:num>
  <w:num w:numId="92" w16cid:durableId="2129421910">
    <w:abstractNumId w:val="195"/>
  </w:num>
  <w:num w:numId="93" w16cid:durableId="1621063802">
    <w:abstractNumId w:val="124"/>
  </w:num>
  <w:num w:numId="94" w16cid:durableId="500510199">
    <w:abstractNumId w:val="141"/>
  </w:num>
  <w:num w:numId="95" w16cid:durableId="684786575">
    <w:abstractNumId w:val="74"/>
  </w:num>
  <w:num w:numId="96" w16cid:durableId="480729506">
    <w:abstractNumId w:val="142"/>
  </w:num>
  <w:num w:numId="97" w16cid:durableId="418143556">
    <w:abstractNumId w:val="216"/>
  </w:num>
  <w:num w:numId="98" w16cid:durableId="2054310157">
    <w:abstractNumId w:val="153"/>
  </w:num>
  <w:num w:numId="99" w16cid:durableId="206913152">
    <w:abstractNumId w:val="120"/>
  </w:num>
  <w:num w:numId="100" w16cid:durableId="585188906">
    <w:abstractNumId w:val="197"/>
  </w:num>
  <w:num w:numId="101" w16cid:durableId="224729433">
    <w:abstractNumId w:val="226"/>
  </w:num>
  <w:num w:numId="102" w16cid:durableId="1660231218">
    <w:abstractNumId w:val="99"/>
  </w:num>
  <w:num w:numId="103" w16cid:durableId="1015155101">
    <w:abstractNumId w:val="80"/>
  </w:num>
  <w:num w:numId="104" w16cid:durableId="1961109201">
    <w:abstractNumId w:val="229"/>
  </w:num>
  <w:num w:numId="105" w16cid:durableId="1305937217">
    <w:abstractNumId w:val="193"/>
  </w:num>
  <w:num w:numId="106" w16cid:durableId="1955332537">
    <w:abstractNumId w:val="117"/>
  </w:num>
  <w:num w:numId="107" w16cid:durableId="528688915">
    <w:abstractNumId w:val="137"/>
  </w:num>
  <w:num w:numId="108" w16cid:durableId="1300964463">
    <w:abstractNumId w:val="125"/>
  </w:num>
  <w:num w:numId="109" w16cid:durableId="253900332">
    <w:abstractNumId w:val="10"/>
  </w:num>
  <w:num w:numId="110" w16cid:durableId="959459256">
    <w:abstractNumId w:val="239"/>
  </w:num>
  <w:num w:numId="111" w16cid:durableId="822812914">
    <w:abstractNumId w:val="164"/>
  </w:num>
  <w:num w:numId="112" w16cid:durableId="93792456">
    <w:abstractNumId w:val="83"/>
  </w:num>
  <w:num w:numId="113" w16cid:durableId="889732546">
    <w:abstractNumId w:val="94"/>
  </w:num>
  <w:num w:numId="114" w16cid:durableId="1161968178">
    <w:abstractNumId w:val="217"/>
  </w:num>
  <w:num w:numId="115" w16cid:durableId="2023702744">
    <w:abstractNumId w:val="134"/>
  </w:num>
  <w:num w:numId="116" w16cid:durableId="1496216307">
    <w:abstractNumId w:val="218"/>
  </w:num>
  <w:num w:numId="117" w16cid:durableId="1230726778">
    <w:abstractNumId w:val="109"/>
  </w:num>
  <w:num w:numId="118" w16cid:durableId="1899052930">
    <w:abstractNumId w:val="44"/>
  </w:num>
  <w:num w:numId="119" w16cid:durableId="1071851562">
    <w:abstractNumId w:val="58"/>
  </w:num>
  <w:num w:numId="120" w16cid:durableId="266304984">
    <w:abstractNumId w:val="72"/>
  </w:num>
  <w:num w:numId="121" w16cid:durableId="1381789043">
    <w:abstractNumId w:val="77"/>
  </w:num>
  <w:num w:numId="122" w16cid:durableId="130947575">
    <w:abstractNumId w:val="81"/>
  </w:num>
  <w:num w:numId="123" w16cid:durableId="1429740055">
    <w:abstractNumId w:val="155"/>
  </w:num>
  <w:num w:numId="124" w16cid:durableId="1694265355">
    <w:abstractNumId w:val="70"/>
  </w:num>
  <w:num w:numId="125" w16cid:durableId="586228929">
    <w:abstractNumId w:val="89"/>
  </w:num>
  <w:num w:numId="126" w16cid:durableId="869997056">
    <w:abstractNumId w:val="145"/>
  </w:num>
  <w:num w:numId="127" w16cid:durableId="2127112507">
    <w:abstractNumId w:val="62"/>
  </w:num>
  <w:num w:numId="128" w16cid:durableId="2029259499">
    <w:abstractNumId w:val="202"/>
  </w:num>
  <w:num w:numId="129" w16cid:durableId="1341546407">
    <w:abstractNumId w:val="59"/>
  </w:num>
  <w:num w:numId="130" w16cid:durableId="1481650278">
    <w:abstractNumId w:val="191"/>
  </w:num>
  <w:num w:numId="131" w16cid:durableId="385838335">
    <w:abstractNumId w:val="92"/>
  </w:num>
  <w:num w:numId="132" w16cid:durableId="62921998">
    <w:abstractNumId w:val="151"/>
  </w:num>
  <w:num w:numId="133" w16cid:durableId="51276372">
    <w:abstractNumId w:val="167"/>
  </w:num>
  <w:num w:numId="134" w16cid:durableId="2033340396">
    <w:abstractNumId w:val="184"/>
  </w:num>
  <w:num w:numId="135" w16cid:durableId="837159571">
    <w:abstractNumId w:val="192"/>
  </w:num>
  <w:num w:numId="136" w16cid:durableId="689137233">
    <w:abstractNumId w:val="189"/>
  </w:num>
  <w:num w:numId="137" w16cid:durableId="1705058776">
    <w:abstractNumId w:val="247"/>
  </w:num>
  <w:num w:numId="138" w16cid:durableId="350691488">
    <w:abstractNumId w:val="42"/>
  </w:num>
  <w:num w:numId="139" w16cid:durableId="1562519405">
    <w:abstractNumId w:val="157"/>
  </w:num>
  <w:num w:numId="140" w16cid:durableId="1450316913">
    <w:abstractNumId w:val="113"/>
  </w:num>
  <w:num w:numId="141" w16cid:durableId="981078104">
    <w:abstractNumId w:val="240"/>
  </w:num>
  <w:num w:numId="142" w16cid:durableId="854852120">
    <w:abstractNumId w:val="129"/>
  </w:num>
  <w:num w:numId="143" w16cid:durableId="431633075">
    <w:abstractNumId w:val="25"/>
  </w:num>
  <w:num w:numId="144" w16cid:durableId="1751847760">
    <w:abstractNumId w:val="100"/>
  </w:num>
  <w:num w:numId="145" w16cid:durableId="296447646">
    <w:abstractNumId w:val="82"/>
  </w:num>
  <w:num w:numId="146" w16cid:durableId="1471094758">
    <w:abstractNumId w:val="206"/>
  </w:num>
  <w:num w:numId="147" w16cid:durableId="1095437427">
    <w:abstractNumId w:val="245"/>
  </w:num>
  <w:num w:numId="148" w16cid:durableId="1052459118">
    <w:abstractNumId w:val="135"/>
  </w:num>
  <w:num w:numId="149" w16cid:durableId="15547821">
    <w:abstractNumId w:val="33"/>
  </w:num>
  <w:num w:numId="150" w16cid:durableId="1918703728">
    <w:abstractNumId w:val="188"/>
  </w:num>
  <w:num w:numId="151" w16cid:durableId="1169296513">
    <w:abstractNumId w:val="115"/>
  </w:num>
  <w:num w:numId="152" w16cid:durableId="1367758192">
    <w:abstractNumId w:val="227"/>
  </w:num>
  <w:num w:numId="153" w16cid:durableId="2026708924">
    <w:abstractNumId w:val="221"/>
  </w:num>
  <w:num w:numId="154" w16cid:durableId="1330673775">
    <w:abstractNumId w:val="95"/>
  </w:num>
  <w:num w:numId="155" w16cid:durableId="115753820">
    <w:abstractNumId w:val="26"/>
  </w:num>
  <w:num w:numId="156" w16cid:durableId="1358462356">
    <w:abstractNumId w:val="235"/>
  </w:num>
  <w:num w:numId="157" w16cid:durableId="1109547009">
    <w:abstractNumId w:val="205"/>
  </w:num>
  <w:num w:numId="158" w16cid:durableId="2033996932">
    <w:abstractNumId w:val="224"/>
  </w:num>
  <w:num w:numId="159" w16cid:durableId="890069374">
    <w:abstractNumId w:val="13"/>
  </w:num>
  <w:num w:numId="160" w16cid:durableId="175927684">
    <w:abstractNumId w:val="160"/>
  </w:num>
  <w:num w:numId="161" w16cid:durableId="276838503">
    <w:abstractNumId w:val="67"/>
  </w:num>
  <w:num w:numId="162" w16cid:durableId="87773141">
    <w:abstractNumId w:val="225"/>
  </w:num>
  <w:num w:numId="163" w16cid:durableId="812450050">
    <w:abstractNumId w:val="200"/>
  </w:num>
  <w:num w:numId="164" w16cid:durableId="2009285548">
    <w:abstractNumId w:val="154"/>
  </w:num>
  <w:num w:numId="165" w16cid:durableId="793982032">
    <w:abstractNumId w:val="173"/>
  </w:num>
  <w:num w:numId="166" w16cid:durableId="1435204945">
    <w:abstractNumId w:val="46"/>
  </w:num>
  <w:num w:numId="167" w16cid:durableId="1250851173">
    <w:abstractNumId w:val="230"/>
  </w:num>
  <w:num w:numId="168" w16cid:durableId="1122308207">
    <w:abstractNumId w:val="243"/>
  </w:num>
  <w:num w:numId="169" w16cid:durableId="271128258">
    <w:abstractNumId w:val="119"/>
  </w:num>
  <w:num w:numId="170" w16cid:durableId="45757906">
    <w:abstractNumId w:val="150"/>
  </w:num>
  <w:num w:numId="171" w16cid:durableId="1960723589">
    <w:abstractNumId w:val="11"/>
  </w:num>
  <w:num w:numId="172" w16cid:durableId="403600405">
    <w:abstractNumId w:val="214"/>
  </w:num>
  <w:num w:numId="173" w16cid:durableId="848494915">
    <w:abstractNumId w:val="104"/>
  </w:num>
  <w:num w:numId="174" w16cid:durableId="693309070">
    <w:abstractNumId w:val="27"/>
  </w:num>
  <w:num w:numId="175" w16cid:durableId="1414354838">
    <w:abstractNumId w:val="75"/>
  </w:num>
  <w:num w:numId="176" w16cid:durableId="1078864725">
    <w:abstractNumId w:val="210"/>
  </w:num>
  <w:num w:numId="177" w16cid:durableId="283273580">
    <w:abstractNumId w:val="66"/>
  </w:num>
  <w:num w:numId="178" w16cid:durableId="599025325">
    <w:abstractNumId w:val="86"/>
  </w:num>
  <w:num w:numId="179" w16cid:durableId="1642691879">
    <w:abstractNumId w:val="121"/>
  </w:num>
  <w:num w:numId="180" w16cid:durableId="1837840828">
    <w:abstractNumId w:val="30"/>
  </w:num>
  <w:num w:numId="181" w16cid:durableId="332027147">
    <w:abstractNumId w:val="88"/>
  </w:num>
  <w:num w:numId="182" w16cid:durableId="2016762852">
    <w:abstractNumId w:val="143"/>
  </w:num>
  <w:num w:numId="183" w16cid:durableId="185145682">
    <w:abstractNumId w:val="21"/>
  </w:num>
  <w:num w:numId="184" w16cid:durableId="993143811">
    <w:abstractNumId w:val="61"/>
  </w:num>
  <w:num w:numId="185" w16cid:durableId="1215584599">
    <w:abstractNumId w:val="98"/>
  </w:num>
  <w:num w:numId="186" w16cid:durableId="104350519">
    <w:abstractNumId w:val="126"/>
  </w:num>
  <w:num w:numId="187" w16cid:durableId="1754545138">
    <w:abstractNumId w:val="147"/>
  </w:num>
  <w:num w:numId="188" w16cid:durableId="1008361218">
    <w:abstractNumId w:val="252"/>
  </w:num>
  <w:num w:numId="189" w16cid:durableId="389960410">
    <w:abstractNumId w:val="96"/>
  </w:num>
  <w:num w:numId="190" w16cid:durableId="986859228">
    <w:abstractNumId w:val="114"/>
  </w:num>
  <w:num w:numId="191" w16cid:durableId="897472686">
    <w:abstractNumId w:val="93"/>
  </w:num>
  <w:num w:numId="192" w16cid:durableId="654336140">
    <w:abstractNumId w:val="180"/>
  </w:num>
  <w:num w:numId="193" w16cid:durableId="1007364820">
    <w:abstractNumId w:val="110"/>
  </w:num>
  <w:num w:numId="194" w16cid:durableId="2091349592">
    <w:abstractNumId w:val="149"/>
  </w:num>
  <w:num w:numId="195" w16cid:durableId="1877305246">
    <w:abstractNumId w:val="208"/>
  </w:num>
  <w:num w:numId="196" w16cid:durableId="1294598676">
    <w:abstractNumId w:val="238"/>
  </w:num>
  <w:num w:numId="197" w16cid:durableId="1073355285">
    <w:abstractNumId w:val="196"/>
  </w:num>
  <w:num w:numId="198" w16cid:durableId="1883594959">
    <w:abstractNumId w:val="152"/>
  </w:num>
  <w:num w:numId="199" w16cid:durableId="842164889">
    <w:abstractNumId w:val="139"/>
  </w:num>
  <w:num w:numId="200" w16cid:durableId="894778678">
    <w:abstractNumId w:val="248"/>
  </w:num>
  <w:num w:numId="201" w16cid:durableId="137302405">
    <w:abstractNumId w:val="148"/>
  </w:num>
  <w:num w:numId="202" w16cid:durableId="109933153">
    <w:abstractNumId w:val="132"/>
  </w:num>
  <w:num w:numId="203" w16cid:durableId="959454869">
    <w:abstractNumId w:val="198"/>
  </w:num>
  <w:num w:numId="204" w16cid:durableId="566650325">
    <w:abstractNumId w:val="156"/>
  </w:num>
  <w:num w:numId="205" w16cid:durableId="49502845">
    <w:abstractNumId w:val="158"/>
  </w:num>
  <w:num w:numId="206" w16cid:durableId="1850486234">
    <w:abstractNumId w:val="36"/>
  </w:num>
  <w:num w:numId="207" w16cid:durableId="316032615">
    <w:abstractNumId w:val="52"/>
  </w:num>
  <w:num w:numId="208" w16cid:durableId="394401007">
    <w:abstractNumId w:val="39"/>
  </w:num>
  <w:num w:numId="209" w16cid:durableId="153692725">
    <w:abstractNumId w:val="168"/>
  </w:num>
  <w:num w:numId="210" w16cid:durableId="1460950646">
    <w:abstractNumId w:val="241"/>
  </w:num>
  <w:num w:numId="211" w16cid:durableId="1873421902">
    <w:abstractNumId w:val="186"/>
  </w:num>
  <w:num w:numId="212" w16cid:durableId="1345395685">
    <w:abstractNumId w:val="176"/>
  </w:num>
  <w:num w:numId="213" w16cid:durableId="212237780">
    <w:abstractNumId w:val="101"/>
  </w:num>
  <w:num w:numId="214" w16cid:durableId="1205947029">
    <w:abstractNumId w:val="28"/>
  </w:num>
  <w:num w:numId="215" w16cid:durableId="634486304">
    <w:abstractNumId w:val="50"/>
  </w:num>
  <w:num w:numId="216" w16cid:durableId="1623223018">
    <w:abstractNumId w:val="194"/>
  </w:num>
  <w:num w:numId="217" w16cid:durableId="1080445942">
    <w:abstractNumId w:val="213"/>
  </w:num>
  <w:num w:numId="218" w16cid:durableId="1070035392">
    <w:abstractNumId w:val="63"/>
  </w:num>
  <w:num w:numId="219" w16cid:durableId="1068377558">
    <w:abstractNumId w:val="108"/>
  </w:num>
  <w:num w:numId="220" w16cid:durableId="1673099131">
    <w:abstractNumId w:val="31"/>
  </w:num>
  <w:num w:numId="221" w16cid:durableId="1594166042">
    <w:abstractNumId w:val="29"/>
  </w:num>
  <w:num w:numId="222" w16cid:durableId="2140949539">
    <w:abstractNumId w:val="233"/>
  </w:num>
  <w:num w:numId="223" w16cid:durableId="117845456">
    <w:abstractNumId w:val="40"/>
  </w:num>
  <w:num w:numId="224" w16cid:durableId="1664161235">
    <w:abstractNumId w:val="128"/>
  </w:num>
  <w:num w:numId="225" w16cid:durableId="346717368">
    <w:abstractNumId w:val="220"/>
  </w:num>
  <w:num w:numId="226" w16cid:durableId="384719431">
    <w:abstractNumId w:val="79"/>
  </w:num>
  <w:num w:numId="227" w16cid:durableId="2018921069">
    <w:abstractNumId w:val="12"/>
  </w:num>
  <w:num w:numId="228" w16cid:durableId="1292708035">
    <w:abstractNumId w:val="253"/>
  </w:num>
  <w:num w:numId="229" w16cid:durableId="928390415">
    <w:abstractNumId w:val="244"/>
  </w:num>
  <w:num w:numId="230" w16cid:durableId="2031639004">
    <w:abstractNumId w:val="97"/>
  </w:num>
  <w:num w:numId="231" w16cid:durableId="550114910">
    <w:abstractNumId w:val="234"/>
  </w:num>
  <w:num w:numId="232" w16cid:durableId="1166239140">
    <w:abstractNumId w:val="130"/>
  </w:num>
  <w:num w:numId="233" w16cid:durableId="1083911376">
    <w:abstractNumId w:val="162"/>
  </w:num>
  <w:num w:numId="234" w16cid:durableId="1225528692">
    <w:abstractNumId w:val="187"/>
  </w:num>
  <w:num w:numId="235" w16cid:durableId="828518964">
    <w:abstractNumId w:val="22"/>
  </w:num>
  <w:num w:numId="236" w16cid:durableId="1879777723">
    <w:abstractNumId w:val="171"/>
  </w:num>
  <w:num w:numId="237" w16cid:durableId="1717581969">
    <w:abstractNumId w:val="133"/>
  </w:num>
  <w:num w:numId="238" w16cid:durableId="945580755">
    <w:abstractNumId w:val="172"/>
  </w:num>
  <w:num w:numId="239" w16cid:durableId="1113940869">
    <w:abstractNumId w:val="174"/>
  </w:num>
  <w:num w:numId="240" w16cid:durableId="1967084248">
    <w:abstractNumId w:val="111"/>
  </w:num>
  <w:num w:numId="241" w16cid:durableId="251940268">
    <w:abstractNumId w:val="236"/>
  </w:num>
  <w:num w:numId="242" w16cid:durableId="165561308">
    <w:abstractNumId w:val="16"/>
  </w:num>
  <w:num w:numId="243" w16cid:durableId="1452170406">
    <w:abstractNumId w:val="41"/>
  </w:num>
  <w:num w:numId="244" w16cid:durableId="623004803">
    <w:abstractNumId w:val="38"/>
  </w:num>
  <w:num w:numId="245" w16cid:durableId="15734575">
    <w:abstractNumId w:val="203"/>
  </w:num>
  <w:num w:numId="246" w16cid:durableId="1892422484">
    <w:abstractNumId w:val="35"/>
  </w:num>
  <w:num w:numId="247" w16cid:durableId="1403522278">
    <w:abstractNumId w:val="106"/>
  </w:num>
  <w:num w:numId="248" w16cid:durableId="1125931534">
    <w:abstractNumId w:val="144"/>
  </w:num>
  <w:num w:numId="249" w16cid:durableId="253898558">
    <w:abstractNumId w:val="65"/>
  </w:num>
  <w:num w:numId="250" w16cid:durableId="1017464605">
    <w:abstractNumId w:val="53"/>
  </w:num>
  <w:num w:numId="251" w16cid:durableId="1391151709">
    <w:abstractNumId w:val="177"/>
  </w:num>
  <w:num w:numId="252" w16cid:durableId="1848401463">
    <w:abstractNumId w:val="48"/>
  </w:num>
  <w:num w:numId="253" w16cid:durableId="1172337088">
    <w:abstractNumId w:val="68"/>
  </w:num>
  <w:num w:numId="254" w16cid:durableId="900679950">
    <w:abstractNumId w:val="107"/>
  </w:num>
  <w:num w:numId="255" w16cid:durableId="377315481">
    <w:abstractNumId w:val="17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trackedChanges" w:enforcement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Y1NTU2NDI2NTMxtrRQ0lEKTi0uzszPAykwrQUAEV6MkCwAAAA="/>
  </w:docVars>
  <w:rsids>
    <w:rsidRoot w:val="00594FAA"/>
    <w:rsid w:val="000007B3"/>
    <w:rsid w:val="00000804"/>
    <w:rsid w:val="0000195F"/>
    <w:rsid w:val="0000220B"/>
    <w:rsid w:val="00003BEB"/>
    <w:rsid w:val="000053C7"/>
    <w:rsid w:val="00006A2C"/>
    <w:rsid w:val="00010453"/>
    <w:rsid w:val="0001058F"/>
    <w:rsid w:val="00011982"/>
    <w:rsid w:val="00012127"/>
    <w:rsid w:val="0001572F"/>
    <w:rsid w:val="00016606"/>
    <w:rsid w:val="0002063C"/>
    <w:rsid w:val="00021541"/>
    <w:rsid w:val="00026B52"/>
    <w:rsid w:val="00026DD1"/>
    <w:rsid w:val="0002791F"/>
    <w:rsid w:val="00027B1A"/>
    <w:rsid w:val="00031093"/>
    <w:rsid w:val="000341C8"/>
    <w:rsid w:val="00034BF0"/>
    <w:rsid w:val="00035097"/>
    <w:rsid w:val="00040117"/>
    <w:rsid w:val="0004121A"/>
    <w:rsid w:val="00042739"/>
    <w:rsid w:val="00042A8C"/>
    <w:rsid w:val="00042EAE"/>
    <w:rsid w:val="000471D4"/>
    <w:rsid w:val="00047DFF"/>
    <w:rsid w:val="0005184D"/>
    <w:rsid w:val="000545B6"/>
    <w:rsid w:val="00054A86"/>
    <w:rsid w:val="000553B4"/>
    <w:rsid w:val="000572EA"/>
    <w:rsid w:val="00061809"/>
    <w:rsid w:val="00063705"/>
    <w:rsid w:val="000642BB"/>
    <w:rsid w:val="00064997"/>
    <w:rsid w:val="00067D6F"/>
    <w:rsid w:val="00067FB6"/>
    <w:rsid w:val="00071F65"/>
    <w:rsid w:val="0007578C"/>
    <w:rsid w:val="000768F0"/>
    <w:rsid w:val="00076AD7"/>
    <w:rsid w:val="00077F16"/>
    <w:rsid w:val="00082227"/>
    <w:rsid w:val="000836AF"/>
    <w:rsid w:val="00083828"/>
    <w:rsid w:val="000908CF"/>
    <w:rsid w:val="0009280D"/>
    <w:rsid w:val="0009300A"/>
    <w:rsid w:val="00094841"/>
    <w:rsid w:val="00095389"/>
    <w:rsid w:val="00096EA1"/>
    <w:rsid w:val="000A02E3"/>
    <w:rsid w:val="000A0917"/>
    <w:rsid w:val="000A0BCB"/>
    <w:rsid w:val="000A0C0D"/>
    <w:rsid w:val="000A0E49"/>
    <w:rsid w:val="000A5980"/>
    <w:rsid w:val="000A7693"/>
    <w:rsid w:val="000A7977"/>
    <w:rsid w:val="000B0931"/>
    <w:rsid w:val="000B0ACA"/>
    <w:rsid w:val="000B21B2"/>
    <w:rsid w:val="000B2A50"/>
    <w:rsid w:val="000B4122"/>
    <w:rsid w:val="000B485D"/>
    <w:rsid w:val="000B664E"/>
    <w:rsid w:val="000C0E4B"/>
    <w:rsid w:val="000C1897"/>
    <w:rsid w:val="000C242B"/>
    <w:rsid w:val="000C3E7D"/>
    <w:rsid w:val="000C77F8"/>
    <w:rsid w:val="000D0DA4"/>
    <w:rsid w:val="000D2F0B"/>
    <w:rsid w:val="000D47C6"/>
    <w:rsid w:val="000D5338"/>
    <w:rsid w:val="000D5A15"/>
    <w:rsid w:val="000E1DD8"/>
    <w:rsid w:val="000E31EF"/>
    <w:rsid w:val="000E3E5C"/>
    <w:rsid w:val="000E5108"/>
    <w:rsid w:val="000E6432"/>
    <w:rsid w:val="000E6A1B"/>
    <w:rsid w:val="000F3E0F"/>
    <w:rsid w:val="000F604D"/>
    <w:rsid w:val="00100B85"/>
    <w:rsid w:val="0010149E"/>
    <w:rsid w:val="00102345"/>
    <w:rsid w:val="00103CB0"/>
    <w:rsid w:val="00105AB1"/>
    <w:rsid w:val="001066D4"/>
    <w:rsid w:val="00107273"/>
    <w:rsid w:val="00107C8D"/>
    <w:rsid w:val="001107FE"/>
    <w:rsid w:val="00110C37"/>
    <w:rsid w:val="00110E17"/>
    <w:rsid w:val="00113ECF"/>
    <w:rsid w:val="0011756E"/>
    <w:rsid w:val="00120B13"/>
    <w:rsid w:val="00121E2C"/>
    <w:rsid w:val="00123812"/>
    <w:rsid w:val="00124119"/>
    <w:rsid w:val="00134CEE"/>
    <w:rsid w:val="00136F47"/>
    <w:rsid w:val="00140678"/>
    <w:rsid w:val="00141DCA"/>
    <w:rsid w:val="00142795"/>
    <w:rsid w:val="00142D32"/>
    <w:rsid w:val="00143A93"/>
    <w:rsid w:val="00143B18"/>
    <w:rsid w:val="00146F59"/>
    <w:rsid w:val="00150B70"/>
    <w:rsid w:val="0015417D"/>
    <w:rsid w:val="00155734"/>
    <w:rsid w:val="00155882"/>
    <w:rsid w:val="00156494"/>
    <w:rsid w:val="00156D7B"/>
    <w:rsid w:val="00160A04"/>
    <w:rsid w:val="001650C3"/>
    <w:rsid w:val="001674D7"/>
    <w:rsid w:val="00170C1F"/>
    <w:rsid w:val="00171471"/>
    <w:rsid w:val="00171CE2"/>
    <w:rsid w:val="00172447"/>
    <w:rsid w:val="001725FE"/>
    <w:rsid w:val="001748E7"/>
    <w:rsid w:val="00174D17"/>
    <w:rsid w:val="001750DD"/>
    <w:rsid w:val="001759E2"/>
    <w:rsid w:val="00177936"/>
    <w:rsid w:val="0017BCB6"/>
    <w:rsid w:val="001808A3"/>
    <w:rsid w:val="00187B22"/>
    <w:rsid w:val="001977E4"/>
    <w:rsid w:val="001A1F28"/>
    <w:rsid w:val="001A323E"/>
    <w:rsid w:val="001A408E"/>
    <w:rsid w:val="001A503B"/>
    <w:rsid w:val="001A78B2"/>
    <w:rsid w:val="001B089E"/>
    <w:rsid w:val="001B41B2"/>
    <w:rsid w:val="001B4EBD"/>
    <w:rsid w:val="001B7715"/>
    <w:rsid w:val="001C0315"/>
    <w:rsid w:val="001C15ED"/>
    <w:rsid w:val="001C178B"/>
    <w:rsid w:val="001C551D"/>
    <w:rsid w:val="001D0568"/>
    <w:rsid w:val="001D21E6"/>
    <w:rsid w:val="001D3828"/>
    <w:rsid w:val="001D61E7"/>
    <w:rsid w:val="001E1C8B"/>
    <w:rsid w:val="001E1DAF"/>
    <w:rsid w:val="001E3886"/>
    <w:rsid w:val="001E4639"/>
    <w:rsid w:val="001E6AF1"/>
    <w:rsid w:val="001E6CDF"/>
    <w:rsid w:val="001E718C"/>
    <w:rsid w:val="001F192C"/>
    <w:rsid w:val="001F1C35"/>
    <w:rsid w:val="001F2CFB"/>
    <w:rsid w:val="001F377C"/>
    <w:rsid w:val="001F3DA5"/>
    <w:rsid w:val="001F473D"/>
    <w:rsid w:val="002033C2"/>
    <w:rsid w:val="00203685"/>
    <w:rsid w:val="0020692B"/>
    <w:rsid w:val="00207377"/>
    <w:rsid w:val="00211D2F"/>
    <w:rsid w:val="00214ED3"/>
    <w:rsid w:val="00215077"/>
    <w:rsid w:val="00215AB5"/>
    <w:rsid w:val="00216578"/>
    <w:rsid w:val="00221080"/>
    <w:rsid w:val="0022182B"/>
    <w:rsid w:val="00222291"/>
    <w:rsid w:val="00223FCA"/>
    <w:rsid w:val="0023019C"/>
    <w:rsid w:val="00232671"/>
    <w:rsid w:val="00233121"/>
    <w:rsid w:val="00236623"/>
    <w:rsid w:val="002366DA"/>
    <w:rsid w:val="002375DD"/>
    <w:rsid w:val="00237C97"/>
    <w:rsid w:val="002425D0"/>
    <w:rsid w:val="00243FAF"/>
    <w:rsid w:val="00244032"/>
    <w:rsid w:val="0024482F"/>
    <w:rsid w:val="0025102A"/>
    <w:rsid w:val="00260C8A"/>
    <w:rsid w:val="00263863"/>
    <w:rsid w:val="00263FB4"/>
    <w:rsid w:val="00265585"/>
    <w:rsid w:val="00265740"/>
    <w:rsid w:val="002659C6"/>
    <w:rsid w:val="00266C26"/>
    <w:rsid w:val="00267B42"/>
    <w:rsid w:val="00270499"/>
    <w:rsid w:val="00270993"/>
    <w:rsid w:val="002725E9"/>
    <w:rsid w:val="00274C8A"/>
    <w:rsid w:val="0027535C"/>
    <w:rsid w:val="00276C8A"/>
    <w:rsid w:val="00281102"/>
    <w:rsid w:val="00282C62"/>
    <w:rsid w:val="00284C2D"/>
    <w:rsid w:val="00285FF2"/>
    <w:rsid w:val="00290815"/>
    <w:rsid w:val="00291E1C"/>
    <w:rsid w:val="00293CDF"/>
    <w:rsid w:val="00297A49"/>
    <w:rsid w:val="002A0CE4"/>
    <w:rsid w:val="002A1977"/>
    <w:rsid w:val="002A385A"/>
    <w:rsid w:val="002A3958"/>
    <w:rsid w:val="002A3A5E"/>
    <w:rsid w:val="002A6F94"/>
    <w:rsid w:val="002B10C2"/>
    <w:rsid w:val="002B1AE5"/>
    <w:rsid w:val="002B1E17"/>
    <w:rsid w:val="002B4929"/>
    <w:rsid w:val="002B495B"/>
    <w:rsid w:val="002C0D86"/>
    <w:rsid w:val="002C0EB6"/>
    <w:rsid w:val="002C498F"/>
    <w:rsid w:val="002C5194"/>
    <w:rsid w:val="002C51B8"/>
    <w:rsid w:val="002C5D17"/>
    <w:rsid w:val="002C733E"/>
    <w:rsid w:val="002D2F8D"/>
    <w:rsid w:val="002D3260"/>
    <w:rsid w:val="002D5E8C"/>
    <w:rsid w:val="002D69C2"/>
    <w:rsid w:val="002E2256"/>
    <w:rsid w:val="002E2DE0"/>
    <w:rsid w:val="002E484D"/>
    <w:rsid w:val="002F1548"/>
    <w:rsid w:val="002F3236"/>
    <w:rsid w:val="002F3DF3"/>
    <w:rsid w:val="002F4A31"/>
    <w:rsid w:val="002F513B"/>
    <w:rsid w:val="002F5301"/>
    <w:rsid w:val="002F6A7C"/>
    <w:rsid w:val="003006CC"/>
    <w:rsid w:val="003008F1"/>
    <w:rsid w:val="00301319"/>
    <w:rsid w:val="003023F4"/>
    <w:rsid w:val="00302C47"/>
    <w:rsid w:val="00303D3B"/>
    <w:rsid w:val="00303E6A"/>
    <w:rsid w:val="00306A39"/>
    <w:rsid w:val="00312C6F"/>
    <w:rsid w:val="00317210"/>
    <w:rsid w:val="00317C11"/>
    <w:rsid w:val="00321DFF"/>
    <w:rsid w:val="003222FA"/>
    <w:rsid w:val="00326320"/>
    <w:rsid w:val="00330577"/>
    <w:rsid w:val="0033163E"/>
    <w:rsid w:val="003356FE"/>
    <w:rsid w:val="0033609C"/>
    <w:rsid w:val="00343A59"/>
    <w:rsid w:val="00345B3E"/>
    <w:rsid w:val="00345E37"/>
    <w:rsid w:val="00351568"/>
    <w:rsid w:val="003516F4"/>
    <w:rsid w:val="003547CE"/>
    <w:rsid w:val="00356654"/>
    <w:rsid w:val="00357702"/>
    <w:rsid w:val="00360CDF"/>
    <w:rsid w:val="00361B7F"/>
    <w:rsid w:val="00361CB4"/>
    <w:rsid w:val="003626DF"/>
    <w:rsid w:val="003644FB"/>
    <w:rsid w:val="00365469"/>
    <w:rsid w:val="00365B4A"/>
    <w:rsid w:val="00366BE8"/>
    <w:rsid w:val="00366FD0"/>
    <w:rsid w:val="003671FB"/>
    <w:rsid w:val="00370221"/>
    <w:rsid w:val="00370A37"/>
    <w:rsid w:val="003713DE"/>
    <w:rsid w:val="0037201A"/>
    <w:rsid w:val="00384CB8"/>
    <w:rsid w:val="00385FDB"/>
    <w:rsid w:val="003870D5"/>
    <w:rsid w:val="00387666"/>
    <w:rsid w:val="00390507"/>
    <w:rsid w:val="00390B75"/>
    <w:rsid w:val="00392E12"/>
    <w:rsid w:val="00393EFC"/>
    <w:rsid w:val="0039676D"/>
    <w:rsid w:val="003A050C"/>
    <w:rsid w:val="003A174A"/>
    <w:rsid w:val="003A1756"/>
    <w:rsid w:val="003A3AD9"/>
    <w:rsid w:val="003A44FC"/>
    <w:rsid w:val="003A4AF9"/>
    <w:rsid w:val="003A65DD"/>
    <w:rsid w:val="003A6905"/>
    <w:rsid w:val="003A6DFF"/>
    <w:rsid w:val="003A7C75"/>
    <w:rsid w:val="003B25E6"/>
    <w:rsid w:val="003B4285"/>
    <w:rsid w:val="003B48EB"/>
    <w:rsid w:val="003B4C8A"/>
    <w:rsid w:val="003B6D37"/>
    <w:rsid w:val="003C0375"/>
    <w:rsid w:val="003C2198"/>
    <w:rsid w:val="003C311C"/>
    <w:rsid w:val="003C3385"/>
    <w:rsid w:val="003C3609"/>
    <w:rsid w:val="003C3F52"/>
    <w:rsid w:val="003C556F"/>
    <w:rsid w:val="003C6821"/>
    <w:rsid w:val="003C7E79"/>
    <w:rsid w:val="003D570E"/>
    <w:rsid w:val="003E0DB4"/>
    <w:rsid w:val="003E15F0"/>
    <w:rsid w:val="003E1A21"/>
    <w:rsid w:val="003E3C6B"/>
    <w:rsid w:val="003E4A7F"/>
    <w:rsid w:val="003E783C"/>
    <w:rsid w:val="003F4BE5"/>
    <w:rsid w:val="00403665"/>
    <w:rsid w:val="004038E7"/>
    <w:rsid w:val="004059DD"/>
    <w:rsid w:val="00407F54"/>
    <w:rsid w:val="004111CA"/>
    <w:rsid w:val="00412145"/>
    <w:rsid w:val="00413827"/>
    <w:rsid w:val="00415A4C"/>
    <w:rsid w:val="00416983"/>
    <w:rsid w:val="00416A7A"/>
    <w:rsid w:val="00420E24"/>
    <w:rsid w:val="00421B8B"/>
    <w:rsid w:val="00422CBC"/>
    <w:rsid w:val="00424143"/>
    <w:rsid w:val="00424328"/>
    <w:rsid w:val="00424748"/>
    <w:rsid w:val="0042481A"/>
    <w:rsid w:val="0042599A"/>
    <w:rsid w:val="0042651E"/>
    <w:rsid w:val="00426C8E"/>
    <w:rsid w:val="00426C9D"/>
    <w:rsid w:val="0043495C"/>
    <w:rsid w:val="00435E36"/>
    <w:rsid w:val="004369E2"/>
    <w:rsid w:val="004371CF"/>
    <w:rsid w:val="00444784"/>
    <w:rsid w:val="004457D5"/>
    <w:rsid w:val="00445829"/>
    <w:rsid w:val="00452DC7"/>
    <w:rsid w:val="0045418C"/>
    <w:rsid w:val="004552F1"/>
    <w:rsid w:val="00456627"/>
    <w:rsid w:val="00457C94"/>
    <w:rsid w:val="0046038B"/>
    <w:rsid w:val="00461E82"/>
    <w:rsid w:val="00462C67"/>
    <w:rsid w:val="004658BB"/>
    <w:rsid w:val="00467B4F"/>
    <w:rsid w:val="0047211C"/>
    <w:rsid w:val="00472D4C"/>
    <w:rsid w:val="004743B5"/>
    <w:rsid w:val="00474EF4"/>
    <w:rsid w:val="0047579E"/>
    <w:rsid w:val="00475E8B"/>
    <w:rsid w:val="004761BE"/>
    <w:rsid w:val="00476F1A"/>
    <w:rsid w:val="004775C2"/>
    <w:rsid w:val="00480323"/>
    <w:rsid w:val="00483E8E"/>
    <w:rsid w:val="00484031"/>
    <w:rsid w:val="004840B3"/>
    <w:rsid w:val="00486BE3"/>
    <w:rsid w:val="00487BD9"/>
    <w:rsid w:val="0049302F"/>
    <w:rsid w:val="004932F9"/>
    <w:rsid w:val="0049388B"/>
    <w:rsid w:val="004A2DD7"/>
    <w:rsid w:val="004A5CC5"/>
    <w:rsid w:val="004B3420"/>
    <w:rsid w:val="004B4CDA"/>
    <w:rsid w:val="004B5893"/>
    <w:rsid w:val="004B59E6"/>
    <w:rsid w:val="004B78DA"/>
    <w:rsid w:val="004B79C3"/>
    <w:rsid w:val="004B7A0B"/>
    <w:rsid w:val="004B7C05"/>
    <w:rsid w:val="004B7F2A"/>
    <w:rsid w:val="004C0C49"/>
    <w:rsid w:val="004C1698"/>
    <w:rsid w:val="004C19E0"/>
    <w:rsid w:val="004C30E3"/>
    <w:rsid w:val="004C4704"/>
    <w:rsid w:val="004D4464"/>
    <w:rsid w:val="004D6B10"/>
    <w:rsid w:val="004E5817"/>
    <w:rsid w:val="004E64B3"/>
    <w:rsid w:val="004F08C4"/>
    <w:rsid w:val="004F398D"/>
    <w:rsid w:val="004F42BA"/>
    <w:rsid w:val="004F4CB0"/>
    <w:rsid w:val="004F50C7"/>
    <w:rsid w:val="00500832"/>
    <w:rsid w:val="0050093B"/>
    <w:rsid w:val="00502FCE"/>
    <w:rsid w:val="00503001"/>
    <w:rsid w:val="00504D22"/>
    <w:rsid w:val="00505292"/>
    <w:rsid w:val="0051290F"/>
    <w:rsid w:val="00512FB7"/>
    <w:rsid w:val="00514FC5"/>
    <w:rsid w:val="00516DB8"/>
    <w:rsid w:val="00517229"/>
    <w:rsid w:val="005176DA"/>
    <w:rsid w:val="0052052A"/>
    <w:rsid w:val="0052268B"/>
    <w:rsid w:val="00522A3A"/>
    <w:rsid w:val="005252A8"/>
    <w:rsid w:val="00526497"/>
    <w:rsid w:val="0053250F"/>
    <w:rsid w:val="00534897"/>
    <w:rsid w:val="0053599E"/>
    <w:rsid w:val="00540790"/>
    <w:rsid w:val="00541985"/>
    <w:rsid w:val="00541E2D"/>
    <w:rsid w:val="005450D3"/>
    <w:rsid w:val="0054558C"/>
    <w:rsid w:val="0055041F"/>
    <w:rsid w:val="00550E58"/>
    <w:rsid w:val="00554E42"/>
    <w:rsid w:val="00555317"/>
    <w:rsid w:val="00561C31"/>
    <w:rsid w:val="00562177"/>
    <w:rsid w:val="005640EA"/>
    <w:rsid w:val="00564BC5"/>
    <w:rsid w:val="005655AF"/>
    <w:rsid w:val="00570E85"/>
    <w:rsid w:val="00571DA1"/>
    <w:rsid w:val="00577DD0"/>
    <w:rsid w:val="00577F5E"/>
    <w:rsid w:val="00580CC5"/>
    <w:rsid w:val="0058203D"/>
    <w:rsid w:val="00583402"/>
    <w:rsid w:val="00584EF4"/>
    <w:rsid w:val="00591A4A"/>
    <w:rsid w:val="00593AC8"/>
    <w:rsid w:val="00594FAA"/>
    <w:rsid w:val="0059584A"/>
    <w:rsid w:val="00595D7E"/>
    <w:rsid w:val="005969E4"/>
    <w:rsid w:val="005A03F8"/>
    <w:rsid w:val="005A1768"/>
    <w:rsid w:val="005A1AC3"/>
    <w:rsid w:val="005A22A4"/>
    <w:rsid w:val="005A2474"/>
    <w:rsid w:val="005A3890"/>
    <w:rsid w:val="005A6A4F"/>
    <w:rsid w:val="005B2036"/>
    <w:rsid w:val="005B35C6"/>
    <w:rsid w:val="005B6418"/>
    <w:rsid w:val="005B64DD"/>
    <w:rsid w:val="005B76C7"/>
    <w:rsid w:val="005C18F4"/>
    <w:rsid w:val="005C3A6F"/>
    <w:rsid w:val="005C43B1"/>
    <w:rsid w:val="005C4BD2"/>
    <w:rsid w:val="005C79BF"/>
    <w:rsid w:val="005D1A31"/>
    <w:rsid w:val="005D64F9"/>
    <w:rsid w:val="005E0509"/>
    <w:rsid w:val="005E1AA0"/>
    <w:rsid w:val="005E1ABD"/>
    <w:rsid w:val="005E4BDE"/>
    <w:rsid w:val="005F1EC0"/>
    <w:rsid w:val="005F1FC9"/>
    <w:rsid w:val="005F2601"/>
    <w:rsid w:val="005F34B5"/>
    <w:rsid w:val="005F508A"/>
    <w:rsid w:val="0060151D"/>
    <w:rsid w:val="006037AD"/>
    <w:rsid w:val="00603B7A"/>
    <w:rsid w:val="00610053"/>
    <w:rsid w:val="0061033E"/>
    <w:rsid w:val="00611572"/>
    <w:rsid w:val="00616CE6"/>
    <w:rsid w:val="006174D5"/>
    <w:rsid w:val="006206BB"/>
    <w:rsid w:val="0062234C"/>
    <w:rsid w:val="00631DF4"/>
    <w:rsid w:val="00635EDA"/>
    <w:rsid w:val="006361F0"/>
    <w:rsid w:val="006374D4"/>
    <w:rsid w:val="00637755"/>
    <w:rsid w:val="0064028F"/>
    <w:rsid w:val="00641C8C"/>
    <w:rsid w:val="00642EC4"/>
    <w:rsid w:val="006450B1"/>
    <w:rsid w:val="006516C6"/>
    <w:rsid w:val="00651A46"/>
    <w:rsid w:val="00661CF0"/>
    <w:rsid w:val="006705AF"/>
    <w:rsid w:val="00671251"/>
    <w:rsid w:val="00671AEE"/>
    <w:rsid w:val="00673753"/>
    <w:rsid w:val="0067705F"/>
    <w:rsid w:val="00677AD4"/>
    <w:rsid w:val="0068323F"/>
    <w:rsid w:val="0068389A"/>
    <w:rsid w:val="00683E7D"/>
    <w:rsid w:val="0068614B"/>
    <w:rsid w:val="00691803"/>
    <w:rsid w:val="00692578"/>
    <w:rsid w:val="006934BD"/>
    <w:rsid w:val="00695299"/>
    <w:rsid w:val="006967D7"/>
    <w:rsid w:val="006A029F"/>
    <w:rsid w:val="006A175B"/>
    <w:rsid w:val="006A1FC5"/>
    <w:rsid w:val="006A22D3"/>
    <w:rsid w:val="006A234C"/>
    <w:rsid w:val="006A2A18"/>
    <w:rsid w:val="006A3338"/>
    <w:rsid w:val="006A4298"/>
    <w:rsid w:val="006A4E05"/>
    <w:rsid w:val="006A5C78"/>
    <w:rsid w:val="006A7F3F"/>
    <w:rsid w:val="006B6B2E"/>
    <w:rsid w:val="006B75AB"/>
    <w:rsid w:val="006B7ED6"/>
    <w:rsid w:val="006C0483"/>
    <w:rsid w:val="006C21E2"/>
    <w:rsid w:val="006C3F13"/>
    <w:rsid w:val="006C5090"/>
    <w:rsid w:val="006C5121"/>
    <w:rsid w:val="006C5A00"/>
    <w:rsid w:val="006C73D8"/>
    <w:rsid w:val="006D29A3"/>
    <w:rsid w:val="006D309A"/>
    <w:rsid w:val="006D3D0D"/>
    <w:rsid w:val="006D5322"/>
    <w:rsid w:val="006E044F"/>
    <w:rsid w:val="006E0688"/>
    <w:rsid w:val="006E188D"/>
    <w:rsid w:val="006E1C0B"/>
    <w:rsid w:val="006E2332"/>
    <w:rsid w:val="006E2A19"/>
    <w:rsid w:val="006E2C0D"/>
    <w:rsid w:val="006E7A95"/>
    <w:rsid w:val="006F4F6F"/>
    <w:rsid w:val="006F52C6"/>
    <w:rsid w:val="006F58EC"/>
    <w:rsid w:val="006F5B3E"/>
    <w:rsid w:val="006F5CF5"/>
    <w:rsid w:val="006F7A22"/>
    <w:rsid w:val="006F7E88"/>
    <w:rsid w:val="007007CB"/>
    <w:rsid w:val="00701056"/>
    <w:rsid w:val="0070125E"/>
    <w:rsid w:val="00701C23"/>
    <w:rsid w:val="0070372F"/>
    <w:rsid w:val="007039E7"/>
    <w:rsid w:val="00713C0D"/>
    <w:rsid w:val="007161B1"/>
    <w:rsid w:val="00717F3E"/>
    <w:rsid w:val="00721455"/>
    <w:rsid w:val="00722BA3"/>
    <w:rsid w:val="00722F7E"/>
    <w:rsid w:val="007241D8"/>
    <w:rsid w:val="00724937"/>
    <w:rsid w:val="00724F1A"/>
    <w:rsid w:val="00727CDF"/>
    <w:rsid w:val="007306ED"/>
    <w:rsid w:val="00731005"/>
    <w:rsid w:val="00731911"/>
    <w:rsid w:val="0073344F"/>
    <w:rsid w:val="007351DB"/>
    <w:rsid w:val="007357C2"/>
    <w:rsid w:val="00735D52"/>
    <w:rsid w:val="00735E86"/>
    <w:rsid w:val="007363C2"/>
    <w:rsid w:val="0073670E"/>
    <w:rsid w:val="0074044B"/>
    <w:rsid w:val="007407DC"/>
    <w:rsid w:val="00740945"/>
    <w:rsid w:val="00741852"/>
    <w:rsid w:val="00741B67"/>
    <w:rsid w:val="007429BD"/>
    <w:rsid w:val="00744B1D"/>
    <w:rsid w:val="00745397"/>
    <w:rsid w:val="007455A9"/>
    <w:rsid w:val="007457EC"/>
    <w:rsid w:val="00745E2C"/>
    <w:rsid w:val="00747838"/>
    <w:rsid w:val="00747A6F"/>
    <w:rsid w:val="00750BF2"/>
    <w:rsid w:val="00751BD1"/>
    <w:rsid w:val="0075390B"/>
    <w:rsid w:val="007546C6"/>
    <w:rsid w:val="00756E56"/>
    <w:rsid w:val="007572E4"/>
    <w:rsid w:val="00757892"/>
    <w:rsid w:val="00762143"/>
    <w:rsid w:val="00762161"/>
    <w:rsid w:val="00763BD9"/>
    <w:rsid w:val="00763DFC"/>
    <w:rsid w:val="00764146"/>
    <w:rsid w:val="00764FE2"/>
    <w:rsid w:val="0076550F"/>
    <w:rsid w:val="0076580D"/>
    <w:rsid w:val="00766DC2"/>
    <w:rsid w:val="0077128C"/>
    <w:rsid w:val="0077131F"/>
    <w:rsid w:val="00771B69"/>
    <w:rsid w:val="00773706"/>
    <w:rsid w:val="0077477C"/>
    <w:rsid w:val="00775683"/>
    <w:rsid w:val="0077764F"/>
    <w:rsid w:val="00780316"/>
    <w:rsid w:val="00780A5C"/>
    <w:rsid w:val="00784647"/>
    <w:rsid w:val="007856C1"/>
    <w:rsid w:val="00795F2D"/>
    <w:rsid w:val="00796104"/>
    <w:rsid w:val="007A43C2"/>
    <w:rsid w:val="007A4B66"/>
    <w:rsid w:val="007A6C9F"/>
    <w:rsid w:val="007A6FFE"/>
    <w:rsid w:val="007B0B57"/>
    <w:rsid w:val="007B3865"/>
    <w:rsid w:val="007B38FA"/>
    <w:rsid w:val="007B3F92"/>
    <w:rsid w:val="007B3FDA"/>
    <w:rsid w:val="007B469F"/>
    <w:rsid w:val="007B5157"/>
    <w:rsid w:val="007B7658"/>
    <w:rsid w:val="007C0ACD"/>
    <w:rsid w:val="007C103B"/>
    <w:rsid w:val="007C1C07"/>
    <w:rsid w:val="007C216F"/>
    <w:rsid w:val="007C21E0"/>
    <w:rsid w:val="007C2237"/>
    <w:rsid w:val="007C2748"/>
    <w:rsid w:val="007C4B57"/>
    <w:rsid w:val="007C53BB"/>
    <w:rsid w:val="007C7907"/>
    <w:rsid w:val="007D136C"/>
    <w:rsid w:val="007D1496"/>
    <w:rsid w:val="007D6D7B"/>
    <w:rsid w:val="007D7615"/>
    <w:rsid w:val="007E1BDE"/>
    <w:rsid w:val="007E2343"/>
    <w:rsid w:val="007E24BC"/>
    <w:rsid w:val="007E2E85"/>
    <w:rsid w:val="007E2E96"/>
    <w:rsid w:val="007E3DD9"/>
    <w:rsid w:val="007E4EB7"/>
    <w:rsid w:val="007E565A"/>
    <w:rsid w:val="007E6EA1"/>
    <w:rsid w:val="007F01BE"/>
    <w:rsid w:val="007F02D2"/>
    <w:rsid w:val="007F49C0"/>
    <w:rsid w:val="007F505D"/>
    <w:rsid w:val="007F711F"/>
    <w:rsid w:val="00800486"/>
    <w:rsid w:val="00801722"/>
    <w:rsid w:val="008024A9"/>
    <w:rsid w:val="008034EC"/>
    <w:rsid w:val="008069DD"/>
    <w:rsid w:val="0081415E"/>
    <w:rsid w:val="008158D7"/>
    <w:rsid w:val="00816530"/>
    <w:rsid w:val="008165B7"/>
    <w:rsid w:val="0081669E"/>
    <w:rsid w:val="0082272A"/>
    <w:rsid w:val="008252CD"/>
    <w:rsid w:val="00826FD4"/>
    <w:rsid w:val="00830DB3"/>
    <w:rsid w:val="00833849"/>
    <w:rsid w:val="00836D9F"/>
    <w:rsid w:val="00841F70"/>
    <w:rsid w:val="00843EB9"/>
    <w:rsid w:val="008516AE"/>
    <w:rsid w:val="008522B4"/>
    <w:rsid w:val="008528E9"/>
    <w:rsid w:val="00852B63"/>
    <w:rsid w:val="00853D86"/>
    <w:rsid w:val="00857442"/>
    <w:rsid w:val="00863806"/>
    <w:rsid w:val="00863C09"/>
    <w:rsid w:val="00863DE4"/>
    <w:rsid w:val="00866C5E"/>
    <w:rsid w:val="00867E02"/>
    <w:rsid w:val="00867E30"/>
    <w:rsid w:val="0087012C"/>
    <w:rsid w:val="00870527"/>
    <w:rsid w:val="008733C2"/>
    <w:rsid w:val="00873CDB"/>
    <w:rsid w:val="0087511C"/>
    <w:rsid w:val="00875227"/>
    <w:rsid w:val="0087703F"/>
    <w:rsid w:val="0088217E"/>
    <w:rsid w:val="0088370A"/>
    <w:rsid w:val="0088661A"/>
    <w:rsid w:val="00886A5E"/>
    <w:rsid w:val="00890995"/>
    <w:rsid w:val="0089134F"/>
    <w:rsid w:val="00891597"/>
    <w:rsid w:val="00893FF2"/>
    <w:rsid w:val="008948CF"/>
    <w:rsid w:val="008961C3"/>
    <w:rsid w:val="008972CA"/>
    <w:rsid w:val="008A1684"/>
    <w:rsid w:val="008A44BE"/>
    <w:rsid w:val="008A6537"/>
    <w:rsid w:val="008B130A"/>
    <w:rsid w:val="008B3582"/>
    <w:rsid w:val="008B4147"/>
    <w:rsid w:val="008B46FD"/>
    <w:rsid w:val="008C1137"/>
    <w:rsid w:val="008D0DEC"/>
    <w:rsid w:val="008D3226"/>
    <w:rsid w:val="008D396D"/>
    <w:rsid w:val="008D76E0"/>
    <w:rsid w:val="008D7892"/>
    <w:rsid w:val="008E3581"/>
    <w:rsid w:val="008F04CE"/>
    <w:rsid w:val="008F0C20"/>
    <w:rsid w:val="008F0F4D"/>
    <w:rsid w:val="008F3BB7"/>
    <w:rsid w:val="008F5998"/>
    <w:rsid w:val="008F65DE"/>
    <w:rsid w:val="008F6EA1"/>
    <w:rsid w:val="008F7192"/>
    <w:rsid w:val="00900951"/>
    <w:rsid w:val="009018B3"/>
    <w:rsid w:val="0090201B"/>
    <w:rsid w:val="00902856"/>
    <w:rsid w:val="009029D0"/>
    <w:rsid w:val="00903E71"/>
    <w:rsid w:val="00907938"/>
    <w:rsid w:val="009118AA"/>
    <w:rsid w:val="009147B2"/>
    <w:rsid w:val="009170FA"/>
    <w:rsid w:val="009201CA"/>
    <w:rsid w:val="00930FBA"/>
    <w:rsid w:val="009324B1"/>
    <w:rsid w:val="00932FD4"/>
    <w:rsid w:val="009341DB"/>
    <w:rsid w:val="00935309"/>
    <w:rsid w:val="009419A5"/>
    <w:rsid w:val="00942B01"/>
    <w:rsid w:val="00946DFD"/>
    <w:rsid w:val="00947BE3"/>
    <w:rsid w:val="00952162"/>
    <w:rsid w:val="00953014"/>
    <w:rsid w:val="00953BA8"/>
    <w:rsid w:val="009540C8"/>
    <w:rsid w:val="00954582"/>
    <w:rsid w:val="009546E5"/>
    <w:rsid w:val="00955752"/>
    <w:rsid w:val="00957677"/>
    <w:rsid w:val="00957E3A"/>
    <w:rsid w:val="009602E0"/>
    <w:rsid w:val="00960751"/>
    <w:rsid w:val="009613A2"/>
    <w:rsid w:val="009620D1"/>
    <w:rsid w:val="009632C1"/>
    <w:rsid w:val="00964C15"/>
    <w:rsid w:val="00966F22"/>
    <w:rsid w:val="0097054A"/>
    <w:rsid w:val="00974993"/>
    <w:rsid w:val="00974CA6"/>
    <w:rsid w:val="009753B1"/>
    <w:rsid w:val="009826DF"/>
    <w:rsid w:val="0098669A"/>
    <w:rsid w:val="00986CBB"/>
    <w:rsid w:val="0099079C"/>
    <w:rsid w:val="009909A3"/>
    <w:rsid w:val="009909ED"/>
    <w:rsid w:val="00992787"/>
    <w:rsid w:val="00994C43"/>
    <w:rsid w:val="00996633"/>
    <w:rsid w:val="00997229"/>
    <w:rsid w:val="00997EFD"/>
    <w:rsid w:val="009A6372"/>
    <w:rsid w:val="009A672C"/>
    <w:rsid w:val="009A7DE9"/>
    <w:rsid w:val="009B11A8"/>
    <w:rsid w:val="009B1285"/>
    <w:rsid w:val="009B1428"/>
    <w:rsid w:val="009B20BF"/>
    <w:rsid w:val="009B260B"/>
    <w:rsid w:val="009B2C67"/>
    <w:rsid w:val="009C0136"/>
    <w:rsid w:val="009C069A"/>
    <w:rsid w:val="009C4A01"/>
    <w:rsid w:val="009C7083"/>
    <w:rsid w:val="009C74E4"/>
    <w:rsid w:val="009D0747"/>
    <w:rsid w:val="009D1715"/>
    <w:rsid w:val="009D384C"/>
    <w:rsid w:val="009D5013"/>
    <w:rsid w:val="009D7E3C"/>
    <w:rsid w:val="009E002E"/>
    <w:rsid w:val="009E0103"/>
    <w:rsid w:val="009E08A9"/>
    <w:rsid w:val="009E1106"/>
    <w:rsid w:val="009E1B1E"/>
    <w:rsid w:val="009E2390"/>
    <w:rsid w:val="009E3598"/>
    <w:rsid w:val="009E4969"/>
    <w:rsid w:val="009E5746"/>
    <w:rsid w:val="009E5E3F"/>
    <w:rsid w:val="009F12D2"/>
    <w:rsid w:val="009F20AB"/>
    <w:rsid w:val="009F2F15"/>
    <w:rsid w:val="009F320F"/>
    <w:rsid w:val="009F43AF"/>
    <w:rsid w:val="009F6C52"/>
    <w:rsid w:val="00A03275"/>
    <w:rsid w:val="00A07C9F"/>
    <w:rsid w:val="00A10F28"/>
    <w:rsid w:val="00A11E2D"/>
    <w:rsid w:val="00A15706"/>
    <w:rsid w:val="00A15C1C"/>
    <w:rsid w:val="00A16690"/>
    <w:rsid w:val="00A20B2E"/>
    <w:rsid w:val="00A20F03"/>
    <w:rsid w:val="00A25A5E"/>
    <w:rsid w:val="00A25DCD"/>
    <w:rsid w:val="00A30145"/>
    <w:rsid w:val="00A3141A"/>
    <w:rsid w:val="00A33C7B"/>
    <w:rsid w:val="00A34330"/>
    <w:rsid w:val="00A34D46"/>
    <w:rsid w:val="00A3538D"/>
    <w:rsid w:val="00A35568"/>
    <w:rsid w:val="00A35A94"/>
    <w:rsid w:val="00A35DA0"/>
    <w:rsid w:val="00A361C7"/>
    <w:rsid w:val="00A36B28"/>
    <w:rsid w:val="00A36DE6"/>
    <w:rsid w:val="00A42CB9"/>
    <w:rsid w:val="00A43BF9"/>
    <w:rsid w:val="00A43C4E"/>
    <w:rsid w:val="00A447BC"/>
    <w:rsid w:val="00A502F5"/>
    <w:rsid w:val="00A505F8"/>
    <w:rsid w:val="00A52DC3"/>
    <w:rsid w:val="00A54AE2"/>
    <w:rsid w:val="00A57AD0"/>
    <w:rsid w:val="00A6002B"/>
    <w:rsid w:val="00A60CF9"/>
    <w:rsid w:val="00A62BB9"/>
    <w:rsid w:val="00A635BB"/>
    <w:rsid w:val="00A63EAD"/>
    <w:rsid w:val="00A647DE"/>
    <w:rsid w:val="00A64F33"/>
    <w:rsid w:val="00A65494"/>
    <w:rsid w:val="00A660B0"/>
    <w:rsid w:val="00A67002"/>
    <w:rsid w:val="00A67B71"/>
    <w:rsid w:val="00A67D6D"/>
    <w:rsid w:val="00A7108D"/>
    <w:rsid w:val="00A720CC"/>
    <w:rsid w:val="00A7306C"/>
    <w:rsid w:val="00A74699"/>
    <w:rsid w:val="00A749E6"/>
    <w:rsid w:val="00A749E9"/>
    <w:rsid w:val="00A76787"/>
    <w:rsid w:val="00A77B41"/>
    <w:rsid w:val="00A77BD6"/>
    <w:rsid w:val="00A810F0"/>
    <w:rsid w:val="00A81CA9"/>
    <w:rsid w:val="00A822E4"/>
    <w:rsid w:val="00A823FE"/>
    <w:rsid w:val="00A82629"/>
    <w:rsid w:val="00A84E5E"/>
    <w:rsid w:val="00A8589B"/>
    <w:rsid w:val="00A85BEF"/>
    <w:rsid w:val="00A91FF4"/>
    <w:rsid w:val="00A92438"/>
    <w:rsid w:val="00A95AEC"/>
    <w:rsid w:val="00A976CF"/>
    <w:rsid w:val="00A97D7F"/>
    <w:rsid w:val="00AA0A39"/>
    <w:rsid w:val="00AA0DAA"/>
    <w:rsid w:val="00AA0FFF"/>
    <w:rsid w:val="00AA3823"/>
    <w:rsid w:val="00AA3C54"/>
    <w:rsid w:val="00AA3DC0"/>
    <w:rsid w:val="00AA5423"/>
    <w:rsid w:val="00AA5A7E"/>
    <w:rsid w:val="00AA66EE"/>
    <w:rsid w:val="00AB2BFA"/>
    <w:rsid w:val="00AB2D22"/>
    <w:rsid w:val="00AB3F53"/>
    <w:rsid w:val="00AB7716"/>
    <w:rsid w:val="00AB7757"/>
    <w:rsid w:val="00AC1152"/>
    <w:rsid w:val="00AC2193"/>
    <w:rsid w:val="00AC3E18"/>
    <w:rsid w:val="00AC431F"/>
    <w:rsid w:val="00AC6C9A"/>
    <w:rsid w:val="00AD0C18"/>
    <w:rsid w:val="00AD1C80"/>
    <w:rsid w:val="00AD38F1"/>
    <w:rsid w:val="00AD3954"/>
    <w:rsid w:val="00AD5E8D"/>
    <w:rsid w:val="00AD5F1A"/>
    <w:rsid w:val="00AD62BD"/>
    <w:rsid w:val="00AD7885"/>
    <w:rsid w:val="00AD7F51"/>
    <w:rsid w:val="00AE16D1"/>
    <w:rsid w:val="00AF0046"/>
    <w:rsid w:val="00AF0741"/>
    <w:rsid w:val="00AF3F23"/>
    <w:rsid w:val="00AF68B9"/>
    <w:rsid w:val="00AF6BAD"/>
    <w:rsid w:val="00B01C39"/>
    <w:rsid w:val="00B03822"/>
    <w:rsid w:val="00B05FC7"/>
    <w:rsid w:val="00B1064E"/>
    <w:rsid w:val="00B136C4"/>
    <w:rsid w:val="00B213DC"/>
    <w:rsid w:val="00B216D3"/>
    <w:rsid w:val="00B2349F"/>
    <w:rsid w:val="00B23F0F"/>
    <w:rsid w:val="00B26B00"/>
    <w:rsid w:val="00B26E3F"/>
    <w:rsid w:val="00B2787A"/>
    <w:rsid w:val="00B30411"/>
    <w:rsid w:val="00B31ADC"/>
    <w:rsid w:val="00B32E37"/>
    <w:rsid w:val="00B33AE6"/>
    <w:rsid w:val="00B354E8"/>
    <w:rsid w:val="00B363CB"/>
    <w:rsid w:val="00B36A11"/>
    <w:rsid w:val="00B36B74"/>
    <w:rsid w:val="00B4241A"/>
    <w:rsid w:val="00B42F12"/>
    <w:rsid w:val="00B469D6"/>
    <w:rsid w:val="00B51CC1"/>
    <w:rsid w:val="00B5228D"/>
    <w:rsid w:val="00B541A5"/>
    <w:rsid w:val="00B553BA"/>
    <w:rsid w:val="00B56E2D"/>
    <w:rsid w:val="00B571D9"/>
    <w:rsid w:val="00B61C25"/>
    <w:rsid w:val="00B62CAD"/>
    <w:rsid w:val="00B6430B"/>
    <w:rsid w:val="00B66552"/>
    <w:rsid w:val="00B66D5D"/>
    <w:rsid w:val="00B6731D"/>
    <w:rsid w:val="00B7049A"/>
    <w:rsid w:val="00B710F6"/>
    <w:rsid w:val="00B71B1D"/>
    <w:rsid w:val="00B74F6F"/>
    <w:rsid w:val="00B7641E"/>
    <w:rsid w:val="00B77917"/>
    <w:rsid w:val="00B82787"/>
    <w:rsid w:val="00B828C5"/>
    <w:rsid w:val="00B837B4"/>
    <w:rsid w:val="00B85736"/>
    <w:rsid w:val="00B862F3"/>
    <w:rsid w:val="00B86C07"/>
    <w:rsid w:val="00B911A9"/>
    <w:rsid w:val="00B920A1"/>
    <w:rsid w:val="00B96618"/>
    <w:rsid w:val="00BA0851"/>
    <w:rsid w:val="00BA2322"/>
    <w:rsid w:val="00BA3E84"/>
    <w:rsid w:val="00BA4FA1"/>
    <w:rsid w:val="00BA6927"/>
    <w:rsid w:val="00BB268A"/>
    <w:rsid w:val="00BB3861"/>
    <w:rsid w:val="00BB5F1A"/>
    <w:rsid w:val="00BB5FA1"/>
    <w:rsid w:val="00BC09B3"/>
    <w:rsid w:val="00BC2886"/>
    <w:rsid w:val="00BC5DB8"/>
    <w:rsid w:val="00BC5E9F"/>
    <w:rsid w:val="00BC64D0"/>
    <w:rsid w:val="00BC6F18"/>
    <w:rsid w:val="00BC7E2D"/>
    <w:rsid w:val="00BD0B62"/>
    <w:rsid w:val="00BD13B1"/>
    <w:rsid w:val="00BD218B"/>
    <w:rsid w:val="00BD4F09"/>
    <w:rsid w:val="00BD6304"/>
    <w:rsid w:val="00BE047F"/>
    <w:rsid w:val="00BE0EEF"/>
    <w:rsid w:val="00BE15AC"/>
    <w:rsid w:val="00BE258A"/>
    <w:rsid w:val="00BE29FC"/>
    <w:rsid w:val="00BE36E7"/>
    <w:rsid w:val="00BE6311"/>
    <w:rsid w:val="00BF0FA8"/>
    <w:rsid w:val="00BF2355"/>
    <w:rsid w:val="00BF4638"/>
    <w:rsid w:val="00BF4665"/>
    <w:rsid w:val="00BF7DC3"/>
    <w:rsid w:val="00C0016C"/>
    <w:rsid w:val="00C00288"/>
    <w:rsid w:val="00C0145A"/>
    <w:rsid w:val="00C03281"/>
    <w:rsid w:val="00C03F5F"/>
    <w:rsid w:val="00C07393"/>
    <w:rsid w:val="00C07E43"/>
    <w:rsid w:val="00C111CD"/>
    <w:rsid w:val="00C112EA"/>
    <w:rsid w:val="00C16CB0"/>
    <w:rsid w:val="00C20C63"/>
    <w:rsid w:val="00C239FF"/>
    <w:rsid w:val="00C23FD0"/>
    <w:rsid w:val="00C24383"/>
    <w:rsid w:val="00C25B89"/>
    <w:rsid w:val="00C328C5"/>
    <w:rsid w:val="00C36E0E"/>
    <w:rsid w:val="00C411D9"/>
    <w:rsid w:val="00C4288E"/>
    <w:rsid w:val="00C433B7"/>
    <w:rsid w:val="00C438AB"/>
    <w:rsid w:val="00C4451C"/>
    <w:rsid w:val="00C475AC"/>
    <w:rsid w:val="00C50C06"/>
    <w:rsid w:val="00C55F9D"/>
    <w:rsid w:val="00C61970"/>
    <w:rsid w:val="00C64CFF"/>
    <w:rsid w:val="00C705F9"/>
    <w:rsid w:val="00C76DC6"/>
    <w:rsid w:val="00C805F7"/>
    <w:rsid w:val="00C8131C"/>
    <w:rsid w:val="00C81F01"/>
    <w:rsid w:val="00C828F5"/>
    <w:rsid w:val="00C8449E"/>
    <w:rsid w:val="00C90F7D"/>
    <w:rsid w:val="00C913FD"/>
    <w:rsid w:val="00C940EE"/>
    <w:rsid w:val="00C95CE6"/>
    <w:rsid w:val="00CA0B2E"/>
    <w:rsid w:val="00CA0EF9"/>
    <w:rsid w:val="00CA18A0"/>
    <w:rsid w:val="00CA289C"/>
    <w:rsid w:val="00CA3713"/>
    <w:rsid w:val="00CA6DEB"/>
    <w:rsid w:val="00CB0029"/>
    <w:rsid w:val="00CB0061"/>
    <w:rsid w:val="00CB72A2"/>
    <w:rsid w:val="00CC2DCB"/>
    <w:rsid w:val="00CC375E"/>
    <w:rsid w:val="00CC4658"/>
    <w:rsid w:val="00CC569C"/>
    <w:rsid w:val="00CC5A48"/>
    <w:rsid w:val="00CC6285"/>
    <w:rsid w:val="00CC751D"/>
    <w:rsid w:val="00CC7B23"/>
    <w:rsid w:val="00CD0E64"/>
    <w:rsid w:val="00CD14D4"/>
    <w:rsid w:val="00CD365B"/>
    <w:rsid w:val="00CD4B2B"/>
    <w:rsid w:val="00CE08D1"/>
    <w:rsid w:val="00CE20F9"/>
    <w:rsid w:val="00CE25C7"/>
    <w:rsid w:val="00CE475B"/>
    <w:rsid w:val="00CE4CF8"/>
    <w:rsid w:val="00CE7810"/>
    <w:rsid w:val="00CE7F54"/>
    <w:rsid w:val="00CF6B75"/>
    <w:rsid w:val="00CF7B93"/>
    <w:rsid w:val="00D00C67"/>
    <w:rsid w:val="00D01E40"/>
    <w:rsid w:val="00D02D5B"/>
    <w:rsid w:val="00D02EBC"/>
    <w:rsid w:val="00D03AE3"/>
    <w:rsid w:val="00D05A38"/>
    <w:rsid w:val="00D05E3D"/>
    <w:rsid w:val="00D06B7A"/>
    <w:rsid w:val="00D10F46"/>
    <w:rsid w:val="00D110EC"/>
    <w:rsid w:val="00D15199"/>
    <w:rsid w:val="00D1743F"/>
    <w:rsid w:val="00D20DC5"/>
    <w:rsid w:val="00D2129B"/>
    <w:rsid w:val="00D22A38"/>
    <w:rsid w:val="00D247F9"/>
    <w:rsid w:val="00D24993"/>
    <w:rsid w:val="00D266A3"/>
    <w:rsid w:val="00D269F4"/>
    <w:rsid w:val="00D27BAB"/>
    <w:rsid w:val="00D30853"/>
    <w:rsid w:val="00D33C9C"/>
    <w:rsid w:val="00D34224"/>
    <w:rsid w:val="00D34E90"/>
    <w:rsid w:val="00D361CE"/>
    <w:rsid w:val="00D365E6"/>
    <w:rsid w:val="00D4058C"/>
    <w:rsid w:val="00D405B6"/>
    <w:rsid w:val="00D41C88"/>
    <w:rsid w:val="00D46277"/>
    <w:rsid w:val="00D46E6E"/>
    <w:rsid w:val="00D505A3"/>
    <w:rsid w:val="00D51743"/>
    <w:rsid w:val="00D5322A"/>
    <w:rsid w:val="00D547F1"/>
    <w:rsid w:val="00D57D39"/>
    <w:rsid w:val="00D60F5F"/>
    <w:rsid w:val="00D6287C"/>
    <w:rsid w:val="00D62A1D"/>
    <w:rsid w:val="00D63790"/>
    <w:rsid w:val="00D640F5"/>
    <w:rsid w:val="00D642CB"/>
    <w:rsid w:val="00D66B5E"/>
    <w:rsid w:val="00D72ED1"/>
    <w:rsid w:val="00D74856"/>
    <w:rsid w:val="00D77359"/>
    <w:rsid w:val="00D815E0"/>
    <w:rsid w:val="00D821E0"/>
    <w:rsid w:val="00D82FBA"/>
    <w:rsid w:val="00D850D2"/>
    <w:rsid w:val="00D860C6"/>
    <w:rsid w:val="00D86F89"/>
    <w:rsid w:val="00D9062B"/>
    <w:rsid w:val="00D911E6"/>
    <w:rsid w:val="00D92F1E"/>
    <w:rsid w:val="00D9359E"/>
    <w:rsid w:val="00D93969"/>
    <w:rsid w:val="00D93BAB"/>
    <w:rsid w:val="00DA4282"/>
    <w:rsid w:val="00DA46D1"/>
    <w:rsid w:val="00DA59D7"/>
    <w:rsid w:val="00DA7FA6"/>
    <w:rsid w:val="00DB00A7"/>
    <w:rsid w:val="00DB2531"/>
    <w:rsid w:val="00DB283E"/>
    <w:rsid w:val="00DB441D"/>
    <w:rsid w:val="00DB6FAA"/>
    <w:rsid w:val="00DB7665"/>
    <w:rsid w:val="00DC4E11"/>
    <w:rsid w:val="00DC5170"/>
    <w:rsid w:val="00DC5B1D"/>
    <w:rsid w:val="00DD0B5C"/>
    <w:rsid w:val="00DD0C21"/>
    <w:rsid w:val="00DD2F3B"/>
    <w:rsid w:val="00DD4D10"/>
    <w:rsid w:val="00DD6238"/>
    <w:rsid w:val="00DD683D"/>
    <w:rsid w:val="00DE0A4D"/>
    <w:rsid w:val="00DE12C7"/>
    <w:rsid w:val="00DE1AE8"/>
    <w:rsid w:val="00DE261A"/>
    <w:rsid w:val="00DE3BDF"/>
    <w:rsid w:val="00DE4A92"/>
    <w:rsid w:val="00DF02F2"/>
    <w:rsid w:val="00DF0FA3"/>
    <w:rsid w:val="00DF3F67"/>
    <w:rsid w:val="00DF46E5"/>
    <w:rsid w:val="00DF4741"/>
    <w:rsid w:val="00DF5DD4"/>
    <w:rsid w:val="00DF6775"/>
    <w:rsid w:val="00DF74EE"/>
    <w:rsid w:val="00E00002"/>
    <w:rsid w:val="00E012DF"/>
    <w:rsid w:val="00E0643F"/>
    <w:rsid w:val="00E07F0E"/>
    <w:rsid w:val="00E116A9"/>
    <w:rsid w:val="00E13BD5"/>
    <w:rsid w:val="00E144D1"/>
    <w:rsid w:val="00E14E43"/>
    <w:rsid w:val="00E17AA3"/>
    <w:rsid w:val="00E241F8"/>
    <w:rsid w:val="00E24846"/>
    <w:rsid w:val="00E248C2"/>
    <w:rsid w:val="00E2615D"/>
    <w:rsid w:val="00E266DB"/>
    <w:rsid w:val="00E32260"/>
    <w:rsid w:val="00E35F54"/>
    <w:rsid w:val="00E4012A"/>
    <w:rsid w:val="00E404E1"/>
    <w:rsid w:val="00E42020"/>
    <w:rsid w:val="00E4265F"/>
    <w:rsid w:val="00E45090"/>
    <w:rsid w:val="00E46EA9"/>
    <w:rsid w:val="00E46F3F"/>
    <w:rsid w:val="00E50113"/>
    <w:rsid w:val="00E52530"/>
    <w:rsid w:val="00E52979"/>
    <w:rsid w:val="00E5458A"/>
    <w:rsid w:val="00E54FBC"/>
    <w:rsid w:val="00E551AA"/>
    <w:rsid w:val="00E553C7"/>
    <w:rsid w:val="00E62D8A"/>
    <w:rsid w:val="00E631D9"/>
    <w:rsid w:val="00E63584"/>
    <w:rsid w:val="00E63DF5"/>
    <w:rsid w:val="00E654BE"/>
    <w:rsid w:val="00E6620F"/>
    <w:rsid w:val="00E66B24"/>
    <w:rsid w:val="00E66C87"/>
    <w:rsid w:val="00E702E4"/>
    <w:rsid w:val="00E716CE"/>
    <w:rsid w:val="00E723BA"/>
    <w:rsid w:val="00E726DE"/>
    <w:rsid w:val="00E72F16"/>
    <w:rsid w:val="00E74019"/>
    <w:rsid w:val="00E74555"/>
    <w:rsid w:val="00E75DA2"/>
    <w:rsid w:val="00E81B90"/>
    <w:rsid w:val="00E82CC8"/>
    <w:rsid w:val="00E84C9B"/>
    <w:rsid w:val="00E85BD6"/>
    <w:rsid w:val="00E8660F"/>
    <w:rsid w:val="00E90A69"/>
    <w:rsid w:val="00E931A0"/>
    <w:rsid w:val="00E94195"/>
    <w:rsid w:val="00E96E01"/>
    <w:rsid w:val="00E9780E"/>
    <w:rsid w:val="00EA0C2F"/>
    <w:rsid w:val="00EA0EA4"/>
    <w:rsid w:val="00EA55EB"/>
    <w:rsid w:val="00EA6153"/>
    <w:rsid w:val="00EA661E"/>
    <w:rsid w:val="00EA7E64"/>
    <w:rsid w:val="00EB026D"/>
    <w:rsid w:val="00EB2F2D"/>
    <w:rsid w:val="00EB399E"/>
    <w:rsid w:val="00EB3EC9"/>
    <w:rsid w:val="00EB554A"/>
    <w:rsid w:val="00EB7491"/>
    <w:rsid w:val="00EC1903"/>
    <w:rsid w:val="00EC23C3"/>
    <w:rsid w:val="00EC2894"/>
    <w:rsid w:val="00EC33BE"/>
    <w:rsid w:val="00EC4532"/>
    <w:rsid w:val="00EC4762"/>
    <w:rsid w:val="00EC4AC2"/>
    <w:rsid w:val="00EC6831"/>
    <w:rsid w:val="00ED11A3"/>
    <w:rsid w:val="00ED3759"/>
    <w:rsid w:val="00EE18CE"/>
    <w:rsid w:val="00EE2F92"/>
    <w:rsid w:val="00EE3AA3"/>
    <w:rsid w:val="00EF14A2"/>
    <w:rsid w:val="00EF3AD6"/>
    <w:rsid w:val="00EF4D25"/>
    <w:rsid w:val="00EF5630"/>
    <w:rsid w:val="00EF7C59"/>
    <w:rsid w:val="00F0128B"/>
    <w:rsid w:val="00F02766"/>
    <w:rsid w:val="00F02842"/>
    <w:rsid w:val="00F02BD8"/>
    <w:rsid w:val="00F075CB"/>
    <w:rsid w:val="00F079DD"/>
    <w:rsid w:val="00F109F7"/>
    <w:rsid w:val="00F13068"/>
    <w:rsid w:val="00F1559E"/>
    <w:rsid w:val="00F16614"/>
    <w:rsid w:val="00F1662B"/>
    <w:rsid w:val="00F17421"/>
    <w:rsid w:val="00F1764B"/>
    <w:rsid w:val="00F26D57"/>
    <w:rsid w:val="00F30966"/>
    <w:rsid w:val="00F320C5"/>
    <w:rsid w:val="00F33B4D"/>
    <w:rsid w:val="00F3447C"/>
    <w:rsid w:val="00F344B0"/>
    <w:rsid w:val="00F34834"/>
    <w:rsid w:val="00F34FF7"/>
    <w:rsid w:val="00F45614"/>
    <w:rsid w:val="00F47C9E"/>
    <w:rsid w:val="00F51D13"/>
    <w:rsid w:val="00F52CFF"/>
    <w:rsid w:val="00F52EB4"/>
    <w:rsid w:val="00F542EF"/>
    <w:rsid w:val="00F544FE"/>
    <w:rsid w:val="00F54658"/>
    <w:rsid w:val="00F547EB"/>
    <w:rsid w:val="00F54F89"/>
    <w:rsid w:val="00F56AE4"/>
    <w:rsid w:val="00F60050"/>
    <w:rsid w:val="00F6083D"/>
    <w:rsid w:val="00F62A1B"/>
    <w:rsid w:val="00F62CB3"/>
    <w:rsid w:val="00F645C8"/>
    <w:rsid w:val="00F651C5"/>
    <w:rsid w:val="00F6607C"/>
    <w:rsid w:val="00F709CE"/>
    <w:rsid w:val="00F72E58"/>
    <w:rsid w:val="00F77000"/>
    <w:rsid w:val="00F8047C"/>
    <w:rsid w:val="00F84E13"/>
    <w:rsid w:val="00F85E51"/>
    <w:rsid w:val="00F9100B"/>
    <w:rsid w:val="00F911A9"/>
    <w:rsid w:val="00F9222E"/>
    <w:rsid w:val="00F952D1"/>
    <w:rsid w:val="00F96E9F"/>
    <w:rsid w:val="00F9767E"/>
    <w:rsid w:val="00F97D51"/>
    <w:rsid w:val="00FA0705"/>
    <w:rsid w:val="00FA3321"/>
    <w:rsid w:val="00FA5BE7"/>
    <w:rsid w:val="00FA6544"/>
    <w:rsid w:val="00FB176E"/>
    <w:rsid w:val="00FB2580"/>
    <w:rsid w:val="00FB35B5"/>
    <w:rsid w:val="00FB411A"/>
    <w:rsid w:val="00FB4879"/>
    <w:rsid w:val="00FB51BC"/>
    <w:rsid w:val="00FB52B6"/>
    <w:rsid w:val="00FB582C"/>
    <w:rsid w:val="00FC0C6D"/>
    <w:rsid w:val="00FC11FD"/>
    <w:rsid w:val="00FC1BAD"/>
    <w:rsid w:val="00FC2E52"/>
    <w:rsid w:val="00FC365A"/>
    <w:rsid w:val="00FC4BCD"/>
    <w:rsid w:val="00FC68E0"/>
    <w:rsid w:val="00FD16EF"/>
    <w:rsid w:val="00FD196C"/>
    <w:rsid w:val="00FD3AEC"/>
    <w:rsid w:val="00FD46C7"/>
    <w:rsid w:val="00FD4AC4"/>
    <w:rsid w:val="00FD51D1"/>
    <w:rsid w:val="00FE0292"/>
    <w:rsid w:val="00FE0EE1"/>
    <w:rsid w:val="00FE1894"/>
    <w:rsid w:val="00FE437E"/>
    <w:rsid w:val="00FE7F4F"/>
    <w:rsid w:val="00FF0D1D"/>
    <w:rsid w:val="00FF392D"/>
    <w:rsid w:val="00FF3B9B"/>
    <w:rsid w:val="00FF3E19"/>
    <w:rsid w:val="00FF6038"/>
    <w:rsid w:val="00FF6BA7"/>
    <w:rsid w:val="00FF7449"/>
    <w:rsid w:val="00FF7E31"/>
    <w:rsid w:val="13830C99"/>
    <w:rsid w:val="186D7AAE"/>
    <w:rsid w:val="29F3E308"/>
    <w:rsid w:val="30DDDBF9"/>
    <w:rsid w:val="3D110A6B"/>
    <w:rsid w:val="4C021AE5"/>
    <w:rsid w:val="571BAF9A"/>
    <w:rsid w:val="6858E89A"/>
    <w:rsid w:val="77E8CBBB"/>
    <w:rsid w:val="7F4FC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0549B34"/>
  <w15:docId w15:val="{A652F6B5-7A3E-459F-8B5D-A1D3C81E3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08D1"/>
    <w:pPr>
      <w:tabs>
        <w:tab w:val="left" w:pos="440"/>
      </w:tabs>
      <w:spacing w:after="240"/>
      <w:jc w:val="both"/>
      <w:outlineLvl w:val="0"/>
    </w:pPr>
    <w:rPr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08D1"/>
    <w:pPr>
      <w:tabs>
        <w:tab w:val="left" w:pos="900"/>
      </w:tabs>
      <w:spacing w:after="240"/>
      <w:jc w:val="both"/>
      <w:outlineLvl w:val="1"/>
    </w:pPr>
    <w:rPr>
      <w:bCs/>
      <w:iCs/>
      <w:szCs w:val="28"/>
    </w:rPr>
  </w:style>
  <w:style w:type="paragraph" w:styleId="Heading3">
    <w:name w:val="heading 3"/>
    <w:basedOn w:val="Normal"/>
    <w:next w:val="Normal"/>
    <w:qFormat/>
    <w:rsid w:val="00CE08D1"/>
    <w:pPr>
      <w:keepNext/>
      <w:widowControl w:val="0"/>
      <w:spacing w:after="240"/>
      <w:outlineLvl w:val="2"/>
    </w:pPr>
    <w:rPr>
      <w:bCs/>
      <w:szCs w:val="26"/>
    </w:rPr>
  </w:style>
  <w:style w:type="paragraph" w:styleId="Heading4">
    <w:name w:val="heading 4"/>
    <w:basedOn w:val="Normal"/>
    <w:next w:val="Normal"/>
    <w:qFormat/>
    <w:rsid w:val="00CE08D1"/>
    <w:pPr>
      <w:keepNext/>
      <w:widowControl w:val="0"/>
      <w:spacing w:after="24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qFormat/>
    <w:rsid w:val="00CE08D1"/>
    <w:pPr>
      <w:widowControl w:val="0"/>
      <w:spacing w:after="240"/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qFormat/>
    <w:rsid w:val="00CE08D1"/>
    <w:pPr>
      <w:widowControl w:val="0"/>
      <w:spacing w:after="240"/>
      <w:outlineLvl w:val="5"/>
    </w:pPr>
    <w:rPr>
      <w:bCs/>
      <w:szCs w:val="22"/>
    </w:rPr>
  </w:style>
  <w:style w:type="paragraph" w:styleId="Heading7">
    <w:name w:val="heading 7"/>
    <w:basedOn w:val="Normal"/>
    <w:next w:val="Normal"/>
    <w:qFormat/>
    <w:rsid w:val="00CE08D1"/>
    <w:pPr>
      <w:spacing w:before="240" w:after="60"/>
      <w:outlineLvl w:val="6"/>
    </w:pPr>
    <w:rPr>
      <w:rFonts w:ascii="Arial" w:hAnsi="Arial" w:cs="Arial"/>
      <w:sz w:val="20"/>
    </w:rPr>
  </w:style>
  <w:style w:type="paragraph" w:styleId="Heading8">
    <w:name w:val="heading 8"/>
    <w:basedOn w:val="Normal"/>
    <w:next w:val="Normal"/>
    <w:qFormat/>
    <w:rsid w:val="00CE08D1"/>
    <w:pPr>
      <w:spacing w:before="240" w:after="60"/>
      <w:outlineLvl w:val="7"/>
    </w:pPr>
    <w:rPr>
      <w:rFonts w:ascii="Arial" w:hAnsi="Arial" w:cs="Arial"/>
      <w:i/>
      <w:iCs/>
      <w:sz w:val="20"/>
    </w:rPr>
  </w:style>
  <w:style w:type="paragraph" w:styleId="Heading9">
    <w:name w:val="heading 9"/>
    <w:basedOn w:val="Normal"/>
    <w:next w:val="Normal"/>
    <w:qFormat/>
    <w:rsid w:val="00CE08D1"/>
    <w:pPr>
      <w:spacing w:before="240" w:after="60"/>
      <w:outlineLvl w:val="8"/>
    </w:pPr>
    <w:rPr>
      <w:rFonts w:ascii="Arial" w:hAnsi="Arial" w:cs="Arial"/>
      <w:b/>
      <w:i/>
      <w:sz w:val="1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Text">
    <w:name w:val="Text"/>
    <w:basedOn w:val="BaseTimes"/>
    <w:pPr>
      <w:spacing w:after="240"/>
      <w:ind w:firstLine="1440"/>
    </w:pPr>
  </w:style>
  <w:style w:type="paragraph" w:styleId="Footer">
    <w:name w:val="footer"/>
    <w:link w:val="FooterChar"/>
    <w:uiPriority w:val="99"/>
    <w:rPr>
      <w:sz w:val="12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PageNumber">
    <w:name w:val="page number"/>
    <w:rPr>
      <w:sz w:val="24"/>
    </w:rPr>
  </w:style>
  <w:style w:type="paragraph" w:customStyle="1" w:styleId="WCPageNumber">
    <w:name w:val="WCPageNumber"/>
    <w:pPr>
      <w:jc w:val="center"/>
    </w:pPr>
    <w:rPr>
      <w:sz w:val="24"/>
    </w:rPr>
  </w:style>
  <w:style w:type="paragraph" w:customStyle="1" w:styleId="BaseArial">
    <w:name w:val="BaseArial"/>
    <w:rPr>
      <w:rFonts w:ascii="Arial" w:hAnsi="Arial"/>
      <w:sz w:val="24"/>
    </w:rPr>
  </w:style>
  <w:style w:type="paragraph" w:customStyle="1" w:styleId="BaseTimes">
    <w:name w:val="BaseTimes"/>
    <w:rPr>
      <w:sz w:val="24"/>
    </w:rPr>
  </w:style>
  <w:style w:type="character" w:customStyle="1" w:styleId="CharBaseArial">
    <w:name w:val="CharBaseArial"/>
    <w:rPr>
      <w:rFonts w:ascii="Arial" w:hAnsi="Arial"/>
      <w:sz w:val="24"/>
      <w:lang w:val="en-US"/>
    </w:rPr>
  </w:style>
  <w:style w:type="character" w:customStyle="1" w:styleId="CharBaseTimes">
    <w:name w:val="CharBaseTimes"/>
    <w:rPr>
      <w:rFonts w:ascii="Times New Roman" w:hAnsi="Times New Roman"/>
      <w:sz w:val="24"/>
      <w:lang w:val="en-US"/>
    </w:rPr>
  </w:style>
  <w:style w:type="paragraph" w:customStyle="1" w:styleId="Textcent">
    <w:name w:val="Text cent"/>
    <w:basedOn w:val="Text"/>
    <w:rsid w:val="00DF4741"/>
    <w:pPr>
      <w:ind w:firstLine="0"/>
      <w:jc w:val="center"/>
    </w:pPr>
  </w:style>
  <w:style w:type="paragraph" w:customStyle="1" w:styleId="Text0">
    <w:name w:val="Text(0)"/>
    <w:basedOn w:val="Text"/>
    <w:rsid w:val="00DF4741"/>
    <w:pPr>
      <w:ind w:firstLine="0"/>
      <w:jc w:val="both"/>
    </w:pPr>
  </w:style>
  <w:style w:type="paragraph" w:customStyle="1" w:styleId="Text05">
    <w:name w:val="Text 0.5"/>
    <w:basedOn w:val="Text"/>
    <w:rsid w:val="00DF4741"/>
    <w:pPr>
      <w:ind w:left="423" w:firstLine="0"/>
      <w:jc w:val="both"/>
    </w:pPr>
  </w:style>
  <w:style w:type="paragraph" w:customStyle="1" w:styleId="Textsign">
    <w:name w:val="Text sign"/>
    <w:basedOn w:val="Text0"/>
    <w:rsid w:val="00DF4741"/>
    <w:pPr>
      <w:jc w:val="left"/>
    </w:pPr>
  </w:style>
  <w:style w:type="paragraph" w:customStyle="1" w:styleId="Textsign1">
    <w:name w:val="Text sign1"/>
    <w:basedOn w:val="Text0"/>
    <w:rsid w:val="00DF4741"/>
    <w:pPr>
      <w:jc w:val="left"/>
    </w:pPr>
  </w:style>
  <w:style w:type="character" w:styleId="FootnoteReference">
    <w:name w:val="footnote reference"/>
    <w:semiHidden/>
    <w:rsid w:val="00763BD9"/>
    <w:rPr>
      <w:vertAlign w:val="superscript"/>
    </w:rPr>
  </w:style>
  <w:style w:type="paragraph" w:customStyle="1" w:styleId="DraftLineWC">
    <w:name w:val="DraftLineW&amp;C"/>
    <w:basedOn w:val="Normal"/>
    <w:rsid w:val="00D93BAB"/>
    <w:pPr>
      <w:framePr w:w="5328" w:hSpace="187" w:vSpace="187" w:wrap="around" w:vAnchor="page" w:hAnchor="page" w:x="5761" w:y="721"/>
      <w:jc w:val="right"/>
    </w:pPr>
    <w:rPr>
      <w:sz w:val="20"/>
    </w:rPr>
  </w:style>
  <w:style w:type="character" w:customStyle="1" w:styleId="zzmpTrailerItem">
    <w:name w:val="zzmpTrailerItem"/>
    <w:rsid w:val="00B71B1D"/>
    <w:rPr>
      <w:rFonts w:ascii="Times New Roman" w:hAnsi="Times New Roman" w:cs="Times New Roman"/>
      <w:b w:val="0"/>
      <w:i w:val="0"/>
      <w:caps w:val="0"/>
      <w:smallCaps w:val="0"/>
      <w:dstrike w:val="0"/>
      <w:noProof/>
      <w:vanish w:val="0"/>
      <w:color w:val="auto"/>
      <w:spacing w:val="0"/>
      <w:position w:val="0"/>
      <w:sz w:val="16"/>
      <w:u w:val="none"/>
      <w:effect w:val="none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rsid w:val="000008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00804"/>
    <w:rPr>
      <w:rFonts w:ascii="Tahoma" w:hAnsi="Tahoma" w:cs="Tahoma"/>
      <w:sz w:val="16"/>
      <w:szCs w:val="16"/>
    </w:rPr>
  </w:style>
  <w:style w:type="paragraph" w:customStyle="1" w:styleId="NormalCentered">
    <w:name w:val="NormalCentered"/>
    <w:basedOn w:val="Normal"/>
    <w:next w:val="Normal"/>
    <w:rsid w:val="00610053"/>
    <w:pPr>
      <w:spacing w:line="300" w:lineRule="atLeast"/>
      <w:jc w:val="center"/>
    </w:pPr>
    <w:rPr>
      <w:lang w:val="en-GB"/>
    </w:rPr>
  </w:style>
  <w:style w:type="paragraph" w:customStyle="1" w:styleId="Bodyclause">
    <w:name w:val="Body  clause"/>
    <w:basedOn w:val="Normal"/>
    <w:next w:val="Heading1"/>
    <w:link w:val="BodyclauseChar"/>
    <w:rsid w:val="00A84E5E"/>
    <w:pPr>
      <w:spacing w:before="240" w:after="120" w:line="300" w:lineRule="atLeast"/>
      <w:ind w:firstLine="720"/>
    </w:pPr>
  </w:style>
  <w:style w:type="character" w:customStyle="1" w:styleId="Defterm">
    <w:name w:val="Defterm"/>
    <w:rsid w:val="00A84E5E"/>
    <w:rPr>
      <w:b/>
      <w:color w:val="000000"/>
      <w:lang w:val="en-US" w:eastAsia="en-US" w:bidi="ar-SA"/>
    </w:rPr>
  </w:style>
  <w:style w:type="character" w:customStyle="1" w:styleId="BodyclauseChar">
    <w:name w:val="Body  clause Char"/>
    <w:link w:val="Bodyclause"/>
    <w:rsid w:val="00A84E5E"/>
    <w:rPr>
      <w:sz w:val="24"/>
      <w:szCs w:val="24"/>
    </w:rPr>
  </w:style>
  <w:style w:type="character" w:styleId="CommentReference">
    <w:name w:val="annotation reference"/>
    <w:basedOn w:val="DefaultParagraphFont"/>
    <w:semiHidden/>
    <w:unhideWhenUsed/>
    <w:rsid w:val="00583402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0F3E0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83402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834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83402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142D32"/>
    <w:rPr>
      <w:color w:val="808080"/>
    </w:rPr>
  </w:style>
  <w:style w:type="paragraph" w:styleId="NormalWeb">
    <w:name w:val="Normal (Web)"/>
    <w:basedOn w:val="Normal"/>
    <w:uiPriority w:val="99"/>
    <w:unhideWhenUsed/>
    <w:rsid w:val="00D814D5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rsid w:val="0021026E"/>
    <w:rPr>
      <w:bCs/>
      <w:kern w:val="32"/>
      <w:sz w:val="24"/>
      <w:szCs w:val="32"/>
    </w:rPr>
  </w:style>
  <w:style w:type="character" w:customStyle="1" w:styleId="Heading2Char">
    <w:name w:val="Heading 2 Char"/>
    <w:basedOn w:val="DefaultParagraphFont"/>
    <w:link w:val="Heading2"/>
    <w:rsid w:val="009A348A"/>
    <w:rPr>
      <w:bCs/>
      <w:iCs/>
      <w:sz w:val="24"/>
      <w:szCs w:val="28"/>
    </w:rPr>
  </w:style>
  <w:style w:type="paragraph" w:styleId="ListParagraph">
    <w:name w:val="List Paragraph"/>
    <w:basedOn w:val="Normal"/>
    <w:uiPriority w:val="34"/>
    <w:qFormat/>
    <w:rsid w:val="000F3E0F"/>
    <w:pPr>
      <w:ind w:left="720"/>
      <w:contextualSpacing/>
    </w:pPr>
  </w:style>
  <w:style w:type="paragraph" w:customStyle="1" w:styleId="DocID">
    <w:name w:val="DocID"/>
    <w:basedOn w:val="Footer"/>
    <w:next w:val="Footer"/>
    <w:link w:val="DocIDChar"/>
    <w:rsid w:val="00815B4E"/>
    <w:rPr>
      <w:sz w:val="18"/>
    </w:rPr>
  </w:style>
  <w:style w:type="character" w:customStyle="1" w:styleId="DocIDChar">
    <w:name w:val="DocID Char"/>
    <w:basedOn w:val="CommentTextChar"/>
    <w:link w:val="DocID"/>
    <w:rsid w:val="00815B4E"/>
    <w:rPr>
      <w:sz w:val="18"/>
      <w:lang w:val="en-US" w:eastAsia="en-US"/>
    </w:rPr>
  </w:style>
  <w:style w:type="paragraph" w:styleId="Revision">
    <w:name w:val="Revision"/>
    <w:hidden/>
    <w:uiPriority w:val="99"/>
    <w:semiHidden/>
    <w:rsid w:val="00D82FBA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77131F"/>
    <w:rPr>
      <w:sz w:val="12"/>
    </w:rPr>
  </w:style>
  <w:style w:type="character" w:styleId="Hyperlink">
    <w:name w:val="Hyperlink"/>
    <w:basedOn w:val="DefaultParagraphFont"/>
    <w:unhideWhenUsed/>
    <w:rsid w:val="00A749E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749E6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FD51D1"/>
    <w:rPr>
      <w:sz w:val="24"/>
      <w:szCs w:val="24"/>
    </w:rPr>
  </w:style>
  <w:style w:type="character" w:customStyle="1" w:styleId="q4iawc">
    <w:name w:val="q4iawc"/>
    <w:basedOn w:val="DefaultParagraphFont"/>
    <w:rsid w:val="004D6B10"/>
  </w:style>
  <w:style w:type="paragraph" w:styleId="Bibliography">
    <w:name w:val="Bibliography"/>
    <w:basedOn w:val="Normal"/>
    <w:next w:val="Normal"/>
    <w:uiPriority w:val="37"/>
    <w:semiHidden/>
    <w:unhideWhenUsed/>
    <w:rsid w:val="00DD2F3B"/>
  </w:style>
  <w:style w:type="paragraph" w:styleId="BlockText">
    <w:name w:val="Block Text"/>
    <w:basedOn w:val="Normal"/>
    <w:semiHidden/>
    <w:unhideWhenUsed/>
    <w:rsid w:val="00DD2F3B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5B9BD5" w:themeColor="accent1"/>
    </w:rPr>
  </w:style>
  <w:style w:type="paragraph" w:styleId="BodyText">
    <w:name w:val="Body Text"/>
    <w:basedOn w:val="Normal"/>
    <w:link w:val="BodyTextChar"/>
    <w:semiHidden/>
    <w:unhideWhenUsed/>
    <w:rsid w:val="00DD2F3B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DD2F3B"/>
    <w:rPr>
      <w:sz w:val="24"/>
      <w:szCs w:val="24"/>
    </w:rPr>
  </w:style>
  <w:style w:type="paragraph" w:styleId="BodyText2">
    <w:name w:val="Body Text 2"/>
    <w:basedOn w:val="Normal"/>
    <w:link w:val="BodyText2Char"/>
    <w:semiHidden/>
    <w:unhideWhenUsed/>
    <w:rsid w:val="00DD2F3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DD2F3B"/>
    <w:rPr>
      <w:sz w:val="24"/>
      <w:szCs w:val="24"/>
    </w:rPr>
  </w:style>
  <w:style w:type="paragraph" w:styleId="BodyText3">
    <w:name w:val="Body Text 3"/>
    <w:basedOn w:val="Normal"/>
    <w:link w:val="BodyText3Char"/>
    <w:semiHidden/>
    <w:unhideWhenUsed/>
    <w:rsid w:val="00DD2F3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DD2F3B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rsid w:val="00DD2F3B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rsid w:val="00DD2F3B"/>
    <w:rPr>
      <w:sz w:val="24"/>
      <w:szCs w:val="24"/>
    </w:rPr>
  </w:style>
  <w:style w:type="paragraph" w:styleId="BodyTextIndent">
    <w:name w:val="Body Text Indent"/>
    <w:basedOn w:val="Normal"/>
    <w:link w:val="BodyTextIndentChar"/>
    <w:semiHidden/>
    <w:unhideWhenUsed/>
    <w:rsid w:val="00DD2F3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DD2F3B"/>
    <w:rPr>
      <w:sz w:val="24"/>
      <w:szCs w:val="24"/>
    </w:rPr>
  </w:style>
  <w:style w:type="paragraph" w:styleId="BodyTextFirstIndent2">
    <w:name w:val="Body Text First Indent 2"/>
    <w:basedOn w:val="BodyTextIndent"/>
    <w:link w:val="BodyTextFirstIndent2Char"/>
    <w:semiHidden/>
    <w:unhideWhenUsed/>
    <w:rsid w:val="00DD2F3B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DD2F3B"/>
    <w:rPr>
      <w:sz w:val="24"/>
      <w:szCs w:val="24"/>
    </w:rPr>
  </w:style>
  <w:style w:type="paragraph" w:styleId="BodyTextIndent2">
    <w:name w:val="Body Text Indent 2"/>
    <w:basedOn w:val="Normal"/>
    <w:link w:val="BodyTextIndent2Char"/>
    <w:semiHidden/>
    <w:unhideWhenUsed/>
    <w:rsid w:val="00DD2F3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DD2F3B"/>
    <w:rPr>
      <w:sz w:val="24"/>
      <w:szCs w:val="24"/>
    </w:rPr>
  </w:style>
  <w:style w:type="paragraph" w:styleId="BodyTextIndent3">
    <w:name w:val="Body Text Indent 3"/>
    <w:basedOn w:val="Normal"/>
    <w:link w:val="BodyTextIndent3Char"/>
    <w:semiHidden/>
    <w:unhideWhenUsed/>
    <w:rsid w:val="00DD2F3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DD2F3B"/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sid w:val="00DD2F3B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semiHidden/>
    <w:unhideWhenUsed/>
    <w:rsid w:val="00DD2F3B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DD2F3B"/>
    <w:rPr>
      <w:sz w:val="24"/>
      <w:szCs w:val="24"/>
    </w:rPr>
  </w:style>
  <w:style w:type="paragraph" w:styleId="Date">
    <w:name w:val="Date"/>
    <w:basedOn w:val="Normal"/>
    <w:next w:val="Normal"/>
    <w:link w:val="DateChar"/>
    <w:rsid w:val="00DD2F3B"/>
  </w:style>
  <w:style w:type="character" w:customStyle="1" w:styleId="DateChar">
    <w:name w:val="Date Char"/>
    <w:basedOn w:val="DefaultParagraphFont"/>
    <w:link w:val="Date"/>
    <w:rsid w:val="00DD2F3B"/>
    <w:rPr>
      <w:sz w:val="24"/>
      <w:szCs w:val="24"/>
    </w:rPr>
  </w:style>
  <w:style w:type="paragraph" w:styleId="DocumentMap">
    <w:name w:val="Document Map"/>
    <w:basedOn w:val="Normal"/>
    <w:link w:val="DocumentMapChar"/>
    <w:semiHidden/>
    <w:unhideWhenUsed/>
    <w:rsid w:val="00DD2F3B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DD2F3B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semiHidden/>
    <w:unhideWhenUsed/>
    <w:rsid w:val="00DD2F3B"/>
  </w:style>
  <w:style w:type="character" w:customStyle="1" w:styleId="E-mailSignatureChar">
    <w:name w:val="E-mail Signature Char"/>
    <w:basedOn w:val="DefaultParagraphFont"/>
    <w:link w:val="E-mailSignature"/>
    <w:semiHidden/>
    <w:rsid w:val="00DD2F3B"/>
    <w:rPr>
      <w:sz w:val="24"/>
      <w:szCs w:val="24"/>
    </w:rPr>
  </w:style>
  <w:style w:type="paragraph" w:styleId="EndnoteText">
    <w:name w:val="endnote text"/>
    <w:basedOn w:val="Normal"/>
    <w:link w:val="EndnoteTextChar"/>
    <w:semiHidden/>
    <w:unhideWhenUsed/>
    <w:rsid w:val="00DD2F3B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DD2F3B"/>
  </w:style>
  <w:style w:type="paragraph" w:styleId="EnvelopeAddress">
    <w:name w:val="envelope address"/>
    <w:basedOn w:val="Normal"/>
    <w:semiHidden/>
    <w:unhideWhenUsed/>
    <w:rsid w:val="00DD2F3B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semiHidden/>
    <w:unhideWhenUsed/>
    <w:rsid w:val="00DD2F3B"/>
    <w:rPr>
      <w:rFonts w:asciiTheme="majorHAnsi" w:eastAsiaTheme="majorEastAsia" w:hAnsiTheme="majorHAnsi" w:cstheme="majorBidi"/>
      <w:sz w:val="20"/>
      <w:szCs w:val="20"/>
    </w:rPr>
  </w:style>
  <w:style w:type="paragraph" w:styleId="HTMLAddress">
    <w:name w:val="HTML Address"/>
    <w:basedOn w:val="Normal"/>
    <w:link w:val="HTMLAddressChar"/>
    <w:semiHidden/>
    <w:unhideWhenUsed/>
    <w:rsid w:val="00DD2F3B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DD2F3B"/>
    <w:rPr>
      <w:i/>
      <w:i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DD2F3B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DD2F3B"/>
    <w:rPr>
      <w:rFonts w:ascii="Consolas" w:hAnsi="Consolas"/>
    </w:rPr>
  </w:style>
  <w:style w:type="paragraph" w:styleId="Index1">
    <w:name w:val="index 1"/>
    <w:basedOn w:val="Normal"/>
    <w:next w:val="Normal"/>
    <w:autoRedefine/>
    <w:semiHidden/>
    <w:unhideWhenUsed/>
    <w:rsid w:val="00DD2F3B"/>
    <w:pPr>
      <w:ind w:left="240" w:hanging="240"/>
    </w:pPr>
  </w:style>
  <w:style w:type="paragraph" w:styleId="Index2">
    <w:name w:val="index 2"/>
    <w:basedOn w:val="Normal"/>
    <w:next w:val="Normal"/>
    <w:autoRedefine/>
    <w:semiHidden/>
    <w:unhideWhenUsed/>
    <w:rsid w:val="00DD2F3B"/>
    <w:pPr>
      <w:ind w:left="480" w:hanging="240"/>
    </w:pPr>
  </w:style>
  <w:style w:type="paragraph" w:styleId="Index3">
    <w:name w:val="index 3"/>
    <w:basedOn w:val="Normal"/>
    <w:next w:val="Normal"/>
    <w:autoRedefine/>
    <w:semiHidden/>
    <w:unhideWhenUsed/>
    <w:rsid w:val="00DD2F3B"/>
    <w:pPr>
      <w:ind w:left="720" w:hanging="240"/>
    </w:pPr>
  </w:style>
  <w:style w:type="paragraph" w:styleId="Index4">
    <w:name w:val="index 4"/>
    <w:basedOn w:val="Normal"/>
    <w:next w:val="Normal"/>
    <w:autoRedefine/>
    <w:semiHidden/>
    <w:unhideWhenUsed/>
    <w:rsid w:val="00DD2F3B"/>
    <w:pPr>
      <w:ind w:left="960" w:hanging="240"/>
    </w:pPr>
  </w:style>
  <w:style w:type="paragraph" w:styleId="Index5">
    <w:name w:val="index 5"/>
    <w:basedOn w:val="Normal"/>
    <w:next w:val="Normal"/>
    <w:autoRedefine/>
    <w:semiHidden/>
    <w:unhideWhenUsed/>
    <w:rsid w:val="00DD2F3B"/>
    <w:pPr>
      <w:ind w:left="1200" w:hanging="240"/>
    </w:pPr>
  </w:style>
  <w:style w:type="paragraph" w:styleId="Index6">
    <w:name w:val="index 6"/>
    <w:basedOn w:val="Normal"/>
    <w:next w:val="Normal"/>
    <w:autoRedefine/>
    <w:semiHidden/>
    <w:unhideWhenUsed/>
    <w:rsid w:val="00DD2F3B"/>
    <w:pPr>
      <w:ind w:left="1440" w:hanging="240"/>
    </w:pPr>
  </w:style>
  <w:style w:type="paragraph" w:styleId="Index7">
    <w:name w:val="index 7"/>
    <w:basedOn w:val="Normal"/>
    <w:next w:val="Normal"/>
    <w:autoRedefine/>
    <w:semiHidden/>
    <w:unhideWhenUsed/>
    <w:rsid w:val="00DD2F3B"/>
    <w:pPr>
      <w:ind w:left="1680" w:hanging="240"/>
    </w:pPr>
  </w:style>
  <w:style w:type="paragraph" w:styleId="Index8">
    <w:name w:val="index 8"/>
    <w:basedOn w:val="Normal"/>
    <w:next w:val="Normal"/>
    <w:autoRedefine/>
    <w:semiHidden/>
    <w:unhideWhenUsed/>
    <w:rsid w:val="00DD2F3B"/>
    <w:pPr>
      <w:ind w:left="1920" w:hanging="240"/>
    </w:pPr>
  </w:style>
  <w:style w:type="paragraph" w:styleId="Index9">
    <w:name w:val="index 9"/>
    <w:basedOn w:val="Normal"/>
    <w:next w:val="Normal"/>
    <w:autoRedefine/>
    <w:semiHidden/>
    <w:unhideWhenUsed/>
    <w:rsid w:val="00DD2F3B"/>
    <w:pPr>
      <w:ind w:left="2160" w:hanging="240"/>
    </w:pPr>
  </w:style>
  <w:style w:type="paragraph" w:styleId="IndexHeading">
    <w:name w:val="index heading"/>
    <w:basedOn w:val="Normal"/>
    <w:next w:val="Index1"/>
    <w:semiHidden/>
    <w:unhideWhenUsed/>
    <w:rsid w:val="00DD2F3B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F3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F3B"/>
    <w:rPr>
      <w:i/>
      <w:iCs/>
      <w:color w:val="5B9BD5" w:themeColor="accent1"/>
      <w:sz w:val="24"/>
      <w:szCs w:val="24"/>
    </w:rPr>
  </w:style>
  <w:style w:type="paragraph" w:styleId="List">
    <w:name w:val="List"/>
    <w:basedOn w:val="Normal"/>
    <w:semiHidden/>
    <w:unhideWhenUsed/>
    <w:rsid w:val="00DD2F3B"/>
    <w:pPr>
      <w:ind w:left="360" w:hanging="360"/>
      <w:contextualSpacing/>
    </w:pPr>
  </w:style>
  <w:style w:type="paragraph" w:styleId="List2">
    <w:name w:val="List 2"/>
    <w:basedOn w:val="Normal"/>
    <w:semiHidden/>
    <w:unhideWhenUsed/>
    <w:rsid w:val="00DD2F3B"/>
    <w:pPr>
      <w:ind w:left="720" w:hanging="360"/>
      <w:contextualSpacing/>
    </w:pPr>
  </w:style>
  <w:style w:type="paragraph" w:styleId="List3">
    <w:name w:val="List 3"/>
    <w:basedOn w:val="Normal"/>
    <w:semiHidden/>
    <w:unhideWhenUsed/>
    <w:rsid w:val="00DD2F3B"/>
    <w:pPr>
      <w:ind w:left="1080" w:hanging="360"/>
      <w:contextualSpacing/>
    </w:pPr>
  </w:style>
  <w:style w:type="paragraph" w:styleId="List4">
    <w:name w:val="List 4"/>
    <w:basedOn w:val="Normal"/>
    <w:rsid w:val="00DD2F3B"/>
    <w:pPr>
      <w:ind w:left="1440" w:hanging="360"/>
      <w:contextualSpacing/>
    </w:pPr>
  </w:style>
  <w:style w:type="paragraph" w:styleId="List5">
    <w:name w:val="List 5"/>
    <w:basedOn w:val="Normal"/>
    <w:rsid w:val="00DD2F3B"/>
    <w:pPr>
      <w:ind w:left="1800" w:hanging="360"/>
      <w:contextualSpacing/>
    </w:pPr>
  </w:style>
  <w:style w:type="paragraph" w:styleId="ListBullet">
    <w:name w:val="List Bullet"/>
    <w:basedOn w:val="Normal"/>
    <w:semiHidden/>
    <w:unhideWhenUsed/>
    <w:rsid w:val="00DD2F3B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unhideWhenUsed/>
    <w:rsid w:val="00DD2F3B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unhideWhenUsed/>
    <w:rsid w:val="00DD2F3B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unhideWhenUsed/>
    <w:rsid w:val="00DD2F3B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unhideWhenUsed/>
    <w:rsid w:val="00DD2F3B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unhideWhenUsed/>
    <w:rsid w:val="00DD2F3B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rsid w:val="00DD2F3B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rsid w:val="00DD2F3B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rsid w:val="00DD2F3B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rsid w:val="00DD2F3B"/>
    <w:pPr>
      <w:spacing w:after="120"/>
      <w:ind w:left="1800"/>
      <w:contextualSpacing/>
    </w:pPr>
  </w:style>
  <w:style w:type="paragraph" w:styleId="ListNumber">
    <w:name w:val="List Number"/>
    <w:basedOn w:val="Normal"/>
    <w:rsid w:val="00DD2F3B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unhideWhenUsed/>
    <w:rsid w:val="00DD2F3B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unhideWhenUsed/>
    <w:rsid w:val="00DD2F3B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unhideWhenUsed/>
    <w:rsid w:val="00DD2F3B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unhideWhenUsed/>
    <w:rsid w:val="00DD2F3B"/>
    <w:pPr>
      <w:numPr>
        <w:numId w:val="10"/>
      </w:numPr>
      <w:contextualSpacing/>
    </w:pPr>
  </w:style>
  <w:style w:type="paragraph" w:styleId="MacroText">
    <w:name w:val="macro"/>
    <w:link w:val="MacroTextChar"/>
    <w:semiHidden/>
    <w:unhideWhenUsed/>
    <w:rsid w:val="00DD2F3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semiHidden/>
    <w:rsid w:val="00DD2F3B"/>
    <w:rPr>
      <w:rFonts w:ascii="Consolas" w:hAnsi="Consolas"/>
    </w:rPr>
  </w:style>
  <w:style w:type="paragraph" w:styleId="MessageHeader">
    <w:name w:val="Message Header"/>
    <w:basedOn w:val="Normal"/>
    <w:link w:val="MessageHeaderChar"/>
    <w:semiHidden/>
    <w:unhideWhenUsed/>
    <w:rsid w:val="00DD2F3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semiHidden/>
    <w:rsid w:val="00DD2F3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DD2F3B"/>
    <w:rPr>
      <w:sz w:val="24"/>
      <w:szCs w:val="24"/>
    </w:rPr>
  </w:style>
  <w:style w:type="paragraph" w:styleId="NormalIndent">
    <w:name w:val="Normal Indent"/>
    <w:basedOn w:val="Normal"/>
    <w:semiHidden/>
    <w:unhideWhenUsed/>
    <w:rsid w:val="00DD2F3B"/>
    <w:pPr>
      <w:ind w:left="720"/>
    </w:pPr>
  </w:style>
  <w:style w:type="paragraph" w:styleId="NoteHeading">
    <w:name w:val="Note Heading"/>
    <w:basedOn w:val="Normal"/>
    <w:next w:val="Normal"/>
    <w:link w:val="NoteHeadingChar"/>
    <w:rsid w:val="00DD2F3B"/>
  </w:style>
  <w:style w:type="character" w:customStyle="1" w:styleId="NoteHeadingChar">
    <w:name w:val="Note Heading Char"/>
    <w:basedOn w:val="DefaultParagraphFont"/>
    <w:link w:val="NoteHeading"/>
    <w:rsid w:val="00DD2F3B"/>
    <w:rPr>
      <w:sz w:val="24"/>
      <w:szCs w:val="24"/>
    </w:rPr>
  </w:style>
  <w:style w:type="paragraph" w:styleId="PlainText">
    <w:name w:val="Plain Text"/>
    <w:basedOn w:val="Normal"/>
    <w:link w:val="PlainTextChar"/>
    <w:semiHidden/>
    <w:unhideWhenUsed/>
    <w:rsid w:val="00DD2F3B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DD2F3B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D2F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F3B"/>
    <w:rPr>
      <w:i/>
      <w:iCs/>
      <w:color w:val="404040" w:themeColor="text1" w:themeTint="BF"/>
      <w:sz w:val="24"/>
      <w:szCs w:val="24"/>
    </w:rPr>
  </w:style>
  <w:style w:type="paragraph" w:styleId="Salutation">
    <w:name w:val="Salutation"/>
    <w:basedOn w:val="Normal"/>
    <w:next w:val="Normal"/>
    <w:link w:val="SalutationChar"/>
    <w:rsid w:val="00DD2F3B"/>
  </w:style>
  <w:style w:type="character" w:customStyle="1" w:styleId="SalutationChar">
    <w:name w:val="Salutation Char"/>
    <w:basedOn w:val="DefaultParagraphFont"/>
    <w:link w:val="Salutation"/>
    <w:rsid w:val="00DD2F3B"/>
    <w:rPr>
      <w:sz w:val="24"/>
      <w:szCs w:val="24"/>
    </w:rPr>
  </w:style>
  <w:style w:type="paragraph" w:styleId="Signature">
    <w:name w:val="Signature"/>
    <w:basedOn w:val="Normal"/>
    <w:link w:val="SignatureChar"/>
    <w:semiHidden/>
    <w:unhideWhenUsed/>
    <w:rsid w:val="00DD2F3B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DD2F3B"/>
    <w:rPr>
      <w:sz w:val="24"/>
      <w:szCs w:val="24"/>
    </w:rPr>
  </w:style>
  <w:style w:type="paragraph" w:styleId="Subtitle">
    <w:name w:val="Subtitle"/>
    <w:basedOn w:val="Normal"/>
    <w:next w:val="Normal"/>
    <w:link w:val="SubtitleChar"/>
    <w:qFormat/>
    <w:rsid w:val="00DD2F3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DD2F3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TableofAuthorities">
    <w:name w:val="table of authorities"/>
    <w:basedOn w:val="Normal"/>
    <w:next w:val="Normal"/>
    <w:semiHidden/>
    <w:unhideWhenUsed/>
    <w:rsid w:val="00DD2F3B"/>
    <w:pPr>
      <w:ind w:left="240" w:hanging="240"/>
    </w:pPr>
  </w:style>
  <w:style w:type="paragraph" w:styleId="TableofFigures">
    <w:name w:val="table of figures"/>
    <w:basedOn w:val="Normal"/>
    <w:next w:val="Normal"/>
    <w:semiHidden/>
    <w:unhideWhenUsed/>
    <w:rsid w:val="00DD2F3B"/>
  </w:style>
  <w:style w:type="paragraph" w:styleId="Title">
    <w:name w:val="Title"/>
    <w:basedOn w:val="Normal"/>
    <w:next w:val="Normal"/>
    <w:link w:val="TitleChar"/>
    <w:qFormat/>
    <w:rsid w:val="00DD2F3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D2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semiHidden/>
    <w:unhideWhenUsed/>
    <w:rsid w:val="00DD2F3B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semiHidden/>
    <w:unhideWhenUsed/>
    <w:rsid w:val="00DD2F3B"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rsid w:val="00DD2F3B"/>
    <w:pPr>
      <w:spacing w:after="100"/>
      <w:ind w:left="240"/>
    </w:pPr>
  </w:style>
  <w:style w:type="paragraph" w:styleId="TOC3">
    <w:name w:val="toc 3"/>
    <w:basedOn w:val="Normal"/>
    <w:next w:val="Normal"/>
    <w:autoRedefine/>
    <w:semiHidden/>
    <w:unhideWhenUsed/>
    <w:rsid w:val="00DD2F3B"/>
    <w:pPr>
      <w:spacing w:after="100"/>
      <w:ind w:left="480"/>
    </w:pPr>
  </w:style>
  <w:style w:type="paragraph" w:styleId="TOC4">
    <w:name w:val="toc 4"/>
    <w:basedOn w:val="Normal"/>
    <w:next w:val="Normal"/>
    <w:autoRedefine/>
    <w:semiHidden/>
    <w:unhideWhenUsed/>
    <w:rsid w:val="00DD2F3B"/>
    <w:pPr>
      <w:spacing w:after="100"/>
      <w:ind w:left="720"/>
    </w:pPr>
  </w:style>
  <w:style w:type="paragraph" w:styleId="TOC5">
    <w:name w:val="toc 5"/>
    <w:basedOn w:val="Normal"/>
    <w:next w:val="Normal"/>
    <w:autoRedefine/>
    <w:semiHidden/>
    <w:unhideWhenUsed/>
    <w:rsid w:val="00DD2F3B"/>
    <w:pPr>
      <w:spacing w:after="100"/>
      <w:ind w:left="960"/>
    </w:pPr>
  </w:style>
  <w:style w:type="paragraph" w:styleId="TOC6">
    <w:name w:val="toc 6"/>
    <w:basedOn w:val="Normal"/>
    <w:next w:val="Normal"/>
    <w:autoRedefine/>
    <w:semiHidden/>
    <w:unhideWhenUsed/>
    <w:rsid w:val="00DD2F3B"/>
    <w:pPr>
      <w:spacing w:after="100"/>
      <w:ind w:left="1200"/>
    </w:pPr>
  </w:style>
  <w:style w:type="paragraph" w:styleId="TOC7">
    <w:name w:val="toc 7"/>
    <w:basedOn w:val="Normal"/>
    <w:next w:val="Normal"/>
    <w:autoRedefine/>
    <w:semiHidden/>
    <w:unhideWhenUsed/>
    <w:rsid w:val="00DD2F3B"/>
    <w:pPr>
      <w:spacing w:after="100"/>
      <w:ind w:left="1440"/>
    </w:pPr>
  </w:style>
  <w:style w:type="paragraph" w:styleId="TOC8">
    <w:name w:val="toc 8"/>
    <w:basedOn w:val="Normal"/>
    <w:next w:val="Normal"/>
    <w:autoRedefine/>
    <w:semiHidden/>
    <w:unhideWhenUsed/>
    <w:rsid w:val="00DD2F3B"/>
    <w:pPr>
      <w:spacing w:after="100"/>
      <w:ind w:left="1680"/>
    </w:pPr>
  </w:style>
  <w:style w:type="paragraph" w:styleId="TOC9">
    <w:name w:val="toc 9"/>
    <w:basedOn w:val="Normal"/>
    <w:next w:val="Normal"/>
    <w:autoRedefine/>
    <w:semiHidden/>
    <w:unhideWhenUsed/>
    <w:rsid w:val="00DD2F3B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2F3B"/>
    <w:pPr>
      <w:keepNext/>
      <w:keepLines/>
      <w:tabs>
        <w:tab w:val="clear" w:pos="440"/>
      </w:tabs>
      <w:spacing w:before="240" w:after="0"/>
      <w:jc w:val="left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kern w:val="0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D26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7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4A9B65EAC6514985D4142FE059D22A" ma:contentTypeVersion="10" ma:contentTypeDescription="Create a new document." ma:contentTypeScope="" ma:versionID="fc652b7c594c0c0e0241e08daf0899dc">
  <xsd:schema xmlns:xsd="http://www.w3.org/2001/XMLSchema" xmlns:xs="http://www.w3.org/2001/XMLSchema" xmlns:p="http://schemas.microsoft.com/office/2006/metadata/properties" xmlns:ns2="136ab315-2c9f-4427-9ec2-e95a4d61e123" xmlns:ns3="cbc12ce3-ddc2-4dbb-8a92-a8526d14b7fa" targetNamespace="http://schemas.microsoft.com/office/2006/metadata/properties" ma:root="true" ma:fieldsID="b0fa44471eda2084b3275fee08c2f0c1" ns2:_="" ns3:_="">
    <xsd:import namespace="136ab315-2c9f-4427-9ec2-e95a4d61e123"/>
    <xsd:import namespace="cbc12ce3-ddc2-4dbb-8a92-a8526d14b7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6ab315-2c9f-4427-9ec2-e95a4d61e1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c12ce3-ddc2-4dbb-8a92-a8526d14b7f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DB9C34-5CE6-49BD-B30C-A268044FB7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716C5F-3F09-4B4E-826C-FD404094DC2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AEA58FB-97D1-45A8-874A-FB3E837A83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6ab315-2c9f-4427-9ec2-e95a4d61e123"/>
    <ds:schemaRef ds:uri="cbc12ce3-ddc2-4dbb-8a92-a8526d14b7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9B97AAD-6A07-4B42-8658-4D3D9E4184F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Zipfel</dc:creator>
  <cp:keywords/>
  <dc:description/>
  <cp:lastModifiedBy>Mohanad Alansari</cp:lastModifiedBy>
  <cp:revision>11</cp:revision>
  <cp:lastPrinted>2026-01-05T15:30:00Z</cp:lastPrinted>
  <dcterms:created xsi:type="dcterms:W3CDTF">2026-04-19T12:42:00Z</dcterms:created>
  <dcterms:modified xsi:type="dcterms:W3CDTF">2026-04-21T11:12:00Z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0x0101000B4A9B65EAC6514985D4142FE059D22A</vt:lpwstr>
  </property>
  <property fmtid="{D5CDD505-2E9C-101B-9397-08002B2CF9AE}" pid="3" name="GrammarlyDocumentId">
    <vt:lpwstr>cdf798fad17b62537df382618c1b9dfbe7a96b4de9e7948b6237ad480c8d9de8</vt:lpwstr>
  </property>
</Properties>
</file>