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4C77" w14:textId="77777777" w:rsidR="00795F2D" w:rsidRDefault="00795F2D" w:rsidP="00215AB5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1B19989E" w14:textId="77777777" w:rsidR="00795F2D" w:rsidRDefault="00795F2D" w:rsidP="00795F2D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2D76C6A7" w14:textId="28F1AC14" w:rsidR="0073670E" w:rsidRPr="0073670E" w:rsidRDefault="00215AB5" w:rsidP="00763DFC">
      <w:pPr>
        <w:tabs>
          <w:tab w:val="right" w:pos="9027"/>
        </w:tabs>
        <w:bidi/>
        <w:spacing w:line="240" w:lineRule="exact"/>
        <w:jc w:val="center"/>
        <w:rPr>
          <w:rFonts w:asciiTheme="majorBidi" w:hAnsiTheme="majorBidi" w:cstheme="majorBidi"/>
        </w:rPr>
      </w:pPr>
      <w:r w:rsidRPr="00973333">
        <w:rPr>
          <w:rFonts w:asciiTheme="majorBidi" w:eastAsia="Calibri" w:hAnsiTheme="majorBidi" w:cstheme="majorBidi"/>
          <w:rtl/>
        </w:rPr>
        <w:t xml:space="preserve">التاريخ:  </w:t>
      </w:r>
      <w:r w:rsidRPr="00973333">
        <w:rPr>
          <w:rFonts w:asciiTheme="majorBidi" w:eastAsia="Calibri" w:hAnsiTheme="majorBidi" w:cstheme="majorBidi"/>
          <w:rtl/>
        </w:rPr>
        <w:fldChar w:fldCharType="begin"/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</w:rPr>
        <w:instrText>DATE  \h  \* MERGEFORMAT</w:instrText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  <w:rtl/>
        </w:rPr>
        <w:fldChar w:fldCharType="separate"/>
      </w:r>
      <w:r w:rsidR="00763DFC">
        <w:rPr>
          <w:rFonts w:asciiTheme="majorBidi" w:eastAsia="Calibri" w:hAnsiTheme="majorBidi" w:cstheme="majorBidi"/>
          <w:noProof/>
          <w:rtl/>
        </w:rPr>
        <w:t>‏02‏/11‏/1447</w:t>
      </w:r>
      <w:r w:rsidRPr="00973333">
        <w:rPr>
          <w:rFonts w:asciiTheme="majorBidi" w:eastAsia="Calibri" w:hAnsiTheme="majorBidi" w:cstheme="majorBidi"/>
          <w:rtl/>
        </w:rPr>
        <w:fldChar w:fldCharType="end"/>
      </w:r>
      <w:r w:rsidRPr="00973333">
        <w:rPr>
          <w:rFonts w:asciiTheme="majorBidi" w:eastAsia="Calibri" w:hAnsiTheme="majorBidi" w:cstheme="majorBidi"/>
          <w:rtl/>
        </w:rPr>
        <w:t xml:space="preserve">هـ                                                                                </w:t>
      </w:r>
      <w:r>
        <w:rPr>
          <w:rFonts w:asciiTheme="majorBidi" w:eastAsia="Calibri" w:hAnsiTheme="majorBidi" w:cstheme="majorBidi"/>
          <w:rtl/>
        </w:rPr>
        <w:tab/>
      </w:r>
      <w:r>
        <w:rPr>
          <w:rFonts w:asciiTheme="majorBidi" w:eastAsia="Calibri" w:hAnsiTheme="majorBidi" w:cstheme="majorBidi"/>
        </w:rPr>
        <w:t>Date:</w:t>
      </w:r>
      <w:r w:rsidR="00042EAE">
        <w:rPr>
          <w:rFonts w:asciiTheme="majorBidi" w:eastAsia="Calibri" w:hAnsiTheme="majorBidi" w:cstheme="majorBidi"/>
        </w:rPr>
        <w:fldChar w:fldCharType="begin"/>
      </w:r>
      <w:r w:rsidR="00042EAE">
        <w:rPr>
          <w:rFonts w:asciiTheme="majorBidi" w:eastAsia="Calibri" w:hAnsiTheme="majorBidi" w:cstheme="majorBidi"/>
        </w:rPr>
        <w:instrText xml:space="preserve"> DATE \@ "d MMMM yyyy" </w:instrText>
      </w:r>
      <w:r w:rsidR="00042EAE">
        <w:rPr>
          <w:rFonts w:asciiTheme="majorBidi" w:eastAsia="Calibri" w:hAnsiTheme="majorBidi" w:cstheme="majorBidi"/>
        </w:rPr>
        <w:fldChar w:fldCharType="separate"/>
      </w:r>
      <w:r w:rsidR="00763DFC">
        <w:rPr>
          <w:rFonts w:asciiTheme="majorBidi" w:eastAsia="Calibri" w:hAnsiTheme="majorBidi" w:cstheme="majorBidi"/>
          <w:noProof/>
        </w:rPr>
        <w:t>18 April 2026</w:t>
      </w:r>
      <w:r w:rsidR="00042EAE">
        <w:rPr>
          <w:rFonts w:asciiTheme="majorBidi" w:eastAsia="Calibri" w:hAnsiTheme="majorBidi" w:cstheme="majorBidi"/>
        </w:rPr>
        <w:fldChar w:fldCharType="end"/>
      </w:r>
    </w:p>
    <w:p w14:paraId="7BEDCBA6" w14:textId="2D98D4A2" w:rsidR="0073670E" w:rsidRPr="0073670E" w:rsidRDefault="0073670E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7F45752D" w14:textId="77777777" w:rsidR="00387666" w:rsidRPr="00763DFC" w:rsidRDefault="00387666" w:rsidP="00763DFC">
      <w:pPr>
        <w:tabs>
          <w:tab w:val="left" w:pos="2115"/>
        </w:tabs>
        <w:spacing w:after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proofErr w:type="spellStart"/>
      <w:r w:rsidRPr="00763DFC">
        <w:rPr>
          <w:rFonts w:asciiTheme="majorBidi" w:hAnsiTheme="majorBidi" w:cstheme="majorBidi"/>
          <w:b/>
          <w:bCs/>
          <w:sz w:val="36"/>
          <w:szCs w:val="36"/>
          <w:u w:val="single"/>
        </w:rPr>
        <w:t>Mushtarry</w:t>
      </w:r>
      <w:proofErr w:type="spellEnd"/>
      <w:r w:rsidRPr="00763DFC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Reputation Badge Framework</w:t>
      </w:r>
    </w:p>
    <w:p w14:paraId="26AD2DF2" w14:textId="77777777" w:rsidR="00387666" w:rsidRPr="00763DFC" w:rsidRDefault="00387666" w:rsidP="00387666">
      <w:pPr>
        <w:tabs>
          <w:tab w:val="left" w:pos="2115"/>
        </w:tabs>
        <w:rPr>
          <w:rFonts w:asciiTheme="majorBidi" w:hAnsiTheme="majorBidi" w:cstheme="majorBidi"/>
        </w:rPr>
      </w:pPr>
      <w:r w:rsidRPr="00763DFC">
        <w:rPr>
          <w:rFonts w:asciiTheme="majorBidi" w:hAnsiTheme="majorBidi" w:cstheme="majorBidi"/>
        </w:rPr>
        <w:t>Version: 1.0</w:t>
      </w:r>
      <w:r w:rsidRPr="00763DFC">
        <w:rPr>
          <w:rFonts w:asciiTheme="majorBidi" w:hAnsiTheme="majorBidi" w:cstheme="majorBidi"/>
        </w:rPr>
        <w:br/>
        <w:t>Scope: Vendor &amp; Buyer Reputation Recognition</w:t>
      </w:r>
    </w:p>
    <w:p w14:paraId="5CC85449" w14:textId="77777777" w:rsidR="00387666" w:rsidRPr="000E3E5C" w:rsidRDefault="00957AA5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10D88FC4">
          <v:rect id="_x0000_i1035" style="width:0;height:1.5pt" o:hralign="center" o:hrstd="t" o:hr="t" fillcolor="#a0a0a0" stroked="f"/>
        </w:pict>
      </w:r>
    </w:p>
    <w:p w14:paraId="0C565747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t>1. Purpose</w:t>
      </w:r>
    </w:p>
    <w:p w14:paraId="675F01B4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proofErr w:type="spellStart"/>
      <w:r w:rsidRPr="009C7083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9C7083">
        <w:rPr>
          <w:rFonts w:asciiTheme="majorBidi" w:hAnsiTheme="majorBidi" w:cstheme="majorBidi"/>
          <w:sz w:val="28"/>
          <w:szCs w:val="28"/>
        </w:rPr>
        <w:t xml:space="preserve"> awards reputation badges to vendors and buyers based on:</w:t>
      </w:r>
    </w:p>
    <w:p w14:paraId="42D13819" w14:textId="77777777" w:rsidR="00387666" w:rsidRPr="009C7083" w:rsidRDefault="00387666" w:rsidP="00387666">
      <w:pPr>
        <w:numPr>
          <w:ilvl w:val="0"/>
          <w:numId w:val="20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Rating performance</w:t>
      </w:r>
    </w:p>
    <w:p w14:paraId="6F61EB86" w14:textId="77777777" w:rsidR="00387666" w:rsidRPr="009C7083" w:rsidRDefault="00387666" w:rsidP="00387666">
      <w:pPr>
        <w:numPr>
          <w:ilvl w:val="0"/>
          <w:numId w:val="20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Contract history</w:t>
      </w:r>
    </w:p>
    <w:p w14:paraId="1A9568B8" w14:textId="77777777" w:rsidR="00387666" w:rsidRPr="009C7083" w:rsidRDefault="00387666" w:rsidP="00387666">
      <w:pPr>
        <w:numPr>
          <w:ilvl w:val="0"/>
          <w:numId w:val="20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Compliance</w:t>
      </w:r>
    </w:p>
    <w:p w14:paraId="70DF2A31" w14:textId="77777777" w:rsidR="00387666" w:rsidRPr="009C7083" w:rsidRDefault="00387666" w:rsidP="00387666">
      <w:pPr>
        <w:numPr>
          <w:ilvl w:val="0"/>
          <w:numId w:val="20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Platform activity</w:t>
      </w:r>
    </w:p>
    <w:p w14:paraId="3C62815A" w14:textId="77777777" w:rsidR="00387666" w:rsidRPr="009C7083" w:rsidRDefault="00387666" w:rsidP="00387666">
      <w:pPr>
        <w:numPr>
          <w:ilvl w:val="0"/>
          <w:numId w:val="20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AI trust score</w:t>
      </w:r>
    </w:p>
    <w:p w14:paraId="2A0934BC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Badges help users quickly identify reliable partners while allowing companies to build and recover reputation over time.</w:t>
      </w:r>
    </w:p>
    <w:p w14:paraId="3E38DE5F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Badges are designed to reward trust and professionalism, not to stigmatize participants.</w:t>
      </w:r>
    </w:p>
    <w:p w14:paraId="26B7C6B1" w14:textId="77777777" w:rsidR="00387666" w:rsidRPr="000E3E5C" w:rsidRDefault="00957AA5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5F101AE2">
          <v:rect id="_x0000_i1036" style="width:0;height:1.5pt" o:hralign="center" o:hrstd="t" o:hr="t" fillcolor="#a0a0a0" stroked="f"/>
        </w:pict>
      </w:r>
    </w:p>
    <w:p w14:paraId="734E4884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t>2. Vendor Badge Levels</w:t>
      </w:r>
    </w:p>
    <w:p w14:paraId="1D40F674" w14:textId="77777777" w:rsidR="00387666" w:rsidRPr="009C7083" w:rsidRDefault="00387666" w:rsidP="009C7083">
      <w:pPr>
        <w:tabs>
          <w:tab w:val="left" w:pos="2115"/>
        </w:tabs>
        <w:spacing w:after="240"/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Vendors receive badges based on rating + trust score + completed contracts.</w:t>
      </w:r>
    </w:p>
    <w:tbl>
      <w:tblPr>
        <w:tblW w:w="96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530"/>
        <w:gridCol w:w="5310"/>
      </w:tblGrid>
      <w:tr w:rsidR="00387666" w:rsidRPr="000E3E5C" w14:paraId="2C0B728E" w14:textId="77777777" w:rsidTr="009C7083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603B756A" w14:textId="77777777" w:rsidR="00387666" w:rsidRPr="000E3E5C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E3E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Badge</w:t>
            </w:r>
          </w:p>
        </w:tc>
        <w:tc>
          <w:tcPr>
            <w:tcW w:w="1500" w:type="dxa"/>
            <w:vAlign w:val="center"/>
            <w:hideMark/>
          </w:tcPr>
          <w:p w14:paraId="641442F7" w14:textId="77777777" w:rsidR="00387666" w:rsidRPr="000E3E5C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E3E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Rating Range</w:t>
            </w:r>
          </w:p>
        </w:tc>
        <w:tc>
          <w:tcPr>
            <w:tcW w:w="5265" w:type="dxa"/>
            <w:vAlign w:val="center"/>
            <w:hideMark/>
          </w:tcPr>
          <w:p w14:paraId="7859E74D" w14:textId="77777777" w:rsidR="00387666" w:rsidRPr="000E3E5C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E3E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Requirements</w:t>
            </w:r>
          </w:p>
        </w:tc>
      </w:tr>
      <w:tr w:rsidR="00387666" w:rsidRPr="000E3E5C" w14:paraId="3DF6A186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E36758C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🥇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Elite Vendor</w:t>
            </w:r>
          </w:p>
        </w:tc>
        <w:tc>
          <w:tcPr>
            <w:tcW w:w="1500" w:type="dxa"/>
            <w:vAlign w:val="center"/>
            <w:hideMark/>
          </w:tcPr>
          <w:p w14:paraId="1A484C09" w14:textId="77777777" w:rsidR="00387666" w:rsidRPr="009C7083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4.6 – 5.0</w:t>
            </w:r>
          </w:p>
        </w:tc>
        <w:tc>
          <w:tcPr>
            <w:tcW w:w="5265" w:type="dxa"/>
            <w:vAlign w:val="center"/>
            <w:hideMark/>
          </w:tcPr>
          <w:p w14:paraId="6299B661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10+ completed contracts + strong compliance</w:t>
            </w:r>
          </w:p>
        </w:tc>
      </w:tr>
      <w:tr w:rsidR="00387666" w:rsidRPr="000E3E5C" w14:paraId="270F02CE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99F55F1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Trusted Vendor</w:t>
            </w:r>
          </w:p>
        </w:tc>
        <w:tc>
          <w:tcPr>
            <w:tcW w:w="1500" w:type="dxa"/>
            <w:vAlign w:val="center"/>
            <w:hideMark/>
          </w:tcPr>
          <w:p w14:paraId="30B0C43C" w14:textId="77777777" w:rsidR="00387666" w:rsidRPr="009C7083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4.2 – 4.5</w:t>
            </w:r>
          </w:p>
        </w:tc>
        <w:tc>
          <w:tcPr>
            <w:tcW w:w="5265" w:type="dxa"/>
            <w:vAlign w:val="center"/>
            <w:hideMark/>
          </w:tcPr>
          <w:p w14:paraId="086508CB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Minimum 5 completed contracts</w:t>
            </w:r>
          </w:p>
        </w:tc>
      </w:tr>
      <w:tr w:rsidR="00387666" w:rsidRPr="000E3E5C" w14:paraId="640F8076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05EB4F03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Verified Vendor</w:t>
            </w:r>
          </w:p>
        </w:tc>
        <w:tc>
          <w:tcPr>
            <w:tcW w:w="1500" w:type="dxa"/>
            <w:vAlign w:val="center"/>
            <w:hideMark/>
          </w:tcPr>
          <w:p w14:paraId="2F42E614" w14:textId="77777777" w:rsidR="00387666" w:rsidRPr="009C7083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3.6 – 4.1</w:t>
            </w:r>
          </w:p>
        </w:tc>
        <w:tc>
          <w:tcPr>
            <w:tcW w:w="5265" w:type="dxa"/>
            <w:vAlign w:val="center"/>
            <w:hideMark/>
          </w:tcPr>
          <w:p w14:paraId="34816BC0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Verified documents + active participation</w:t>
            </w:r>
          </w:p>
        </w:tc>
      </w:tr>
      <w:tr w:rsidR="00387666" w:rsidRPr="000E3E5C" w14:paraId="78FE7133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1C0154B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🔰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Developing Vendor</w:t>
            </w:r>
          </w:p>
        </w:tc>
        <w:tc>
          <w:tcPr>
            <w:tcW w:w="1500" w:type="dxa"/>
            <w:vAlign w:val="center"/>
            <w:hideMark/>
          </w:tcPr>
          <w:p w14:paraId="00FDC3B4" w14:textId="77777777" w:rsidR="00387666" w:rsidRPr="009C7083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3.0 – 3.5</w:t>
            </w:r>
          </w:p>
        </w:tc>
        <w:tc>
          <w:tcPr>
            <w:tcW w:w="5265" w:type="dxa"/>
            <w:vAlign w:val="center"/>
            <w:hideMark/>
          </w:tcPr>
          <w:p w14:paraId="2249819F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New or improving vendor</w:t>
            </w:r>
          </w:p>
        </w:tc>
      </w:tr>
      <w:tr w:rsidR="00387666" w:rsidRPr="000E3E5C" w14:paraId="7AD5F04B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4499EF6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Under Observation</w:t>
            </w:r>
          </w:p>
        </w:tc>
        <w:tc>
          <w:tcPr>
            <w:tcW w:w="1500" w:type="dxa"/>
            <w:vAlign w:val="center"/>
            <w:hideMark/>
          </w:tcPr>
          <w:p w14:paraId="2764151E" w14:textId="77777777" w:rsidR="00387666" w:rsidRPr="009C7083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Below 3.0</w:t>
            </w:r>
          </w:p>
        </w:tc>
        <w:tc>
          <w:tcPr>
            <w:tcW w:w="5265" w:type="dxa"/>
            <w:vAlign w:val="center"/>
            <w:hideMark/>
          </w:tcPr>
          <w:p w14:paraId="458AD9E5" w14:textId="77777777" w:rsidR="00387666" w:rsidRPr="009C7083" w:rsidRDefault="00387666" w:rsidP="009C7083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Performance issues detected</w:t>
            </w:r>
          </w:p>
        </w:tc>
      </w:tr>
    </w:tbl>
    <w:p w14:paraId="7C705FBC" w14:textId="77777777" w:rsidR="00387666" w:rsidRPr="009C7083" w:rsidRDefault="00387666" w:rsidP="009C7083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9C7083">
        <w:rPr>
          <w:rFonts w:asciiTheme="majorBidi" w:hAnsiTheme="majorBidi" w:cstheme="majorBidi"/>
          <w:b/>
          <w:bCs/>
          <w:sz w:val="28"/>
          <w:szCs w:val="28"/>
        </w:rPr>
        <w:t>Example display:</w:t>
      </w:r>
    </w:p>
    <w:p w14:paraId="7E159E1D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="Segoe UI Emoji" w:hAnsi="Segoe UI Emoji" w:cs="Segoe UI Emoji"/>
          <w:sz w:val="28"/>
          <w:szCs w:val="28"/>
        </w:rPr>
        <w:t>⭐</w:t>
      </w:r>
      <w:r w:rsidRPr="009C7083">
        <w:rPr>
          <w:rFonts w:asciiTheme="majorBidi" w:hAnsiTheme="majorBidi" w:cstheme="majorBidi"/>
          <w:sz w:val="28"/>
          <w:szCs w:val="28"/>
        </w:rPr>
        <w:t xml:space="preserve"> Trusted Vendor</w:t>
      </w:r>
      <w:r w:rsidRPr="009C7083">
        <w:rPr>
          <w:rFonts w:asciiTheme="majorBidi" w:hAnsiTheme="majorBidi" w:cstheme="majorBidi"/>
          <w:sz w:val="28"/>
          <w:szCs w:val="28"/>
        </w:rPr>
        <w:br/>
        <w:t>Rating: 4.3 / 5</w:t>
      </w:r>
      <w:r w:rsidRPr="009C7083">
        <w:rPr>
          <w:rFonts w:asciiTheme="majorBidi" w:hAnsiTheme="majorBidi" w:cstheme="majorBidi"/>
          <w:sz w:val="28"/>
          <w:szCs w:val="28"/>
        </w:rPr>
        <w:br/>
        <w:t>Based on 18 completed contracts</w:t>
      </w:r>
    </w:p>
    <w:p w14:paraId="1E5FB141" w14:textId="2C1B3862" w:rsidR="00387666" w:rsidRDefault="00387666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0790F2C0" w14:textId="77777777" w:rsidR="009C7083" w:rsidRPr="000E3E5C" w:rsidRDefault="009C7083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581FC1AF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lastRenderedPageBreak/>
        <w:t>3. Buyer Badge Levels</w:t>
      </w:r>
    </w:p>
    <w:p w14:paraId="555643D2" w14:textId="77777777" w:rsidR="00387666" w:rsidRPr="009C7083" w:rsidRDefault="00387666" w:rsidP="009C7083">
      <w:pPr>
        <w:tabs>
          <w:tab w:val="left" w:pos="2115"/>
        </w:tabs>
        <w:spacing w:after="240"/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Buyers also receive reputation badges to protect vendors from unfair procurement practices.</w:t>
      </w: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350"/>
        <w:gridCol w:w="5580"/>
      </w:tblGrid>
      <w:tr w:rsidR="00387666" w:rsidRPr="000E3E5C" w14:paraId="60265FCE" w14:textId="77777777" w:rsidTr="009C7083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6974A2AF" w14:textId="77777777" w:rsidR="00387666" w:rsidRPr="000E3E5C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E3E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Badge</w:t>
            </w:r>
          </w:p>
        </w:tc>
        <w:tc>
          <w:tcPr>
            <w:tcW w:w="1320" w:type="dxa"/>
            <w:vAlign w:val="center"/>
            <w:hideMark/>
          </w:tcPr>
          <w:p w14:paraId="3A91F3C8" w14:textId="77777777" w:rsidR="00387666" w:rsidRPr="000E3E5C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E3E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Rating Range</w:t>
            </w:r>
          </w:p>
        </w:tc>
        <w:tc>
          <w:tcPr>
            <w:tcW w:w="5535" w:type="dxa"/>
            <w:vAlign w:val="center"/>
            <w:hideMark/>
          </w:tcPr>
          <w:p w14:paraId="0C422231" w14:textId="77777777" w:rsidR="00387666" w:rsidRPr="000E3E5C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E3E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Requirements</w:t>
            </w:r>
          </w:p>
        </w:tc>
      </w:tr>
      <w:tr w:rsidR="00387666" w:rsidRPr="000E3E5C" w14:paraId="22EF24BA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B364FE8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🏆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Strategic Buyer</w:t>
            </w:r>
          </w:p>
        </w:tc>
        <w:tc>
          <w:tcPr>
            <w:tcW w:w="1320" w:type="dxa"/>
            <w:vAlign w:val="center"/>
            <w:hideMark/>
          </w:tcPr>
          <w:p w14:paraId="2DA44A9A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4.6 – 5.0</w:t>
            </w:r>
          </w:p>
        </w:tc>
        <w:tc>
          <w:tcPr>
            <w:tcW w:w="5535" w:type="dxa"/>
            <w:vAlign w:val="center"/>
            <w:hideMark/>
          </w:tcPr>
          <w:p w14:paraId="12CECF30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High procurement volume + excellent reputation</w:t>
            </w:r>
          </w:p>
        </w:tc>
      </w:tr>
      <w:tr w:rsidR="00387666" w:rsidRPr="000E3E5C" w14:paraId="27D5D6D6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B60C791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Trusted Buyer</w:t>
            </w:r>
          </w:p>
        </w:tc>
        <w:tc>
          <w:tcPr>
            <w:tcW w:w="1320" w:type="dxa"/>
            <w:vAlign w:val="center"/>
            <w:hideMark/>
          </w:tcPr>
          <w:p w14:paraId="5AD4D0E7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4.2 – 4.5</w:t>
            </w:r>
          </w:p>
        </w:tc>
        <w:tc>
          <w:tcPr>
            <w:tcW w:w="5535" w:type="dxa"/>
            <w:vAlign w:val="center"/>
            <w:hideMark/>
          </w:tcPr>
          <w:p w14:paraId="315F15D8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Fair evaluations + good payment behavior</w:t>
            </w:r>
          </w:p>
        </w:tc>
      </w:tr>
      <w:tr w:rsidR="00387666" w:rsidRPr="000E3E5C" w14:paraId="0EFDBE18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19FA1A3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Verified Buyer</w:t>
            </w:r>
          </w:p>
        </w:tc>
        <w:tc>
          <w:tcPr>
            <w:tcW w:w="1320" w:type="dxa"/>
            <w:vAlign w:val="center"/>
            <w:hideMark/>
          </w:tcPr>
          <w:p w14:paraId="7408D882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3.6 – 4.1</w:t>
            </w:r>
          </w:p>
        </w:tc>
        <w:tc>
          <w:tcPr>
            <w:tcW w:w="5535" w:type="dxa"/>
            <w:vAlign w:val="center"/>
            <w:hideMark/>
          </w:tcPr>
          <w:p w14:paraId="1266DB74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Transparent procurement process</w:t>
            </w:r>
          </w:p>
        </w:tc>
      </w:tr>
      <w:tr w:rsidR="00387666" w:rsidRPr="000E3E5C" w14:paraId="6B014F25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772671A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🔰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Developing Buyer</w:t>
            </w:r>
          </w:p>
        </w:tc>
        <w:tc>
          <w:tcPr>
            <w:tcW w:w="1320" w:type="dxa"/>
            <w:vAlign w:val="center"/>
            <w:hideMark/>
          </w:tcPr>
          <w:p w14:paraId="3AEA15C1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3.0 – 3.5</w:t>
            </w:r>
          </w:p>
        </w:tc>
        <w:tc>
          <w:tcPr>
            <w:tcW w:w="5535" w:type="dxa"/>
            <w:vAlign w:val="center"/>
            <w:hideMark/>
          </w:tcPr>
          <w:p w14:paraId="415167A0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New procurement organization</w:t>
            </w:r>
          </w:p>
        </w:tc>
      </w:tr>
      <w:tr w:rsidR="00387666" w:rsidRPr="000E3E5C" w14:paraId="7350A2D5" w14:textId="77777777" w:rsidTr="009C7083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2C463F78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Under Observation</w:t>
            </w:r>
          </w:p>
        </w:tc>
        <w:tc>
          <w:tcPr>
            <w:tcW w:w="1320" w:type="dxa"/>
            <w:vAlign w:val="center"/>
            <w:hideMark/>
          </w:tcPr>
          <w:p w14:paraId="1DFDB058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Below 3.0</w:t>
            </w:r>
          </w:p>
        </w:tc>
        <w:tc>
          <w:tcPr>
            <w:tcW w:w="5535" w:type="dxa"/>
            <w:vAlign w:val="center"/>
            <w:hideMark/>
          </w:tcPr>
          <w:p w14:paraId="2862D9F7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Procurement complaints detected</w:t>
            </w:r>
          </w:p>
        </w:tc>
      </w:tr>
    </w:tbl>
    <w:p w14:paraId="7783B7DE" w14:textId="77777777" w:rsidR="00387666" w:rsidRPr="009C7083" w:rsidRDefault="00387666" w:rsidP="009C7083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32"/>
          <w:szCs w:val="32"/>
        </w:rPr>
      </w:pPr>
      <w:r w:rsidRPr="009C7083">
        <w:rPr>
          <w:rFonts w:asciiTheme="majorBidi" w:hAnsiTheme="majorBidi" w:cstheme="majorBidi"/>
          <w:b/>
          <w:bCs/>
          <w:sz w:val="32"/>
          <w:szCs w:val="32"/>
        </w:rPr>
        <w:t>Example display:</w:t>
      </w:r>
    </w:p>
    <w:p w14:paraId="1331AE78" w14:textId="77777777" w:rsidR="00387666" w:rsidRPr="009F12D2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="Segoe UI Emoji" w:hAnsi="Segoe UI Emoji" w:cs="Segoe UI Emoji"/>
          <w:sz w:val="28"/>
          <w:szCs w:val="28"/>
        </w:rPr>
        <w:t>⭐</w:t>
      </w:r>
      <w:r w:rsidRPr="009F12D2">
        <w:rPr>
          <w:rFonts w:asciiTheme="majorBidi" w:hAnsiTheme="majorBidi" w:cstheme="majorBidi"/>
          <w:sz w:val="28"/>
          <w:szCs w:val="28"/>
        </w:rPr>
        <w:t xml:space="preserve"> Trusted Buyer</w:t>
      </w:r>
      <w:r w:rsidRPr="009F12D2">
        <w:rPr>
          <w:rFonts w:asciiTheme="majorBidi" w:hAnsiTheme="majorBidi" w:cstheme="majorBidi"/>
          <w:sz w:val="28"/>
          <w:szCs w:val="28"/>
        </w:rPr>
        <w:br/>
        <w:t>Rating: 4.4 / 5</w:t>
      </w:r>
      <w:r w:rsidRPr="009F12D2">
        <w:rPr>
          <w:rFonts w:asciiTheme="majorBidi" w:hAnsiTheme="majorBidi" w:cstheme="majorBidi"/>
          <w:sz w:val="28"/>
          <w:szCs w:val="28"/>
        </w:rPr>
        <w:br/>
        <w:t>Payment Reliability: 92%</w:t>
      </w:r>
    </w:p>
    <w:p w14:paraId="73FEFDF1" w14:textId="77777777" w:rsidR="00387666" w:rsidRPr="000E3E5C" w:rsidRDefault="00957AA5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5843878C">
          <v:rect id="_x0000_i1038" style="width:0;height:1.5pt" o:hralign="center" o:hrstd="t" o:hr="t" fillcolor="#a0a0a0" stroked="f"/>
        </w:pict>
      </w:r>
    </w:p>
    <w:p w14:paraId="18610A47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t>4. Special Recognition Badges</w:t>
      </w:r>
    </w:p>
    <w:p w14:paraId="5DD405DB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proofErr w:type="spellStart"/>
      <w:r w:rsidRPr="009C7083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9C7083">
        <w:rPr>
          <w:rFonts w:asciiTheme="majorBidi" w:hAnsiTheme="majorBidi" w:cstheme="majorBidi"/>
          <w:sz w:val="28"/>
          <w:szCs w:val="28"/>
        </w:rPr>
        <w:t xml:space="preserve"> can also issue special achievement badges based on AI insights.</w:t>
      </w:r>
    </w:p>
    <w:p w14:paraId="29F18803" w14:textId="77777777" w:rsidR="00387666" w:rsidRPr="009C7083" w:rsidRDefault="00387666" w:rsidP="009C7083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32"/>
          <w:szCs w:val="32"/>
        </w:rPr>
      </w:pPr>
      <w:r w:rsidRPr="009C7083">
        <w:rPr>
          <w:rFonts w:asciiTheme="majorBidi" w:hAnsiTheme="majorBidi" w:cstheme="majorBidi"/>
          <w:b/>
          <w:bCs/>
          <w:sz w:val="28"/>
          <w:szCs w:val="28"/>
        </w:rPr>
        <w:t>Examples</w:t>
      </w:r>
      <w:r w:rsidRPr="009C7083">
        <w:rPr>
          <w:rFonts w:asciiTheme="majorBidi" w:hAnsiTheme="majorBidi" w:cstheme="majorBid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4256"/>
      </w:tblGrid>
      <w:tr w:rsidR="00387666" w:rsidRPr="000E3E5C" w14:paraId="205AE906" w14:textId="77777777" w:rsidTr="009C7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BB2AF" w14:textId="77777777" w:rsidR="00387666" w:rsidRPr="000E3E5C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E3E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2002A404" w14:textId="77777777" w:rsidR="00387666" w:rsidRPr="000E3E5C" w:rsidRDefault="00387666" w:rsidP="009C7083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E3E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Meaning</w:t>
            </w:r>
          </w:p>
        </w:tc>
      </w:tr>
      <w:tr w:rsidR="00387666" w:rsidRPr="000E3E5C" w14:paraId="68096625" w14:textId="77777777" w:rsidTr="009C7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4E2A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🚀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Fast Delivery Vendor</w:t>
            </w:r>
          </w:p>
        </w:tc>
        <w:tc>
          <w:tcPr>
            <w:tcW w:w="0" w:type="auto"/>
            <w:vAlign w:val="center"/>
            <w:hideMark/>
          </w:tcPr>
          <w:p w14:paraId="528589EF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High on-time delivery performance</w:t>
            </w:r>
          </w:p>
        </w:tc>
      </w:tr>
      <w:tr w:rsidR="00387666" w:rsidRPr="000E3E5C" w14:paraId="1BDB702C" w14:textId="77777777" w:rsidTr="009C7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8EDB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💬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Excellent Communication</w:t>
            </w:r>
          </w:p>
        </w:tc>
        <w:tc>
          <w:tcPr>
            <w:tcW w:w="0" w:type="auto"/>
            <w:vAlign w:val="center"/>
            <w:hideMark/>
          </w:tcPr>
          <w:p w14:paraId="6995333C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Highly rated communication</w:t>
            </w:r>
          </w:p>
        </w:tc>
      </w:tr>
      <w:tr w:rsidR="00387666" w:rsidRPr="000E3E5C" w14:paraId="6B7FBC3B" w14:textId="77777777" w:rsidTr="009C7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06A0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📑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Compliance Champion</w:t>
            </w:r>
          </w:p>
        </w:tc>
        <w:tc>
          <w:tcPr>
            <w:tcW w:w="0" w:type="auto"/>
            <w:vAlign w:val="center"/>
            <w:hideMark/>
          </w:tcPr>
          <w:p w14:paraId="40E9FC45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Perfect documentation record</w:t>
            </w:r>
          </w:p>
        </w:tc>
      </w:tr>
      <w:tr w:rsidR="00387666" w:rsidRPr="000E3E5C" w14:paraId="30CD3A2E" w14:textId="77777777" w:rsidTr="009C7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031F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🧠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AI Optimized Vendor</w:t>
            </w:r>
          </w:p>
        </w:tc>
        <w:tc>
          <w:tcPr>
            <w:tcW w:w="0" w:type="auto"/>
            <w:vAlign w:val="center"/>
            <w:hideMark/>
          </w:tcPr>
          <w:p w14:paraId="24356E17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Vendor profile fully optimized by AI</w:t>
            </w:r>
          </w:p>
        </w:tc>
      </w:tr>
      <w:tr w:rsidR="00387666" w:rsidRPr="000E3E5C" w14:paraId="2C3710E2" w14:textId="77777777" w:rsidTr="009C7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B7AC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="Segoe UI Emoji" w:hAnsi="Segoe UI Emoji" w:cs="Segoe UI Emoji"/>
                <w:sz w:val="28"/>
                <w:szCs w:val="28"/>
              </w:rPr>
              <w:t>🏢</w:t>
            </w:r>
            <w:r w:rsidRPr="009C7083">
              <w:rPr>
                <w:rFonts w:asciiTheme="majorBidi" w:hAnsiTheme="majorBidi" w:cstheme="majorBidi"/>
                <w:sz w:val="28"/>
                <w:szCs w:val="28"/>
              </w:rPr>
              <w:t xml:space="preserve"> Strategic Partner</w:t>
            </w:r>
          </w:p>
        </w:tc>
        <w:tc>
          <w:tcPr>
            <w:tcW w:w="0" w:type="auto"/>
            <w:vAlign w:val="center"/>
            <w:hideMark/>
          </w:tcPr>
          <w:p w14:paraId="76BC2DD4" w14:textId="77777777" w:rsidR="00387666" w:rsidRPr="009C7083" w:rsidRDefault="00387666" w:rsidP="00DF0CA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C7083">
              <w:rPr>
                <w:rFonts w:asciiTheme="majorBidi" w:hAnsiTheme="majorBidi" w:cstheme="majorBidi"/>
                <w:sz w:val="28"/>
                <w:szCs w:val="28"/>
              </w:rPr>
              <w:t>Long-term collaboration with buyers</w:t>
            </w:r>
          </w:p>
        </w:tc>
      </w:tr>
    </w:tbl>
    <w:p w14:paraId="578F731C" w14:textId="77777777" w:rsidR="00387666" w:rsidRPr="009C7083" w:rsidRDefault="00387666" w:rsidP="009C7083">
      <w:pPr>
        <w:tabs>
          <w:tab w:val="left" w:pos="2115"/>
        </w:tabs>
        <w:spacing w:before="240"/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These badges are positive signals, not rankings.</w:t>
      </w:r>
    </w:p>
    <w:p w14:paraId="353FDE2D" w14:textId="784603FF" w:rsidR="00387666" w:rsidRDefault="00387666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1264A1DE" w14:textId="77777777" w:rsidR="009C7083" w:rsidRDefault="009C7083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02A2D390" w14:textId="77777777" w:rsidR="009F12D2" w:rsidRDefault="009F12D2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35176C0E" w14:textId="77777777" w:rsidR="009C7083" w:rsidRPr="000E3E5C" w:rsidRDefault="009C7083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6E3B387D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lastRenderedPageBreak/>
        <w:t>5. Badge Update Mechanism</w:t>
      </w:r>
    </w:p>
    <w:p w14:paraId="70F312EF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Badges are dynamic.</w:t>
      </w:r>
    </w:p>
    <w:p w14:paraId="382A6106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They update automatically when:</w:t>
      </w:r>
    </w:p>
    <w:p w14:paraId="4CD8E2F1" w14:textId="77777777" w:rsidR="00387666" w:rsidRPr="009C7083" w:rsidRDefault="00387666" w:rsidP="00387666">
      <w:pPr>
        <w:numPr>
          <w:ilvl w:val="0"/>
          <w:numId w:val="20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New ratings are submitted</w:t>
      </w:r>
    </w:p>
    <w:p w14:paraId="3787277F" w14:textId="77777777" w:rsidR="00387666" w:rsidRPr="009C7083" w:rsidRDefault="00387666" w:rsidP="00387666">
      <w:pPr>
        <w:numPr>
          <w:ilvl w:val="0"/>
          <w:numId w:val="20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Contracts are completed</w:t>
      </w:r>
    </w:p>
    <w:p w14:paraId="5702F4D9" w14:textId="77777777" w:rsidR="00387666" w:rsidRPr="009C7083" w:rsidRDefault="00387666" w:rsidP="00387666">
      <w:pPr>
        <w:numPr>
          <w:ilvl w:val="0"/>
          <w:numId w:val="20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Compliance improves</w:t>
      </w:r>
    </w:p>
    <w:p w14:paraId="27780E23" w14:textId="77777777" w:rsidR="00387666" w:rsidRPr="009C7083" w:rsidRDefault="00387666" w:rsidP="00387666">
      <w:pPr>
        <w:numPr>
          <w:ilvl w:val="0"/>
          <w:numId w:val="20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Trust score changes</w:t>
      </w:r>
    </w:p>
    <w:p w14:paraId="43C31E5F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Badges reflect recent performance more heavily than historical data.</w:t>
      </w:r>
    </w:p>
    <w:p w14:paraId="2F70EB32" w14:textId="77777777" w:rsidR="00387666" w:rsidRPr="000E3E5C" w:rsidRDefault="00957AA5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5F40092D">
          <v:rect id="_x0000_i1040" style="width:0;height:1.5pt" o:hralign="center" o:hrstd="t" o:hr="t" fillcolor="#a0a0a0" stroked="f"/>
        </w:pict>
      </w:r>
    </w:p>
    <w:p w14:paraId="19FB97FC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t>6. Badge Recovery Mechanism</w:t>
      </w:r>
    </w:p>
    <w:p w14:paraId="64026893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To prevent permanent stigma:</w:t>
      </w:r>
    </w:p>
    <w:p w14:paraId="4B72BAED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Companies can recover their badge status through:</w:t>
      </w:r>
    </w:p>
    <w:p w14:paraId="0B79E2AE" w14:textId="77777777" w:rsidR="00387666" w:rsidRPr="009C7083" w:rsidRDefault="00387666" w:rsidP="00387666">
      <w:pPr>
        <w:numPr>
          <w:ilvl w:val="0"/>
          <w:numId w:val="20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Successful contract completion</w:t>
      </w:r>
    </w:p>
    <w:p w14:paraId="5DF9D2C0" w14:textId="77777777" w:rsidR="00387666" w:rsidRPr="009C7083" w:rsidRDefault="00387666" w:rsidP="00387666">
      <w:pPr>
        <w:numPr>
          <w:ilvl w:val="0"/>
          <w:numId w:val="20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Improved ratings</w:t>
      </w:r>
    </w:p>
    <w:p w14:paraId="5416E9AA" w14:textId="77777777" w:rsidR="00387666" w:rsidRPr="009C7083" w:rsidRDefault="00387666" w:rsidP="00387666">
      <w:pPr>
        <w:numPr>
          <w:ilvl w:val="0"/>
          <w:numId w:val="20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Compliance verification</w:t>
      </w:r>
    </w:p>
    <w:p w14:paraId="0E0EF767" w14:textId="77777777" w:rsidR="00387666" w:rsidRPr="009C7083" w:rsidRDefault="00387666" w:rsidP="00387666">
      <w:pPr>
        <w:numPr>
          <w:ilvl w:val="0"/>
          <w:numId w:val="20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Increased platform engagement</w:t>
      </w:r>
    </w:p>
    <w:p w14:paraId="6F35D952" w14:textId="77777777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C7083">
        <w:rPr>
          <w:rFonts w:asciiTheme="majorBidi" w:hAnsiTheme="majorBidi" w:cstheme="majorBidi"/>
          <w:sz w:val="28"/>
          <w:szCs w:val="28"/>
        </w:rPr>
        <w:t>Older ratings gradually lose influence.</w:t>
      </w:r>
    </w:p>
    <w:p w14:paraId="7FDF13C0" w14:textId="77777777" w:rsidR="00387666" w:rsidRPr="000E3E5C" w:rsidRDefault="00957AA5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36ACF59D">
          <v:rect id="_x0000_i1041" style="width:0;height:1.5pt" o:hralign="center" o:hrstd="t" o:hr="t" fillcolor="#a0a0a0" stroked="f"/>
        </w:pict>
      </w:r>
    </w:p>
    <w:p w14:paraId="2C059B6C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t>7. Badge Display on Profiles</w:t>
      </w:r>
    </w:p>
    <w:p w14:paraId="6E283CA6" w14:textId="77777777" w:rsidR="00387666" w:rsidRPr="009C7083" w:rsidRDefault="00387666" w:rsidP="000A7977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32"/>
          <w:szCs w:val="32"/>
        </w:rPr>
      </w:pPr>
      <w:r w:rsidRPr="009C7083">
        <w:rPr>
          <w:rFonts w:asciiTheme="majorBidi" w:hAnsiTheme="majorBidi" w:cstheme="majorBidi"/>
          <w:b/>
          <w:bCs/>
          <w:sz w:val="32"/>
          <w:szCs w:val="32"/>
        </w:rPr>
        <w:t>Vendor profile example:</w:t>
      </w:r>
    </w:p>
    <w:p w14:paraId="18AB91E9" w14:textId="31573FF6" w:rsidR="00387666" w:rsidRPr="009C7083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0A7977">
        <w:rPr>
          <w:rFonts w:asciiTheme="majorBidi" w:hAnsiTheme="majorBidi" w:cstheme="majorBidi"/>
          <w:b/>
          <w:bCs/>
          <w:sz w:val="28"/>
          <w:szCs w:val="28"/>
        </w:rPr>
        <w:t>Vendor Rating</w:t>
      </w:r>
      <w:r w:rsidR="000A7977" w:rsidRPr="000A7977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0A7977">
        <w:rPr>
          <w:rFonts w:asciiTheme="majorBidi" w:hAnsiTheme="majorBidi" w:cstheme="majorBidi"/>
          <w:sz w:val="28"/>
          <w:szCs w:val="28"/>
        </w:rPr>
        <w:t xml:space="preserve"> </w:t>
      </w:r>
      <w:r w:rsidRPr="009C7083">
        <w:rPr>
          <w:rFonts w:ascii="Segoe UI Emoji" w:hAnsi="Segoe UI Emoji" w:cs="Segoe UI Emoji"/>
          <w:sz w:val="28"/>
          <w:szCs w:val="28"/>
        </w:rPr>
        <w:t>⭐⭐⭐⭐</w:t>
      </w:r>
      <w:r w:rsidRPr="009C7083">
        <w:rPr>
          <w:rFonts w:ascii="Segoe UI Symbol" w:hAnsi="Segoe UI Symbol" w:cs="Segoe UI Symbol"/>
          <w:sz w:val="28"/>
          <w:szCs w:val="28"/>
        </w:rPr>
        <w:t>☆</w:t>
      </w:r>
      <w:r w:rsidR="000A7977">
        <w:rPr>
          <w:rFonts w:asciiTheme="majorBidi" w:hAnsiTheme="majorBidi" w:cstheme="majorBidi"/>
          <w:sz w:val="28"/>
          <w:szCs w:val="28"/>
        </w:rPr>
        <w:t xml:space="preserve"> </w:t>
      </w:r>
      <w:r w:rsidRPr="009C7083">
        <w:rPr>
          <w:rFonts w:asciiTheme="majorBidi" w:hAnsiTheme="majorBidi" w:cstheme="majorBidi"/>
          <w:sz w:val="28"/>
          <w:szCs w:val="28"/>
        </w:rPr>
        <w:t>4.3 / 5</w:t>
      </w:r>
      <w:r w:rsidRPr="009C7083">
        <w:rPr>
          <w:rFonts w:asciiTheme="majorBidi" w:hAnsiTheme="majorBidi" w:cstheme="majorBidi"/>
          <w:sz w:val="28"/>
          <w:szCs w:val="28"/>
        </w:rPr>
        <w:br/>
      </w:r>
      <w:r w:rsidRPr="000A7977">
        <w:rPr>
          <w:rFonts w:asciiTheme="majorBidi" w:hAnsiTheme="majorBidi" w:cstheme="majorBidi"/>
          <w:b/>
          <w:bCs/>
          <w:sz w:val="28"/>
          <w:szCs w:val="28"/>
        </w:rPr>
        <w:t>Badge:</w:t>
      </w:r>
      <w:r w:rsidR="000A7977" w:rsidRPr="000A797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C7083">
        <w:rPr>
          <w:rFonts w:ascii="Segoe UI Emoji" w:hAnsi="Segoe UI Emoji" w:cs="Segoe UI Emoji"/>
          <w:sz w:val="28"/>
          <w:szCs w:val="28"/>
        </w:rPr>
        <w:t>⭐</w:t>
      </w:r>
      <w:r w:rsidRPr="009C7083">
        <w:rPr>
          <w:rFonts w:asciiTheme="majorBidi" w:hAnsiTheme="majorBidi" w:cstheme="majorBidi"/>
          <w:sz w:val="28"/>
          <w:szCs w:val="28"/>
        </w:rPr>
        <w:t xml:space="preserve"> Trusted Vendor</w:t>
      </w:r>
      <w:r w:rsidRPr="009C7083">
        <w:rPr>
          <w:rFonts w:asciiTheme="majorBidi" w:hAnsiTheme="majorBidi" w:cstheme="majorBidi"/>
          <w:sz w:val="28"/>
          <w:szCs w:val="28"/>
        </w:rPr>
        <w:br/>
      </w:r>
      <w:r w:rsidRPr="000A7977">
        <w:rPr>
          <w:rFonts w:asciiTheme="majorBidi" w:hAnsiTheme="majorBidi" w:cstheme="majorBidi"/>
          <w:b/>
          <w:bCs/>
          <w:sz w:val="28"/>
          <w:szCs w:val="28"/>
        </w:rPr>
        <w:t>Completed Contracts:</w:t>
      </w:r>
      <w:r w:rsidR="009C7083" w:rsidRPr="000A797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C7083">
        <w:rPr>
          <w:rFonts w:asciiTheme="majorBidi" w:hAnsiTheme="majorBidi" w:cstheme="majorBidi"/>
          <w:sz w:val="28"/>
          <w:szCs w:val="28"/>
        </w:rPr>
        <w:t>18</w:t>
      </w:r>
      <w:r w:rsidRPr="009C7083">
        <w:rPr>
          <w:rFonts w:asciiTheme="majorBidi" w:hAnsiTheme="majorBidi" w:cstheme="majorBidi"/>
          <w:sz w:val="28"/>
          <w:szCs w:val="28"/>
        </w:rPr>
        <w:br/>
      </w:r>
      <w:r w:rsidRPr="000A7977">
        <w:rPr>
          <w:rFonts w:asciiTheme="majorBidi" w:hAnsiTheme="majorBidi" w:cstheme="majorBidi"/>
          <w:b/>
          <w:bCs/>
          <w:sz w:val="28"/>
          <w:szCs w:val="28"/>
        </w:rPr>
        <w:t>Delivery Reliability:</w:t>
      </w:r>
      <w:r w:rsidR="009C7083" w:rsidRPr="000A797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C7083">
        <w:rPr>
          <w:rFonts w:asciiTheme="majorBidi" w:hAnsiTheme="majorBidi" w:cstheme="majorBidi"/>
          <w:sz w:val="28"/>
          <w:szCs w:val="28"/>
        </w:rPr>
        <w:t>91%</w:t>
      </w:r>
    </w:p>
    <w:p w14:paraId="2E034B46" w14:textId="77777777" w:rsidR="009F12D2" w:rsidRDefault="00387666" w:rsidP="009F12D2">
      <w:pPr>
        <w:tabs>
          <w:tab w:val="left" w:pos="2115"/>
        </w:tabs>
        <w:spacing w:before="240"/>
        <w:rPr>
          <w:rFonts w:asciiTheme="majorBidi" w:hAnsiTheme="majorBidi" w:cstheme="majorBidi"/>
          <w:sz w:val="28"/>
          <w:szCs w:val="28"/>
        </w:rPr>
      </w:pPr>
      <w:r w:rsidRPr="000A7977">
        <w:rPr>
          <w:rFonts w:asciiTheme="majorBidi" w:hAnsiTheme="majorBidi" w:cstheme="majorBidi"/>
          <w:b/>
          <w:bCs/>
          <w:sz w:val="32"/>
          <w:szCs w:val="32"/>
        </w:rPr>
        <w:t>Buyer profile example:</w:t>
      </w:r>
      <w:r w:rsidRPr="000A7977">
        <w:rPr>
          <w:rFonts w:asciiTheme="majorBidi" w:hAnsiTheme="majorBidi" w:cstheme="majorBidi"/>
          <w:sz w:val="28"/>
          <w:szCs w:val="28"/>
        </w:rPr>
        <w:br/>
      </w:r>
      <w:r w:rsidRPr="000A7977">
        <w:rPr>
          <w:rFonts w:asciiTheme="majorBidi" w:hAnsiTheme="majorBidi" w:cstheme="majorBidi"/>
          <w:b/>
          <w:bCs/>
          <w:sz w:val="28"/>
          <w:szCs w:val="28"/>
        </w:rPr>
        <w:t>Badge:</w:t>
      </w:r>
      <w:r w:rsidR="000A7977" w:rsidRPr="000A7977">
        <w:rPr>
          <w:rFonts w:asciiTheme="majorBidi" w:hAnsiTheme="majorBidi" w:cstheme="majorBidi"/>
          <w:sz w:val="28"/>
          <w:szCs w:val="28"/>
        </w:rPr>
        <w:t xml:space="preserve"> </w:t>
      </w:r>
      <w:r w:rsidRPr="000A7977">
        <w:rPr>
          <w:rFonts w:ascii="Segoe UI Emoji" w:hAnsi="Segoe UI Emoji" w:cs="Segoe UI Emoji"/>
          <w:sz w:val="28"/>
          <w:szCs w:val="28"/>
        </w:rPr>
        <w:t>⭐</w:t>
      </w:r>
      <w:r w:rsidRPr="000A7977">
        <w:rPr>
          <w:rFonts w:asciiTheme="majorBidi" w:hAnsiTheme="majorBidi" w:cstheme="majorBidi"/>
          <w:sz w:val="28"/>
          <w:szCs w:val="28"/>
        </w:rPr>
        <w:t xml:space="preserve"> Trusted Buye</w:t>
      </w:r>
      <w:r w:rsidR="000A7977" w:rsidRPr="000A7977">
        <w:rPr>
          <w:rFonts w:asciiTheme="majorBidi" w:hAnsiTheme="majorBidi" w:cstheme="majorBidi"/>
          <w:sz w:val="28"/>
          <w:szCs w:val="28"/>
        </w:rPr>
        <w:t>r</w:t>
      </w:r>
    </w:p>
    <w:p w14:paraId="465421C2" w14:textId="4F6B8A94" w:rsidR="00387666" w:rsidRPr="009F12D2" w:rsidRDefault="009F12D2" w:rsidP="009F12D2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A7977">
        <w:rPr>
          <w:rFonts w:asciiTheme="majorBidi" w:hAnsiTheme="majorBidi" w:cstheme="majorBidi"/>
          <w:b/>
          <w:bCs/>
          <w:sz w:val="28"/>
          <w:szCs w:val="28"/>
        </w:rPr>
        <w:t>Buyer Rating:</w:t>
      </w:r>
      <w:r w:rsidRPr="000A7977">
        <w:rPr>
          <w:rFonts w:ascii="Segoe UI Emoji" w:hAnsi="Segoe UI Emoji" w:cs="Segoe UI Emoji"/>
          <w:sz w:val="28"/>
          <w:szCs w:val="28"/>
        </w:rPr>
        <w:t xml:space="preserve"> ⭐⭐⭐⭐</w:t>
      </w:r>
      <w:r w:rsidRPr="000A7977">
        <w:rPr>
          <w:rFonts w:ascii="Segoe UI Symbol" w:hAnsi="Segoe UI Symbol" w:cs="Segoe UI Symbol"/>
          <w:sz w:val="28"/>
          <w:szCs w:val="28"/>
        </w:rPr>
        <w:t>☆</w:t>
      </w:r>
      <w:r w:rsidRPr="000A7977">
        <w:rPr>
          <w:rFonts w:asciiTheme="majorBidi" w:hAnsiTheme="majorBidi" w:cstheme="majorBidi"/>
          <w:sz w:val="28"/>
          <w:szCs w:val="28"/>
        </w:rPr>
        <w:t xml:space="preserve"> 4.4 / 5</w:t>
      </w:r>
      <w:r w:rsidR="00387666" w:rsidRPr="000A7977">
        <w:rPr>
          <w:rFonts w:asciiTheme="majorBidi" w:hAnsiTheme="majorBidi" w:cstheme="majorBidi"/>
          <w:sz w:val="28"/>
          <w:szCs w:val="28"/>
        </w:rPr>
        <w:br/>
      </w:r>
      <w:r w:rsidR="00387666" w:rsidRPr="000A7977">
        <w:rPr>
          <w:rFonts w:asciiTheme="majorBidi" w:hAnsiTheme="majorBidi" w:cstheme="majorBidi"/>
          <w:b/>
          <w:bCs/>
          <w:sz w:val="28"/>
          <w:szCs w:val="28"/>
        </w:rPr>
        <w:t>Payment Reliability:</w:t>
      </w:r>
      <w:r w:rsidR="000A7977" w:rsidRPr="000A7977">
        <w:rPr>
          <w:rFonts w:asciiTheme="majorBidi" w:hAnsiTheme="majorBidi" w:cstheme="majorBidi"/>
          <w:sz w:val="28"/>
          <w:szCs w:val="28"/>
        </w:rPr>
        <w:t xml:space="preserve"> </w:t>
      </w:r>
      <w:r w:rsidR="00387666" w:rsidRPr="000A7977">
        <w:rPr>
          <w:rFonts w:asciiTheme="majorBidi" w:hAnsiTheme="majorBidi" w:cstheme="majorBidi"/>
          <w:sz w:val="28"/>
          <w:szCs w:val="28"/>
        </w:rPr>
        <w:t>92%</w:t>
      </w:r>
    </w:p>
    <w:p w14:paraId="249FF229" w14:textId="77777777" w:rsidR="00387666" w:rsidRPr="000E3E5C" w:rsidRDefault="00957AA5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245761F3">
          <v:rect id="_x0000_i1042" style="width:0;height:1.5pt" o:hralign="center" o:hrstd="t" o:hr="t" fillcolor="#a0a0a0" stroked="f"/>
        </w:pict>
      </w:r>
    </w:p>
    <w:p w14:paraId="2719CAD7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t>8. Governance Rules</w:t>
      </w:r>
    </w:p>
    <w:p w14:paraId="23875992" w14:textId="77777777" w:rsidR="00387666" w:rsidRPr="000A7977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proofErr w:type="spellStart"/>
      <w:r w:rsidRPr="000A7977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0A7977">
        <w:rPr>
          <w:rFonts w:asciiTheme="majorBidi" w:hAnsiTheme="majorBidi" w:cstheme="majorBidi"/>
          <w:sz w:val="28"/>
          <w:szCs w:val="28"/>
        </w:rPr>
        <w:t xml:space="preserve"> enforces fairness by ensuring:</w:t>
      </w:r>
    </w:p>
    <w:p w14:paraId="1A840A1C" w14:textId="77777777" w:rsidR="00387666" w:rsidRPr="000A7977" w:rsidRDefault="00387666" w:rsidP="00387666">
      <w:pPr>
        <w:numPr>
          <w:ilvl w:val="0"/>
          <w:numId w:val="20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0A7977">
        <w:rPr>
          <w:rFonts w:asciiTheme="majorBidi" w:hAnsiTheme="majorBidi" w:cstheme="majorBidi"/>
          <w:sz w:val="28"/>
          <w:szCs w:val="28"/>
        </w:rPr>
        <w:t>Badges cannot be purchased</w:t>
      </w:r>
    </w:p>
    <w:p w14:paraId="5684A65E" w14:textId="77777777" w:rsidR="00387666" w:rsidRPr="000A7977" w:rsidRDefault="00387666" w:rsidP="00387666">
      <w:pPr>
        <w:numPr>
          <w:ilvl w:val="0"/>
          <w:numId w:val="20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0A7977">
        <w:rPr>
          <w:rFonts w:asciiTheme="majorBidi" w:hAnsiTheme="majorBidi" w:cstheme="majorBidi"/>
          <w:sz w:val="28"/>
          <w:szCs w:val="28"/>
        </w:rPr>
        <w:t>Badges cannot be manually assigned</w:t>
      </w:r>
    </w:p>
    <w:p w14:paraId="39EF47F4" w14:textId="77777777" w:rsidR="00387666" w:rsidRPr="000A7977" w:rsidRDefault="00387666" w:rsidP="00387666">
      <w:pPr>
        <w:numPr>
          <w:ilvl w:val="0"/>
          <w:numId w:val="20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0A7977">
        <w:rPr>
          <w:rFonts w:asciiTheme="majorBidi" w:hAnsiTheme="majorBidi" w:cstheme="majorBidi"/>
          <w:sz w:val="28"/>
          <w:szCs w:val="28"/>
        </w:rPr>
        <w:t>All badge logic is data-driven</w:t>
      </w:r>
    </w:p>
    <w:p w14:paraId="2BA83362" w14:textId="77777777" w:rsidR="00387666" w:rsidRPr="000A7977" w:rsidRDefault="00387666" w:rsidP="00387666">
      <w:pPr>
        <w:numPr>
          <w:ilvl w:val="0"/>
          <w:numId w:val="20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0A7977">
        <w:rPr>
          <w:rFonts w:asciiTheme="majorBidi" w:hAnsiTheme="majorBidi" w:cstheme="majorBidi"/>
          <w:sz w:val="28"/>
          <w:szCs w:val="28"/>
        </w:rPr>
        <w:t>AI monitors manipulation attempts</w:t>
      </w:r>
    </w:p>
    <w:p w14:paraId="0A73C483" w14:textId="5E4FCF72" w:rsidR="00387666" w:rsidRPr="001066D4" w:rsidRDefault="00387666" w:rsidP="001066D4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0A7977">
        <w:rPr>
          <w:rFonts w:asciiTheme="majorBidi" w:hAnsiTheme="majorBidi" w:cstheme="majorBidi"/>
          <w:sz w:val="28"/>
          <w:szCs w:val="28"/>
        </w:rPr>
        <w:t>Only verified activity contributes to badges.</w:t>
      </w:r>
    </w:p>
    <w:p w14:paraId="16469967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9. Strategic Value for </w:t>
      </w:r>
      <w:proofErr w:type="spellStart"/>
      <w:r w:rsidRPr="000E3E5C">
        <w:rPr>
          <w:rFonts w:asciiTheme="majorBidi" w:hAnsiTheme="majorBidi" w:cstheme="majorBidi"/>
          <w:b/>
          <w:bCs/>
          <w:sz w:val="32"/>
          <w:szCs w:val="32"/>
        </w:rPr>
        <w:t>Mushtarry</w:t>
      </w:r>
      <w:proofErr w:type="spellEnd"/>
    </w:p>
    <w:p w14:paraId="2D77C6A8" w14:textId="77777777" w:rsidR="00387666" w:rsidRPr="009F12D2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9F12D2">
        <w:rPr>
          <w:rFonts w:asciiTheme="majorBidi" w:hAnsiTheme="majorBidi" w:cstheme="majorBidi"/>
          <w:b/>
          <w:bCs/>
          <w:sz w:val="28"/>
          <w:szCs w:val="28"/>
        </w:rPr>
        <w:t>The badge system helps:</w:t>
      </w:r>
    </w:p>
    <w:p w14:paraId="670CE462" w14:textId="77777777" w:rsidR="00387666" w:rsidRPr="009F12D2" w:rsidRDefault="00387666" w:rsidP="00387666">
      <w:pPr>
        <w:numPr>
          <w:ilvl w:val="0"/>
          <w:numId w:val="21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>Build trust across the platform</w:t>
      </w:r>
    </w:p>
    <w:p w14:paraId="74A27D22" w14:textId="77777777" w:rsidR="00387666" w:rsidRPr="009F12D2" w:rsidRDefault="00387666" w:rsidP="00387666">
      <w:pPr>
        <w:numPr>
          <w:ilvl w:val="0"/>
          <w:numId w:val="21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>Encourage professional procurement behavior</w:t>
      </w:r>
    </w:p>
    <w:p w14:paraId="18A77305" w14:textId="77777777" w:rsidR="00387666" w:rsidRPr="009F12D2" w:rsidRDefault="00387666" w:rsidP="00387666">
      <w:pPr>
        <w:numPr>
          <w:ilvl w:val="0"/>
          <w:numId w:val="21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>Generate AI intelligence signals</w:t>
      </w:r>
    </w:p>
    <w:p w14:paraId="6AF44F6B" w14:textId="77777777" w:rsidR="00387666" w:rsidRPr="009F12D2" w:rsidRDefault="00387666" w:rsidP="00387666">
      <w:pPr>
        <w:numPr>
          <w:ilvl w:val="0"/>
          <w:numId w:val="21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>Improve buyer decision-making</w:t>
      </w:r>
    </w:p>
    <w:p w14:paraId="3997BC73" w14:textId="77777777" w:rsidR="00387666" w:rsidRPr="009F12D2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 xml:space="preserve">Over time, </w:t>
      </w:r>
      <w:proofErr w:type="spellStart"/>
      <w:r w:rsidRPr="009F12D2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9F12D2">
        <w:rPr>
          <w:rFonts w:asciiTheme="majorBidi" w:hAnsiTheme="majorBidi" w:cstheme="majorBidi"/>
          <w:sz w:val="28"/>
          <w:szCs w:val="28"/>
        </w:rPr>
        <w:t xml:space="preserve"> will build one of the region’s largest procurement reputation datasets.</w:t>
      </w:r>
    </w:p>
    <w:p w14:paraId="0D2555EE" w14:textId="77777777" w:rsidR="00387666" w:rsidRPr="000E3E5C" w:rsidRDefault="00957AA5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36192FA4">
          <v:rect id="_x0000_i1044" style="width:0;height:1.5pt" o:hralign="center" o:hrstd="t" o:hr="t" fillcolor="#a0a0a0" stroked="f"/>
        </w:pict>
      </w:r>
    </w:p>
    <w:p w14:paraId="6C5E503E" w14:textId="77777777" w:rsidR="00387666" w:rsidRPr="000E3E5C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0E3E5C">
        <w:rPr>
          <w:rFonts w:asciiTheme="majorBidi" w:hAnsiTheme="majorBidi" w:cstheme="majorBidi"/>
          <w:b/>
          <w:bCs/>
          <w:sz w:val="32"/>
          <w:szCs w:val="32"/>
        </w:rPr>
        <w:t>10. UX Recommendation</w:t>
      </w:r>
    </w:p>
    <w:p w14:paraId="793950FB" w14:textId="3F0A2C9D" w:rsidR="00387666" w:rsidRPr="001066D4" w:rsidRDefault="00387666" w:rsidP="00387666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1066D4">
        <w:rPr>
          <w:rFonts w:asciiTheme="majorBidi" w:hAnsiTheme="majorBidi" w:cstheme="majorBidi"/>
          <w:b/>
          <w:bCs/>
          <w:sz w:val="28"/>
          <w:szCs w:val="28"/>
        </w:rPr>
        <w:t xml:space="preserve">On </w:t>
      </w:r>
      <w:r w:rsidR="009F12D2" w:rsidRPr="001066D4">
        <w:rPr>
          <w:rFonts w:asciiTheme="majorBidi" w:hAnsiTheme="majorBidi" w:cstheme="majorBidi"/>
          <w:b/>
          <w:bCs/>
          <w:sz w:val="28"/>
          <w:szCs w:val="28"/>
        </w:rPr>
        <w:t>platform</w:t>
      </w:r>
      <w:r w:rsidRPr="001066D4">
        <w:rPr>
          <w:rFonts w:asciiTheme="majorBidi" w:hAnsiTheme="majorBidi" w:cstheme="majorBidi"/>
          <w:b/>
          <w:bCs/>
          <w:sz w:val="28"/>
          <w:szCs w:val="28"/>
        </w:rPr>
        <w:t xml:space="preserve"> UI:</w:t>
      </w:r>
    </w:p>
    <w:p w14:paraId="26E4B422" w14:textId="77777777" w:rsidR="00387666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066D4">
        <w:rPr>
          <w:rFonts w:asciiTheme="majorBidi" w:hAnsiTheme="majorBidi" w:cstheme="majorBidi"/>
          <w:sz w:val="28"/>
          <w:szCs w:val="28"/>
        </w:rPr>
        <w:t>Show badges first, stars second.</w:t>
      </w:r>
    </w:p>
    <w:p w14:paraId="21379DE4" w14:textId="5A1E840C" w:rsidR="001066D4" w:rsidRPr="001066D4" w:rsidRDefault="001066D4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Example: </w:t>
      </w:r>
    </w:p>
    <w:p w14:paraId="1E5D96C6" w14:textId="63847DC5" w:rsidR="001066D4" w:rsidRDefault="001066D4" w:rsidP="001066D4">
      <w:pPr>
        <w:pStyle w:val="ListParagraph"/>
        <w:numPr>
          <w:ilvl w:val="0"/>
          <w:numId w:val="22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Badge</w:t>
      </w:r>
      <w:r w:rsidR="00387666" w:rsidRPr="001066D4">
        <w:rPr>
          <w:rFonts w:asciiTheme="majorBidi" w:hAnsiTheme="majorBidi" w:cstheme="majorBidi"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387666" w:rsidRPr="001066D4">
        <w:rPr>
          <w:rFonts w:ascii="Segoe UI Emoji" w:hAnsi="Segoe UI Emoji" w:cs="Segoe UI Emoji"/>
          <w:sz w:val="28"/>
          <w:szCs w:val="28"/>
        </w:rPr>
        <w:t>⭐</w:t>
      </w:r>
      <w:r w:rsidR="00387666" w:rsidRPr="001066D4">
        <w:rPr>
          <w:rFonts w:asciiTheme="majorBidi" w:hAnsiTheme="majorBidi" w:cstheme="majorBidi"/>
          <w:sz w:val="28"/>
          <w:szCs w:val="28"/>
        </w:rPr>
        <w:t xml:space="preserve"> Trusted Vendor</w:t>
      </w:r>
    </w:p>
    <w:p w14:paraId="6D592074" w14:textId="77777777" w:rsidR="001066D4" w:rsidRDefault="00387666" w:rsidP="001066D4">
      <w:pPr>
        <w:pStyle w:val="ListParagraph"/>
        <w:numPr>
          <w:ilvl w:val="0"/>
          <w:numId w:val="22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066D4">
        <w:rPr>
          <w:rFonts w:asciiTheme="majorBidi" w:hAnsiTheme="majorBidi" w:cstheme="majorBidi"/>
          <w:sz w:val="28"/>
          <w:szCs w:val="28"/>
        </w:rPr>
        <w:t>Rating: 4.3 / 5</w:t>
      </w:r>
    </w:p>
    <w:p w14:paraId="4403E0A2" w14:textId="7F0E9438" w:rsidR="00387666" w:rsidRPr="001066D4" w:rsidRDefault="00387666" w:rsidP="001066D4">
      <w:pPr>
        <w:pStyle w:val="ListParagraph"/>
        <w:numPr>
          <w:ilvl w:val="0"/>
          <w:numId w:val="22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066D4">
        <w:rPr>
          <w:rFonts w:asciiTheme="majorBidi" w:hAnsiTheme="majorBidi" w:cstheme="majorBidi"/>
          <w:sz w:val="28"/>
          <w:szCs w:val="28"/>
        </w:rPr>
        <w:t>18 Completed Contracts</w:t>
      </w:r>
    </w:p>
    <w:p w14:paraId="63CD92AC" w14:textId="7302ABF7" w:rsidR="00387666" w:rsidRPr="001066D4" w:rsidRDefault="00387666" w:rsidP="003876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066D4">
        <w:rPr>
          <w:rFonts w:asciiTheme="majorBidi" w:hAnsiTheme="majorBidi" w:cstheme="majorBidi"/>
          <w:sz w:val="28"/>
          <w:szCs w:val="28"/>
        </w:rPr>
        <w:t xml:space="preserve">This keeps the system positive and </w:t>
      </w:r>
      <w:r w:rsidR="001066D4">
        <w:rPr>
          <w:rFonts w:asciiTheme="majorBidi" w:hAnsiTheme="majorBidi" w:cstheme="majorBidi"/>
          <w:sz w:val="28"/>
          <w:szCs w:val="28"/>
        </w:rPr>
        <w:t>reputation driven</w:t>
      </w:r>
      <w:r w:rsidRPr="001066D4">
        <w:rPr>
          <w:rFonts w:asciiTheme="majorBidi" w:hAnsiTheme="majorBidi" w:cstheme="majorBidi"/>
          <w:sz w:val="28"/>
          <w:szCs w:val="28"/>
        </w:rPr>
        <w:t>.</w:t>
      </w:r>
    </w:p>
    <w:p w14:paraId="6080B8EF" w14:textId="77777777" w:rsidR="00387666" w:rsidRPr="00D06B7A" w:rsidRDefault="00387666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4A614EB6" w14:textId="77777777" w:rsidR="00387666" w:rsidRDefault="00387666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AC5BBE9" w14:textId="77777777" w:rsidR="00387666" w:rsidRDefault="00387666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8A6C4CB" w14:textId="77777777" w:rsidR="00387666" w:rsidRDefault="00387666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09C6BFF" w14:textId="77777777" w:rsidR="001066D4" w:rsidRDefault="001066D4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4D537C33" w14:textId="77777777" w:rsidR="001066D4" w:rsidRDefault="001066D4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AF41753" w14:textId="77777777" w:rsidR="001066D4" w:rsidRDefault="001066D4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F742C6E" w14:textId="77777777" w:rsidR="001066D4" w:rsidRDefault="001066D4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D0C75CC" w14:textId="77777777" w:rsidR="001066D4" w:rsidRDefault="001066D4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20F2B845" w14:textId="77777777" w:rsidR="009F12D2" w:rsidRDefault="009F12D2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36C2BC08" w14:textId="77777777" w:rsidR="009F12D2" w:rsidRDefault="009F12D2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1B0CF50E" w14:textId="77777777" w:rsidR="001066D4" w:rsidRDefault="001066D4" w:rsidP="00387666">
      <w:pPr>
        <w:tabs>
          <w:tab w:val="left" w:pos="2115"/>
        </w:tabs>
        <w:spacing w:before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6CAAA580" w14:textId="6EC6B8A7" w:rsidR="0073670E" w:rsidRPr="0073670E" w:rsidRDefault="0073670E" w:rsidP="001066D4">
      <w:pPr>
        <w:tabs>
          <w:tab w:val="left" w:pos="2115"/>
        </w:tabs>
        <w:spacing w:before="240" w:after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proofErr w:type="spellStart"/>
      <w:r w:rsidRPr="0073670E">
        <w:rPr>
          <w:rFonts w:asciiTheme="majorBidi" w:hAnsiTheme="majorBidi" w:cstheme="majorBidi"/>
          <w:b/>
          <w:bCs/>
          <w:sz w:val="36"/>
          <w:szCs w:val="36"/>
          <w:u w:val="single"/>
        </w:rPr>
        <w:t>Mushtarry</w:t>
      </w:r>
      <w:proofErr w:type="spellEnd"/>
      <w:r w:rsidRPr="0073670E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Rating Algorithm (Technical Model)</w:t>
      </w:r>
    </w:p>
    <w:p w14:paraId="699C05A0" w14:textId="77777777" w:rsidR="0073670E" w:rsidRPr="009F12D2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>The star rating is calculated using category averages + weighted recency + reliability correction.</w:t>
      </w:r>
    </w:p>
    <w:p w14:paraId="2190BB25" w14:textId="77777777" w:rsidR="0073670E" w:rsidRPr="00A9213E" w:rsidRDefault="0073670E" w:rsidP="00A9213E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32"/>
          <w:szCs w:val="32"/>
        </w:rPr>
      </w:pPr>
      <w:r w:rsidRPr="00A9213E">
        <w:rPr>
          <w:rFonts w:asciiTheme="majorBidi" w:hAnsiTheme="majorBidi" w:cstheme="majorBidi"/>
          <w:b/>
          <w:bCs/>
          <w:sz w:val="32"/>
          <w:szCs w:val="32"/>
        </w:rPr>
        <w:t>Step 1 — Category Scoring</w:t>
      </w:r>
    </w:p>
    <w:p w14:paraId="4868431F" w14:textId="77777777" w:rsidR="0073670E" w:rsidRPr="009F12D2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>Each contract review has 5 categories rated from 1–5 stars.</w:t>
      </w:r>
    </w:p>
    <w:p w14:paraId="62E3DD71" w14:textId="77777777" w:rsidR="0073670E" w:rsidRPr="00A9213E" w:rsidRDefault="0073670E" w:rsidP="00A9213E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A9213E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823"/>
      </w:tblGrid>
      <w:tr w:rsidR="0073670E" w:rsidRPr="009F12D2" w14:paraId="36896DFB" w14:textId="77777777" w:rsidTr="0048365A">
        <w:trPr>
          <w:tblHeader/>
          <w:tblCellSpacing w:w="15" w:type="dxa"/>
        </w:trPr>
        <w:tc>
          <w:tcPr>
            <w:tcW w:w="2559" w:type="dxa"/>
            <w:vAlign w:val="center"/>
            <w:hideMark/>
          </w:tcPr>
          <w:p w14:paraId="5AB32871" w14:textId="77777777" w:rsidR="0073670E" w:rsidRPr="00A9213E" w:rsidRDefault="0073670E" w:rsidP="00A9213E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213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778" w:type="dxa"/>
            <w:vAlign w:val="center"/>
            <w:hideMark/>
          </w:tcPr>
          <w:p w14:paraId="26236293" w14:textId="77777777" w:rsidR="0073670E" w:rsidRPr="00A9213E" w:rsidRDefault="0073670E" w:rsidP="00A9213E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213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Stars</w:t>
            </w:r>
          </w:p>
        </w:tc>
      </w:tr>
      <w:tr w:rsidR="0073670E" w:rsidRPr="009F12D2" w14:paraId="037B9FED" w14:textId="77777777" w:rsidTr="0048365A">
        <w:trPr>
          <w:tblCellSpacing w:w="15" w:type="dxa"/>
        </w:trPr>
        <w:tc>
          <w:tcPr>
            <w:tcW w:w="2559" w:type="dxa"/>
            <w:vAlign w:val="center"/>
            <w:hideMark/>
          </w:tcPr>
          <w:p w14:paraId="514D0216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Technical Capability</w:t>
            </w:r>
          </w:p>
        </w:tc>
        <w:tc>
          <w:tcPr>
            <w:tcW w:w="778" w:type="dxa"/>
            <w:vAlign w:val="center"/>
            <w:hideMark/>
          </w:tcPr>
          <w:p w14:paraId="1255DFE9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73670E" w:rsidRPr="009F12D2" w14:paraId="093F95F7" w14:textId="77777777" w:rsidTr="0048365A">
        <w:trPr>
          <w:tblCellSpacing w:w="15" w:type="dxa"/>
        </w:trPr>
        <w:tc>
          <w:tcPr>
            <w:tcW w:w="2559" w:type="dxa"/>
            <w:vAlign w:val="center"/>
            <w:hideMark/>
          </w:tcPr>
          <w:p w14:paraId="38B2F601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Delivery Timeliness</w:t>
            </w:r>
          </w:p>
        </w:tc>
        <w:tc>
          <w:tcPr>
            <w:tcW w:w="778" w:type="dxa"/>
            <w:vAlign w:val="center"/>
            <w:hideMark/>
          </w:tcPr>
          <w:p w14:paraId="449452F7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</w:tr>
      <w:tr w:rsidR="0073670E" w:rsidRPr="009F12D2" w14:paraId="2D9DF1CE" w14:textId="77777777" w:rsidTr="0048365A">
        <w:trPr>
          <w:tblCellSpacing w:w="15" w:type="dxa"/>
        </w:trPr>
        <w:tc>
          <w:tcPr>
            <w:tcW w:w="2559" w:type="dxa"/>
            <w:vAlign w:val="center"/>
            <w:hideMark/>
          </w:tcPr>
          <w:p w14:paraId="6768DC1A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Quality</w:t>
            </w:r>
          </w:p>
        </w:tc>
        <w:tc>
          <w:tcPr>
            <w:tcW w:w="778" w:type="dxa"/>
            <w:vAlign w:val="center"/>
            <w:hideMark/>
          </w:tcPr>
          <w:p w14:paraId="3CD0B434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73670E" w:rsidRPr="009F12D2" w14:paraId="35FEA135" w14:textId="77777777" w:rsidTr="0048365A">
        <w:trPr>
          <w:tblCellSpacing w:w="15" w:type="dxa"/>
        </w:trPr>
        <w:tc>
          <w:tcPr>
            <w:tcW w:w="2559" w:type="dxa"/>
            <w:vAlign w:val="center"/>
            <w:hideMark/>
          </w:tcPr>
          <w:p w14:paraId="1F52272E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Communication</w:t>
            </w:r>
          </w:p>
        </w:tc>
        <w:tc>
          <w:tcPr>
            <w:tcW w:w="778" w:type="dxa"/>
            <w:vAlign w:val="center"/>
            <w:hideMark/>
          </w:tcPr>
          <w:p w14:paraId="2DB5E428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73670E" w:rsidRPr="009F12D2" w14:paraId="75B3233E" w14:textId="77777777" w:rsidTr="0048365A">
        <w:trPr>
          <w:tblCellSpacing w:w="15" w:type="dxa"/>
        </w:trPr>
        <w:tc>
          <w:tcPr>
            <w:tcW w:w="2559" w:type="dxa"/>
            <w:vAlign w:val="center"/>
            <w:hideMark/>
          </w:tcPr>
          <w:p w14:paraId="047B3D75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Professional Conduct</w:t>
            </w:r>
          </w:p>
        </w:tc>
        <w:tc>
          <w:tcPr>
            <w:tcW w:w="778" w:type="dxa"/>
            <w:vAlign w:val="center"/>
            <w:hideMark/>
          </w:tcPr>
          <w:p w14:paraId="06F164C2" w14:textId="77777777" w:rsidR="0073670E" w:rsidRPr="009F12D2" w:rsidRDefault="0073670E" w:rsidP="0048365A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</w:tr>
    </w:tbl>
    <w:p w14:paraId="04C45C0C" w14:textId="239AD9BF" w:rsidR="0073670E" w:rsidRPr="009F12D2" w:rsidRDefault="0073670E" w:rsidP="00A9213E">
      <w:pPr>
        <w:tabs>
          <w:tab w:val="left" w:pos="2115"/>
        </w:tabs>
        <w:spacing w:before="240"/>
        <w:rPr>
          <w:rFonts w:asciiTheme="majorBidi" w:hAnsiTheme="majorBidi" w:cstheme="majorBidi"/>
          <w:sz w:val="28"/>
          <w:szCs w:val="28"/>
        </w:rPr>
      </w:pPr>
      <w:r w:rsidRPr="00A9213E">
        <w:rPr>
          <w:rFonts w:asciiTheme="majorBidi" w:hAnsiTheme="majorBidi" w:cstheme="majorBidi"/>
          <w:b/>
          <w:bCs/>
          <w:sz w:val="28"/>
          <w:szCs w:val="28"/>
        </w:rPr>
        <w:t>Category Average:</w:t>
      </w:r>
      <w:r w:rsidR="00A9213E">
        <w:rPr>
          <w:rFonts w:asciiTheme="majorBidi" w:hAnsiTheme="majorBidi" w:cstheme="majorBidi"/>
          <w:sz w:val="28"/>
          <w:szCs w:val="28"/>
        </w:rPr>
        <w:t xml:space="preserve"> </w:t>
      </w:r>
      <w:r w:rsidRPr="009F12D2">
        <w:rPr>
          <w:rFonts w:asciiTheme="majorBidi" w:hAnsiTheme="majorBidi" w:cstheme="majorBidi"/>
          <w:sz w:val="28"/>
          <w:szCs w:val="28"/>
        </w:rPr>
        <w:t>(4 + 5 + 4 + 4 + 5) / 5 = 4.4</w:t>
      </w:r>
    </w:p>
    <w:p w14:paraId="7C0BF652" w14:textId="77777777" w:rsidR="0073670E" w:rsidRPr="009F12D2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>This produces the Contract Rating Score.</w:t>
      </w:r>
    </w:p>
    <w:p w14:paraId="71F5B04E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7E37A898">
          <v:rect id="_x0000_i1045" style="width:0;height:1.5pt" o:hralign="center" o:hrstd="t" o:hr="t" fillcolor="#a0a0a0" stroked="f"/>
        </w:pict>
      </w:r>
    </w:p>
    <w:p w14:paraId="79799EBD" w14:textId="77777777" w:rsidR="0073670E" w:rsidRPr="0073670E" w:rsidRDefault="0073670E" w:rsidP="00A9213E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>Step 2 — Contract Weighting</w:t>
      </w:r>
    </w:p>
    <w:p w14:paraId="49CBA2FC" w14:textId="2C4CA145" w:rsidR="0073670E" w:rsidRPr="009F12D2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 xml:space="preserve">Not all contracts should influence </w:t>
      </w:r>
      <w:r w:rsidR="00A9213E">
        <w:rPr>
          <w:rFonts w:asciiTheme="majorBidi" w:hAnsiTheme="majorBidi" w:cstheme="majorBidi"/>
          <w:sz w:val="28"/>
          <w:szCs w:val="28"/>
        </w:rPr>
        <w:t xml:space="preserve">the </w:t>
      </w:r>
      <w:r w:rsidRPr="009F12D2">
        <w:rPr>
          <w:rFonts w:asciiTheme="majorBidi" w:hAnsiTheme="majorBidi" w:cstheme="majorBidi"/>
          <w:sz w:val="28"/>
          <w:szCs w:val="28"/>
        </w:rPr>
        <w:t>rating equally.</w:t>
      </w:r>
    </w:p>
    <w:p w14:paraId="24386DCC" w14:textId="588931FC" w:rsidR="0073670E" w:rsidRPr="009F12D2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 xml:space="preserve">Large contracts and recent contracts carry </w:t>
      </w:r>
      <w:r w:rsidR="00A9213E">
        <w:rPr>
          <w:rFonts w:asciiTheme="majorBidi" w:hAnsiTheme="majorBidi" w:cstheme="majorBidi"/>
          <w:sz w:val="28"/>
          <w:szCs w:val="28"/>
        </w:rPr>
        <w:t xml:space="preserve">a </w:t>
      </w:r>
      <w:r w:rsidRPr="009F12D2">
        <w:rPr>
          <w:rFonts w:asciiTheme="majorBidi" w:hAnsiTheme="majorBidi" w:cstheme="majorBidi"/>
          <w:sz w:val="28"/>
          <w:szCs w:val="28"/>
        </w:rPr>
        <w:t>higher weight.</w:t>
      </w:r>
    </w:p>
    <w:p w14:paraId="23D8F331" w14:textId="77777777" w:rsidR="0073670E" w:rsidRPr="00A9213E" w:rsidRDefault="0073670E" w:rsidP="00A9213E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A9213E">
        <w:rPr>
          <w:rFonts w:asciiTheme="majorBidi" w:hAnsiTheme="majorBidi" w:cstheme="majorBidi"/>
          <w:b/>
          <w:bCs/>
          <w:sz w:val="28"/>
          <w:szCs w:val="28"/>
        </w:rPr>
        <w:t>Example weighting: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967"/>
      </w:tblGrid>
      <w:tr w:rsidR="0073670E" w:rsidRPr="009F12D2" w14:paraId="7FEAEC49" w14:textId="77777777" w:rsidTr="00A92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66E99" w14:textId="77777777" w:rsidR="0073670E" w:rsidRPr="00A9213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213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CFDCE95" w14:textId="77777777" w:rsidR="0073670E" w:rsidRPr="00A9213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213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Weight</w:t>
            </w:r>
          </w:p>
        </w:tc>
      </w:tr>
      <w:tr w:rsidR="0073670E" w:rsidRPr="009F12D2" w14:paraId="4418CF30" w14:textId="77777777" w:rsidTr="00A92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BBA1" w14:textId="77777777" w:rsidR="0073670E" w:rsidRPr="009F12D2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Contract Value</w:t>
            </w:r>
          </w:p>
        </w:tc>
        <w:tc>
          <w:tcPr>
            <w:tcW w:w="0" w:type="auto"/>
            <w:vAlign w:val="center"/>
            <w:hideMark/>
          </w:tcPr>
          <w:p w14:paraId="76660D4A" w14:textId="77777777" w:rsidR="0073670E" w:rsidRPr="009F12D2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40%</w:t>
            </w:r>
          </w:p>
        </w:tc>
      </w:tr>
      <w:tr w:rsidR="0073670E" w:rsidRPr="009F12D2" w14:paraId="5E0F237C" w14:textId="77777777" w:rsidTr="00A92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2F4B" w14:textId="77777777" w:rsidR="0073670E" w:rsidRPr="009F12D2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22101555" w14:textId="77777777" w:rsidR="0073670E" w:rsidRPr="009F12D2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40%</w:t>
            </w:r>
          </w:p>
        </w:tc>
      </w:tr>
      <w:tr w:rsidR="0073670E" w:rsidRPr="009F12D2" w14:paraId="222C7B73" w14:textId="77777777" w:rsidTr="00A92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4270" w14:textId="77777777" w:rsidR="0073670E" w:rsidRPr="009F12D2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Project Complexity</w:t>
            </w:r>
          </w:p>
        </w:tc>
        <w:tc>
          <w:tcPr>
            <w:tcW w:w="0" w:type="auto"/>
            <w:vAlign w:val="center"/>
            <w:hideMark/>
          </w:tcPr>
          <w:p w14:paraId="47EE75DD" w14:textId="77777777" w:rsidR="0073670E" w:rsidRPr="009F12D2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F12D2">
              <w:rPr>
                <w:rFonts w:asciiTheme="majorBidi" w:hAnsiTheme="majorBidi" w:cstheme="majorBidi"/>
                <w:sz w:val="28"/>
                <w:szCs w:val="28"/>
              </w:rPr>
              <w:t>20%</w:t>
            </w:r>
          </w:p>
        </w:tc>
      </w:tr>
    </w:tbl>
    <w:p w14:paraId="1F88AE4A" w14:textId="77777777" w:rsidR="0073670E" w:rsidRPr="00A9213E" w:rsidRDefault="0073670E" w:rsidP="00A9213E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A9213E">
        <w:rPr>
          <w:rFonts w:asciiTheme="majorBidi" w:hAnsiTheme="majorBidi" w:cstheme="majorBidi"/>
          <w:b/>
          <w:bCs/>
          <w:sz w:val="28"/>
          <w:szCs w:val="28"/>
        </w:rPr>
        <w:t>Example weighting formula:</w:t>
      </w:r>
    </w:p>
    <w:p w14:paraId="5993199C" w14:textId="1E5CE4E0" w:rsidR="0073670E" w:rsidRPr="009F12D2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>Weighted Rating =</w:t>
      </w:r>
      <w:r w:rsidR="00A9213E">
        <w:rPr>
          <w:rFonts w:asciiTheme="majorBidi" w:hAnsiTheme="majorBidi" w:cstheme="majorBidi"/>
          <w:sz w:val="28"/>
          <w:szCs w:val="28"/>
        </w:rPr>
        <w:t xml:space="preserve"> </w:t>
      </w:r>
      <w:r w:rsidRPr="009F12D2">
        <w:rPr>
          <w:rFonts w:asciiTheme="majorBidi" w:hAnsiTheme="majorBidi" w:cstheme="majorBidi"/>
          <w:sz w:val="28"/>
          <w:szCs w:val="28"/>
        </w:rPr>
        <w:t>Contract Rating × (Value Weight + Recency Weight + Complexity Weight)</w:t>
      </w:r>
    </w:p>
    <w:p w14:paraId="6CD92642" w14:textId="66B41A60" w:rsidR="0073670E" w:rsidRPr="00745709" w:rsidRDefault="0073670E" w:rsidP="00745709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F12D2">
        <w:rPr>
          <w:rFonts w:asciiTheme="majorBidi" w:hAnsiTheme="majorBidi" w:cstheme="majorBidi"/>
          <w:sz w:val="28"/>
          <w:szCs w:val="28"/>
        </w:rPr>
        <w:t>This prevents small contracts from dominating reputation.</w:t>
      </w:r>
    </w:p>
    <w:p w14:paraId="619DB1E1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lastRenderedPageBreak/>
        <w:t>Step 3 — Recency Decay Model</w:t>
      </w:r>
    </w:p>
    <w:p w14:paraId="79BDE0F9" w14:textId="77777777" w:rsidR="0073670E" w:rsidRPr="0074570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745709">
        <w:rPr>
          <w:rFonts w:asciiTheme="majorBidi" w:hAnsiTheme="majorBidi" w:cstheme="majorBidi"/>
          <w:sz w:val="28"/>
          <w:szCs w:val="28"/>
        </w:rPr>
        <w:t>Older ratings gradually lose influence.</w:t>
      </w:r>
    </w:p>
    <w:p w14:paraId="046CA14E" w14:textId="77777777" w:rsidR="0073670E" w:rsidRPr="00745709" w:rsidRDefault="0073670E" w:rsidP="00745709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745709">
        <w:rPr>
          <w:rFonts w:asciiTheme="majorBidi" w:hAnsiTheme="majorBidi" w:cstheme="majorBidi"/>
          <w:b/>
          <w:bCs/>
          <w:sz w:val="28"/>
          <w:szCs w:val="28"/>
        </w:rPr>
        <w:t>Example decay curve: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1500"/>
      </w:tblGrid>
      <w:tr w:rsidR="0073670E" w:rsidRPr="0073670E" w14:paraId="160C511E" w14:textId="77777777" w:rsidTr="00CF5CDE">
        <w:trPr>
          <w:tblHeader/>
          <w:tblCellSpacing w:w="15" w:type="dxa"/>
        </w:trPr>
        <w:tc>
          <w:tcPr>
            <w:tcW w:w="3002" w:type="dxa"/>
            <w:vAlign w:val="center"/>
            <w:hideMark/>
          </w:tcPr>
          <w:p w14:paraId="5674CFBA" w14:textId="77777777" w:rsidR="0073670E" w:rsidRPr="0073670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3670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Time Since Contract</w:t>
            </w:r>
          </w:p>
        </w:tc>
        <w:tc>
          <w:tcPr>
            <w:tcW w:w="1455" w:type="dxa"/>
            <w:vAlign w:val="center"/>
            <w:hideMark/>
          </w:tcPr>
          <w:p w14:paraId="5A51FAB8" w14:textId="77777777" w:rsidR="0073670E" w:rsidRPr="0073670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3670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Influence</w:t>
            </w:r>
          </w:p>
        </w:tc>
      </w:tr>
      <w:tr w:rsidR="0073670E" w:rsidRPr="0073670E" w14:paraId="5EF53EF9" w14:textId="77777777" w:rsidTr="00CF5CDE">
        <w:trPr>
          <w:tblCellSpacing w:w="15" w:type="dxa"/>
        </w:trPr>
        <w:tc>
          <w:tcPr>
            <w:tcW w:w="3002" w:type="dxa"/>
            <w:vAlign w:val="center"/>
            <w:hideMark/>
          </w:tcPr>
          <w:p w14:paraId="7190B16E" w14:textId="77777777" w:rsidR="0073670E" w:rsidRPr="0073670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73670E">
              <w:rPr>
                <w:rFonts w:asciiTheme="majorBidi" w:hAnsiTheme="majorBidi" w:cstheme="majorBidi"/>
                <w:sz w:val="32"/>
                <w:szCs w:val="32"/>
              </w:rPr>
              <w:t>0–12 months</w:t>
            </w:r>
          </w:p>
        </w:tc>
        <w:tc>
          <w:tcPr>
            <w:tcW w:w="1455" w:type="dxa"/>
            <w:vAlign w:val="center"/>
            <w:hideMark/>
          </w:tcPr>
          <w:p w14:paraId="56F3B861" w14:textId="77777777" w:rsidR="0073670E" w:rsidRPr="0073670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73670E">
              <w:rPr>
                <w:rFonts w:asciiTheme="majorBidi" w:hAnsiTheme="majorBidi" w:cstheme="majorBidi"/>
                <w:sz w:val="32"/>
                <w:szCs w:val="32"/>
              </w:rPr>
              <w:t>100%</w:t>
            </w:r>
          </w:p>
        </w:tc>
      </w:tr>
      <w:tr w:rsidR="0073670E" w:rsidRPr="0073670E" w14:paraId="141B4D8A" w14:textId="77777777" w:rsidTr="00CF5CDE">
        <w:trPr>
          <w:tblCellSpacing w:w="15" w:type="dxa"/>
        </w:trPr>
        <w:tc>
          <w:tcPr>
            <w:tcW w:w="3002" w:type="dxa"/>
            <w:vAlign w:val="center"/>
            <w:hideMark/>
          </w:tcPr>
          <w:p w14:paraId="017DB937" w14:textId="77777777" w:rsidR="0073670E" w:rsidRPr="0073670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73670E">
              <w:rPr>
                <w:rFonts w:asciiTheme="majorBidi" w:hAnsiTheme="majorBidi" w:cstheme="majorBidi"/>
                <w:sz w:val="32"/>
                <w:szCs w:val="32"/>
              </w:rPr>
              <w:t>12–24 months</w:t>
            </w:r>
          </w:p>
        </w:tc>
        <w:tc>
          <w:tcPr>
            <w:tcW w:w="1455" w:type="dxa"/>
            <w:vAlign w:val="center"/>
            <w:hideMark/>
          </w:tcPr>
          <w:p w14:paraId="4F3735E4" w14:textId="77777777" w:rsidR="0073670E" w:rsidRPr="0073670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73670E">
              <w:rPr>
                <w:rFonts w:asciiTheme="majorBidi" w:hAnsiTheme="majorBidi" w:cstheme="majorBidi"/>
                <w:sz w:val="32"/>
                <w:szCs w:val="32"/>
              </w:rPr>
              <w:t>70%</w:t>
            </w:r>
          </w:p>
        </w:tc>
      </w:tr>
      <w:tr w:rsidR="0073670E" w:rsidRPr="0073670E" w14:paraId="3B765E94" w14:textId="77777777" w:rsidTr="00CF5CDE">
        <w:trPr>
          <w:tblCellSpacing w:w="15" w:type="dxa"/>
        </w:trPr>
        <w:tc>
          <w:tcPr>
            <w:tcW w:w="3002" w:type="dxa"/>
            <w:vAlign w:val="center"/>
            <w:hideMark/>
          </w:tcPr>
          <w:p w14:paraId="767A60AD" w14:textId="77777777" w:rsidR="0073670E" w:rsidRPr="0073670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73670E">
              <w:rPr>
                <w:rFonts w:asciiTheme="majorBidi" w:hAnsiTheme="majorBidi" w:cstheme="majorBidi"/>
                <w:sz w:val="32"/>
                <w:szCs w:val="32"/>
              </w:rPr>
              <w:t>24–36 months</w:t>
            </w:r>
          </w:p>
        </w:tc>
        <w:tc>
          <w:tcPr>
            <w:tcW w:w="1455" w:type="dxa"/>
            <w:vAlign w:val="center"/>
            <w:hideMark/>
          </w:tcPr>
          <w:p w14:paraId="4FDBB9DE" w14:textId="77777777" w:rsidR="0073670E" w:rsidRPr="0073670E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32"/>
                <w:szCs w:val="32"/>
              </w:rPr>
            </w:pPr>
            <w:r w:rsidRPr="0073670E">
              <w:rPr>
                <w:rFonts w:asciiTheme="majorBidi" w:hAnsiTheme="majorBidi" w:cstheme="majorBidi"/>
                <w:sz w:val="32"/>
                <w:szCs w:val="32"/>
              </w:rPr>
              <w:t>40%</w:t>
            </w:r>
          </w:p>
        </w:tc>
      </w:tr>
    </w:tbl>
    <w:p w14:paraId="471720F1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 w:rsidRPr="0073670E">
        <w:rPr>
          <w:rFonts w:asciiTheme="majorBidi" w:hAnsiTheme="majorBidi" w:cstheme="majorBidi"/>
          <w:sz w:val="32"/>
          <w:szCs w:val="32"/>
        </w:rPr>
        <w:t>36 months | 20% |</w:t>
      </w:r>
    </w:p>
    <w:p w14:paraId="5D579AD6" w14:textId="77777777" w:rsidR="0073670E" w:rsidRPr="00FD0EC9" w:rsidRDefault="0073670E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 w:rsidRPr="00FD0EC9">
        <w:rPr>
          <w:rFonts w:asciiTheme="majorBidi" w:hAnsiTheme="majorBidi" w:cstheme="majorBidi"/>
          <w:sz w:val="32"/>
          <w:szCs w:val="32"/>
        </w:rPr>
        <w:t>This allows vendors to recover over time.</w:t>
      </w:r>
    </w:p>
    <w:p w14:paraId="04DBE30E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F7B12BE">
          <v:rect id="_x0000_i1047" style="width:0;height:1.5pt" o:hralign="center" o:hrstd="t" o:hr="t" fillcolor="#a0a0a0" stroked="f"/>
        </w:pict>
      </w:r>
    </w:p>
    <w:p w14:paraId="02A2455D" w14:textId="77777777" w:rsidR="0073670E" w:rsidRPr="00745709" w:rsidRDefault="0073670E" w:rsidP="00745709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32"/>
          <w:szCs w:val="32"/>
        </w:rPr>
      </w:pPr>
      <w:r w:rsidRPr="00745709">
        <w:rPr>
          <w:rFonts w:asciiTheme="majorBidi" w:hAnsiTheme="majorBidi" w:cstheme="majorBidi"/>
          <w:b/>
          <w:bCs/>
          <w:sz w:val="32"/>
          <w:szCs w:val="32"/>
        </w:rPr>
        <w:t>Step 4 — Rating Normalization</w:t>
      </w:r>
    </w:p>
    <w:p w14:paraId="264BB9E2" w14:textId="77777777" w:rsidR="0073670E" w:rsidRPr="0074570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745709">
        <w:rPr>
          <w:rFonts w:asciiTheme="majorBidi" w:hAnsiTheme="majorBidi" w:cstheme="majorBidi"/>
          <w:sz w:val="28"/>
          <w:szCs w:val="28"/>
        </w:rPr>
        <w:t>Platforms with few ratings should not swing dramatically.</w:t>
      </w:r>
    </w:p>
    <w:p w14:paraId="4226D651" w14:textId="77777777" w:rsidR="0073670E" w:rsidRPr="0074570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proofErr w:type="spellStart"/>
      <w:r w:rsidRPr="00745709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745709">
        <w:rPr>
          <w:rFonts w:asciiTheme="majorBidi" w:hAnsiTheme="majorBidi" w:cstheme="majorBidi"/>
          <w:sz w:val="28"/>
          <w:szCs w:val="28"/>
        </w:rPr>
        <w:t xml:space="preserve"> uses Bayesian normalization.</w:t>
      </w:r>
    </w:p>
    <w:p w14:paraId="66F8A948" w14:textId="77777777" w:rsidR="0073670E" w:rsidRPr="00745709" w:rsidRDefault="0073670E" w:rsidP="00745709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745709">
        <w:rPr>
          <w:rFonts w:asciiTheme="majorBidi" w:hAnsiTheme="majorBidi" w:cstheme="majorBidi"/>
          <w:b/>
          <w:bCs/>
          <w:sz w:val="28"/>
          <w:szCs w:val="28"/>
        </w:rPr>
        <w:t>Example formula:</w:t>
      </w:r>
    </w:p>
    <w:p w14:paraId="6C831069" w14:textId="69DAB1E3" w:rsidR="0073670E" w:rsidRPr="0074570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745709">
        <w:rPr>
          <w:rFonts w:asciiTheme="majorBidi" w:hAnsiTheme="majorBidi" w:cstheme="majorBidi"/>
          <w:sz w:val="28"/>
          <w:szCs w:val="28"/>
        </w:rPr>
        <w:t>Adjusted Rating =</w:t>
      </w:r>
      <w:r w:rsidR="00745709" w:rsidRPr="00745709">
        <w:rPr>
          <w:rFonts w:asciiTheme="majorBidi" w:hAnsiTheme="majorBidi" w:cstheme="majorBidi"/>
          <w:sz w:val="28"/>
          <w:szCs w:val="28"/>
        </w:rPr>
        <w:t xml:space="preserve"> </w:t>
      </w:r>
      <w:r w:rsidRPr="00745709">
        <w:rPr>
          <w:rFonts w:asciiTheme="majorBidi" w:hAnsiTheme="majorBidi" w:cstheme="majorBidi"/>
          <w:sz w:val="28"/>
          <w:szCs w:val="28"/>
        </w:rPr>
        <w:t>(Platform Average × Minimum Reviews + Vendor Rating × Vendor Reviews)</w:t>
      </w:r>
      <w:r w:rsidR="00745709" w:rsidRPr="00745709">
        <w:rPr>
          <w:rFonts w:asciiTheme="majorBidi" w:hAnsiTheme="majorBidi" w:cstheme="majorBidi"/>
          <w:sz w:val="28"/>
          <w:szCs w:val="28"/>
        </w:rPr>
        <w:t xml:space="preserve"> </w:t>
      </w:r>
      <w:r w:rsidRPr="00745709">
        <w:rPr>
          <w:rFonts w:asciiTheme="majorBidi" w:hAnsiTheme="majorBidi" w:cstheme="majorBidi"/>
          <w:sz w:val="28"/>
          <w:szCs w:val="28"/>
        </w:rPr>
        <w:t>/ (Minimum Reviews + Vendor Reviews)</w:t>
      </w:r>
    </w:p>
    <w:p w14:paraId="7B198381" w14:textId="77777777" w:rsidR="0073670E" w:rsidRPr="00745709" w:rsidRDefault="0073670E" w:rsidP="00745709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745709">
        <w:rPr>
          <w:rFonts w:asciiTheme="majorBidi" w:hAnsiTheme="majorBidi" w:cstheme="majorBidi"/>
          <w:b/>
          <w:bCs/>
          <w:sz w:val="28"/>
          <w:szCs w:val="28"/>
        </w:rPr>
        <w:t>Example values:</w:t>
      </w:r>
    </w:p>
    <w:p w14:paraId="1CD6D357" w14:textId="77777777" w:rsidR="0073670E" w:rsidRPr="0074570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745709">
        <w:rPr>
          <w:rFonts w:asciiTheme="majorBidi" w:hAnsiTheme="majorBidi" w:cstheme="majorBidi"/>
          <w:sz w:val="28"/>
          <w:szCs w:val="28"/>
        </w:rPr>
        <w:t>Platform average = 4.2</w:t>
      </w:r>
      <w:r w:rsidRPr="00745709">
        <w:rPr>
          <w:rFonts w:asciiTheme="majorBidi" w:hAnsiTheme="majorBidi" w:cstheme="majorBidi"/>
          <w:sz w:val="28"/>
          <w:szCs w:val="28"/>
        </w:rPr>
        <w:br/>
        <w:t>Minimum reviews threshold = 5</w:t>
      </w:r>
      <w:r w:rsidRPr="00745709">
        <w:rPr>
          <w:rFonts w:asciiTheme="majorBidi" w:hAnsiTheme="majorBidi" w:cstheme="majorBidi"/>
          <w:sz w:val="28"/>
          <w:szCs w:val="28"/>
        </w:rPr>
        <w:br/>
        <w:t>Vendor rating = 3.5</w:t>
      </w:r>
      <w:r w:rsidRPr="00745709">
        <w:rPr>
          <w:rFonts w:asciiTheme="majorBidi" w:hAnsiTheme="majorBidi" w:cstheme="majorBidi"/>
          <w:sz w:val="28"/>
          <w:szCs w:val="28"/>
        </w:rPr>
        <w:br/>
        <w:t>Vendor reviews = 2</w:t>
      </w:r>
    </w:p>
    <w:p w14:paraId="75C9D32C" w14:textId="48F5F9A3" w:rsidR="0073670E" w:rsidRPr="00745709" w:rsidRDefault="0073670E" w:rsidP="00745709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745709">
        <w:rPr>
          <w:rFonts w:asciiTheme="majorBidi" w:hAnsiTheme="majorBidi" w:cstheme="majorBidi"/>
          <w:sz w:val="28"/>
          <w:szCs w:val="28"/>
        </w:rPr>
        <w:t>Adjusted rating:</w:t>
      </w:r>
      <w:r w:rsidR="00745709" w:rsidRPr="00745709">
        <w:rPr>
          <w:rFonts w:asciiTheme="majorBidi" w:hAnsiTheme="majorBidi" w:cstheme="majorBidi"/>
          <w:sz w:val="28"/>
          <w:szCs w:val="28"/>
        </w:rPr>
        <w:t xml:space="preserve"> </w:t>
      </w:r>
      <w:r w:rsidRPr="00745709"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Pr="00745709">
        <w:rPr>
          <w:rFonts w:asciiTheme="majorBidi" w:hAnsiTheme="majorBidi" w:cstheme="majorBidi"/>
          <w:sz w:val="28"/>
          <w:szCs w:val="28"/>
        </w:rPr>
        <w:t>4.2×5</w:t>
      </w:r>
      <w:proofErr w:type="gramEnd"/>
      <w:r w:rsidRPr="00745709">
        <w:rPr>
          <w:rFonts w:asciiTheme="majorBidi" w:hAnsiTheme="majorBidi" w:cstheme="majorBidi"/>
          <w:sz w:val="28"/>
          <w:szCs w:val="28"/>
        </w:rPr>
        <w:t xml:space="preserve"> + </w:t>
      </w:r>
      <w:proofErr w:type="gramStart"/>
      <w:r w:rsidRPr="00745709">
        <w:rPr>
          <w:rFonts w:asciiTheme="majorBidi" w:hAnsiTheme="majorBidi" w:cstheme="majorBidi"/>
          <w:sz w:val="28"/>
          <w:szCs w:val="28"/>
        </w:rPr>
        <w:t>3.5×2</w:t>
      </w:r>
      <w:proofErr w:type="gramEnd"/>
      <w:r w:rsidRPr="00745709">
        <w:rPr>
          <w:rFonts w:asciiTheme="majorBidi" w:hAnsiTheme="majorBidi" w:cstheme="majorBidi"/>
          <w:sz w:val="28"/>
          <w:szCs w:val="28"/>
        </w:rPr>
        <w:t>) / (5+2) = 3.98</w:t>
      </w:r>
    </w:p>
    <w:p w14:paraId="5AB726E9" w14:textId="77777777" w:rsidR="0073670E" w:rsidRPr="00745709" w:rsidRDefault="0073670E" w:rsidP="00745709">
      <w:pPr>
        <w:tabs>
          <w:tab w:val="left" w:pos="2115"/>
        </w:tabs>
        <w:spacing w:before="240"/>
        <w:rPr>
          <w:rFonts w:asciiTheme="majorBidi" w:hAnsiTheme="majorBidi" w:cstheme="majorBidi"/>
          <w:sz w:val="28"/>
          <w:szCs w:val="28"/>
        </w:rPr>
      </w:pPr>
      <w:r w:rsidRPr="00745709">
        <w:rPr>
          <w:rFonts w:asciiTheme="majorBidi" w:hAnsiTheme="majorBidi" w:cstheme="majorBidi"/>
          <w:sz w:val="28"/>
          <w:szCs w:val="28"/>
        </w:rPr>
        <w:t>This prevents new vendors from being unfairly punished by a single bad review.</w:t>
      </w:r>
    </w:p>
    <w:p w14:paraId="3F5C9016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3F8ADDB0">
          <v:rect id="_x0000_i1048" style="width:0;height:1.5pt" o:hralign="center" o:hrstd="t" o:hr="t" fillcolor="#a0a0a0" stroked="f"/>
        </w:pict>
      </w:r>
    </w:p>
    <w:p w14:paraId="5D1074DB" w14:textId="77777777" w:rsidR="0073670E" w:rsidRPr="0073670E" w:rsidRDefault="0073670E" w:rsidP="00745709">
      <w:pPr>
        <w:tabs>
          <w:tab w:val="left" w:pos="2115"/>
        </w:tabs>
        <w:spacing w:after="240"/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>Step 5 — Final Star Rating</w:t>
      </w:r>
    </w:p>
    <w:p w14:paraId="5B5FDFBB" w14:textId="77777777" w:rsidR="0073670E" w:rsidRPr="00745709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745709">
        <w:rPr>
          <w:rFonts w:asciiTheme="majorBidi" w:hAnsiTheme="majorBidi" w:cstheme="majorBidi"/>
          <w:b/>
          <w:bCs/>
          <w:sz w:val="28"/>
          <w:szCs w:val="28"/>
        </w:rPr>
        <w:t>The system outputs:</w:t>
      </w:r>
    </w:p>
    <w:p w14:paraId="0816F18A" w14:textId="77777777" w:rsidR="0073670E" w:rsidRPr="0074570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745709">
        <w:rPr>
          <w:rFonts w:asciiTheme="majorBidi" w:hAnsiTheme="majorBidi" w:cstheme="majorBidi"/>
          <w:sz w:val="28"/>
          <w:szCs w:val="28"/>
        </w:rPr>
        <w:t>Final Rating = 4.2 / 5</w:t>
      </w:r>
    </w:p>
    <w:p w14:paraId="012244CD" w14:textId="6293EAEA" w:rsidR="0073670E" w:rsidRPr="00745709" w:rsidRDefault="0073670E" w:rsidP="00745709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745709">
        <w:rPr>
          <w:rFonts w:asciiTheme="majorBidi" w:hAnsiTheme="majorBidi" w:cstheme="majorBidi"/>
          <w:sz w:val="28"/>
          <w:szCs w:val="28"/>
        </w:rPr>
        <w:t>Displayed as:</w:t>
      </w:r>
      <w:r w:rsidR="00745709">
        <w:rPr>
          <w:rFonts w:asciiTheme="majorBidi" w:hAnsiTheme="majorBidi" w:cstheme="majorBidi"/>
          <w:sz w:val="28"/>
          <w:szCs w:val="28"/>
        </w:rPr>
        <w:t xml:space="preserve"> </w:t>
      </w:r>
      <w:r w:rsidRPr="00745709">
        <w:rPr>
          <w:rFonts w:ascii="Segoe UI Emoji" w:hAnsi="Segoe UI Emoji" w:cs="Segoe UI Emoji"/>
          <w:sz w:val="28"/>
          <w:szCs w:val="28"/>
        </w:rPr>
        <w:t>⭐⭐⭐⭐</w:t>
      </w:r>
      <w:r w:rsidRPr="00745709">
        <w:rPr>
          <w:rFonts w:ascii="Segoe UI Symbol" w:hAnsi="Segoe UI Symbol" w:cs="Segoe UI Symbol"/>
          <w:sz w:val="28"/>
          <w:szCs w:val="28"/>
        </w:rPr>
        <w:t>☆</w:t>
      </w:r>
    </w:p>
    <w:p w14:paraId="1AB61191" w14:textId="5FA80E57" w:rsidR="0073670E" w:rsidRDefault="0073670E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6A639D60" w14:textId="77777777" w:rsidR="00745709" w:rsidRPr="0073670E" w:rsidRDefault="00745709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55CC97C8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lastRenderedPageBreak/>
        <w:t>2. Anti-Retaliation Protection Model</w:t>
      </w:r>
    </w:p>
    <w:p w14:paraId="24E7AA2A" w14:textId="77777777" w:rsidR="0073670E" w:rsidRPr="00FD0EC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FD0EC9">
        <w:rPr>
          <w:rFonts w:asciiTheme="majorBidi" w:hAnsiTheme="majorBidi" w:cstheme="majorBidi"/>
          <w:sz w:val="28"/>
          <w:szCs w:val="28"/>
        </w:rPr>
        <w:t>Two-way ratings create a major risk:</w:t>
      </w:r>
    </w:p>
    <w:p w14:paraId="6677C899" w14:textId="77777777" w:rsidR="0073670E" w:rsidRPr="0073670E" w:rsidRDefault="0073670E" w:rsidP="00FD0EC9">
      <w:pPr>
        <w:tabs>
          <w:tab w:val="left" w:pos="2115"/>
        </w:tabs>
        <w:spacing w:before="240"/>
        <w:rPr>
          <w:rFonts w:asciiTheme="majorBidi" w:hAnsiTheme="majorBidi" w:cstheme="majorBidi"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>Retaliation reviews</w:t>
      </w:r>
    </w:p>
    <w:p w14:paraId="1C579064" w14:textId="77777777" w:rsidR="0073670E" w:rsidRPr="001C6659" w:rsidRDefault="0073670E" w:rsidP="001C6659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1C6659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664B1B00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 xml:space="preserve">Buyer gives </w:t>
      </w:r>
      <w:proofErr w:type="gramStart"/>
      <w:r w:rsidRPr="001C6659">
        <w:rPr>
          <w:rFonts w:asciiTheme="majorBidi" w:hAnsiTheme="majorBidi" w:cstheme="majorBidi"/>
          <w:sz w:val="28"/>
          <w:szCs w:val="28"/>
        </w:rPr>
        <w:t>vendor</w:t>
      </w:r>
      <w:proofErr w:type="gramEnd"/>
      <w:r w:rsidRPr="001C6659">
        <w:rPr>
          <w:rFonts w:asciiTheme="majorBidi" w:hAnsiTheme="majorBidi" w:cstheme="majorBidi"/>
          <w:sz w:val="28"/>
          <w:szCs w:val="28"/>
        </w:rPr>
        <w:t xml:space="preserve"> 2 stars, </w:t>
      </w:r>
      <w:proofErr w:type="gramStart"/>
      <w:r w:rsidRPr="001C6659">
        <w:rPr>
          <w:rFonts w:asciiTheme="majorBidi" w:hAnsiTheme="majorBidi" w:cstheme="majorBidi"/>
          <w:sz w:val="28"/>
          <w:szCs w:val="28"/>
        </w:rPr>
        <w:t>vendor retaliates</w:t>
      </w:r>
      <w:proofErr w:type="gramEnd"/>
      <w:r w:rsidRPr="001C6659">
        <w:rPr>
          <w:rFonts w:asciiTheme="majorBidi" w:hAnsiTheme="majorBidi" w:cstheme="majorBidi"/>
          <w:sz w:val="28"/>
          <w:szCs w:val="28"/>
        </w:rPr>
        <w:t xml:space="preserve"> with 1 star.</w:t>
      </w:r>
    </w:p>
    <w:p w14:paraId="6A57C48F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proofErr w:type="spellStart"/>
      <w:r w:rsidRPr="001C6659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1C6659">
        <w:rPr>
          <w:rFonts w:asciiTheme="majorBidi" w:hAnsiTheme="majorBidi" w:cstheme="majorBidi"/>
          <w:sz w:val="28"/>
          <w:szCs w:val="28"/>
        </w:rPr>
        <w:t xml:space="preserve"> prevents this using blind rating submission.</w:t>
      </w:r>
    </w:p>
    <w:p w14:paraId="441CA1ED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15D4AC32">
          <v:rect id="_x0000_i1050" style="width:0;height:1.5pt" o:hralign="center" o:hrstd="t" o:hr="t" fillcolor="#a0a0a0" stroked="f"/>
        </w:pict>
      </w:r>
    </w:p>
    <w:p w14:paraId="197CE43B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>Blind Rating System</w:t>
      </w:r>
    </w:p>
    <w:p w14:paraId="674C6AD2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Ratings are hidden until both parties submit or until the review window closes.</w:t>
      </w:r>
    </w:p>
    <w:p w14:paraId="79AAEDC0" w14:textId="77777777" w:rsidR="0073670E" w:rsidRPr="001C6659" w:rsidRDefault="0073670E" w:rsidP="001C6659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1C6659">
        <w:rPr>
          <w:rFonts w:asciiTheme="majorBidi" w:hAnsiTheme="majorBidi" w:cstheme="majorBidi"/>
          <w:b/>
          <w:bCs/>
          <w:sz w:val="28"/>
          <w:szCs w:val="28"/>
        </w:rPr>
        <w:t>Process:</w:t>
      </w:r>
    </w:p>
    <w:p w14:paraId="2D6FDB6F" w14:textId="2DF630A3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Contract Completed</w:t>
      </w:r>
      <w:r w:rsidRPr="001C6659">
        <w:rPr>
          <w:rFonts w:asciiTheme="majorBidi" w:hAnsiTheme="majorBidi" w:cstheme="majorBidi"/>
          <w:sz w:val="28"/>
          <w:szCs w:val="28"/>
        </w:rPr>
        <w:br/>
        <w:t>↓</w:t>
      </w:r>
      <w:r w:rsidRPr="001C6659">
        <w:rPr>
          <w:rFonts w:asciiTheme="majorBidi" w:hAnsiTheme="majorBidi" w:cstheme="majorBidi"/>
          <w:sz w:val="28"/>
          <w:szCs w:val="28"/>
        </w:rPr>
        <w:br/>
        <w:t>Buyer submits rating</w:t>
      </w:r>
      <w:r w:rsidRPr="001C6659">
        <w:rPr>
          <w:rFonts w:asciiTheme="majorBidi" w:hAnsiTheme="majorBidi" w:cstheme="majorBidi"/>
          <w:sz w:val="28"/>
          <w:szCs w:val="28"/>
        </w:rPr>
        <w:br/>
        <w:t>↓</w:t>
      </w:r>
      <w:r w:rsidRPr="001C6659">
        <w:rPr>
          <w:rFonts w:asciiTheme="majorBidi" w:hAnsiTheme="majorBidi" w:cstheme="majorBidi"/>
          <w:sz w:val="28"/>
          <w:szCs w:val="28"/>
        </w:rPr>
        <w:br/>
        <w:t>Vendor submits rating</w:t>
      </w:r>
      <w:r w:rsidRPr="001C6659">
        <w:rPr>
          <w:rFonts w:asciiTheme="majorBidi" w:hAnsiTheme="majorBidi" w:cstheme="majorBidi"/>
          <w:sz w:val="28"/>
          <w:szCs w:val="28"/>
        </w:rPr>
        <w:br/>
        <w:t>↓</w:t>
      </w:r>
      <w:r w:rsidRPr="001C6659">
        <w:rPr>
          <w:rFonts w:asciiTheme="majorBidi" w:hAnsiTheme="majorBidi" w:cstheme="majorBidi"/>
          <w:sz w:val="28"/>
          <w:szCs w:val="28"/>
        </w:rPr>
        <w:br/>
        <w:t xml:space="preserve">Both ratings </w:t>
      </w:r>
      <w:r w:rsidR="001C6659">
        <w:rPr>
          <w:rFonts w:asciiTheme="majorBidi" w:hAnsiTheme="majorBidi" w:cstheme="majorBidi"/>
          <w:sz w:val="28"/>
          <w:szCs w:val="28"/>
        </w:rPr>
        <w:t xml:space="preserve">were </w:t>
      </w:r>
      <w:r w:rsidRPr="001C6659">
        <w:rPr>
          <w:rFonts w:asciiTheme="majorBidi" w:hAnsiTheme="majorBidi" w:cstheme="majorBidi"/>
          <w:sz w:val="28"/>
          <w:szCs w:val="28"/>
        </w:rPr>
        <w:t>revealed simultaneously</w:t>
      </w:r>
    </w:p>
    <w:p w14:paraId="3741EE64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If one party does not rate within 14 days, the system reveals the submitted rating.</w:t>
      </w:r>
    </w:p>
    <w:p w14:paraId="77634D96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1ADEA626">
          <v:rect id="_x0000_i1051" style="width:0;height:1.5pt" o:hralign="center" o:hrstd="t" o:hr="t" fillcolor="#a0a0a0" stroked="f"/>
        </w:pict>
      </w:r>
    </w:p>
    <w:p w14:paraId="37A47CD6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>AI Retaliation Detection</w:t>
      </w:r>
    </w:p>
    <w:p w14:paraId="3C55F5A2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proofErr w:type="spellStart"/>
      <w:r w:rsidRPr="001C6659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1C6659">
        <w:rPr>
          <w:rFonts w:asciiTheme="majorBidi" w:hAnsiTheme="majorBidi" w:cstheme="majorBidi"/>
          <w:sz w:val="28"/>
          <w:szCs w:val="28"/>
        </w:rPr>
        <w:t xml:space="preserve"> AI detects suspicious patterns.</w:t>
      </w:r>
    </w:p>
    <w:p w14:paraId="48BD242A" w14:textId="77777777" w:rsidR="0073670E" w:rsidRPr="001C6659" w:rsidRDefault="0073670E" w:rsidP="001C6659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1C6659">
        <w:rPr>
          <w:rFonts w:asciiTheme="majorBidi" w:hAnsiTheme="majorBidi" w:cstheme="majorBidi"/>
          <w:b/>
          <w:bCs/>
          <w:sz w:val="28"/>
          <w:szCs w:val="28"/>
        </w:rPr>
        <w:t>Examples:</w:t>
      </w:r>
    </w:p>
    <w:p w14:paraId="1B2130B5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Pattern 1 — Extreme Retaliation</w:t>
      </w:r>
    </w:p>
    <w:p w14:paraId="6356543D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Buyer rating:</w:t>
      </w:r>
    </w:p>
    <w:p w14:paraId="01EA82C1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Vendor = 2 stars</w:t>
      </w:r>
    </w:p>
    <w:p w14:paraId="1CA6CA62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Vendor response:</w:t>
      </w:r>
    </w:p>
    <w:p w14:paraId="45AEC1C8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Buyer = 1 star</w:t>
      </w:r>
    </w:p>
    <w:p w14:paraId="5C4CFEA1" w14:textId="77777777" w:rsidR="0073670E" w:rsidRPr="001C6659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AI checks historical behavior.</w:t>
      </w:r>
    </w:p>
    <w:p w14:paraId="10D152B0" w14:textId="77777777" w:rsidR="0073670E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1C6659">
        <w:rPr>
          <w:rFonts w:asciiTheme="majorBidi" w:hAnsiTheme="majorBidi" w:cstheme="majorBidi"/>
          <w:sz w:val="28"/>
          <w:szCs w:val="28"/>
        </w:rPr>
        <w:t>If abnormal → flagged for review.</w:t>
      </w:r>
    </w:p>
    <w:p w14:paraId="26190B09" w14:textId="77777777" w:rsidR="004B76C8" w:rsidRDefault="004B76C8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</w:p>
    <w:p w14:paraId="25F05538" w14:textId="77777777" w:rsidR="004B76C8" w:rsidRPr="001C6659" w:rsidRDefault="004B76C8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</w:p>
    <w:p w14:paraId="495DE881" w14:textId="1001FD18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32AD6A0A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lastRenderedPageBreak/>
        <w:t>Pattern 2 — Rating Collusion</w:t>
      </w:r>
    </w:p>
    <w:p w14:paraId="41C9DEEB" w14:textId="77777777" w:rsidR="0073670E" w:rsidRPr="004B76C8" w:rsidRDefault="0073670E" w:rsidP="00C91DAF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4B76C8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7879BCAD" w14:textId="77777777" w:rsidR="0073670E" w:rsidRPr="004B76C8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4B76C8">
        <w:rPr>
          <w:rFonts w:asciiTheme="majorBidi" w:hAnsiTheme="majorBidi" w:cstheme="majorBidi"/>
          <w:sz w:val="28"/>
          <w:szCs w:val="28"/>
        </w:rPr>
        <w:t>Multiple vendors consistently rate a buyer 5 stars after winning contracts.</w:t>
      </w:r>
    </w:p>
    <w:p w14:paraId="71483AD8" w14:textId="66B9CC60" w:rsidR="0073670E" w:rsidRPr="004B76C8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4B76C8">
        <w:rPr>
          <w:rFonts w:asciiTheme="majorBidi" w:hAnsiTheme="majorBidi" w:cstheme="majorBidi"/>
          <w:sz w:val="28"/>
          <w:szCs w:val="28"/>
        </w:rPr>
        <w:t xml:space="preserve">AI flags </w:t>
      </w:r>
      <w:r w:rsidR="00544EEF">
        <w:rPr>
          <w:rFonts w:asciiTheme="majorBidi" w:hAnsiTheme="majorBidi" w:cstheme="majorBidi"/>
          <w:sz w:val="28"/>
          <w:szCs w:val="28"/>
        </w:rPr>
        <w:t xml:space="preserve">a </w:t>
      </w:r>
      <w:r w:rsidRPr="004B76C8">
        <w:rPr>
          <w:rFonts w:asciiTheme="majorBidi" w:hAnsiTheme="majorBidi" w:cstheme="majorBidi"/>
          <w:sz w:val="28"/>
          <w:szCs w:val="28"/>
        </w:rPr>
        <w:t>pattern for possible manipulation.</w:t>
      </w:r>
    </w:p>
    <w:p w14:paraId="7B06765D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02B79994">
          <v:rect id="_x0000_i1053" style="width:0;height:1.5pt" o:hralign="center" o:hrstd="t" o:hr="t" fillcolor="#a0a0a0" stroked="f"/>
        </w:pict>
      </w:r>
    </w:p>
    <w:p w14:paraId="41F7BE67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>3. Rating Fairness Guardrails</w:t>
      </w:r>
    </w:p>
    <w:p w14:paraId="58504F8E" w14:textId="77777777" w:rsidR="0073670E" w:rsidRPr="00544EEF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544EEF">
        <w:rPr>
          <w:rFonts w:asciiTheme="majorBidi" w:hAnsiTheme="majorBidi" w:cstheme="majorBidi"/>
          <w:sz w:val="28"/>
          <w:szCs w:val="28"/>
        </w:rPr>
        <w:t>To ensure fairness:</w:t>
      </w:r>
    </w:p>
    <w:p w14:paraId="1C08E822" w14:textId="77777777" w:rsidR="0073670E" w:rsidRPr="00544EEF" w:rsidRDefault="0073670E" w:rsidP="00C515D6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544EEF">
        <w:rPr>
          <w:rFonts w:asciiTheme="majorBidi" w:hAnsiTheme="majorBidi" w:cstheme="majorBidi"/>
          <w:b/>
          <w:bCs/>
          <w:sz w:val="28"/>
          <w:szCs w:val="28"/>
        </w:rPr>
        <w:t>Minimum Reviews Threshold</w:t>
      </w:r>
    </w:p>
    <w:p w14:paraId="464198B3" w14:textId="6769BF41" w:rsidR="0073670E" w:rsidRPr="00544EEF" w:rsidRDefault="0073670E" w:rsidP="00C515D6">
      <w:pPr>
        <w:pStyle w:val="ListParagraph"/>
        <w:numPr>
          <w:ilvl w:val="0"/>
          <w:numId w:val="22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544EEF">
        <w:rPr>
          <w:rFonts w:asciiTheme="majorBidi" w:hAnsiTheme="majorBidi" w:cstheme="majorBidi"/>
          <w:sz w:val="28"/>
          <w:szCs w:val="28"/>
        </w:rPr>
        <w:t>Ratings become public only after:</w:t>
      </w:r>
      <w:r w:rsidR="00C515D6" w:rsidRPr="00544EEF">
        <w:rPr>
          <w:rFonts w:asciiTheme="majorBidi" w:hAnsiTheme="majorBidi" w:cstheme="majorBidi"/>
          <w:sz w:val="28"/>
          <w:szCs w:val="28"/>
        </w:rPr>
        <w:t xml:space="preserve"> </w:t>
      </w:r>
      <w:r w:rsidRPr="00544EEF">
        <w:rPr>
          <w:rFonts w:asciiTheme="majorBidi" w:hAnsiTheme="majorBidi" w:cstheme="majorBidi"/>
          <w:sz w:val="28"/>
          <w:szCs w:val="28"/>
        </w:rPr>
        <w:t>Minimum 3 completed contracts</w:t>
      </w:r>
    </w:p>
    <w:p w14:paraId="5C5ED8BB" w14:textId="64853484" w:rsidR="0073670E" w:rsidRPr="00544EEF" w:rsidRDefault="0073670E" w:rsidP="00C515D6">
      <w:pPr>
        <w:pStyle w:val="ListParagraph"/>
        <w:numPr>
          <w:ilvl w:val="0"/>
          <w:numId w:val="22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544EEF">
        <w:rPr>
          <w:rFonts w:asciiTheme="majorBidi" w:hAnsiTheme="majorBidi" w:cstheme="majorBidi"/>
          <w:sz w:val="28"/>
          <w:szCs w:val="28"/>
        </w:rPr>
        <w:t>Before that:</w:t>
      </w:r>
      <w:r w:rsidR="00C515D6" w:rsidRPr="00544EEF">
        <w:rPr>
          <w:rFonts w:asciiTheme="majorBidi" w:hAnsiTheme="majorBidi" w:cstheme="majorBidi"/>
          <w:sz w:val="28"/>
          <w:szCs w:val="28"/>
        </w:rPr>
        <w:t xml:space="preserve"> </w:t>
      </w:r>
      <w:r w:rsidRPr="00544EEF">
        <w:rPr>
          <w:rFonts w:asciiTheme="majorBidi" w:hAnsiTheme="majorBidi" w:cstheme="majorBidi"/>
          <w:sz w:val="28"/>
          <w:szCs w:val="28"/>
        </w:rPr>
        <w:t>"New Vendor — Rating in Progress"</w:t>
      </w:r>
    </w:p>
    <w:p w14:paraId="3DAD664F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588B6B87">
          <v:rect id="_x0000_i1054" style="width:0;height:1.5pt" o:hralign="center" o:hrstd="t" o:hr="t" fillcolor="#a0a0a0" stroked="f"/>
        </w:pict>
      </w:r>
    </w:p>
    <w:p w14:paraId="403ABF83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>Rating Outlier Protection</w:t>
      </w:r>
    </w:p>
    <w:p w14:paraId="28D1E420" w14:textId="77777777" w:rsidR="0073670E" w:rsidRPr="00C515D6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515D6">
        <w:rPr>
          <w:rFonts w:asciiTheme="majorBidi" w:hAnsiTheme="majorBidi" w:cstheme="majorBidi"/>
          <w:sz w:val="28"/>
          <w:szCs w:val="28"/>
        </w:rPr>
        <w:t>If a rating deviates significantly from historical patterns:</w:t>
      </w:r>
    </w:p>
    <w:p w14:paraId="172969CF" w14:textId="77777777" w:rsidR="0073670E" w:rsidRPr="00C515D6" w:rsidRDefault="0073670E" w:rsidP="00C91DAF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C515D6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0F5E532A" w14:textId="12312B07" w:rsidR="0073670E" w:rsidRPr="00C515D6" w:rsidRDefault="0073670E" w:rsidP="00544EEF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515D6">
        <w:rPr>
          <w:rFonts w:asciiTheme="majorBidi" w:hAnsiTheme="majorBidi" w:cstheme="majorBidi"/>
          <w:sz w:val="28"/>
          <w:szCs w:val="28"/>
        </w:rPr>
        <w:t>Vendor historical rating:</w:t>
      </w:r>
      <w:r w:rsidR="00544EEF">
        <w:rPr>
          <w:rFonts w:asciiTheme="majorBidi" w:hAnsiTheme="majorBidi" w:cstheme="majorBidi"/>
          <w:sz w:val="28"/>
          <w:szCs w:val="28"/>
        </w:rPr>
        <w:t xml:space="preserve"> </w:t>
      </w:r>
      <w:r w:rsidRPr="00C515D6">
        <w:rPr>
          <w:rFonts w:asciiTheme="majorBidi" w:hAnsiTheme="majorBidi" w:cstheme="majorBidi"/>
          <w:sz w:val="28"/>
          <w:szCs w:val="28"/>
        </w:rPr>
        <w:t>4.6 stars</w:t>
      </w:r>
    </w:p>
    <w:p w14:paraId="621F85BA" w14:textId="7E884FDF" w:rsidR="0073670E" w:rsidRPr="00C515D6" w:rsidRDefault="0073670E" w:rsidP="00544EEF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515D6">
        <w:rPr>
          <w:rFonts w:asciiTheme="majorBidi" w:hAnsiTheme="majorBidi" w:cstheme="majorBidi"/>
          <w:sz w:val="28"/>
          <w:szCs w:val="28"/>
        </w:rPr>
        <w:t>New rating:</w:t>
      </w:r>
      <w:r w:rsidR="00544EEF">
        <w:rPr>
          <w:rFonts w:asciiTheme="majorBidi" w:hAnsiTheme="majorBidi" w:cstheme="majorBidi"/>
          <w:sz w:val="28"/>
          <w:szCs w:val="28"/>
        </w:rPr>
        <w:t xml:space="preserve"> </w:t>
      </w:r>
      <w:r w:rsidRPr="00C515D6">
        <w:rPr>
          <w:rFonts w:asciiTheme="majorBidi" w:hAnsiTheme="majorBidi" w:cstheme="majorBidi"/>
          <w:sz w:val="28"/>
          <w:szCs w:val="28"/>
        </w:rPr>
        <w:t>1 star</w:t>
      </w:r>
    </w:p>
    <w:p w14:paraId="6E5A2CB9" w14:textId="034C66E4" w:rsidR="0073670E" w:rsidRPr="00C515D6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515D6">
        <w:rPr>
          <w:rFonts w:asciiTheme="majorBidi" w:hAnsiTheme="majorBidi" w:cstheme="majorBidi"/>
          <w:sz w:val="28"/>
          <w:szCs w:val="28"/>
        </w:rPr>
        <w:t xml:space="preserve">AI marks it as </w:t>
      </w:r>
      <w:r w:rsidR="00544EEF">
        <w:rPr>
          <w:rFonts w:asciiTheme="majorBidi" w:hAnsiTheme="majorBidi" w:cstheme="majorBidi"/>
          <w:sz w:val="28"/>
          <w:szCs w:val="28"/>
        </w:rPr>
        <w:t xml:space="preserve">a </w:t>
      </w:r>
      <w:r w:rsidRPr="00C515D6">
        <w:rPr>
          <w:rFonts w:asciiTheme="majorBidi" w:hAnsiTheme="majorBidi" w:cstheme="majorBidi"/>
          <w:sz w:val="28"/>
          <w:szCs w:val="28"/>
        </w:rPr>
        <w:t>statistical outlier.</w:t>
      </w:r>
    </w:p>
    <w:p w14:paraId="1472B497" w14:textId="77777777" w:rsidR="0073670E" w:rsidRPr="00C515D6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515D6">
        <w:rPr>
          <w:rFonts w:asciiTheme="majorBidi" w:hAnsiTheme="majorBidi" w:cstheme="majorBidi"/>
          <w:sz w:val="28"/>
          <w:szCs w:val="28"/>
        </w:rPr>
        <w:t>The system may:</w:t>
      </w:r>
    </w:p>
    <w:p w14:paraId="0F86B03E" w14:textId="77777777" w:rsidR="0073670E" w:rsidRPr="00C515D6" w:rsidRDefault="0073670E" w:rsidP="0073670E">
      <w:pPr>
        <w:numPr>
          <w:ilvl w:val="0"/>
          <w:numId w:val="20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515D6">
        <w:rPr>
          <w:rFonts w:asciiTheme="majorBidi" w:hAnsiTheme="majorBidi" w:cstheme="majorBidi"/>
          <w:sz w:val="28"/>
          <w:szCs w:val="28"/>
        </w:rPr>
        <w:t>Reduce weight</w:t>
      </w:r>
    </w:p>
    <w:p w14:paraId="3D23F485" w14:textId="77777777" w:rsidR="0073670E" w:rsidRPr="00C515D6" w:rsidRDefault="0073670E" w:rsidP="0073670E">
      <w:pPr>
        <w:numPr>
          <w:ilvl w:val="0"/>
          <w:numId w:val="20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515D6">
        <w:rPr>
          <w:rFonts w:asciiTheme="majorBidi" w:hAnsiTheme="majorBidi" w:cstheme="majorBidi"/>
          <w:sz w:val="28"/>
          <w:szCs w:val="28"/>
        </w:rPr>
        <w:t>Flag for manual review</w:t>
      </w:r>
    </w:p>
    <w:p w14:paraId="27685C6C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77A8ECB0">
          <v:rect id="_x0000_i1055" style="width:0;height:1.5pt" o:hralign="center" o:hrstd="t" o:hr="t" fillcolor="#a0a0a0" stroked="f"/>
        </w:pict>
      </w:r>
    </w:p>
    <w:p w14:paraId="69AE675C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>4. Rating Recovery Model</w:t>
      </w:r>
    </w:p>
    <w:p w14:paraId="0014CDCE" w14:textId="5312DD1F" w:rsidR="0073670E" w:rsidRPr="00C515D6" w:rsidRDefault="0073670E" w:rsidP="00C515D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515D6">
        <w:rPr>
          <w:rFonts w:asciiTheme="majorBidi" w:hAnsiTheme="majorBidi" w:cstheme="majorBidi"/>
          <w:sz w:val="28"/>
          <w:szCs w:val="28"/>
        </w:rPr>
        <w:t>To avoid permanent stigma:</w:t>
      </w:r>
      <w:r w:rsidR="00C515D6">
        <w:rPr>
          <w:rFonts w:asciiTheme="majorBidi" w:hAnsiTheme="majorBidi" w:cstheme="majorBidi"/>
          <w:sz w:val="28"/>
          <w:szCs w:val="28"/>
        </w:rPr>
        <w:t xml:space="preserve"> </w:t>
      </w:r>
      <w:r w:rsidRPr="00C515D6">
        <w:rPr>
          <w:rFonts w:asciiTheme="majorBidi" w:hAnsiTheme="majorBidi" w:cstheme="majorBidi"/>
          <w:sz w:val="28"/>
          <w:szCs w:val="28"/>
        </w:rPr>
        <w:t>The platform prioritizes recent performance.</w:t>
      </w:r>
    </w:p>
    <w:p w14:paraId="392807DE" w14:textId="77777777" w:rsidR="0073670E" w:rsidRPr="00C515D6" w:rsidRDefault="0073670E" w:rsidP="00C91DAF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C515D6">
        <w:rPr>
          <w:rFonts w:asciiTheme="majorBidi" w:hAnsiTheme="majorBidi" w:cstheme="majorBidi"/>
          <w:b/>
          <w:bCs/>
          <w:sz w:val="28"/>
          <w:szCs w:val="28"/>
        </w:rPr>
        <w:t>Recovery mechanisms: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3154"/>
      </w:tblGrid>
      <w:tr w:rsidR="0073670E" w:rsidRPr="0073670E" w14:paraId="3A10B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293AF" w14:textId="77777777" w:rsidR="0073670E" w:rsidRPr="00C515D6" w:rsidRDefault="0073670E" w:rsidP="00C515D6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15D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6A8855A" w14:textId="77777777" w:rsidR="0073670E" w:rsidRPr="00C515D6" w:rsidRDefault="0073670E" w:rsidP="00C515D6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15D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Rating Impact</w:t>
            </w:r>
          </w:p>
        </w:tc>
      </w:tr>
      <w:tr w:rsidR="0073670E" w:rsidRPr="0073670E" w14:paraId="031BB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5023" w14:textId="77777777" w:rsidR="0073670E" w:rsidRPr="00C515D6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515D6">
              <w:rPr>
                <w:rFonts w:asciiTheme="majorBidi" w:hAnsiTheme="majorBidi" w:cstheme="majorBidi"/>
                <w:sz w:val="28"/>
                <w:szCs w:val="28"/>
              </w:rPr>
              <w:t>Successful project delivery</w:t>
            </w:r>
          </w:p>
        </w:tc>
        <w:tc>
          <w:tcPr>
            <w:tcW w:w="0" w:type="auto"/>
            <w:vAlign w:val="center"/>
            <w:hideMark/>
          </w:tcPr>
          <w:p w14:paraId="05FE2D47" w14:textId="77777777" w:rsidR="0073670E" w:rsidRPr="00C515D6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515D6">
              <w:rPr>
                <w:rFonts w:asciiTheme="majorBidi" w:hAnsiTheme="majorBidi" w:cstheme="majorBidi"/>
                <w:sz w:val="28"/>
                <w:szCs w:val="28"/>
              </w:rPr>
              <w:t>Positive</w:t>
            </w:r>
          </w:p>
        </w:tc>
      </w:tr>
      <w:tr w:rsidR="0073670E" w:rsidRPr="0073670E" w14:paraId="1179A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497A" w14:textId="77777777" w:rsidR="0073670E" w:rsidRPr="00C515D6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515D6">
              <w:rPr>
                <w:rFonts w:asciiTheme="majorBidi" w:hAnsiTheme="majorBidi" w:cstheme="majorBidi"/>
                <w:sz w:val="28"/>
                <w:szCs w:val="28"/>
              </w:rPr>
              <w:t>Improved communication</w:t>
            </w:r>
          </w:p>
        </w:tc>
        <w:tc>
          <w:tcPr>
            <w:tcW w:w="0" w:type="auto"/>
            <w:vAlign w:val="center"/>
            <w:hideMark/>
          </w:tcPr>
          <w:p w14:paraId="68A4B326" w14:textId="77777777" w:rsidR="0073670E" w:rsidRPr="00C515D6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515D6">
              <w:rPr>
                <w:rFonts w:asciiTheme="majorBidi" w:hAnsiTheme="majorBidi" w:cstheme="majorBidi"/>
                <w:sz w:val="28"/>
                <w:szCs w:val="28"/>
              </w:rPr>
              <w:t>Positive</w:t>
            </w:r>
          </w:p>
        </w:tc>
      </w:tr>
      <w:tr w:rsidR="0073670E" w:rsidRPr="0073670E" w14:paraId="38AD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B7DF" w14:textId="77777777" w:rsidR="0073670E" w:rsidRPr="00C515D6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515D6">
              <w:rPr>
                <w:rFonts w:asciiTheme="majorBidi" w:hAnsiTheme="majorBidi" w:cstheme="majorBidi"/>
                <w:sz w:val="28"/>
                <w:szCs w:val="28"/>
              </w:rPr>
              <w:t>New verified contracts</w:t>
            </w:r>
          </w:p>
        </w:tc>
        <w:tc>
          <w:tcPr>
            <w:tcW w:w="0" w:type="auto"/>
            <w:vAlign w:val="center"/>
            <w:hideMark/>
          </w:tcPr>
          <w:p w14:paraId="04EAA448" w14:textId="77777777" w:rsidR="0073670E" w:rsidRPr="00C515D6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515D6">
              <w:rPr>
                <w:rFonts w:asciiTheme="majorBidi" w:hAnsiTheme="majorBidi" w:cstheme="majorBidi"/>
                <w:sz w:val="28"/>
                <w:szCs w:val="28"/>
              </w:rPr>
              <w:t>Positive</w:t>
            </w:r>
          </w:p>
        </w:tc>
      </w:tr>
      <w:tr w:rsidR="0073670E" w:rsidRPr="0073670E" w14:paraId="18DD2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0044" w14:textId="77777777" w:rsidR="0073670E" w:rsidRPr="00FD0FE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D0FEF">
              <w:rPr>
                <w:rFonts w:asciiTheme="majorBidi" w:hAnsiTheme="majorBidi" w:cstheme="majorBidi"/>
                <w:sz w:val="28"/>
                <w:szCs w:val="28"/>
              </w:rPr>
              <w:t>Old ratings decay</w:t>
            </w:r>
          </w:p>
        </w:tc>
        <w:tc>
          <w:tcPr>
            <w:tcW w:w="0" w:type="auto"/>
            <w:vAlign w:val="center"/>
            <w:hideMark/>
          </w:tcPr>
          <w:p w14:paraId="73121C86" w14:textId="77777777" w:rsidR="0073670E" w:rsidRPr="00FD0FE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FD0FEF">
              <w:rPr>
                <w:rFonts w:asciiTheme="majorBidi" w:hAnsiTheme="majorBidi" w:cstheme="majorBidi"/>
                <w:sz w:val="28"/>
                <w:szCs w:val="28"/>
              </w:rPr>
              <w:t>Negative influence reduced</w:t>
            </w:r>
          </w:p>
        </w:tc>
      </w:tr>
    </w:tbl>
    <w:p w14:paraId="777FB8EB" w14:textId="07F8A23A" w:rsidR="0073670E" w:rsidRPr="00C515D6" w:rsidRDefault="0073670E" w:rsidP="00C515D6">
      <w:pPr>
        <w:tabs>
          <w:tab w:val="left" w:pos="2115"/>
        </w:tabs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C515D6">
        <w:rPr>
          <w:rFonts w:asciiTheme="majorBidi" w:hAnsiTheme="majorBidi" w:cstheme="majorBidi"/>
          <w:b/>
          <w:bCs/>
          <w:sz w:val="28"/>
          <w:szCs w:val="28"/>
        </w:rPr>
        <w:t>Example vendor progression:</w:t>
      </w:r>
    </w:p>
    <w:p w14:paraId="068393AC" w14:textId="2DD91F87" w:rsidR="0073670E" w:rsidRPr="00C91DAF" w:rsidRDefault="0073670E" w:rsidP="00C91DAF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515D6">
        <w:rPr>
          <w:rFonts w:asciiTheme="majorBidi" w:hAnsiTheme="majorBidi" w:cstheme="majorBidi"/>
          <w:sz w:val="28"/>
          <w:szCs w:val="28"/>
        </w:rPr>
        <w:t>Year 1: 3.1 stars</w:t>
      </w:r>
      <w:r w:rsidRPr="00C515D6">
        <w:rPr>
          <w:rFonts w:asciiTheme="majorBidi" w:hAnsiTheme="majorBidi" w:cstheme="majorBidi"/>
          <w:sz w:val="28"/>
          <w:szCs w:val="28"/>
        </w:rPr>
        <w:br/>
        <w:t>Year 2: 3.8 stars</w:t>
      </w:r>
      <w:r w:rsidRPr="00C515D6">
        <w:rPr>
          <w:rFonts w:asciiTheme="majorBidi" w:hAnsiTheme="majorBidi" w:cstheme="majorBidi"/>
          <w:sz w:val="28"/>
          <w:szCs w:val="28"/>
        </w:rPr>
        <w:br/>
        <w:t>Year 3: 4.3 stars</w:t>
      </w:r>
    </w:p>
    <w:p w14:paraId="00C4E576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lastRenderedPageBreak/>
        <w:t>5. Trust Level Mapping</w:t>
      </w:r>
    </w:p>
    <w:p w14:paraId="1CA38748" w14:textId="77777777" w:rsidR="0073670E" w:rsidRPr="00C91DAF" w:rsidRDefault="0073670E" w:rsidP="00C91DAF">
      <w:pPr>
        <w:tabs>
          <w:tab w:val="left" w:pos="2115"/>
        </w:tabs>
        <w:spacing w:after="240"/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>Stars convert into Trust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292"/>
      </w:tblGrid>
      <w:tr w:rsidR="0073670E" w:rsidRPr="0073670E" w14:paraId="30BEA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99D77" w14:textId="77777777" w:rsidR="0073670E" w:rsidRPr="00C91DAF" w:rsidRDefault="0073670E" w:rsidP="00C91DAF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Stars</w:t>
            </w:r>
          </w:p>
        </w:tc>
        <w:tc>
          <w:tcPr>
            <w:tcW w:w="0" w:type="auto"/>
            <w:vAlign w:val="center"/>
            <w:hideMark/>
          </w:tcPr>
          <w:p w14:paraId="626AA812" w14:textId="77777777" w:rsidR="0073670E" w:rsidRPr="00C91DAF" w:rsidRDefault="0073670E" w:rsidP="00C91DAF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Trust Level</w:t>
            </w:r>
          </w:p>
        </w:tc>
      </w:tr>
      <w:tr w:rsidR="0073670E" w:rsidRPr="0073670E" w14:paraId="5BFA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9D6B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4.6 – 5.0</w:t>
            </w:r>
          </w:p>
        </w:tc>
        <w:tc>
          <w:tcPr>
            <w:tcW w:w="0" w:type="auto"/>
            <w:vAlign w:val="center"/>
            <w:hideMark/>
          </w:tcPr>
          <w:p w14:paraId="799ECBB6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Elite Vendor</w:t>
            </w:r>
          </w:p>
        </w:tc>
      </w:tr>
      <w:tr w:rsidR="0073670E" w:rsidRPr="0073670E" w14:paraId="1DA82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5D89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4.2 – 4.5</w:t>
            </w:r>
          </w:p>
        </w:tc>
        <w:tc>
          <w:tcPr>
            <w:tcW w:w="0" w:type="auto"/>
            <w:vAlign w:val="center"/>
            <w:hideMark/>
          </w:tcPr>
          <w:p w14:paraId="2D291F72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Trusted Vendor</w:t>
            </w:r>
          </w:p>
        </w:tc>
      </w:tr>
      <w:tr w:rsidR="0073670E" w:rsidRPr="0073670E" w14:paraId="74F78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8BA6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3.6 – 4.1</w:t>
            </w:r>
          </w:p>
        </w:tc>
        <w:tc>
          <w:tcPr>
            <w:tcW w:w="0" w:type="auto"/>
            <w:vAlign w:val="center"/>
            <w:hideMark/>
          </w:tcPr>
          <w:p w14:paraId="646E426F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Verified Vendor</w:t>
            </w:r>
          </w:p>
        </w:tc>
      </w:tr>
      <w:tr w:rsidR="0073670E" w:rsidRPr="0073670E" w14:paraId="5C5A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065E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3.0 – 3.5</w:t>
            </w:r>
          </w:p>
        </w:tc>
        <w:tc>
          <w:tcPr>
            <w:tcW w:w="0" w:type="auto"/>
            <w:vAlign w:val="center"/>
            <w:hideMark/>
          </w:tcPr>
          <w:p w14:paraId="576F1A8A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Developing Vendor</w:t>
            </w:r>
          </w:p>
        </w:tc>
      </w:tr>
      <w:tr w:rsidR="0073670E" w:rsidRPr="0073670E" w14:paraId="7C55E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DA8D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&lt;3.0</w:t>
            </w:r>
          </w:p>
        </w:tc>
        <w:tc>
          <w:tcPr>
            <w:tcW w:w="0" w:type="auto"/>
            <w:vAlign w:val="center"/>
            <w:hideMark/>
          </w:tcPr>
          <w:p w14:paraId="56971037" w14:textId="77777777" w:rsidR="0073670E" w:rsidRPr="00C91DAF" w:rsidRDefault="0073670E" w:rsidP="0073670E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C91DAF">
              <w:rPr>
                <w:rFonts w:asciiTheme="majorBidi" w:hAnsiTheme="majorBidi" w:cstheme="majorBidi"/>
                <w:sz w:val="28"/>
                <w:szCs w:val="28"/>
              </w:rPr>
              <w:t>Under Observation</w:t>
            </w:r>
          </w:p>
        </w:tc>
      </w:tr>
    </w:tbl>
    <w:p w14:paraId="05D67E89" w14:textId="2EE48161" w:rsidR="0073670E" w:rsidRPr="00C91DAF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 xml:space="preserve">This prevents public stigma while still providing </w:t>
      </w:r>
      <w:r w:rsidR="00C91DAF">
        <w:rPr>
          <w:rFonts w:asciiTheme="majorBidi" w:hAnsiTheme="majorBidi" w:cstheme="majorBidi"/>
          <w:sz w:val="28"/>
          <w:szCs w:val="28"/>
        </w:rPr>
        <w:t xml:space="preserve">a </w:t>
      </w:r>
      <w:r w:rsidRPr="00C91DAF">
        <w:rPr>
          <w:rFonts w:asciiTheme="majorBidi" w:hAnsiTheme="majorBidi" w:cstheme="majorBidi"/>
          <w:sz w:val="28"/>
          <w:szCs w:val="28"/>
        </w:rPr>
        <w:t>signal to buyers.</w:t>
      </w:r>
    </w:p>
    <w:p w14:paraId="10C0FEDA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0E32A631">
          <v:rect id="_x0000_i1057" style="width:0;height:1.5pt" o:hralign="center" o:hrstd="t" o:hr="t" fillcolor="#a0a0a0" stroked="f"/>
        </w:pict>
      </w:r>
    </w:p>
    <w:p w14:paraId="56FDA3B2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>6. Example Vendor Profile Display</w:t>
      </w:r>
    </w:p>
    <w:p w14:paraId="5B7DCDD6" w14:textId="77777777" w:rsidR="0073670E" w:rsidRPr="0073670E" w:rsidRDefault="0073670E" w:rsidP="00C91DAF">
      <w:pPr>
        <w:tabs>
          <w:tab w:val="left" w:pos="2115"/>
        </w:tabs>
        <w:spacing w:before="240"/>
        <w:rPr>
          <w:rFonts w:asciiTheme="majorBidi" w:hAnsiTheme="majorBidi" w:cstheme="majorBidi"/>
          <w:sz w:val="32"/>
          <w:szCs w:val="32"/>
        </w:rPr>
      </w:pPr>
      <w:r w:rsidRPr="00C91DAF">
        <w:rPr>
          <w:rFonts w:asciiTheme="majorBidi" w:hAnsiTheme="majorBidi" w:cstheme="majorBidi"/>
          <w:b/>
          <w:bCs/>
          <w:sz w:val="28"/>
          <w:szCs w:val="28"/>
        </w:rPr>
        <w:t>Example</w:t>
      </w:r>
      <w:r w:rsidRPr="0073670E">
        <w:rPr>
          <w:rFonts w:asciiTheme="majorBidi" w:hAnsiTheme="majorBidi" w:cstheme="majorBidi"/>
          <w:sz w:val="32"/>
          <w:szCs w:val="32"/>
        </w:rPr>
        <w:t>:</w:t>
      </w:r>
    </w:p>
    <w:p w14:paraId="7E790165" w14:textId="77777777" w:rsidR="00C91DAF" w:rsidRPr="00C91DAF" w:rsidRDefault="0073670E" w:rsidP="00C91DAF">
      <w:pPr>
        <w:pStyle w:val="ListParagraph"/>
        <w:numPr>
          <w:ilvl w:val="0"/>
          <w:numId w:val="22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 xml:space="preserve">Vendor </w:t>
      </w:r>
      <w:proofErr w:type="gramStart"/>
      <w:r w:rsidRPr="00C91DAF">
        <w:rPr>
          <w:rFonts w:asciiTheme="majorBidi" w:hAnsiTheme="majorBidi" w:cstheme="majorBidi"/>
          <w:sz w:val="28"/>
          <w:szCs w:val="28"/>
        </w:rPr>
        <w:t>Rating</w:t>
      </w:r>
      <w:r w:rsidR="00C91DAF" w:rsidRPr="00C91DAF">
        <w:rPr>
          <w:rFonts w:asciiTheme="majorBidi" w:hAnsiTheme="majorBidi" w:cstheme="majorBidi" w:hint="cs"/>
          <w:sz w:val="28"/>
          <w:szCs w:val="28"/>
          <w:rtl/>
        </w:rPr>
        <w:t>:</w:t>
      </w:r>
      <w:r w:rsidRPr="00C91DAF">
        <w:rPr>
          <w:rFonts w:ascii="Segoe UI Emoji" w:hAnsi="Segoe UI Emoji" w:cs="Segoe UI Emoji"/>
          <w:sz w:val="28"/>
          <w:szCs w:val="28"/>
        </w:rPr>
        <w:t>⭐</w:t>
      </w:r>
      <w:proofErr w:type="gramEnd"/>
      <w:r w:rsidRPr="00C91DAF">
        <w:rPr>
          <w:rFonts w:ascii="Segoe UI Emoji" w:hAnsi="Segoe UI Emoji" w:cs="Segoe UI Emoji"/>
          <w:sz w:val="28"/>
          <w:szCs w:val="28"/>
        </w:rPr>
        <w:t>⭐⭐⭐</w:t>
      </w:r>
      <w:proofErr w:type="gramStart"/>
      <w:r w:rsidRPr="00C91DAF">
        <w:rPr>
          <w:rFonts w:ascii="Segoe UI Symbol" w:hAnsi="Segoe UI Symbol" w:cs="Segoe UI Symbol"/>
          <w:sz w:val="28"/>
          <w:szCs w:val="28"/>
        </w:rPr>
        <w:t>☆</w:t>
      </w:r>
      <w:r w:rsidR="00C91DAF">
        <w:rPr>
          <w:rFonts w:ascii="Segoe UI Symbol" w:hAnsi="Segoe UI Symbol" w:cs="Segoe UI Symbol" w:hint="cs"/>
          <w:sz w:val="28"/>
          <w:szCs w:val="28"/>
          <w:rtl/>
        </w:rPr>
        <w:t>)</w:t>
      </w:r>
      <w:r w:rsidR="00C91DAF" w:rsidRPr="00C91D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91D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C91DAF">
        <w:rPr>
          <w:rFonts w:asciiTheme="majorBidi" w:hAnsiTheme="majorBidi" w:cstheme="majorBidi"/>
          <w:sz w:val="28"/>
          <w:szCs w:val="28"/>
        </w:rPr>
        <w:t>4.3</w:t>
      </w:r>
      <w:proofErr w:type="gramEnd"/>
      <w:r w:rsidRPr="00C91DAF">
        <w:rPr>
          <w:rFonts w:asciiTheme="majorBidi" w:hAnsiTheme="majorBidi" w:cstheme="majorBidi"/>
          <w:sz w:val="28"/>
          <w:szCs w:val="28"/>
        </w:rPr>
        <w:t xml:space="preserve"> / 5</w:t>
      </w:r>
      <w:r w:rsidR="00C91DAF">
        <w:rPr>
          <w:rFonts w:asciiTheme="majorBidi" w:hAnsiTheme="majorBidi" w:cstheme="majorBidi" w:hint="cs"/>
          <w:sz w:val="28"/>
          <w:szCs w:val="28"/>
          <w:rtl/>
        </w:rPr>
        <w:t>(</w:t>
      </w:r>
    </w:p>
    <w:p w14:paraId="79A23947" w14:textId="77777777" w:rsidR="00C91DAF" w:rsidRDefault="0073670E" w:rsidP="00C91DAF">
      <w:pPr>
        <w:pStyle w:val="ListParagraph"/>
        <w:numPr>
          <w:ilvl w:val="0"/>
          <w:numId w:val="22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 xml:space="preserve">Based on 27 </w:t>
      </w:r>
      <w:proofErr w:type="gramStart"/>
      <w:r w:rsidRPr="00C91DAF">
        <w:rPr>
          <w:rFonts w:asciiTheme="majorBidi" w:hAnsiTheme="majorBidi" w:cstheme="majorBidi"/>
          <w:sz w:val="28"/>
          <w:szCs w:val="28"/>
        </w:rPr>
        <w:t>completed</w:t>
      </w:r>
      <w:proofErr w:type="gramEnd"/>
      <w:r w:rsidRPr="00C91DAF">
        <w:rPr>
          <w:rFonts w:asciiTheme="majorBidi" w:hAnsiTheme="majorBidi" w:cstheme="majorBidi"/>
          <w:sz w:val="28"/>
          <w:szCs w:val="28"/>
        </w:rPr>
        <w:t xml:space="preserve"> contracts</w:t>
      </w:r>
    </w:p>
    <w:p w14:paraId="35045A56" w14:textId="77777777" w:rsidR="00C91DAF" w:rsidRDefault="0073670E" w:rsidP="00C91DAF">
      <w:pPr>
        <w:pStyle w:val="ListParagraph"/>
        <w:numPr>
          <w:ilvl w:val="0"/>
          <w:numId w:val="22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>Trust Level: Trusted Vendor</w:t>
      </w:r>
    </w:p>
    <w:p w14:paraId="044E7359" w14:textId="3DCB22D7" w:rsidR="0073670E" w:rsidRPr="00C91DAF" w:rsidRDefault="0073670E" w:rsidP="00C91DAF">
      <w:pPr>
        <w:pStyle w:val="ListParagraph"/>
        <w:numPr>
          <w:ilvl w:val="0"/>
          <w:numId w:val="22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>Delivery Reliability: 91%</w:t>
      </w:r>
    </w:p>
    <w:p w14:paraId="50ABC053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81E57DA">
          <v:rect id="_x0000_i1058" style="width:0;height:1.5pt" o:hralign="center" o:hrstd="t" o:hr="t" fillcolor="#a0a0a0" stroked="f"/>
        </w:pict>
      </w:r>
    </w:p>
    <w:p w14:paraId="67FE0352" w14:textId="77777777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73670E">
        <w:rPr>
          <w:rFonts w:asciiTheme="majorBidi" w:hAnsiTheme="majorBidi" w:cstheme="majorBidi"/>
          <w:b/>
          <w:bCs/>
          <w:sz w:val="32"/>
          <w:szCs w:val="32"/>
        </w:rPr>
        <w:t xml:space="preserve">7. Strategic Value for </w:t>
      </w:r>
      <w:proofErr w:type="spellStart"/>
      <w:r w:rsidRPr="0073670E">
        <w:rPr>
          <w:rFonts w:asciiTheme="majorBidi" w:hAnsiTheme="majorBidi" w:cstheme="majorBidi"/>
          <w:b/>
          <w:bCs/>
          <w:sz w:val="32"/>
          <w:szCs w:val="32"/>
        </w:rPr>
        <w:t>Mushtarry</w:t>
      </w:r>
      <w:proofErr w:type="spellEnd"/>
    </w:p>
    <w:p w14:paraId="16D25275" w14:textId="77777777" w:rsidR="0073670E" w:rsidRPr="00C91DAF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>This rating system feeds the AI Procurement Intelligence Engine.</w:t>
      </w:r>
    </w:p>
    <w:p w14:paraId="1DB21B09" w14:textId="77777777" w:rsidR="0073670E" w:rsidRPr="00C91DAF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 xml:space="preserve">Over time </w:t>
      </w:r>
      <w:proofErr w:type="spellStart"/>
      <w:r w:rsidRPr="00C91DAF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C91DAF">
        <w:rPr>
          <w:rFonts w:asciiTheme="majorBidi" w:hAnsiTheme="majorBidi" w:cstheme="majorBidi"/>
          <w:sz w:val="28"/>
          <w:szCs w:val="28"/>
        </w:rPr>
        <w:t xml:space="preserve"> will gain:</w:t>
      </w:r>
    </w:p>
    <w:p w14:paraId="557B21EE" w14:textId="77777777" w:rsidR="00904B63" w:rsidRDefault="0073670E" w:rsidP="00904B63">
      <w:pPr>
        <w:pStyle w:val="ListParagraph"/>
        <w:numPr>
          <w:ilvl w:val="0"/>
          <w:numId w:val="22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04B63">
        <w:rPr>
          <w:rFonts w:asciiTheme="majorBidi" w:hAnsiTheme="majorBidi" w:cstheme="majorBidi"/>
          <w:sz w:val="28"/>
          <w:szCs w:val="28"/>
        </w:rPr>
        <w:t>Vendor reliability models</w:t>
      </w:r>
    </w:p>
    <w:p w14:paraId="46D8587D" w14:textId="77777777" w:rsidR="00904B63" w:rsidRDefault="0073670E" w:rsidP="00904B63">
      <w:pPr>
        <w:pStyle w:val="ListParagraph"/>
        <w:numPr>
          <w:ilvl w:val="0"/>
          <w:numId w:val="22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04B63">
        <w:rPr>
          <w:rFonts w:asciiTheme="majorBidi" w:hAnsiTheme="majorBidi" w:cstheme="majorBidi"/>
          <w:sz w:val="28"/>
          <w:szCs w:val="28"/>
        </w:rPr>
        <w:t>Buyer payment behavior data</w:t>
      </w:r>
    </w:p>
    <w:p w14:paraId="2777D205" w14:textId="77777777" w:rsidR="00904B63" w:rsidRDefault="0073670E" w:rsidP="00904B63">
      <w:pPr>
        <w:pStyle w:val="ListParagraph"/>
        <w:numPr>
          <w:ilvl w:val="0"/>
          <w:numId w:val="22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04B63">
        <w:rPr>
          <w:rFonts w:asciiTheme="majorBidi" w:hAnsiTheme="majorBidi" w:cstheme="majorBidi"/>
          <w:sz w:val="28"/>
          <w:szCs w:val="28"/>
        </w:rPr>
        <w:t>Tender risk analytics</w:t>
      </w:r>
    </w:p>
    <w:p w14:paraId="54C3FB84" w14:textId="51E3B3DC" w:rsidR="0073670E" w:rsidRPr="00904B63" w:rsidRDefault="0073670E" w:rsidP="00904B63">
      <w:pPr>
        <w:pStyle w:val="ListParagraph"/>
        <w:numPr>
          <w:ilvl w:val="0"/>
          <w:numId w:val="22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904B63">
        <w:rPr>
          <w:rFonts w:asciiTheme="majorBidi" w:hAnsiTheme="majorBidi" w:cstheme="majorBidi"/>
          <w:sz w:val="28"/>
          <w:szCs w:val="28"/>
        </w:rPr>
        <w:t>Industry performance benchmarks</w:t>
      </w:r>
    </w:p>
    <w:p w14:paraId="7D94C939" w14:textId="77777777" w:rsidR="0073670E" w:rsidRPr="00C91DAF" w:rsidRDefault="0073670E" w:rsidP="0073670E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>This becomes proprietary procurement intelligence.</w:t>
      </w:r>
    </w:p>
    <w:p w14:paraId="4FF87A7B" w14:textId="77777777" w:rsidR="0073670E" w:rsidRPr="0073670E" w:rsidRDefault="00957AA5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F1D2CEC">
          <v:rect id="_x0000_i1059" style="width:0;height:1.5pt" o:hralign="center" o:hrstd="t" o:hr="t" fillcolor="#a0a0a0" stroked="f"/>
        </w:pict>
      </w:r>
    </w:p>
    <w:p w14:paraId="0A7F9462" w14:textId="4CC1C92B" w:rsidR="0073670E" w:rsidRPr="00C91DAF" w:rsidRDefault="001066D4" w:rsidP="0073670E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C91DAF">
        <w:rPr>
          <w:rFonts w:ascii="Segoe UI Emoji" w:hAnsi="Segoe UI Emoji" w:cs="Segoe UI Emoji"/>
          <w:b/>
          <w:bCs/>
          <w:sz w:val="28"/>
          <w:szCs w:val="28"/>
        </w:rPr>
        <w:t>W</w:t>
      </w:r>
      <w:r w:rsidR="0073670E" w:rsidRPr="00C91DAF">
        <w:rPr>
          <w:rFonts w:asciiTheme="majorBidi" w:hAnsiTheme="majorBidi" w:cstheme="majorBidi"/>
          <w:b/>
          <w:bCs/>
          <w:sz w:val="28"/>
          <w:szCs w:val="28"/>
        </w:rPr>
        <w:t>ith this system</w:t>
      </w:r>
      <w:r w:rsidR="00616E78">
        <w:rPr>
          <w:rFonts w:asciiTheme="majorBidi" w:hAnsiTheme="majorBidi" w:cstheme="majorBidi"/>
          <w:b/>
          <w:bCs/>
          <w:sz w:val="28"/>
          <w:szCs w:val="28"/>
        </w:rPr>
        <w:t>,</w:t>
      </w:r>
      <w:r w:rsidR="0073670E" w:rsidRPr="00C91DA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73670E" w:rsidRPr="00C91DAF">
        <w:rPr>
          <w:rFonts w:asciiTheme="majorBidi" w:hAnsiTheme="majorBidi" w:cstheme="majorBidi"/>
          <w:b/>
          <w:bCs/>
          <w:sz w:val="28"/>
          <w:szCs w:val="28"/>
        </w:rPr>
        <w:t>Mushtarry</w:t>
      </w:r>
      <w:proofErr w:type="spellEnd"/>
      <w:r w:rsidR="0073670E" w:rsidRPr="00C91DAF">
        <w:rPr>
          <w:rFonts w:asciiTheme="majorBidi" w:hAnsiTheme="majorBidi" w:cstheme="majorBidi"/>
          <w:b/>
          <w:bCs/>
          <w:sz w:val="28"/>
          <w:szCs w:val="28"/>
        </w:rPr>
        <w:t xml:space="preserve"> achieves:</w:t>
      </w:r>
    </w:p>
    <w:p w14:paraId="5B6C22F4" w14:textId="77777777" w:rsidR="0073670E" w:rsidRPr="00C91DAF" w:rsidRDefault="0073670E" w:rsidP="0073670E">
      <w:pPr>
        <w:numPr>
          <w:ilvl w:val="0"/>
          <w:numId w:val="20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>Fair reputation management</w:t>
      </w:r>
    </w:p>
    <w:p w14:paraId="5E85E30D" w14:textId="77777777" w:rsidR="0073670E" w:rsidRPr="00C91DAF" w:rsidRDefault="0073670E" w:rsidP="0073670E">
      <w:pPr>
        <w:numPr>
          <w:ilvl w:val="0"/>
          <w:numId w:val="20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>No permanent stigma</w:t>
      </w:r>
    </w:p>
    <w:p w14:paraId="51643F97" w14:textId="77777777" w:rsidR="0073670E" w:rsidRPr="00C91DAF" w:rsidRDefault="0073670E" w:rsidP="0073670E">
      <w:pPr>
        <w:numPr>
          <w:ilvl w:val="0"/>
          <w:numId w:val="20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>Data-driven trust scoring</w:t>
      </w:r>
    </w:p>
    <w:p w14:paraId="0DE863D8" w14:textId="77777777" w:rsidR="0073670E" w:rsidRPr="00C91DAF" w:rsidRDefault="0073670E" w:rsidP="0073670E">
      <w:pPr>
        <w:numPr>
          <w:ilvl w:val="0"/>
          <w:numId w:val="20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C91DAF">
        <w:rPr>
          <w:rFonts w:asciiTheme="majorBidi" w:hAnsiTheme="majorBidi" w:cstheme="majorBidi"/>
          <w:sz w:val="28"/>
          <w:szCs w:val="28"/>
        </w:rPr>
        <w:t>AI-powered procurement intelligence</w:t>
      </w:r>
    </w:p>
    <w:p w14:paraId="274AFCBC" w14:textId="36304EAC" w:rsidR="0073670E" w:rsidRPr="0073670E" w:rsidRDefault="0073670E" w:rsidP="0073670E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655E35AD" w14:textId="77777777" w:rsidR="000E3E5C" w:rsidRDefault="000E3E5C" w:rsidP="00591A4A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sectPr w:rsidR="000E3E5C" w:rsidSect="00FA070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40" w:code="9"/>
      <w:pgMar w:top="1134" w:right="1440" w:bottom="189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4B121" w14:textId="77777777" w:rsidR="00957AA5" w:rsidRDefault="00957AA5">
      <w:r>
        <w:separator/>
      </w:r>
    </w:p>
  </w:endnote>
  <w:endnote w:type="continuationSeparator" w:id="0">
    <w:p w14:paraId="19F8CE49" w14:textId="77777777" w:rsidR="00957AA5" w:rsidRDefault="00957AA5">
      <w:r>
        <w:continuationSeparator/>
      </w:r>
    </w:p>
  </w:endnote>
  <w:endnote w:type="continuationNotice" w:id="1">
    <w:p w14:paraId="3E3F5CB8" w14:textId="77777777" w:rsidR="00957AA5" w:rsidRDefault="00957A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93C8" w14:textId="6A05EECD" w:rsidR="00CA0EF9" w:rsidRDefault="00CA0EF9">
    <w:pPr>
      <w:pStyle w:val="Footer"/>
    </w:pPr>
  </w:p>
  <w:p w14:paraId="59650771" w14:textId="77777777" w:rsidR="00775683" w:rsidRDefault="00775683"/>
  <w:tbl>
    <w:tblPr>
      <w:bidiVisual/>
      <w:tblW w:w="0" w:type="auto"/>
      <w:jc w:val="center"/>
      <w:tblLook w:val="04A0" w:firstRow="1" w:lastRow="0" w:firstColumn="1" w:lastColumn="0" w:noHBand="0" w:noVBand="1"/>
    </w:tblPr>
    <w:tblGrid>
      <w:gridCol w:w="5581"/>
    </w:tblGrid>
    <w:tr w:rsidR="00CA0EF9" w:rsidRPr="00F92432" w14:paraId="61AF522B" w14:textId="77777777" w:rsidTr="00D53EBA">
      <w:trPr>
        <w:trHeight w:val="206"/>
        <w:jc w:val="center"/>
      </w:trPr>
      <w:tc>
        <w:tcPr>
          <w:tcW w:w="5581" w:type="dxa"/>
          <w:hideMark/>
        </w:tcPr>
        <w:p w14:paraId="13DB5DEF" w14:textId="77777777" w:rsidR="00CA0EF9" w:rsidRPr="00F92432" w:rsidRDefault="00CA0EF9" w:rsidP="00CA0EF9">
          <w:pPr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  <w:lang w:val="en-GB" w:bidi="ar-AE"/>
            </w:rPr>
          </w:pPr>
          <w:r w:rsidRPr="00F92432">
            <w:rPr>
              <w:rFonts w:asciiTheme="majorBidi" w:hAnsiTheme="majorBidi" w:cstheme="majorBidi"/>
              <w:sz w:val="16"/>
              <w:szCs w:val="16"/>
              <w:rtl/>
              <w:lang w:bidi="ar-AE"/>
            </w:rPr>
            <w:t>تمت الترجمة من اللغة الإنجليزية إلى العربية وهذا المستند غير معد للتصديق إلا من كاتب العدل</w:t>
          </w:r>
        </w:p>
      </w:tc>
    </w:tr>
    <w:tr w:rsidR="00CA0EF9" w:rsidRPr="00F92432" w14:paraId="21DDFA3A" w14:textId="77777777" w:rsidTr="00D53EBA">
      <w:trPr>
        <w:jc w:val="center"/>
      </w:trPr>
      <w:tc>
        <w:tcPr>
          <w:tcW w:w="5581" w:type="dxa"/>
          <w:hideMark/>
        </w:tcPr>
        <w:p w14:paraId="1DF02C3E" w14:textId="77777777" w:rsidR="00CA0EF9" w:rsidRPr="00F92432" w:rsidRDefault="00CA0EF9" w:rsidP="00CA0EF9">
          <w:pPr>
            <w:jc w:val="center"/>
            <w:rPr>
              <w:rFonts w:asciiTheme="majorBidi" w:hAnsiTheme="majorBidi" w:cstheme="majorBidi"/>
              <w:sz w:val="14"/>
              <w:szCs w:val="14"/>
              <w:lang w:val="en-GB" w:bidi="ar-AE"/>
            </w:rPr>
          </w:pPr>
          <w:r w:rsidRPr="00F92432">
            <w:rPr>
              <w:rFonts w:asciiTheme="majorBidi" w:hAnsiTheme="majorBidi" w:cstheme="majorBidi"/>
              <w:sz w:val="14"/>
              <w:szCs w:val="14"/>
              <w:lang w:bidi="ar-AE"/>
            </w:rPr>
            <w:t>Translation is made from English into Arabic and to be attested by the Notary Public only.</w:t>
          </w:r>
        </w:p>
      </w:tc>
    </w:tr>
  </w:tbl>
  <w:p w14:paraId="5BD54348" w14:textId="77777777" w:rsidR="00CA0EF9" w:rsidRPr="00F92432" w:rsidRDefault="00CA0EF9" w:rsidP="00CA0EF9">
    <w:pPr>
      <w:pStyle w:val="Footer"/>
      <w:bidi/>
      <w:jc w:val="right"/>
      <w:rPr>
        <w:rFonts w:asciiTheme="majorBidi" w:hAnsiTheme="majorBidi" w:cstheme="majorBidi"/>
        <w:sz w:val="14"/>
        <w:szCs w:val="14"/>
        <w:lang w:val="en-GB"/>
      </w:rPr>
    </w:pPr>
  </w:p>
  <w:p w14:paraId="1F83148C" w14:textId="77777777" w:rsidR="00CA0EF9" w:rsidRPr="00F92432" w:rsidRDefault="00CA0EF9" w:rsidP="00CA0EF9">
    <w:pPr>
      <w:ind w:firstLine="720"/>
      <w:rPr>
        <w:rFonts w:asciiTheme="majorBidi" w:hAnsiTheme="majorBidi" w:cstheme="majorBidi"/>
        <w:sz w:val="14"/>
        <w:szCs w:val="14"/>
      </w:rPr>
    </w:pPr>
    <w:r w:rsidRPr="00F92432">
      <w:rPr>
        <w:rFonts w:asciiTheme="majorBidi" w:hAnsiTheme="majorBidi" w:cstheme="majorBidi"/>
        <w:b/>
        <w:bCs/>
        <w:sz w:val="18"/>
        <w:szCs w:val="18"/>
      </w:rPr>
      <w:t xml:space="preserve">                Job No. DXB22-</w:t>
    </w:r>
    <w:r>
      <w:rPr>
        <w:rFonts w:asciiTheme="majorBidi" w:hAnsiTheme="majorBidi" w:cstheme="majorBidi"/>
        <w:b/>
        <w:bCs/>
        <w:sz w:val="18"/>
        <w:szCs w:val="18"/>
      </w:rPr>
      <w:t>00976</w:t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sz w:val="14"/>
        <w:szCs w:val="14"/>
        <w:rtl/>
      </w:rPr>
      <w:t xml:space="preserve">صفحة رقم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PAGE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  <w:r w:rsidRPr="00F92432">
      <w:rPr>
        <w:rFonts w:asciiTheme="majorBidi" w:hAnsiTheme="majorBidi" w:cstheme="majorBidi"/>
        <w:sz w:val="14"/>
        <w:szCs w:val="14"/>
        <w:rtl/>
      </w:rPr>
      <w:t xml:space="preserve"> من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NUMPAGES 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14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230996"/>
      <w:docPartObj>
        <w:docPartGallery w:val="Page Numbers (Bottom of Page)"/>
        <w:docPartUnique/>
      </w:docPartObj>
    </w:sdtPr>
    <w:sdtEndPr/>
    <w:sdtContent>
      <w:sdt>
        <w:sdtPr>
          <w:id w:val="-294997112"/>
          <w:docPartObj>
            <w:docPartGallery w:val="Page Numbers (Top of Page)"/>
            <w:docPartUnique/>
          </w:docPartObj>
        </w:sdtPr>
        <w:sdtEndPr/>
        <w:sdtContent>
          <w:p w14:paraId="2D6FD18E" w14:textId="612C9C45" w:rsidR="00DD2F3B" w:rsidRDefault="00DD2F3B" w:rsidP="00DD2F3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C6F7A6" w14:textId="475CB790" w:rsidR="00DD2F3B" w:rsidRPr="00DD2F3B" w:rsidRDefault="00DD2F3B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6E2E86E" wp14:editId="1D1071D7">
              <wp:simplePos x="0" y="0"/>
              <wp:positionH relativeFrom="rightMargin">
                <wp:align>left</wp:align>
              </wp:positionH>
              <wp:positionV relativeFrom="paragraph">
                <wp:posOffset>133985</wp:posOffset>
              </wp:positionV>
              <wp:extent cx="739458" cy="552450"/>
              <wp:effectExtent l="133350" t="38100" r="41910" b="76200"/>
              <wp:wrapNone/>
              <wp:docPr id="2094301165" name="Right Triangle 2094301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39458" cy="552450"/>
                      </a:xfrm>
                      <a:prstGeom prst="rtTriangle">
                        <a:avLst/>
                      </a:prstGeom>
                      <a:solidFill>
                        <a:srgbClr val="00343A"/>
                      </a:solidFill>
                      <a:ln w="76200">
                        <a:solidFill>
                          <a:srgbClr val="00343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FD59D8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2094301165" o:spid="_x0000_s1026" type="#_x0000_t6" style="position:absolute;margin-left:0;margin-top:10.55pt;width:58.25pt;height:43.5pt;rotation:180;z-index:25165824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" fillcolor="#00343a" strokecolor="#00343a" strokeweight="6pt">
              <w10:wrap anchorx="margin"/>
            </v:shape>
          </w:pict>
        </mc:Fallback>
      </mc:AlternateContent>
    </w:r>
    <w:r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2D176496" w14:textId="482276DB" w:rsidR="00DD2F3B" w:rsidRDefault="00102345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B3A6EF2" wp14:editId="735DD7DB">
              <wp:simplePos x="0" y="0"/>
              <wp:positionH relativeFrom="page">
                <wp:align>left</wp:align>
              </wp:positionH>
              <wp:positionV relativeFrom="paragraph">
                <wp:posOffset>145415</wp:posOffset>
              </wp:positionV>
              <wp:extent cx="814070" cy="532765"/>
              <wp:effectExtent l="38100" t="76200" r="138430" b="38735"/>
              <wp:wrapNone/>
              <wp:docPr id="749684088" name="Right Triangle 749684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4070" cy="532765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D9158D" w14:textId="77777777" w:rsidR="00DD2F3B" w:rsidRDefault="00DD2F3B" w:rsidP="00DD2F3B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21C8416" wp14:editId="6B040CDE">
                                <wp:extent cx="5080" cy="10160"/>
                                <wp:effectExtent l="0" t="0" r="0" b="0"/>
                                <wp:docPr id="1276737737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156E886D" wp14:editId="4C74871A">
                                <wp:extent cx="13970" cy="10160"/>
                                <wp:effectExtent l="0" t="0" r="0" b="0"/>
                                <wp:docPr id="2044257332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3A6EF2" id="Right Triangle 749684088" o:spid="_x0000_s1027" type="#_x0000_t6" style="position:absolute;left:0;text-align:left;margin-left:0;margin-top:11.45pt;width:64.1pt;height:41.9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" fillcolor="#fb6b3b" strokecolor="#fb6b3b" strokeweight="6pt">
              <v:textbox>
                <w:txbxContent>
                  <w:p w14:paraId="3BD9158D" w14:textId="77777777" w:rsidR="00DD2F3B" w:rsidRDefault="00DD2F3B" w:rsidP="00DD2F3B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21C8416" wp14:editId="6B040CDE">
                          <wp:extent cx="5080" cy="10160"/>
                          <wp:effectExtent l="0" t="0" r="0" b="0"/>
                          <wp:docPr id="1276737737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156E886D" wp14:editId="4C74871A">
                          <wp:extent cx="13970" cy="10160"/>
                          <wp:effectExtent l="0" t="0" r="0" b="0"/>
                          <wp:docPr id="2044257332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D2F3B"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7E3F07D" wp14:editId="2CE2E88B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191597168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1CC57" w14:textId="77777777" w:rsidR="00DD2F3B" w:rsidRPr="00DD2F3B" w:rsidRDefault="00DD2F3B" w:rsidP="00DD2F3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E3F0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in;margin-top:8.3pt;width:58.15pt;height:26.2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" filled="f" stroked="f">
              <v:textbox>
                <w:txbxContent>
                  <w:p w14:paraId="6E11CC57" w14:textId="77777777" w:rsidR="00DD2F3B" w:rsidRPr="00DD2F3B" w:rsidRDefault="00DD2F3B" w:rsidP="00DD2F3B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DD2F3B">
      <w:rPr>
        <w:rFonts w:hint="cs"/>
        <w:rtl/>
      </w:rPr>
      <w:t xml:space="preserve">رقم الجوال: 0549008494 </w:t>
    </w:r>
    <w:r w:rsidR="00DD2F3B">
      <w:rPr>
        <w:rtl/>
      </w:rPr>
      <w:t>–</w:t>
    </w:r>
    <w:r w:rsidR="00DD2F3B">
      <w:rPr>
        <w:rFonts w:hint="cs"/>
        <w:rtl/>
      </w:rPr>
      <w:t xml:space="preserve"> 0549007494 </w:t>
    </w:r>
    <w:r w:rsidR="00DD2F3B">
      <w:rPr>
        <w:rtl/>
      </w:rPr>
      <w:t>–</w:t>
    </w:r>
    <w:r w:rsidR="00DD2F3B">
      <w:rPr>
        <w:rFonts w:hint="cs"/>
        <w:rtl/>
      </w:rPr>
      <w:t xml:space="preserve"> </w:t>
    </w:r>
    <w:r w:rsidR="006E2332">
      <w:rPr>
        <w:rFonts w:hint="cs"/>
        <w:rtl/>
      </w:rPr>
      <w:t>0546555476</w:t>
    </w:r>
  </w:p>
  <w:p w14:paraId="757A9AB1" w14:textId="77777777" w:rsidR="00DD2F3B" w:rsidRDefault="00DD2F3B" w:rsidP="00DD2F3B">
    <w:pPr>
      <w:pStyle w:val="Footer"/>
    </w:pPr>
  </w:p>
  <w:p w14:paraId="7B8D6E16" w14:textId="77777777" w:rsidR="00DD2F3B" w:rsidRPr="00DD2F3B" w:rsidRDefault="00DD2F3B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7BC53082" w14:textId="77777777" w:rsidR="00DD2F3B" w:rsidRPr="00156D7B" w:rsidRDefault="00DD2F3B" w:rsidP="00DD2F3B">
    <w:pPr>
      <w:pStyle w:val="Footer"/>
    </w:pPr>
  </w:p>
  <w:p w14:paraId="0D17542A" w14:textId="73F1CD7A" w:rsidR="00CA0EF9" w:rsidRPr="00DD2F3B" w:rsidRDefault="00CA0EF9" w:rsidP="00DD2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511081"/>
      <w:docPartObj>
        <w:docPartGallery w:val="Page Numbers (Bottom of Page)"/>
        <w:docPartUnique/>
      </w:docPartObj>
    </w:sdtPr>
    <w:sdtEndPr/>
    <w:sdtContent>
      <w:sdt>
        <w:sdtPr>
          <w:id w:val="1347134838"/>
          <w:docPartObj>
            <w:docPartGallery w:val="Page Numbers (Top of Page)"/>
            <w:docPartUnique/>
          </w:docPartObj>
        </w:sdtPr>
        <w:sdtEndPr/>
        <w:sdtContent>
          <w:p w14:paraId="085C5B93" w14:textId="5694212A" w:rsidR="009419A5" w:rsidRDefault="004371CF">
            <w:pPr>
              <w:pStyle w:val="Footer"/>
              <w:jc w:val="center"/>
            </w:pPr>
            <w:r>
              <w:rPr>
                <w:rFonts w:hint="cs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3C0897A" wp14:editId="1AF1DADF">
                      <wp:simplePos x="0" y="0"/>
                      <wp:positionH relativeFrom="page">
                        <wp:align>right</wp:align>
                      </wp:positionH>
                      <wp:positionV relativeFrom="paragraph">
                        <wp:posOffset>-128270</wp:posOffset>
                      </wp:positionV>
                      <wp:extent cx="723900" cy="733425"/>
                      <wp:effectExtent l="95250" t="38100" r="38100" b="114300"/>
                      <wp:wrapNone/>
                      <wp:docPr id="2053541884" name="Right Triangle 2053541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3900" cy="73342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343A"/>
                              </a:solidFill>
                              <a:ln w="76200">
                                <a:solidFill>
                                  <a:srgbClr val="00343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379997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053541884" o:spid="_x0000_s1026" type="#_x0000_t6" style="position:absolute;margin-left:5.8pt;margin-top:-10.1pt;width:57pt;height:57.75pt;rotation:180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" fillcolor="#00343a" strokecolor="#00343a" strokeweight="6pt">
                      <w10:wrap anchorx="page"/>
                    </v:shape>
                  </w:pict>
                </mc:Fallback>
              </mc:AlternateContent>
            </w:r>
            <w:r w:rsidR="009419A5">
              <w:t xml:space="preserve">Page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PAGE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  <w:r w:rsidR="009419A5">
              <w:t xml:space="preserve"> of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NUMPAGES 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D6FD3F" w14:textId="1EEB5EEC" w:rsidR="006F52C6" w:rsidRPr="00DD2F3B" w:rsidRDefault="00795F2D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9C0C19" wp14:editId="22E902E6">
              <wp:simplePos x="0" y="0"/>
              <wp:positionH relativeFrom="page">
                <wp:align>left</wp:align>
              </wp:positionH>
              <wp:positionV relativeFrom="paragraph">
                <wp:posOffset>346076</wp:posOffset>
              </wp:positionV>
              <wp:extent cx="1009650" cy="656590"/>
              <wp:effectExtent l="38100" t="76200" r="133350" b="29210"/>
              <wp:wrapNone/>
              <wp:docPr id="65060213" name="Right Triangle 65060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50" cy="656590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EF8BF8" w14:textId="77777777" w:rsidR="006F52C6" w:rsidRDefault="006F52C6" w:rsidP="006F52C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8D95933" wp14:editId="053FC489">
                                <wp:extent cx="5080" cy="10160"/>
                                <wp:effectExtent l="0" t="0" r="0" b="0"/>
                                <wp:docPr id="224202718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7A63686C" wp14:editId="52AA0154">
                                <wp:extent cx="13970" cy="10160"/>
                                <wp:effectExtent l="0" t="0" r="0" b="0"/>
                                <wp:docPr id="169778917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9C0C19" id="Right Triangle 65060213" o:spid="_x0000_s1030" type="#_x0000_t6" style="position:absolute;left:0;text-align:left;margin-left:0;margin-top:27.25pt;width:79.5pt;height:51.7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" fillcolor="#fb6b3b" strokecolor="#fb6b3b" strokeweight="6pt">
              <v:textbox>
                <w:txbxContent>
                  <w:p w14:paraId="18EF8BF8" w14:textId="77777777" w:rsidR="006F52C6" w:rsidRDefault="006F52C6" w:rsidP="006F52C6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8D95933" wp14:editId="053FC489">
                          <wp:extent cx="5080" cy="10160"/>
                          <wp:effectExtent l="0" t="0" r="0" b="0"/>
                          <wp:docPr id="224202718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7A63686C" wp14:editId="52AA0154">
                          <wp:extent cx="13970" cy="10160"/>
                          <wp:effectExtent l="0" t="0" r="0" b="0"/>
                          <wp:docPr id="169778917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F52C6"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0FBE5572" w14:textId="610BDB5D" w:rsidR="006F52C6" w:rsidRDefault="00DD2F3B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F0EC90F" wp14:editId="28984CF2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8819108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1C45D" w14:textId="77777777" w:rsidR="006F52C6" w:rsidRPr="00DD2F3B" w:rsidRDefault="006F52C6" w:rsidP="006F52C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EC90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1in;margin-top:8.3pt;width:58.15pt;height:26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" filled="f" stroked="f">
              <v:textbox>
                <w:txbxContent>
                  <w:p w14:paraId="5F01C45D" w14:textId="77777777" w:rsidR="006F52C6" w:rsidRPr="00DD2F3B" w:rsidRDefault="006F52C6" w:rsidP="006F52C6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6F52C6">
      <w:rPr>
        <w:rFonts w:hint="cs"/>
        <w:rtl/>
      </w:rPr>
      <w:t xml:space="preserve">رقم الجوال: 0549008494 </w:t>
    </w:r>
    <w:r w:rsidR="006F52C6">
      <w:rPr>
        <w:rtl/>
      </w:rPr>
      <w:t>–</w:t>
    </w:r>
    <w:r w:rsidR="006F52C6">
      <w:rPr>
        <w:rFonts w:hint="cs"/>
        <w:rtl/>
      </w:rPr>
      <w:t xml:space="preserve"> 0549007494 </w:t>
    </w:r>
    <w:r w:rsidR="006F52C6">
      <w:rPr>
        <w:rtl/>
      </w:rPr>
      <w:t>–</w:t>
    </w:r>
    <w:r w:rsidR="006F52C6">
      <w:rPr>
        <w:rFonts w:hint="cs"/>
        <w:rtl/>
      </w:rPr>
      <w:t xml:space="preserve"> 05</w:t>
    </w:r>
    <w:r w:rsidR="006E2332">
      <w:rPr>
        <w:rFonts w:hint="cs"/>
        <w:rtl/>
      </w:rPr>
      <w:t>46555476</w:t>
    </w:r>
  </w:p>
  <w:p w14:paraId="13E0BE0C" w14:textId="5295EA61" w:rsidR="006F52C6" w:rsidRDefault="006F52C6" w:rsidP="006F52C6">
    <w:pPr>
      <w:pStyle w:val="Footer"/>
    </w:pPr>
  </w:p>
  <w:p w14:paraId="2FE79EB6" w14:textId="439B0A0D" w:rsidR="006F52C6" w:rsidRPr="00DD2F3B" w:rsidRDefault="006F52C6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12EA8203" w14:textId="46FC161D" w:rsidR="00FD51D1" w:rsidRPr="00156D7B" w:rsidRDefault="00FD51D1" w:rsidP="0015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AE1F5" w14:textId="77777777" w:rsidR="00957AA5" w:rsidRDefault="00957AA5">
      <w:bookmarkStart w:id="0" w:name="_Hlk218528085"/>
      <w:bookmarkEnd w:id="0"/>
      <w:r>
        <w:separator/>
      </w:r>
    </w:p>
  </w:footnote>
  <w:footnote w:type="continuationSeparator" w:id="0">
    <w:p w14:paraId="204B91DD" w14:textId="77777777" w:rsidR="00957AA5" w:rsidRDefault="00957AA5">
      <w:r>
        <w:continuationSeparator/>
      </w:r>
    </w:p>
  </w:footnote>
  <w:footnote w:type="continuationNotice" w:id="1">
    <w:p w14:paraId="1FF6E552" w14:textId="77777777" w:rsidR="00957AA5" w:rsidRDefault="00957A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3740" w14:textId="62D9131B" w:rsidR="00435E36" w:rsidRDefault="00435E36" w:rsidP="00435E36">
    <w:pPr>
      <w:pStyle w:val="Header"/>
      <w:tabs>
        <w:tab w:val="left" w:pos="8390"/>
      </w:tabs>
    </w:pP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14B8763C" w14:textId="3DE136E9" w:rsidR="008961C3" w:rsidRDefault="00BD218B" w:rsidP="008961C3">
    <w:pPr>
      <w:pStyle w:val="Header"/>
      <w:tabs>
        <w:tab w:val="left" w:pos="8390"/>
      </w:tabs>
    </w:pPr>
    <w:r>
      <w:rPr>
        <w:noProof/>
      </w:rPr>
      <w:drawing>
        <wp:inline distT="0" distB="0" distL="0" distR="0" wp14:anchorId="04046449" wp14:editId="3787FD9E">
          <wp:extent cx="876300" cy="929303"/>
          <wp:effectExtent l="0" t="0" r="0" b="4445"/>
          <wp:docPr id="72047468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961C3">
      <w:tab/>
    </w:r>
    <w:r w:rsidR="008961C3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0B8CC4" wp14:editId="1823F8CC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126846156" name="Text Box 2126846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9D8F1D" w14:textId="77777777" w:rsidR="008961C3" w:rsidRPr="008961C3" w:rsidRDefault="008961C3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418803CE" w14:textId="77777777" w:rsidR="008961C3" w:rsidRPr="00EB2F2D" w:rsidRDefault="008961C3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1A06DF7D" w14:textId="77777777" w:rsidR="008961C3" w:rsidRPr="00EB2F2D" w:rsidRDefault="008961C3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B8CC4" id="_x0000_t202" coordsize="21600,21600" o:spt="202" path="m,l,21600r21600,l21600,xe">
              <v:stroke joinstyle="miter"/>
              <v:path gradientshapeok="t" o:connecttype="rect"/>
            </v:shapetype>
            <v:shape id="Text Box 2126846156" o:spid="_x0000_s1026" type="#_x0000_t202" style="position:absolute;margin-left:117pt;margin-top:30.3pt;width:370.5pt;height:56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" filled="f" stroked="f" strokeweight=".5pt">
              <v:textbox>
                <w:txbxContent>
                  <w:p w14:paraId="129D8F1D" w14:textId="77777777" w:rsidR="008961C3" w:rsidRPr="008961C3" w:rsidRDefault="008961C3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418803CE" w14:textId="77777777" w:rsidR="008961C3" w:rsidRPr="00EB2F2D" w:rsidRDefault="008961C3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1A06DF7D" w14:textId="77777777" w:rsidR="008961C3" w:rsidRPr="00EB2F2D" w:rsidRDefault="008961C3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961C3">
      <w:tab/>
    </w:r>
    <w:r w:rsidR="008961C3">
      <w:rPr>
        <w:rtl/>
      </w:rPr>
      <w:t xml:space="preserve"> </w:t>
    </w:r>
    <w:r w:rsidR="008961C3">
      <w:rPr>
        <w:rFonts w:hint="cs"/>
        <w:rtl/>
      </w:rPr>
      <w:tab/>
    </w:r>
  </w:p>
  <w:p w14:paraId="4BA09AE1" w14:textId="039C9BA4" w:rsidR="00435E36" w:rsidRDefault="00435E36" w:rsidP="008961C3">
    <w:pPr>
      <w:pStyle w:val="Header"/>
      <w:tabs>
        <w:tab w:val="clear" w:pos="4320"/>
        <w:tab w:val="clear" w:pos="8640"/>
        <w:tab w:val="left" w:pos="34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21BC" w14:textId="2B79DAE9" w:rsidR="00AB2D22" w:rsidRDefault="00AB2D22" w:rsidP="00795F2D">
    <w:pPr>
      <w:pStyle w:val="Header"/>
      <w:tabs>
        <w:tab w:val="left" w:pos="83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0C029C" wp14:editId="0DEE8DAA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C34727" w14:textId="4729A825" w:rsidR="00AB2D22" w:rsidRPr="00EB2F2D" w:rsidRDefault="00403665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5413EDA6" w14:textId="77777777" w:rsidR="00F952D1" w:rsidRPr="00EB2F2D" w:rsidRDefault="00F952D1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0B48E1B7" w14:textId="221008BE" w:rsidR="00AB2D22" w:rsidRPr="00EB2F2D" w:rsidRDefault="00AB2D22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="00EB2F2D"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0C02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117pt;margin-top:30.3pt;width:370.5pt;height:56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" filled="f" stroked="f" strokeweight=".5pt">
              <v:textbox>
                <w:txbxContent>
                  <w:p w14:paraId="7BC34727" w14:textId="4729A825" w:rsidR="00AB2D22" w:rsidRPr="00EB2F2D" w:rsidRDefault="00403665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5413EDA6" w14:textId="77777777" w:rsidR="00F952D1" w:rsidRPr="00EB2F2D" w:rsidRDefault="00F952D1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0B48E1B7" w14:textId="221008BE" w:rsidR="00AB2D22" w:rsidRPr="00EB2F2D" w:rsidRDefault="00AB2D22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="00EB2F2D"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D384C" w:rsidRPr="009D384C">
      <w:t xml:space="preserve"> </w:t>
    </w:r>
    <w:r w:rsidR="00795F2D">
      <w:rPr>
        <w:noProof/>
      </w:rPr>
      <w:drawing>
        <wp:inline distT="0" distB="0" distL="0" distR="0" wp14:anchorId="7CCFE180" wp14:editId="569973AA">
          <wp:extent cx="876300" cy="929303"/>
          <wp:effectExtent l="0" t="0" r="0" b="4445"/>
          <wp:docPr id="89104030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42CCF653" w14:textId="77777777" w:rsidR="00AB2D22" w:rsidRDefault="00AB2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A294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156891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C203D8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F6C88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9EA06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FA7E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C6DF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A6C4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A4ED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3C31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522F3"/>
    <w:multiLevelType w:val="multilevel"/>
    <w:tmpl w:val="D88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E511BF"/>
    <w:multiLevelType w:val="multilevel"/>
    <w:tmpl w:val="DD4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E44172"/>
    <w:multiLevelType w:val="multilevel"/>
    <w:tmpl w:val="D18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661F6C"/>
    <w:multiLevelType w:val="multilevel"/>
    <w:tmpl w:val="4976AE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9057A"/>
    <w:multiLevelType w:val="multilevel"/>
    <w:tmpl w:val="8E7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A5564C"/>
    <w:multiLevelType w:val="multilevel"/>
    <w:tmpl w:val="D99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8D34AC"/>
    <w:multiLevelType w:val="multilevel"/>
    <w:tmpl w:val="138077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A407E8"/>
    <w:multiLevelType w:val="multilevel"/>
    <w:tmpl w:val="0E0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E73120"/>
    <w:multiLevelType w:val="multilevel"/>
    <w:tmpl w:val="9B7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4D6EE0"/>
    <w:multiLevelType w:val="multilevel"/>
    <w:tmpl w:val="D03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DB3AAB"/>
    <w:multiLevelType w:val="multilevel"/>
    <w:tmpl w:val="C45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8183E"/>
    <w:multiLevelType w:val="multilevel"/>
    <w:tmpl w:val="548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63038E"/>
    <w:multiLevelType w:val="multilevel"/>
    <w:tmpl w:val="158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2D52D5"/>
    <w:multiLevelType w:val="multilevel"/>
    <w:tmpl w:val="14AC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3055E8"/>
    <w:multiLevelType w:val="multilevel"/>
    <w:tmpl w:val="FBF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A497F"/>
    <w:multiLevelType w:val="hybridMultilevel"/>
    <w:tmpl w:val="90B02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9510F85"/>
    <w:multiLevelType w:val="multilevel"/>
    <w:tmpl w:val="120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04602A"/>
    <w:multiLevelType w:val="hybridMultilevel"/>
    <w:tmpl w:val="0FFC9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E87E99"/>
    <w:multiLevelType w:val="multilevel"/>
    <w:tmpl w:val="F84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3B7819"/>
    <w:multiLevelType w:val="multilevel"/>
    <w:tmpl w:val="501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5F5CC5"/>
    <w:multiLevelType w:val="multilevel"/>
    <w:tmpl w:val="700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75A4E"/>
    <w:multiLevelType w:val="multilevel"/>
    <w:tmpl w:val="7C8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FF70FE"/>
    <w:multiLevelType w:val="multilevel"/>
    <w:tmpl w:val="3442502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753CF6"/>
    <w:multiLevelType w:val="multilevel"/>
    <w:tmpl w:val="B14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81538A"/>
    <w:multiLevelType w:val="multilevel"/>
    <w:tmpl w:val="2FB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D43B1D"/>
    <w:multiLevelType w:val="multilevel"/>
    <w:tmpl w:val="EA0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064273"/>
    <w:multiLevelType w:val="multilevel"/>
    <w:tmpl w:val="F52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657DBB"/>
    <w:multiLevelType w:val="multilevel"/>
    <w:tmpl w:val="6A9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680502"/>
    <w:multiLevelType w:val="multilevel"/>
    <w:tmpl w:val="9DA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9942A7"/>
    <w:multiLevelType w:val="multilevel"/>
    <w:tmpl w:val="8B8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753DE9"/>
    <w:multiLevelType w:val="multilevel"/>
    <w:tmpl w:val="B2D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B2747"/>
    <w:multiLevelType w:val="hybridMultilevel"/>
    <w:tmpl w:val="3D24F958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36D68D7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3C40C76"/>
    <w:multiLevelType w:val="multilevel"/>
    <w:tmpl w:val="747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D722DF"/>
    <w:multiLevelType w:val="multilevel"/>
    <w:tmpl w:val="DFE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E078A3"/>
    <w:multiLevelType w:val="multilevel"/>
    <w:tmpl w:val="CD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AB4D2D"/>
    <w:multiLevelType w:val="multilevel"/>
    <w:tmpl w:val="DB5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346912"/>
    <w:multiLevelType w:val="multilevel"/>
    <w:tmpl w:val="6B7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4E3C2A"/>
    <w:multiLevelType w:val="multilevel"/>
    <w:tmpl w:val="AA3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A43400"/>
    <w:multiLevelType w:val="multilevel"/>
    <w:tmpl w:val="550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C0581F"/>
    <w:multiLevelType w:val="multilevel"/>
    <w:tmpl w:val="FD1A5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A0C69F4"/>
    <w:multiLevelType w:val="multilevel"/>
    <w:tmpl w:val="0DB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253C9D"/>
    <w:multiLevelType w:val="multilevel"/>
    <w:tmpl w:val="2EC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457377"/>
    <w:multiLevelType w:val="hybridMultilevel"/>
    <w:tmpl w:val="D39C8322"/>
    <w:lvl w:ilvl="0" w:tplc="BE14A72E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1C1045DD"/>
    <w:multiLevelType w:val="multilevel"/>
    <w:tmpl w:val="CA9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516D7B"/>
    <w:multiLevelType w:val="multilevel"/>
    <w:tmpl w:val="A8F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586314"/>
    <w:multiLevelType w:val="multilevel"/>
    <w:tmpl w:val="6A3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993ADC"/>
    <w:multiLevelType w:val="multilevel"/>
    <w:tmpl w:val="729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F62935"/>
    <w:multiLevelType w:val="multilevel"/>
    <w:tmpl w:val="061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F630BE"/>
    <w:multiLevelType w:val="multilevel"/>
    <w:tmpl w:val="616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1A72C2"/>
    <w:multiLevelType w:val="multilevel"/>
    <w:tmpl w:val="860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7E7840"/>
    <w:multiLevelType w:val="multilevel"/>
    <w:tmpl w:val="210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551BB8"/>
    <w:multiLevelType w:val="multilevel"/>
    <w:tmpl w:val="125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E363B2"/>
    <w:multiLevelType w:val="multilevel"/>
    <w:tmpl w:val="F69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1F49A6"/>
    <w:multiLevelType w:val="multilevel"/>
    <w:tmpl w:val="782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265A3A"/>
    <w:multiLevelType w:val="multilevel"/>
    <w:tmpl w:val="3ED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2A1060"/>
    <w:multiLevelType w:val="multilevel"/>
    <w:tmpl w:val="AAE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CD7DD1"/>
    <w:multiLevelType w:val="multilevel"/>
    <w:tmpl w:val="0AE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664B30"/>
    <w:multiLevelType w:val="multilevel"/>
    <w:tmpl w:val="837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A84698"/>
    <w:multiLevelType w:val="multilevel"/>
    <w:tmpl w:val="F7E4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3BA4863"/>
    <w:multiLevelType w:val="multilevel"/>
    <w:tmpl w:val="74E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3F32AF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4465DB2"/>
    <w:multiLevelType w:val="multilevel"/>
    <w:tmpl w:val="95E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6E3F21"/>
    <w:multiLevelType w:val="multilevel"/>
    <w:tmpl w:val="266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CE233E"/>
    <w:multiLevelType w:val="multilevel"/>
    <w:tmpl w:val="816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072DAF"/>
    <w:multiLevelType w:val="multilevel"/>
    <w:tmpl w:val="B35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9B46B8"/>
    <w:multiLevelType w:val="multilevel"/>
    <w:tmpl w:val="69B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A96459"/>
    <w:multiLevelType w:val="multilevel"/>
    <w:tmpl w:val="28F0C9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70936E5"/>
    <w:multiLevelType w:val="multilevel"/>
    <w:tmpl w:val="4EF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355D1C"/>
    <w:multiLevelType w:val="multilevel"/>
    <w:tmpl w:val="655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144C08"/>
    <w:multiLevelType w:val="multilevel"/>
    <w:tmpl w:val="40F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27123F"/>
    <w:multiLevelType w:val="multilevel"/>
    <w:tmpl w:val="4CE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630B8A"/>
    <w:multiLevelType w:val="multilevel"/>
    <w:tmpl w:val="D38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EE76BB"/>
    <w:multiLevelType w:val="multilevel"/>
    <w:tmpl w:val="89B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A273F7"/>
    <w:multiLevelType w:val="multilevel"/>
    <w:tmpl w:val="2A6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5A6798"/>
    <w:multiLevelType w:val="multilevel"/>
    <w:tmpl w:val="210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EC5F4D"/>
    <w:multiLevelType w:val="multilevel"/>
    <w:tmpl w:val="C488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B593D3A"/>
    <w:multiLevelType w:val="hybridMultilevel"/>
    <w:tmpl w:val="EF1CC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BD65EC2"/>
    <w:multiLevelType w:val="multilevel"/>
    <w:tmpl w:val="895E45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C13116B"/>
    <w:multiLevelType w:val="multilevel"/>
    <w:tmpl w:val="BAE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C53C11"/>
    <w:multiLevelType w:val="multilevel"/>
    <w:tmpl w:val="42D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FE54BA"/>
    <w:multiLevelType w:val="multilevel"/>
    <w:tmpl w:val="3B0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53698B"/>
    <w:multiLevelType w:val="hybridMultilevel"/>
    <w:tmpl w:val="76A06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F60287F"/>
    <w:multiLevelType w:val="multilevel"/>
    <w:tmpl w:val="86F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A32054"/>
    <w:multiLevelType w:val="multilevel"/>
    <w:tmpl w:val="BBD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B112F9"/>
    <w:multiLevelType w:val="multilevel"/>
    <w:tmpl w:val="3F8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493B4E"/>
    <w:multiLevelType w:val="multilevel"/>
    <w:tmpl w:val="9D9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375C31"/>
    <w:multiLevelType w:val="multilevel"/>
    <w:tmpl w:val="3A0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876640"/>
    <w:multiLevelType w:val="multilevel"/>
    <w:tmpl w:val="CA3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E0216B"/>
    <w:multiLevelType w:val="multilevel"/>
    <w:tmpl w:val="8AC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0424A1"/>
    <w:multiLevelType w:val="multilevel"/>
    <w:tmpl w:val="BBD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907F58"/>
    <w:multiLevelType w:val="multilevel"/>
    <w:tmpl w:val="2FD0B5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6F10736"/>
    <w:multiLevelType w:val="multilevel"/>
    <w:tmpl w:val="B3B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364ECB"/>
    <w:multiLevelType w:val="multilevel"/>
    <w:tmpl w:val="2F9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6A0A6B"/>
    <w:multiLevelType w:val="multilevel"/>
    <w:tmpl w:val="AA1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03D95"/>
    <w:multiLevelType w:val="multilevel"/>
    <w:tmpl w:val="78B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0275C4"/>
    <w:multiLevelType w:val="multilevel"/>
    <w:tmpl w:val="49E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320B81"/>
    <w:multiLevelType w:val="multilevel"/>
    <w:tmpl w:val="EE9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5139EB"/>
    <w:multiLevelType w:val="multilevel"/>
    <w:tmpl w:val="3F3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180E06"/>
    <w:multiLevelType w:val="multilevel"/>
    <w:tmpl w:val="602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2A307C"/>
    <w:multiLevelType w:val="multilevel"/>
    <w:tmpl w:val="87A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DA258E"/>
    <w:multiLevelType w:val="multilevel"/>
    <w:tmpl w:val="C820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B236CAF"/>
    <w:multiLevelType w:val="multilevel"/>
    <w:tmpl w:val="921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D153FD"/>
    <w:multiLevelType w:val="hybridMultilevel"/>
    <w:tmpl w:val="96A4A34C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E5B6127"/>
    <w:multiLevelType w:val="multilevel"/>
    <w:tmpl w:val="BAE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624D3F"/>
    <w:multiLevelType w:val="multilevel"/>
    <w:tmpl w:val="6744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A972F4"/>
    <w:multiLevelType w:val="multilevel"/>
    <w:tmpl w:val="A6AA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FDA3CC1"/>
    <w:multiLevelType w:val="multilevel"/>
    <w:tmpl w:val="FFD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262893"/>
    <w:multiLevelType w:val="multilevel"/>
    <w:tmpl w:val="A81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2B6431"/>
    <w:multiLevelType w:val="multilevel"/>
    <w:tmpl w:val="07EE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5E6B13"/>
    <w:multiLevelType w:val="multilevel"/>
    <w:tmpl w:val="2EC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C60E57"/>
    <w:multiLevelType w:val="multilevel"/>
    <w:tmpl w:val="8FA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9B5F40"/>
    <w:multiLevelType w:val="hybridMultilevel"/>
    <w:tmpl w:val="C55E5CB0"/>
    <w:lvl w:ilvl="0" w:tplc="BFD86358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3E61DAA"/>
    <w:multiLevelType w:val="multilevel"/>
    <w:tmpl w:val="61E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FA093B"/>
    <w:multiLevelType w:val="multilevel"/>
    <w:tmpl w:val="8E8C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478697E"/>
    <w:multiLevelType w:val="multilevel"/>
    <w:tmpl w:val="8AA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C57994"/>
    <w:multiLevelType w:val="multilevel"/>
    <w:tmpl w:val="1A243BE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5631732"/>
    <w:multiLevelType w:val="multilevel"/>
    <w:tmpl w:val="1184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5826269"/>
    <w:multiLevelType w:val="hybridMultilevel"/>
    <w:tmpl w:val="1DCEBF44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5964453"/>
    <w:multiLevelType w:val="multilevel"/>
    <w:tmpl w:val="D85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9470BB"/>
    <w:multiLevelType w:val="multilevel"/>
    <w:tmpl w:val="0AA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986992"/>
    <w:multiLevelType w:val="multilevel"/>
    <w:tmpl w:val="B91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39080C"/>
    <w:multiLevelType w:val="multilevel"/>
    <w:tmpl w:val="E63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E721CF"/>
    <w:multiLevelType w:val="multilevel"/>
    <w:tmpl w:val="679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EF2D06"/>
    <w:multiLevelType w:val="multilevel"/>
    <w:tmpl w:val="DC8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DE7D91"/>
    <w:multiLevelType w:val="multilevel"/>
    <w:tmpl w:val="0AB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E46531"/>
    <w:multiLevelType w:val="multilevel"/>
    <w:tmpl w:val="9BB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334C99"/>
    <w:multiLevelType w:val="multilevel"/>
    <w:tmpl w:val="8C0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416FC0"/>
    <w:multiLevelType w:val="multilevel"/>
    <w:tmpl w:val="E0F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683D55"/>
    <w:multiLevelType w:val="multilevel"/>
    <w:tmpl w:val="395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3A7DFA"/>
    <w:multiLevelType w:val="multilevel"/>
    <w:tmpl w:val="581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B977D8"/>
    <w:multiLevelType w:val="multilevel"/>
    <w:tmpl w:val="B4D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116C10"/>
    <w:multiLevelType w:val="hybridMultilevel"/>
    <w:tmpl w:val="E4B0C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0593258"/>
    <w:multiLevelType w:val="multilevel"/>
    <w:tmpl w:val="272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767231"/>
    <w:multiLevelType w:val="multilevel"/>
    <w:tmpl w:val="275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E77687"/>
    <w:multiLevelType w:val="multilevel"/>
    <w:tmpl w:val="D61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6C59F0"/>
    <w:multiLevelType w:val="multilevel"/>
    <w:tmpl w:val="380478D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7" w15:restartNumberingAfterBreak="0">
    <w:nsid w:val="518C2538"/>
    <w:multiLevelType w:val="hybridMultilevel"/>
    <w:tmpl w:val="02F6E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1AC6FF7"/>
    <w:multiLevelType w:val="multilevel"/>
    <w:tmpl w:val="3DD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E16423"/>
    <w:multiLevelType w:val="multilevel"/>
    <w:tmpl w:val="D37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7063F5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3D67E66"/>
    <w:multiLevelType w:val="multilevel"/>
    <w:tmpl w:val="B16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2F48FD"/>
    <w:multiLevelType w:val="multilevel"/>
    <w:tmpl w:val="A58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52161D"/>
    <w:multiLevelType w:val="hybridMultilevel"/>
    <w:tmpl w:val="B3B00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5323660"/>
    <w:multiLevelType w:val="hybridMultilevel"/>
    <w:tmpl w:val="9F46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6082BFF"/>
    <w:multiLevelType w:val="multilevel"/>
    <w:tmpl w:val="1AF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3F045B"/>
    <w:multiLevelType w:val="multilevel"/>
    <w:tmpl w:val="6AD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DE55A1"/>
    <w:multiLevelType w:val="multilevel"/>
    <w:tmpl w:val="A56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302513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73D1AA9"/>
    <w:multiLevelType w:val="multilevel"/>
    <w:tmpl w:val="1D4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9F2851"/>
    <w:multiLevelType w:val="multilevel"/>
    <w:tmpl w:val="D9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A61E63"/>
    <w:multiLevelType w:val="multilevel"/>
    <w:tmpl w:val="E8F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97E05C2"/>
    <w:multiLevelType w:val="multilevel"/>
    <w:tmpl w:val="12B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1A5820"/>
    <w:multiLevelType w:val="hybridMultilevel"/>
    <w:tmpl w:val="69E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B9E08D5"/>
    <w:multiLevelType w:val="multilevel"/>
    <w:tmpl w:val="1C3A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C7F50AF"/>
    <w:multiLevelType w:val="multilevel"/>
    <w:tmpl w:val="35C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E61D01"/>
    <w:multiLevelType w:val="multilevel"/>
    <w:tmpl w:val="E85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006D36"/>
    <w:multiLevelType w:val="multilevel"/>
    <w:tmpl w:val="DAE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272E39"/>
    <w:multiLevelType w:val="multilevel"/>
    <w:tmpl w:val="17C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5275F6"/>
    <w:multiLevelType w:val="multilevel"/>
    <w:tmpl w:val="83A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06E1931"/>
    <w:multiLevelType w:val="hybridMultilevel"/>
    <w:tmpl w:val="3560F17A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1566C58"/>
    <w:multiLevelType w:val="multilevel"/>
    <w:tmpl w:val="69C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0B67A5"/>
    <w:multiLevelType w:val="multilevel"/>
    <w:tmpl w:val="CA5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306298"/>
    <w:multiLevelType w:val="multilevel"/>
    <w:tmpl w:val="62C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CC058E"/>
    <w:multiLevelType w:val="hybridMultilevel"/>
    <w:tmpl w:val="B0A2DA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6076A8F"/>
    <w:multiLevelType w:val="multilevel"/>
    <w:tmpl w:val="7E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A62BAC"/>
    <w:multiLevelType w:val="multilevel"/>
    <w:tmpl w:val="4E8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79A593B"/>
    <w:multiLevelType w:val="multilevel"/>
    <w:tmpl w:val="C92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2106F7"/>
    <w:multiLevelType w:val="multilevel"/>
    <w:tmpl w:val="CB7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7222BF"/>
    <w:multiLevelType w:val="multilevel"/>
    <w:tmpl w:val="51E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F0096E"/>
    <w:multiLevelType w:val="multilevel"/>
    <w:tmpl w:val="027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8F830EA"/>
    <w:multiLevelType w:val="multilevel"/>
    <w:tmpl w:val="751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AA6989"/>
    <w:multiLevelType w:val="multilevel"/>
    <w:tmpl w:val="04D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D97949"/>
    <w:multiLevelType w:val="multilevel"/>
    <w:tmpl w:val="586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160F86"/>
    <w:multiLevelType w:val="multilevel"/>
    <w:tmpl w:val="6C1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597F7B"/>
    <w:multiLevelType w:val="multilevel"/>
    <w:tmpl w:val="D5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AC01AB"/>
    <w:multiLevelType w:val="multilevel"/>
    <w:tmpl w:val="58C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276E46"/>
    <w:multiLevelType w:val="multilevel"/>
    <w:tmpl w:val="779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1A3AC3"/>
    <w:multiLevelType w:val="hybridMultilevel"/>
    <w:tmpl w:val="363AA346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D48215C"/>
    <w:multiLevelType w:val="multilevel"/>
    <w:tmpl w:val="E73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B04484"/>
    <w:multiLevelType w:val="multilevel"/>
    <w:tmpl w:val="9BB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D85017"/>
    <w:multiLevelType w:val="multilevel"/>
    <w:tmpl w:val="8E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090D0C"/>
    <w:multiLevelType w:val="multilevel"/>
    <w:tmpl w:val="4B3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865466"/>
    <w:multiLevelType w:val="multilevel"/>
    <w:tmpl w:val="1B9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AB53C2"/>
    <w:multiLevelType w:val="multilevel"/>
    <w:tmpl w:val="061EEDA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5" w15:restartNumberingAfterBreak="0">
    <w:nsid w:val="704560A6"/>
    <w:multiLevelType w:val="multilevel"/>
    <w:tmpl w:val="117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577B43"/>
    <w:multiLevelType w:val="multilevel"/>
    <w:tmpl w:val="32F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5B27A4"/>
    <w:multiLevelType w:val="hybridMultilevel"/>
    <w:tmpl w:val="FECEC2D2"/>
    <w:lvl w:ilvl="0" w:tplc="A2E6D71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8" w15:restartNumberingAfterBreak="0">
    <w:nsid w:val="70AB1820"/>
    <w:multiLevelType w:val="multilevel"/>
    <w:tmpl w:val="77C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0DA2A28"/>
    <w:multiLevelType w:val="multilevel"/>
    <w:tmpl w:val="027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260034"/>
    <w:multiLevelType w:val="multilevel"/>
    <w:tmpl w:val="DE3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4241CA"/>
    <w:multiLevelType w:val="multilevel"/>
    <w:tmpl w:val="4BB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744AD8"/>
    <w:multiLevelType w:val="multilevel"/>
    <w:tmpl w:val="238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B7525A"/>
    <w:multiLevelType w:val="multilevel"/>
    <w:tmpl w:val="252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CB2445"/>
    <w:multiLevelType w:val="multilevel"/>
    <w:tmpl w:val="464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DD5CCB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3543A55"/>
    <w:multiLevelType w:val="multilevel"/>
    <w:tmpl w:val="2A0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3FC5EE3"/>
    <w:multiLevelType w:val="multilevel"/>
    <w:tmpl w:val="D2D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7E3B3C"/>
    <w:multiLevelType w:val="multilevel"/>
    <w:tmpl w:val="426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FA5552"/>
    <w:multiLevelType w:val="multilevel"/>
    <w:tmpl w:val="C12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0454E5"/>
    <w:multiLevelType w:val="multilevel"/>
    <w:tmpl w:val="4A3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7234EE1"/>
    <w:multiLevelType w:val="multilevel"/>
    <w:tmpl w:val="BE5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AA08AE"/>
    <w:multiLevelType w:val="multilevel"/>
    <w:tmpl w:val="6D0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4D740C"/>
    <w:multiLevelType w:val="multilevel"/>
    <w:tmpl w:val="85C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EB00AF"/>
    <w:multiLevelType w:val="multilevel"/>
    <w:tmpl w:val="B6C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6478BA"/>
    <w:multiLevelType w:val="multilevel"/>
    <w:tmpl w:val="A558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A65C33"/>
    <w:multiLevelType w:val="multilevel"/>
    <w:tmpl w:val="D6E0E5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BBE724D"/>
    <w:multiLevelType w:val="multilevel"/>
    <w:tmpl w:val="8CE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1C088C"/>
    <w:multiLevelType w:val="hybridMultilevel"/>
    <w:tmpl w:val="3EDCC7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7D4A6200"/>
    <w:multiLevelType w:val="multilevel"/>
    <w:tmpl w:val="E780DB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DCA04B2"/>
    <w:multiLevelType w:val="multilevel"/>
    <w:tmpl w:val="953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DE22515"/>
    <w:multiLevelType w:val="multilevel"/>
    <w:tmpl w:val="C4B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556995"/>
    <w:multiLevelType w:val="multilevel"/>
    <w:tmpl w:val="B33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DB73DE"/>
    <w:multiLevelType w:val="multilevel"/>
    <w:tmpl w:val="CDD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12410">
    <w:abstractNumId w:val="9"/>
  </w:num>
  <w:num w:numId="2" w16cid:durableId="830948569">
    <w:abstractNumId w:val="7"/>
  </w:num>
  <w:num w:numId="3" w16cid:durableId="1161700711">
    <w:abstractNumId w:val="6"/>
  </w:num>
  <w:num w:numId="4" w16cid:durableId="980964072">
    <w:abstractNumId w:val="5"/>
  </w:num>
  <w:num w:numId="5" w16cid:durableId="1440368779">
    <w:abstractNumId w:val="4"/>
  </w:num>
  <w:num w:numId="6" w16cid:durableId="1977373994">
    <w:abstractNumId w:val="8"/>
  </w:num>
  <w:num w:numId="7" w16cid:durableId="246428296">
    <w:abstractNumId w:val="3"/>
  </w:num>
  <w:num w:numId="8" w16cid:durableId="100613121">
    <w:abstractNumId w:val="2"/>
  </w:num>
  <w:num w:numId="9" w16cid:durableId="463734576">
    <w:abstractNumId w:val="1"/>
  </w:num>
  <w:num w:numId="10" w16cid:durableId="435714715">
    <w:abstractNumId w:val="0"/>
  </w:num>
  <w:num w:numId="11" w16cid:durableId="1775855955">
    <w:abstractNumId w:val="45"/>
  </w:num>
  <w:num w:numId="12" w16cid:durableId="1200780872">
    <w:abstractNumId w:val="175"/>
  </w:num>
  <w:num w:numId="13" w16cid:durableId="145362359">
    <w:abstractNumId w:val="14"/>
  </w:num>
  <w:num w:numId="14" w16cid:durableId="1943604208">
    <w:abstractNumId w:val="186"/>
  </w:num>
  <w:num w:numId="15" w16cid:durableId="534777948">
    <w:abstractNumId w:val="112"/>
  </w:num>
  <w:num w:numId="16" w16cid:durableId="2021423073">
    <w:abstractNumId w:val="141"/>
  </w:num>
  <w:num w:numId="17" w16cid:durableId="1152521752">
    <w:abstractNumId w:val="118"/>
  </w:num>
  <w:num w:numId="18" w16cid:durableId="637228072">
    <w:abstractNumId w:val="139"/>
  </w:num>
  <w:num w:numId="19" w16cid:durableId="135922683">
    <w:abstractNumId w:val="197"/>
  </w:num>
  <w:num w:numId="20" w16cid:durableId="221019501">
    <w:abstractNumId w:val="99"/>
  </w:num>
  <w:num w:numId="21" w16cid:durableId="299269110">
    <w:abstractNumId w:val="39"/>
  </w:num>
  <w:num w:numId="22" w16cid:durableId="213003304">
    <w:abstractNumId w:val="159"/>
  </w:num>
  <w:num w:numId="23" w16cid:durableId="131601153">
    <w:abstractNumId w:val="91"/>
  </w:num>
  <w:num w:numId="24" w16cid:durableId="1232737417">
    <w:abstractNumId w:val="95"/>
  </w:num>
  <w:num w:numId="25" w16cid:durableId="672412184">
    <w:abstractNumId w:val="28"/>
  </w:num>
  <w:num w:numId="26" w16cid:durableId="53940257">
    <w:abstractNumId w:val="37"/>
  </w:num>
  <w:num w:numId="27" w16cid:durableId="183370637">
    <w:abstractNumId w:val="18"/>
  </w:num>
  <w:num w:numId="28" w16cid:durableId="851602792">
    <w:abstractNumId w:val="202"/>
  </w:num>
  <w:num w:numId="29" w16cid:durableId="971667521">
    <w:abstractNumId w:val="187"/>
  </w:num>
  <w:num w:numId="30" w16cid:durableId="2066830993">
    <w:abstractNumId w:val="74"/>
  </w:num>
  <w:num w:numId="31" w16cid:durableId="246111269">
    <w:abstractNumId w:val="120"/>
  </w:num>
  <w:num w:numId="32" w16cid:durableId="1740906085">
    <w:abstractNumId w:val="110"/>
  </w:num>
  <w:num w:numId="33" w16cid:durableId="1462074593">
    <w:abstractNumId w:val="106"/>
  </w:num>
  <w:num w:numId="34" w16cid:durableId="2120298447">
    <w:abstractNumId w:val="64"/>
  </w:num>
  <w:num w:numId="35" w16cid:durableId="1421216066">
    <w:abstractNumId w:val="162"/>
  </w:num>
  <w:num w:numId="36" w16cid:durableId="1598443655">
    <w:abstractNumId w:val="145"/>
  </w:num>
  <w:num w:numId="37" w16cid:durableId="72549922">
    <w:abstractNumId w:val="15"/>
  </w:num>
  <w:num w:numId="38" w16cid:durableId="570890124">
    <w:abstractNumId w:val="220"/>
  </w:num>
  <w:num w:numId="39" w16cid:durableId="1985039674">
    <w:abstractNumId w:val="47"/>
  </w:num>
  <w:num w:numId="40" w16cid:durableId="2017032041">
    <w:abstractNumId w:val="179"/>
  </w:num>
  <w:num w:numId="41" w16cid:durableId="1618753025">
    <w:abstractNumId w:val="152"/>
  </w:num>
  <w:num w:numId="42" w16cid:durableId="712651687">
    <w:abstractNumId w:val="213"/>
  </w:num>
  <w:num w:numId="43" w16cid:durableId="1680767769">
    <w:abstractNumId w:val="155"/>
  </w:num>
  <w:num w:numId="44" w16cid:durableId="1071855370">
    <w:abstractNumId w:val="105"/>
  </w:num>
  <w:num w:numId="45" w16cid:durableId="127551539">
    <w:abstractNumId w:val="89"/>
  </w:num>
  <w:num w:numId="46" w16cid:durableId="468282522">
    <w:abstractNumId w:val="35"/>
  </w:num>
  <w:num w:numId="47" w16cid:durableId="1761828926">
    <w:abstractNumId w:val="46"/>
  </w:num>
  <w:num w:numId="48" w16cid:durableId="496458667">
    <w:abstractNumId w:val="184"/>
  </w:num>
  <w:num w:numId="49" w16cid:durableId="1544903034">
    <w:abstractNumId w:val="190"/>
  </w:num>
  <w:num w:numId="50" w16cid:durableId="36248130">
    <w:abstractNumId w:val="177"/>
  </w:num>
  <w:num w:numId="51" w16cid:durableId="1326125180">
    <w:abstractNumId w:val="30"/>
  </w:num>
  <w:num w:numId="52" w16cid:durableId="670377880">
    <w:abstractNumId w:val="21"/>
  </w:num>
  <w:num w:numId="53" w16cid:durableId="650911899">
    <w:abstractNumId w:val="78"/>
  </w:num>
  <w:num w:numId="54" w16cid:durableId="255556443">
    <w:abstractNumId w:val="44"/>
  </w:num>
  <w:num w:numId="55" w16cid:durableId="446897105">
    <w:abstractNumId w:val="72"/>
  </w:num>
  <w:num w:numId="56" w16cid:durableId="796139676">
    <w:abstractNumId w:val="160"/>
  </w:num>
  <w:num w:numId="57" w16cid:durableId="1246375501">
    <w:abstractNumId w:val="116"/>
  </w:num>
  <w:num w:numId="58" w16cid:durableId="2019699619">
    <w:abstractNumId w:val="219"/>
  </w:num>
  <w:num w:numId="59" w16cid:durableId="1751540462">
    <w:abstractNumId w:val="101"/>
  </w:num>
  <w:num w:numId="60" w16cid:durableId="900598186">
    <w:abstractNumId w:val="50"/>
  </w:num>
  <w:num w:numId="61" w16cid:durableId="640379914">
    <w:abstractNumId w:val="13"/>
  </w:num>
  <w:num w:numId="62" w16cid:durableId="285744262">
    <w:abstractNumId w:val="216"/>
  </w:num>
  <w:num w:numId="63" w16cid:durableId="2006589715">
    <w:abstractNumId w:val="208"/>
  </w:num>
  <w:num w:numId="64" w16cid:durableId="221521849">
    <w:abstractNumId w:val="16"/>
  </w:num>
  <w:num w:numId="65" w16cid:durableId="1386567212">
    <w:abstractNumId w:val="66"/>
  </w:num>
  <w:num w:numId="66" w16cid:durableId="1019552380">
    <w:abstractNumId w:val="77"/>
  </w:num>
  <w:num w:numId="67" w16cid:durableId="620573912">
    <w:abstractNumId w:val="88"/>
  </w:num>
  <w:num w:numId="68" w16cid:durableId="1250576016">
    <w:abstractNumId w:val="205"/>
  </w:num>
  <w:num w:numId="69" w16cid:durableId="934022985">
    <w:abstractNumId w:val="126"/>
  </w:num>
  <w:num w:numId="70" w16cid:durableId="929388817">
    <w:abstractNumId w:val="32"/>
  </w:num>
  <w:num w:numId="71" w16cid:durableId="119610746">
    <w:abstractNumId w:val="59"/>
  </w:num>
  <w:num w:numId="72" w16cid:durableId="1185903307">
    <w:abstractNumId w:val="20"/>
  </w:num>
  <w:num w:numId="73" w16cid:durableId="302124580">
    <w:abstractNumId w:val="61"/>
  </w:num>
  <w:num w:numId="74" w16cid:durableId="1362703632">
    <w:abstractNumId w:val="57"/>
  </w:num>
  <w:num w:numId="75" w16cid:durableId="309942212">
    <w:abstractNumId w:val="146"/>
  </w:num>
  <w:num w:numId="76" w16cid:durableId="3285140">
    <w:abstractNumId w:val="150"/>
  </w:num>
  <w:num w:numId="77" w16cid:durableId="666321990">
    <w:abstractNumId w:val="71"/>
  </w:num>
  <w:num w:numId="78" w16cid:durableId="384765835">
    <w:abstractNumId w:val="194"/>
  </w:num>
  <w:num w:numId="79" w16cid:durableId="141964847">
    <w:abstractNumId w:val="182"/>
  </w:num>
  <w:num w:numId="80" w16cid:durableId="1252667431">
    <w:abstractNumId w:val="42"/>
  </w:num>
  <w:num w:numId="81" w16cid:durableId="1957642260">
    <w:abstractNumId w:val="158"/>
  </w:num>
  <w:num w:numId="82" w16cid:durableId="1067649122">
    <w:abstractNumId w:val="206"/>
  </w:num>
  <w:num w:numId="83" w16cid:durableId="2046325683">
    <w:abstractNumId w:val="166"/>
  </w:num>
  <w:num w:numId="84" w16cid:durableId="1982228071">
    <w:abstractNumId w:val="196"/>
  </w:num>
  <w:num w:numId="85" w16cid:durableId="1713770015">
    <w:abstractNumId w:val="143"/>
  </w:num>
  <w:num w:numId="86" w16cid:durableId="1437603791">
    <w:abstractNumId w:val="221"/>
  </w:num>
  <w:num w:numId="87" w16cid:durableId="1490629614">
    <w:abstractNumId w:val="40"/>
  </w:num>
  <w:num w:numId="88" w16cid:durableId="199981746">
    <w:abstractNumId w:val="223"/>
  </w:num>
  <w:num w:numId="89" w16cid:durableId="91781025">
    <w:abstractNumId w:val="156"/>
  </w:num>
  <w:num w:numId="90" w16cid:durableId="13263511">
    <w:abstractNumId w:val="54"/>
  </w:num>
  <w:num w:numId="91" w16cid:durableId="223220472">
    <w:abstractNumId w:val="17"/>
  </w:num>
  <w:num w:numId="92" w16cid:durableId="2129421910">
    <w:abstractNumId w:val="171"/>
  </w:num>
  <w:num w:numId="93" w16cid:durableId="1621063802">
    <w:abstractNumId w:val="107"/>
  </w:num>
  <w:num w:numId="94" w16cid:durableId="500510199">
    <w:abstractNumId w:val="121"/>
  </w:num>
  <w:num w:numId="95" w16cid:durableId="684786575">
    <w:abstractNumId w:val="62"/>
  </w:num>
  <w:num w:numId="96" w16cid:durableId="480729506">
    <w:abstractNumId w:val="123"/>
  </w:num>
  <w:num w:numId="97" w16cid:durableId="418143556">
    <w:abstractNumId w:val="191"/>
  </w:num>
  <w:num w:numId="98" w16cid:durableId="2054310157">
    <w:abstractNumId w:val="133"/>
  </w:num>
  <w:num w:numId="99" w16cid:durableId="206913152">
    <w:abstractNumId w:val="103"/>
  </w:num>
  <w:num w:numId="100" w16cid:durableId="585188906">
    <w:abstractNumId w:val="173"/>
  </w:num>
  <w:num w:numId="101" w16cid:durableId="224729433">
    <w:abstractNumId w:val="200"/>
  </w:num>
  <w:num w:numId="102" w16cid:durableId="1660231218">
    <w:abstractNumId w:val="85"/>
  </w:num>
  <w:num w:numId="103" w16cid:durableId="1015155101">
    <w:abstractNumId w:val="67"/>
  </w:num>
  <w:num w:numId="104" w16cid:durableId="1961109201">
    <w:abstractNumId w:val="203"/>
  </w:num>
  <w:num w:numId="105" w16cid:durableId="1305937217">
    <w:abstractNumId w:val="169"/>
  </w:num>
  <w:num w:numId="106" w16cid:durableId="1955332537">
    <w:abstractNumId w:val="100"/>
  </w:num>
  <w:num w:numId="107" w16cid:durableId="528688915">
    <w:abstractNumId w:val="117"/>
  </w:num>
  <w:num w:numId="108" w16cid:durableId="1300964463">
    <w:abstractNumId w:val="108"/>
  </w:num>
  <w:num w:numId="109" w16cid:durableId="253900332">
    <w:abstractNumId w:val="10"/>
  </w:num>
  <w:num w:numId="110" w16cid:durableId="959459256">
    <w:abstractNumId w:val="210"/>
  </w:num>
  <w:num w:numId="111" w16cid:durableId="822812914">
    <w:abstractNumId w:val="144"/>
  </w:num>
  <w:num w:numId="112" w16cid:durableId="93792456">
    <w:abstractNumId w:val="70"/>
  </w:num>
  <w:num w:numId="113" w16cid:durableId="889732546">
    <w:abstractNumId w:val="81"/>
  </w:num>
  <w:num w:numId="114" w16cid:durableId="1161968178">
    <w:abstractNumId w:val="192"/>
  </w:num>
  <w:num w:numId="115" w16cid:durableId="2023702744">
    <w:abstractNumId w:val="114"/>
  </w:num>
  <w:num w:numId="116" w16cid:durableId="1496216307">
    <w:abstractNumId w:val="193"/>
  </w:num>
  <w:num w:numId="117" w16cid:durableId="1230726778">
    <w:abstractNumId w:val="93"/>
  </w:num>
  <w:num w:numId="118" w16cid:durableId="1899052930">
    <w:abstractNumId w:val="36"/>
  </w:num>
  <w:num w:numId="119" w16cid:durableId="1071851562">
    <w:abstractNumId w:val="48"/>
  </w:num>
  <w:num w:numId="120" w16cid:durableId="266304984">
    <w:abstractNumId w:val="60"/>
  </w:num>
  <w:num w:numId="121" w16cid:durableId="1381789043">
    <w:abstractNumId w:val="65"/>
  </w:num>
  <w:num w:numId="122" w16cid:durableId="130947575">
    <w:abstractNumId w:val="68"/>
  </w:num>
  <w:num w:numId="123" w16cid:durableId="1429740055">
    <w:abstractNumId w:val="135"/>
  </w:num>
  <w:num w:numId="124" w16cid:durableId="1694265355">
    <w:abstractNumId w:val="58"/>
  </w:num>
  <w:num w:numId="125" w16cid:durableId="586228929">
    <w:abstractNumId w:val="76"/>
  </w:num>
  <w:num w:numId="126" w16cid:durableId="869997056">
    <w:abstractNumId w:val="125"/>
  </w:num>
  <w:num w:numId="127" w16cid:durableId="2127112507">
    <w:abstractNumId w:val="52"/>
  </w:num>
  <w:num w:numId="128" w16cid:durableId="2029259499">
    <w:abstractNumId w:val="178"/>
  </w:num>
  <w:num w:numId="129" w16cid:durableId="1341546407">
    <w:abstractNumId w:val="49"/>
  </w:num>
  <w:num w:numId="130" w16cid:durableId="1481650278">
    <w:abstractNumId w:val="167"/>
  </w:num>
  <w:num w:numId="131" w16cid:durableId="385838335">
    <w:abstractNumId w:val="79"/>
  </w:num>
  <w:num w:numId="132" w16cid:durableId="62921998">
    <w:abstractNumId w:val="131"/>
  </w:num>
  <w:num w:numId="133" w16cid:durableId="51276372">
    <w:abstractNumId w:val="148"/>
  </w:num>
  <w:num w:numId="134" w16cid:durableId="2033340396">
    <w:abstractNumId w:val="161"/>
  </w:num>
  <w:num w:numId="135" w16cid:durableId="837159571">
    <w:abstractNumId w:val="168"/>
  </w:num>
  <w:num w:numId="136" w16cid:durableId="689137233">
    <w:abstractNumId w:val="165"/>
  </w:num>
  <w:num w:numId="137" w16cid:durableId="1705058776">
    <w:abstractNumId w:val="217"/>
  </w:num>
  <w:num w:numId="138" w16cid:durableId="350691488">
    <w:abstractNumId w:val="34"/>
  </w:num>
  <w:num w:numId="139" w16cid:durableId="1562519405">
    <w:abstractNumId w:val="137"/>
  </w:num>
  <w:num w:numId="140" w16cid:durableId="1450316913">
    <w:abstractNumId w:val="96"/>
  </w:num>
  <w:num w:numId="141" w16cid:durableId="981078104">
    <w:abstractNumId w:val="211"/>
  </w:num>
  <w:num w:numId="142" w16cid:durableId="854852120">
    <w:abstractNumId w:val="111"/>
  </w:num>
  <w:num w:numId="143" w16cid:durableId="431633075">
    <w:abstractNumId w:val="22"/>
  </w:num>
  <w:num w:numId="144" w16cid:durableId="1751847760">
    <w:abstractNumId w:val="86"/>
  </w:num>
  <w:num w:numId="145" w16cid:durableId="296447646">
    <w:abstractNumId w:val="69"/>
  </w:num>
  <w:num w:numId="146" w16cid:durableId="1471094758">
    <w:abstractNumId w:val="181"/>
  </w:num>
  <w:num w:numId="147" w16cid:durableId="1095437427">
    <w:abstractNumId w:val="215"/>
  </w:num>
  <w:num w:numId="148" w16cid:durableId="1052459118">
    <w:abstractNumId w:val="115"/>
  </w:num>
  <w:num w:numId="149" w16cid:durableId="15547821">
    <w:abstractNumId w:val="29"/>
  </w:num>
  <w:num w:numId="150" w16cid:durableId="1918703728">
    <w:abstractNumId w:val="164"/>
  </w:num>
  <w:num w:numId="151" w16cid:durableId="1169296513">
    <w:abstractNumId w:val="98"/>
  </w:num>
  <w:num w:numId="152" w16cid:durableId="1367758192">
    <w:abstractNumId w:val="201"/>
  </w:num>
  <w:num w:numId="153" w16cid:durableId="2026708924">
    <w:abstractNumId w:val="195"/>
  </w:num>
  <w:num w:numId="154" w16cid:durableId="1330673775">
    <w:abstractNumId w:val="82"/>
  </w:num>
  <w:num w:numId="155" w16cid:durableId="115753820">
    <w:abstractNumId w:val="23"/>
  </w:num>
  <w:num w:numId="156" w16cid:durableId="1358462356">
    <w:abstractNumId w:val="207"/>
  </w:num>
  <w:num w:numId="157" w16cid:durableId="1109547009">
    <w:abstractNumId w:val="180"/>
  </w:num>
  <w:num w:numId="158" w16cid:durableId="2033996932">
    <w:abstractNumId w:val="198"/>
  </w:num>
  <w:num w:numId="159" w16cid:durableId="890069374">
    <w:abstractNumId w:val="12"/>
  </w:num>
  <w:num w:numId="160" w16cid:durableId="175927684">
    <w:abstractNumId w:val="140"/>
  </w:num>
  <w:num w:numId="161" w16cid:durableId="276838503">
    <w:abstractNumId w:val="56"/>
  </w:num>
  <w:num w:numId="162" w16cid:durableId="87773141">
    <w:abstractNumId w:val="199"/>
  </w:num>
  <w:num w:numId="163" w16cid:durableId="812450050">
    <w:abstractNumId w:val="176"/>
  </w:num>
  <w:num w:numId="164" w16cid:durableId="2009285548">
    <w:abstractNumId w:val="134"/>
  </w:num>
  <w:num w:numId="165" w16cid:durableId="793982032">
    <w:abstractNumId w:val="151"/>
  </w:num>
  <w:num w:numId="166" w16cid:durableId="1435204945">
    <w:abstractNumId w:val="38"/>
  </w:num>
  <w:num w:numId="167" w16cid:durableId="1250851173">
    <w:abstractNumId w:val="204"/>
  </w:num>
  <w:num w:numId="168" w16cid:durableId="1122308207">
    <w:abstractNumId w:val="214"/>
  </w:num>
  <w:num w:numId="169" w16cid:durableId="271128258">
    <w:abstractNumId w:val="102"/>
  </w:num>
  <w:num w:numId="170" w16cid:durableId="45757906">
    <w:abstractNumId w:val="130"/>
  </w:num>
  <w:num w:numId="171" w16cid:durableId="1960723589">
    <w:abstractNumId w:val="11"/>
  </w:num>
  <w:num w:numId="172" w16cid:durableId="403600405">
    <w:abstractNumId w:val="189"/>
  </w:num>
  <w:num w:numId="173" w16cid:durableId="848494915">
    <w:abstractNumId w:val="90"/>
  </w:num>
  <w:num w:numId="174" w16cid:durableId="693309070">
    <w:abstractNumId w:val="24"/>
  </w:num>
  <w:num w:numId="175" w16cid:durableId="1414354838">
    <w:abstractNumId w:val="63"/>
  </w:num>
  <w:num w:numId="176" w16cid:durableId="1078864725">
    <w:abstractNumId w:val="185"/>
  </w:num>
  <w:num w:numId="177" w16cid:durableId="283273580">
    <w:abstractNumId w:val="55"/>
  </w:num>
  <w:num w:numId="178" w16cid:durableId="599025325">
    <w:abstractNumId w:val="73"/>
  </w:num>
  <w:num w:numId="179" w16cid:durableId="1642691879">
    <w:abstractNumId w:val="104"/>
  </w:num>
  <w:num w:numId="180" w16cid:durableId="1837840828">
    <w:abstractNumId w:val="26"/>
  </w:num>
  <w:num w:numId="181" w16cid:durableId="332027147">
    <w:abstractNumId w:val="75"/>
  </w:num>
  <w:num w:numId="182" w16cid:durableId="2016762852">
    <w:abstractNumId w:val="124"/>
  </w:num>
  <w:num w:numId="183" w16cid:durableId="185145682">
    <w:abstractNumId w:val="19"/>
  </w:num>
  <w:num w:numId="184" w16cid:durableId="993143811">
    <w:abstractNumId w:val="51"/>
  </w:num>
  <w:num w:numId="185" w16cid:durableId="1215584599">
    <w:abstractNumId w:val="84"/>
  </w:num>
  <w:num w:numId="186" w16cid:durableId="104350519">
    <w:abstractNumId w:val="109"/>
  </w:num>
  <w:num w:numId="187" w16cid:durableId="1754545138">
    <w:abstractNumId w:val="127"/>
  </w:num>
  <w:num w:numId="188" w16cid:durableId="1008361218">
    <w:abstractNumId w:val="222"/>
  </w:num>
  <w:num w:numId="189" w16cid:durableId="389960410">
    <w:abstractNumId w:val="83"/>
  </w:num>
  <w:num w:numId="190" w16cid:durableId="986859228">
    <w:abstractNumId w:val="97"/>
  </w:num>
  <w:num w:numId="191" w16cid:durableId="897472686">
    <w:abstractNumId w:val="80"/>
  </w:num>
  <w:num w:numId="192" w16cid:durableId="654336140">
    <w:abstractNumId w:val="157"/>
  </w:num>
  <w:num w:numId="193" w16cid:durableId="1007364820">
    <w:abstractNumId w:val="94"/>
  </w:num>
  <w:num w:numId="194" w16cid:durableId="2091349592">
    <w:abstractNumId w:val="129"/>
  </w:num>
  <w:num w:numId="195" w16cid:durableId="1877305246">
    <w:abstractNumId w:val="183"/>
  </w:num>
  <w:num w:numId="196" w16cid:durableId="1294598676">
    <w:abstractNumId w:val="209"/>
  </w:num>
  <w:num w:numId="197" w16cid:durableId="1073355285">
    <w:abstractNumId w:val="172"/>
  </w:num>
  <w:num w:numId="198" w16cid:durableId="1883594959">
    <w:abstractNumId w:val="132"/>
  </w:num>
  <w:num w:numId="199" w16cid:durableId="842164889">
    <w:abstractNumId w:val="119"/>
  </w:num>
  <w:num w:numId="200" w16cid:durableId="894778678">
    <w:abstractNumId w:val="218"/>
  </w:num>
  <w:num w:numId="201" w16cid:durableId="137302405">
    <w:abstractNumId w:val="128"/>
  </w:num>
  <w:num w:numId="202" w16cid:durableId="109933153">
    <w:abstractNumId w:val="113"/>
  </w:num>
  <w:num w:numId="203" w16cid:durableId="959454869">
    <w:abstractNumId w:val="174"/>
  </w:num>
  <w:num w:numId="204" w16cid:durableId="566650325">
    <w:abstractNumId w:val="136"/>
  </w:num>
  <w:num w:numId="205" w16cid:durableId="49502845">
    <w:abstractNumId w:val="138"/>
  </w:num>
  <w:num w:numId="206" w16cid:durableId="1850486234">
    <w:abstractNumId w:val="31"/>
  </w:num>
  <w:num w:numId="207" w16cid:durableId="316032615">
    <w:abstractNumId w:val="43"/>
  </w:num>
  <w:num w:numId="208" w16cid:durableId="394401007">
    <w:abstractNumId w:val="33"/>
  </w:num>
  <w:num w:numId="209" w16cid:durableId="153692725">
    <w:abstractNumId w:val="149"/>
  </w:num>
  <w:num w:numId="210" w16cid:durableId="1460950646">
    <w:abstractNumId w:val="212"/>
  </w:num>
  <w:num w:numId="211" w16cid:durableId="1873421902">
    <w:abstractNumId w:val="163"/>
  </w:num>
  <w:num w:numId="212" w16cid:durableId="1345395685">
    <w:abstractNumId w:val="153"/>
  </w:num>
  <w:num w:numId="213" w16cid:durableId="212237780">
    <w:abstractNumId w:val="87"/>
  </w:num>
  <w:num w:numId="214" w16cid:durableId="1205947029">
    <w:abstractNumId w:val="25"/>
  </w:num>
  <w:num w:numId="215" w16cid:durableId="634486304">
    <w:abstractNumId w:val="41"/>
  </w:num>
  <w:num w:numId="216" w16cid:durableId="1623223018">
    <w:abstractNumId w:val="170"/>
  </w:num>
  <w:num w:numId="217" w16cid:durableId="1080445942">
    <w:abstractNumId w:val="188"/>
  </w:num>
  <w:num w:numId="218" w16cid:durableId="1070035392">
    <w:abstractNumId w:val="53"/>
  </w:num>
  <w:num w:numId="219" w16cid:durableId="1068377558">
    <w:abstractNumId w:val="92"/>
  </w:num>
  <w:num w:numId="220" w16cid:durableId="1673099131">
    <w:abstractNumId w:val="27"/>
  </w:num>
  <w:num w:numId="221" w16cid:durableId="1240478801">
    <w:abstractNumId w:val="142"/>
  </w:num>
  <w:num w:numId="222" w16cid:durableId="959338290">
    <w:abstractNumId w:val="147"/>
  </w:num>
  <w:num w:numId="223" w16cid:durableId="2127768657">
    <w:abstractNumId w:val="154"/>
  </w:num>
  <w:num w:numId="224" w16cid:durableId="1645236835">
    <w:abstractNumId w:val="1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Y1NTU2NDI2NTMxtrRQ0lEKTi0uzszPAykwrQUAEV6MkCwAAAA="/>
  </w:docVars>
  <w:rsids>
    <w:rsidRoot w:val="00594FAA"/>
    <w:rsid w:val="000007B3"/>
    <w:rsid w:val="00000804"/>
    <w:rsid w:val="0000195F"/>
    <w:rsid w:val="0000220B"/>
    <w:rsid w:val="00003BEB"/>
    <w:rsid w:val="000053C7"/>
    <w:rsid w:val="00006A2C"/>
    <w:rsid w:val="00010453"/>
    <w:rsid w:val="0001058F"/>
    <w:rsid w:val="00011982"/>
    <w:rsid w:val="00012127"/>
    <w:rsid w:val="0001572F"/>
    <w:rsid w:val="00016606"/>
    <w:rsid w:val="0002063C"/>
    <w:rsid w:val="00021541"/>
    <w:rsid w:val="00026B52"/>
    <w:rsid w:val="00026DD1"/>
    <w:rsid w:val="0002791F"/>
    <w:rsid w:val="00027B1A"/>
    <w:rsid w:val="00031093"/>
    <w:rsid w:val="000341C8"/>
    <w:rsid w:val="00034BF0"/>
    <w:rsid w:val="00035097"/>
    <w:rsid w:val="00040117"/>
    <w:rsid w:val="0004121A"/>
    <w:rsid w:val="00042739"/>
    <w:rsid w:val="00042A8C"/>
    <w:rsid w:val="00042EAE"/>
    <w:rsid w:val="000471D4"/>
    <w:rsid w:val="00047DFF"/>
    <w:rsid w:val="0005184D"/>
    <w:rsid w:val="000545B6"/>
    <w:rsid w:val="00054A86"/>
    <w:rsid w:val="000553B4"/>
    <w:rsid w:val="000572EA"/>
    <w:rsid w:val="00061809"/>
    <w:rsid w:val="00063705"/>
    <w:rsid w:val="000642BB"/>
    <w:rsid w:val="00064997"/>
    <w:rsid w:val="00067D6F"/>
    <w:rsid w:val="00067FB6"/>
    <w:rsid w:val="00071F65"/>
    <w:rsid w:val="0007578C"/>
    <w:rsid w:val="000768F0"/>
    <w:rsid w:val="00076AD7"/>
    <w:rsid w:val="00077F16"/>
    <w:rsid w:val="00082227"/>
    <w:rsid w:val="000836AF"/>
    <w:rsid w:val="00083828"/>
    <w:rsid w:val="000908CF"/>
    <w:rsid w:val="0009280D"/>
    <w:rsid w:val="0009300A"/>
    <w:rsid w:val="00094841"/>
    <w:rsid w:val="00095389"/>
    <w:rsid w:val="00096EA1"/>
    <w:rsid w:val="000A02E3"/>
    <w:rsid w:val="000A0917"/>
    <w:rsid w:val="000A0BCB"/>
    <w:rsid w:val="000A0C0D"/>
    <w:rsid w:val="000A0E49"/>
    <w:rsid w:val="000A5980"/>
    <w:rsid w:val="000A7693"/>
    <w:rsid w:val="000A7977"/>
    <w:rsid w:val="000B0931"/>
    <w:rsid w:val="000B0ACA"/>
    <w:rsid w:val="000B21B2"/>
    <w:rsid w:val="000B2A50"/>
    <w:rsid w:val="000B4122"/>
    <w:rsid w:val="000B485D"/>
    <w:rsid w:val="000C0E4B"/>
    <w:rsid w:val="000C1897"/>
    <w:rsid w:val="000C242B"/>
    <w:rsid w:val="000C3E7D"/>
    <w:rsid w:val="000C77F8"/>
    <w:rsid w:val="000D0DA4"/>
    <w:rsid w:val="000D2F0B"/>
    <w:rsid w:val="000D47C6"/>
    <w:rsid w:val="000D5338"/>
    <w:rsid w:val="000D5A15"/>
    <w:rsid w:val="000E1DD8"/>
    <w:rsid w:val="000E31EF"/>
    <w:rsid w:val="000E3E5C"/>
    <w:rsid w:val="000E5108"/>
    <w:rsid w:val="000E6432"/>
    <w:rsid w:val="000E6A1B"/>
    <w:rsid w:val="000F3E0F"/>
    <w:rsid w:val="000F604D"/>
    <w:rsid w:val="00100B85"/>
    <w:rsid w:val="0010149E"/>
    <w:rsid w:val="00102345"/>
    <w:rsid w:val="00103CB0"/>
    <w:rsid w:val="00105AB1"/>
    <w:rsid w:val="001066D4"/>
    <w:rsid w:val="00107273"/>
    <w:rsid w:val="00107C8D"/>
    <w:rsid w:val="001107FE"/>
    <w:rsid w:val="00110C37"/>
    <w:rsid w:val="00110E17"/>
    <w:rsid w:val="00113ECF"/>
    <w:rsid w:val="001141C4"/>
    <w:rsid w:val="0011756E"/>
    <w:rsid w:val="00120B13"/>
    <w:rsid w:val="00121E2C"/>
    <w:rsid w:val="00123812"/>
    <w:rsid w:val="00124119"/>
    <w:rsid w:val="00134CEE"/>
    <w:rsid w:val="00140678"/>
    <w:rsid w:val="00141DCA"/>
    <w:rsid w:val="00142795"/>
    <w:rsid w:val="00142D32"/>
    <w:rsid w:val="00143A93"/>
    <w:rsid w:val="00143B18"/>
    <w:rsid w:val="00146F59"/>
    <w:rsid w:val="00150B70"/>
    <w:rsid w:val="0015417D"/>
    <w:rsid w:val="00155734"/>
    <w:rsid w:val="00155882"/>
    <w:rsid w:val="00156494"/>
    <w:rsid w:val="00156D7B"/>
    <w:rsid w:val="00160A04"/>
    <w:rsid w:val="001650C3"/>
    <w:rsid w:val="001674D7"/>
    <w:rsid w:val="00170C1F"/>
    <w:rsid w:val="00171471"/>
    <w:rsid w:val="00171CE2"/>
    <w:rsid w:val="00172447"/>
    <w:rsid w:val="001725FE"/>
    <w:rsid w:val="001748E7"/>
    <w:rsid w:val="00174D17"/>
    <w:rsid w:val="001750DD"/>
    <w:rsid w:val="001759E2"/>
    <w:rsid w:val="00177936"/>
    <w:rsid w:val="0017BCB6"/>
    <w:rsid w:val="001808A3"/>
    <w:rsid w:val="00187B22"/>
    <w:rsid w:val="001977E4"/>
    <w:rsid w:val="001A1F28"/>
    <w:rsid w:val="001A323E"/>
    <w:rsid w:val="001A408E"/>
    <w:rsid w:val="001A503B"/>
    <w:rsid w:val="001A78B2"/>
    <w:rsid w:val="001B089E"/>
    <w:rsid w:val="001B4EBD"/>
    <w:rsid w:val="001B7715"/>
    <w:rsid w:val="001C0315"/>
    <w:rsid w:val="001C15ED"/>
    <w:rsid w:val="001C178B"/>
    <w:rsid w:val="001C551D"/>
    <w:rsid w:val="001C6659"/>
    <w:rsid w:val="001D0568"/>
    <w:rsid w:val="001D21E6"/>
    <w:rsid w:val="001D3828"/>
    <w:rsid w:val="001D61E7"/>
    <w:rsid w:val="001E1C8B"/>
    <w:rsid w:val="001E1DAF"/>
    <w:rsid w:val="001E3886"/>
    <w:rsid w:val="001E4639"/>
    <w:rsid w:val="001E6AF1"/>
    <w:rsid w:val="001E6CDF"/>
    <w:rsid w:val="001E718C"/>
    <w:rsid w:val="001F192C"/>
    <w:rsid w:val="001F1C35"/>
    <w:rsid w:val="001F2CFB"/>
    <w:rsid w:val="001F377C"/>
    <w:rsid w:val="001F3DA5"/>
    <w:rsid w:val="001F473D"/>
    <w:rsid w:val="002033C2"/>
    <w:rsid w:val="00203685"/>
    <w:rsid w:val="0020692B"/>
    <w:rsid w:val="00207377"/>
    <w:rsid w:val="00211D2F"/>
    <w:rsid w:val="00214ED3"/>
    <w:rsid w:val="00215077"/>
    <w:rsid w:val="00215AB5"/>
    <w:rsid w:val="00216578"/>
    <w:rsid w:val="00221080"/>
    <w:rsid w:val="0022182B"/>
    <w:rsid w:val="00222291"/>
    <w:rsid w:val="00223FCA"/>
    <w:rsid w:val="0023019C"/>
    <w:rsid w:val="00232671"/>
    <w:rsid w:val="00233121"/>
    <w:rsid w:val="00236623"/>
    <w:rsid w:val="002366DA"/>
    <w:rsid w:val="002375DD"/>
    <w:rsid w:val="00237C97"/>
    <w:rsid w:val="002425D0"/>
    <w:rsid w:val="00243FAF"/>
    <w:rsid w:val="00244032"/>
    <w:rsid w:val="0024482F"/>
    <w:rsid w:val="0025102A"/>
    <w:rsid w:val="00260C8A"/>
    <w:rsid w:val="00263863"/>
    <w:rsid w:val="00263FB4"/>
    <w:rsid w:val="00265740"/>
    <w:rsid w:val="002659C6"/>
    <w:rsid w:val="00266C26"/>
    <w:rsid w:val="00267B42"/>
    <w:rsid w:val="00270499"/>
    <w:rsid w:val="00270993"/>
    <w:rsid w:val="002725E9"/>
    <w:rsid w:val="00274C8A"/>
    <w:rsid w:val="0027535C"/>
    <w:rsid w:val="00276C8A"/>
    <w:rsid w:val="00281102"/>
    <w:rsid w:val="00282C62"/>
    <w:rsid w:val="00284C2D"/>
    <w:rsid w:val="00285FF2"/>
    <w:rsid w:val="00290815"/>
    <w:rsid w:val="00291E1C"/>
    <w:rsid w:val="00293CDF"/>
    <w:rsid w:val="00297A49"/>
    <w:rsid w:val="002A0CE4"/>
    <w:rsid w:val="002A1977"/>
    <w:rsid w:val="002A385A"/>
    <w:rsid w:val="002A3958"/>
    <w:rsid w:val="002A3A5E"/>
    <w:rsid w:val="002A6F94"/>
    <w:rsid w:val="002B10C2"/>
    <w:rsid w:val="002B1AE5"/>
    <w:rsid w:val="002B1E17"/>
    <w:rsid w:val="002B4929"/>
    <w:rsid w:val="002B495B"/>
    <w:rsid w:val="002C0D86"/>
    <w:rsid w:val="002C0EB6"/>
    <w:rsid w:val="002C498F"/>
    <w:rsid w:val="002C5194"/>
    <w:rsid w:val="002C51B8"/>
    <w:rsid w:val="002C5D17"/>
    <w:rsid w:val="002C733E"/>
    <w:rsid w:val="002D2F8D"/>
    <w:rsid w:val="002D3260"/>
    <w:rsid w:val="002D5E8C"/>
    <w:rsid w:val="002D69C2"/>
    <w:rsid w:val="002E2256"/>
    <w:rsid w:val="002E2DE0"/>
    <w:rsid w:val="002E484D"/>
    <w:rsid w:val="002F1548"/>
    <w:rsid w:val="002F3236"/>
    <w:rsid w:val="002F3DF3"/>
    <w:rsid w:val="002F4A31"/>
    <w:rsid w:val="002F513B"/>
    <w:rsid w:val="002F5301"/>
    <w:rsid w:val="002F6A7C"/>
    <w:rsid w:val="003006CC"/>
    <w:rsid w:val="003008F1"/>
    <w:rsid w:val="00301319"/>
    <w:rsid w:val="003023F4"/>
    <w:rsid w:val="00303D3B"/>
    <w:rsid w:val="00303E6A"/>
    <w:rsid w:val="00306A39"/>
    <w:rsid w:val="00312C6F"/>
    <w:rsid w:val="00317210"/>
    <w:rsid w:val="00317C11"/>
    <w:rsid w:val="00321DFF"/>
    <w:rsid w:val="003222FA"/>
    <w:rsid w:val="00326320"/>
    <w:rsid w:val="00330577"/>
    <w:rsid w:val="0033163E"/>
    <w:rsid w:val="003356FE"/>
    <w:rsid w:val="0033609C"/>
    <w:rsid w:val="00343A59"/>
    <w:rsid w:val="00345B3E"/>
    <w:rsid w:val="00345E37"/>
    <w:rsid w:val="00351568"/>
    <w:rsid w:val="003516F4"/>
    <w:rsid w:val="003547CE"/>
    <w:rsid w:val="00356654"/>
    <w:rsid w:val="00357702"/>
    <w:rsid w:val="00360CDF"/>
    <w:rsid w:val="00361B7F"/>
    <w:rsid w:val="00361CB4"/>
    <w:rsid w:val="003626DF"/>
    <w:rsid w:val="003644FB"/>
    <w:rsid w:val="00365469"/>
    <w:rsid w:val="00365B4A"/>
    <w:rsid w:val="00366BE8"/>
    <w:rsid w:val="00366FD0"/>
    <w:rsid w:val="003671FB"/>
    <w:rsid w:val="00370221"/>
    <w:rsid w:val="00370A37"/>
    <w:rsid w:val="003713DE"/>
    <w:rsid w:val="0037201A"/>
    <w:rsid w:val="00384CB8"/>
    <w:rsid w:val="00385FDB"/>
    <w:rsid w:val="003870D5"/>
    <w:rsid w:val="00387666"/>
    <w:rsid w:val="00390507"/>
    <w:rsid w:val="00390B75"/>
    <w:rsid w:val="00392E12"/>
    <w:rsid w:val="00393EFC"/>
    <w:rsid w:val="0039676D"/>
    <w:rsid w:val="003A050C"/>
    <w:rsid w:val="003A174A"/>
    <w:rsid w:val="003A1756"/>
    <w:rsid w:val="003A3AD9"/>
    <w:rsid w:val="003A4AF9"/>
    <w:rsid w:val="003A65DD"/>
    <w:rsid w:val="003A6905"/>
    <w:rsid w:val="003A6DFF"/>
    <w:rsid w:val="003A7C75"/>
    <w:rsid w:val="003B25E6"/>
    <w:rsid w:val="003B4285"/>
    <w:rsid w:val="003B48EB"/>
    <w:rsid w:val="003B4C8A"/>
    <w:rsid w:val="003B6D37"/>
    <w:rsid w:val="003C0375"/>
    <w:rsid w:val="003C2198"/>
    <w:rsid w:val="003C311C"/>
    <w:rsid w:val="003C3385"/>
    <w:rsid w:val="003C3609"/>
    <w:rsid w:val="003C3F52"/>
    <w:rsid w:val="003C556F"/>
    <w:rsid w:val="003C6821"/>
    <w:rsid w:val="003C7E79"/>
    <w:rsid w:val="003D570E"/>
    <w:rsid w:val="003E0DB4"/>
    <w:rsid w:val="003E15F0"/>
    <w:rsid w:val="003E1A21"/>
    <w:rsid w:val="003E1E06"/>
    <w:rsid w:val="003E3C6B"/>
    <w:rsid w:val="003E4A7F"/>
    <w:rsid w:val="003E783C"/>
    <w:rsid w:val="003F4BE5"/>
    <w:rsid w:val="00403665"/>
    <w:rsid w:val="004038E7"/>
    <w:rsid w:val="004059DD"/>
    <w:rsid w:val="00407F54"/>
    <w:rsid w:val="00412145"/>
    <w:rsid w:val="00413827"/>
    <w:rsid w:val="00415A4C"/>
    <w:rsid w:val="00416983"/>
    <w:rsid w:val="00416A7A"/>
    <w:rsid w:val="00420E24"/>
    <w:rsid w:val="00421B8B"/>
    <w:rsid w:val="00422CBC"/>
    <w:rsid w:val="00424328"/>
    <w:rsid w:val="00424748"/>
    <w:rsid w:val="0042481A"/>
    <w:rsid w:val="0042599A"/>
    <w:rsid w:val="0042651E"/>
    <w:rsid w:val="00426C8E"/>
    <w:rsid w:val="00426C9D"/>
    <w:rsid w:val="0043495C"/>
    <w:rsid w:val="00435E36"/>
    <w:rsid w:val="004369E2"/>
    <w:rsid w:val="004371CF"/>
    <w:rsid w:val="00444784"/>
    <w:rsid w:val="004457D5"/>
    <w:rsid w:val="00445829"/>
    <w:rsid w:val="00452DC7"/>
    <w:rsid w:val="0045418C"/>
    <w:rsid w:val="004552F1"/>
    <w:rsid w:val="00456627"/>
    <w:rsid w:val="00457C94"/>
    <w:rsid w:val="0046038B"/>
    <w:rsid w:val="00461E82"/>
    <w:rsid w:val="00462C67"/>
    <w:rsid w:val="004658BB"/>
    <w:rsid w:val="00467B4F"/>
    <w:rsid w:val="0047211C"/>
    <w:rsid w:val="00472D4C"/>
    <w:rsid w:val="004743B5"/>
    <w:rsid w:val="0047579E"/>
    <w:rsid w:val="00475E8B"/>
    <w:rsid w:val="004761BE"/>
    <w:rsid w:val="00476F1A"/>
    <w:rsid w:val="004775C2"/>
    <w:rsid w:val="00480323"/>
    <w:rsid w:val="0048365A"/>
    <w:rsid w:val="00483E8E"/>
    <w:rsid w:val="00484031"/>
    <w:rsid w:val="004840B3"/>
    <w:rsid w:val="00486BE3"/>
    <w:rsid w:val="00487BD9"/>
    <w:rsid w:val="0049302F"/>
    <w:rsid w:val="004932F9"/>
    <w:rsid w:val="0049388B"/>
    <w:rsid w:val="004A2DD7"/>
    <w:rsid w:val="004A5CC5"/>
    <w:rsid w:val="004B3420"/>
    <w:rsid w:val="004B4CDA"/>
    <w:rsid w:val="004B5893"/>
    <w:rsid w:val="004B59E6"/>
    <w:rsid w:val="004B76C8"/>
    <w:rsid w:val="004B78DA"/>
    <w:rsid w:val="004B79C3"/>
    <w:rsid w:val="004B7A0B"/>
    <w:rsid w:val="004B7C05"/>
    <w:rsid w:val="004B7F2A"/>
    <w:rsid w:val="004C0C49"/>
    <w:rsid w:val="004C1698"/>
    <w:rsid w:val="004C19E0"/>
    <w:rsid w:val="004C30E3"/>
    <w:rsid w:val="004C4704"/>
    <w:rsid w:val="004D4464"/>
    <w:rsid w:val="004D6B10"/>
    <w:rsid w:val="004E5817"/>
    <w:rsid w:val="004E64B3"/>
    <w:rsid w:val="004F08C4"/>
    <w:rsid w:val="004F398D"/>
    <w:rsid w:val="004F42BA"/>
    <w:rsid w:val="004F4CB0"/>
    <w:rsid w:val="004F50C7"/>
    <w:rsid w:val="00500832"/>
    <w:rsid w:val="0050093B"/>
    <w:rsid w:val="00502FCE"/>
    <w:rsid w:val="00503001"/>
    <w:rsid w:val="00504D22"/>
    <w:rsid w:val="00505292"/>
    <w:rsid w:val="0051290F"/>
    <w:rsid w:val="00512FB7"/>
    <w:rsid w:val="00514FC5"/>
    <w:rsid w:val="00516DB8"/>
    <w:rsid w:val="00517229"/>
    <w:rsid w:val="005176DA"/>
    <w:rsid w:val="0052052A"/>
    <w:rsid w:val="0052268B"/>
    <w:rsid w:val="00522A3A"/>
    <w:rsid w:val="005252A8"/>
    <w:rsid w:val="00526497"/>
    <w:rsid w:val="0053250F"/>
    <w:rsid w:val="00534897"/>
    <w:rsid w:val="0053599E"/>
    <w:rsid w:val="00540790"/>
    <w:rsid w:val="00541985"/>
    <w:rsid w:val="00541E2D"/>
    <w:rsid w:val="00544EEF"/>
    <w:rsid w:val="0054558C"/>
    <w:rsid w:val="0055041F"/>
    <w:rsid w:val="00550E58"/>
    <w:rsid w:val="00554E42"/>
    <w:rsid w:val="00555317"/>
    <w:rsid w:val="00561C31"/>
    <w:rsid w:val="005640EA"/>
    <w:rsid w:val="00564BC5"/>
    <w:rsid w:val="005655AF"/>
    <w:rsid w:val="00570E85"/>
    <w:rsid w:val="00571DA1"/>
    <w:rsid w:val="00577DD0"/>
    <w:rsid w:val="00577F5E"/>
    <w:rsid w:val="00580CC5"/>
    <w:rsid w:val="0058203D"/>
    <w:rsid w:val="00583402"/>
    <w:rsid w:val="00584EF4"/>
    <w:rsid w:val="00591A4A"/>
    <w:rsid w:val="00593AC8"/>
    <w:rsid w:val="00594FAA"/>
    <w:rsid w:val="0059584A"/>
    <w:rsid w:val="00595D7E"/>
    <w:rsid w:val="005969E4"/>
    <w:rsid w:val="005A03F8"/>
    <w:rsid w:val="005A1AC3"/>
    <w:rsid w:val="005A22A4"/>
    <w:rsid w:val="005A2474"/>
    <w:rsid w:val="005A3890"/>
    <w:rsid w:val="005A6A4F"/>
    <w:rsid w:val="005B2036"/>
    <w:rsid w:val="005B35C6"/>
    <w:rsid w:val="005B6418"/>
    <w:rsid w:val="005B64DD"/>
    <w:rsid w:val="005B76C7"/>
    <w:rsid w:val="005C18F4"/>
    <w:rsid w:val="005C3A6F"/>
    <w:rsid w:val="005C43B1"/>
    <w:rsid w:val="005C4BD2"/>
    <w:rsid w:val="005C79BF"/>
    <w:rsid w:val="005D1A31"/>
    <w:rsid w:val="005D64F9"/>
    <w:rsid w:val="005E0509"/>
    <w:rsid w:val="005E1AA0"/>
    <w:rsid w:val="005E1ABD"/>
    <w:rsid w:val="005E4BDE"/>
    <w:rsid w:val="005F1EC0"/>
    <w:rsid w:val="005F1FC9"/>
    <w:rsid w:val="005F2601"/>
    <w:rsid w:val="005F34B5"/>
    <w:rsid w:val="005F508A"/>
    <w:rsid w:val="0060151D"/>
    <w:rsid w:val="006037AD"/>
    <w:rsid w:val="00603B7A"/>
    <w:rsid w:val="00610053"/>
    <w:rsid w:val="0061033E"/>
    <w:rsid w:val="00611572"/>
    <w:rsid w:val="00612810"/>
    <w:rsid w:val="00616CE6"/>
    <w:rsid w:val="00616E78"/>
    <w:rsid w:val="006174D5"/>
    <w:rsid w:val="006206BB"/>
    <w:rsid w:val="0062234C"/>
    <w:rsid w:val="00631DF4"/>
    <w:rsid w:val="00635EDA"/>
    <w:rsid w:val="006361F0"/>
    <w:rsid w:val="006374D4"/>
    <w:rsid w:val="00637755"/>
    <w:rsid w:val="0064028F"/>
    <w:rsid w:val="00641C8C"/>
    <w:rsid w:val="00642EC4"/>
    <w:rsid w:val="006450B1"/>
    <w:rsid w:val="006516C6"/>
    <w:rsid w:val="00651A46"/>
    <w:rsid w:val="00661CF0"/>
    <w:rsid w:val="006705AF"/>
    <w:rsid w:val="00671251"/>
    <w:rsid w:val="00671AEE"/>
    <w:rsid w:val="0067705F"/>
    <w:rsid w:val="00677AD4"/>
    <w:rsid w:val="0068323F"/>
    <w:rsid w:val="0068389A"/>
    <w:rsid w:val="00683E7D"/>
    <w:rsid w:val="0068614B"/>
    <w:rsid w:val="00691803"/>
    <w:rsid w:val="00692578"/>
    <w:rsid w:val="006934BD"/>
    <w:rsid w:val="00695299"/>
    <w:rsid w:val="006967D7"/>
    <w:rsid w:val="006A029F"/>
    <w:rsid w:val="006A175B"/>
    <w:rsid w:val="006A1FC5"/>
    <w:rsid w:val="006A22D3"/>
    <w:rsid w:val="006A234C"/>
    <w:rsid w:val="006A2A18"/>
    <w:rsid w:val="006A3338"/>
    <w:rsid w:val="006A4298"/>
    <w:rsid w:val="006A4E05"/>
    <w:rsid w:val="006A7F3F"/>
    <w:rsid w:val="006B6B2E"/>
    <w:rsid w:val="006B75AB"/>
    <w:rsid w:val="006B7ED6"/>
    <w:rsid w:val="006C0483"/>
    <w:rsid w:val="006C21E2"/>
    <w:rsid w:val="006C3F13"/>
    <w:rsid w:val="006C5090"/>
    <w:rsid w:val="006C5121"/>
    <w:rsid w:val="006C5A00"/>
    <w:rsid w:val="006C73D8"/>
    <w:rsid w:val="006D29A3"/>
    <w:rsid w:val="006D309A"/>
    <w:rsid w:val="006D3D0D"/>
    <w:rsid w:val="006D5322"/>
    <w:rsid w:val="006E044F"/>
    <w:rsid w:val="006E0688"/>
    <w:rsid w:val="006E188D"/>
    <w:rsid w:val="006E1C0B"/>
    <w:rsid w:val="006E2332"/>
    <w:rsid w:val="006E2A19"/>
    <w:rsid w:val="006E2C0D"/>
    <w:rsid w:val="006E7A95"/>
    <w:rsid w:val="006F4F6F"/>
    <w:rsid w:val="006F52C6"/>
    <w:rsid w:val="006F58EC"/>
    <w:rsid w:val="006F5B3E"/>
    <w:rsid w:val="006F5CF5"/>
    <w:rsid w:val="006F7A22"/>
    <w:rsid w:val="006F7E88"/>
    <w:rsid w:val="007007CB"/>
    <w:rsid w:val="00701056"/>
    <w:rsid w:val="0070125E"/>
    <w:rsid w:val="00701C23"/>
    <w:rsid w:val="0070372F"/>
    <w:rsid w:val="007039E7"/>
    <w:rsid w:val="00713C0D"/>
    <w:rsid w:val="007161B1"/>
    <w:rsid w:val="00717F3E"/>
    <w:rsid w:val="00721455"/>
    <w:rsid w:val="00722BA3"/>
    <w:rsid w:val="00722F7E"/>
    <w:rsid w:val="007241D8"/>
    <w:rsid w:val="00724937"/>
    <w:rsid w:val="00724F1A"/>
    <w:rsid w:val="00727CDF"/>
    <w:rsid w:val="007306ED"/>
    <w:rsid w:val="00731005"/>
    <w:rsid w:val="00731911"/>
    <w:rsid w:val="0073344F"/>
    <w:rsid w:val="007351DB"/>
    <w:rsid w:val="007357C2"/>
    <w:rsid w:val="00735D52"/>
    <w:rsid w:val="007363C2"/>
    <w:rsid w:val="0073670E"/>
    <w:rsid w:val="0074044B"/>
    <w:rsid w:val="007407DC"/>
    <w:rsid w:val="00740945"/>
    <w:rsid w:val="00741852"/>
    <w:rsid w:val="00741B67"/>
    <w:rsid w:val="007429BD"/>
    <w:rsid w:val="00744B1D"/>
    <w:rsid w:val="00745397"/>
    <w:rsid w:val="007455A9"/>
    <w:rsid w:val="00745709"/>
    <w:rsid w:val="007457EC"/>
    <w:rsid w:val="00745E2C"/>
    <w:rsid w:val="00747838"/>
    <w:rsid w:val="00747A6F"/>
    <w:rsid w:val="00750BF2"/>
    <w:rsid w:val="00751BD1"/>
    <w:rsid w:val="0075390B"/>
    <w:rsid w:val="007546C6"/>
    <w:rsid w:val="00756E56"/>
    <w:rsid w:val="007572E4"/>
    <w:rsid w:val="00757892"/>
    <w:rsid w:val="00762143"/>
    <w:rsid w:val="00762161"/>
    <w:rsid w:val="00763BD9"/>
    <w:rsid w:val="00763DFC"/>
    <w:rsid w:val="00764146"/>
    <w:rsid w:val="00764FE2"/>
    <w:rsid w:val="0076550F"/>
    <w:rsid w:val="0076580D"/>
    <w:rsid w:val="00766DC2"/>
    <w:rsid w:val="0077128C"/>
    <w:rsid w:val="0077131F"/>
    <w:rsid w:val="00771B69"/>
    <w:rsid w:val="00773706"/>
    <w:rsid w:val="0077477C"/>
    <w:rsid w:val="00775683"/>
    <w:rsid w:val="0077764F"/>
    <w:rsid w:val="00780316"/>
    <w:rsid w:val="00780A5C"/>
    <w:rsid w:val="00784647"/>
    <w:rsid w:val="007856C1"/>
    <w:rsid w:val="00795F2D"/>
    <w:rsid w:val="00796104"/>
    <w:rsid w:val="007A4B66"/>
    <w:rsid w:val="007A6C9F"/>
    <w:rsid w:val="007A6FFE"/>
    <w:rsid w:val="007B0B57"/>
    <w:rsid w:val="007B3865"/>
    <w:rsid w:val="007B38FA"/>
    <w:rsid w:val="007B3FDA"/>
    <w:rsid w:val="007B469F"/>
    <w:rsid w:val="007B5157"/>
    <w:rsid w:val="007B7658"/>
    <w:rsid w:val="007C0ACD"/>
    <w:rsid w:val="007C103B"/>
    <w:rsid w:val="007C1C07"/>
    <w:rsid w:val="007C216F"/>
    <w:rsid w:val="007C21E0"/>
    <w:rsid w:val="007C2237"/>
    <w:rsid w:val="007C2748"/>
    <w:rsid w:val="007C4B57"/>
    <w:rsid w:val="007C53BB"/>
    <w:rsid w:val="007C7907"/>
    <w:rsid w:val="007D136C"/>
    <w:rsid w:val="007D1496"/>
    <w:rsid w:val="007D6D7B"/>
    <w:rsid w:val="007D7615"/>
    <w:rsid w:val="007E1BDE"/>
    <w:rsid w:val="007E2343"/>
    <w:rsid w:val="007E24BC"/>
    <w:rsid w:val="007E2E85"/>
    <w:rsid w:val="007E2E96"/>
    <w:rsid w:val="007E3DD9"/>
    <w:rsid w:val="007E4EB7"/>
    <w:rsid w:val="007E565A"/>
    <w:rsid w:val="007E6EA1"/>
    <w:rsid w:val="007F01BE"/>
    <w:rsid w:val="007F02D2"/>
    <w:rsid w:val="007F49C0"/>
    <w:rsid w:val="007F505D"/>
    <w:rsid w:val="007F711F"/>
    <w:rsid w:val="00800486"/>
    <w:rsid w:val="00801722"/>
    <w:rsid w:val="008024A9"/>
    <w:rsid w:val="008069DD"/>
    <w:rsid w:val="0081415E"/>
    <w:rsid w:val="008158D7"/>
    <w:rsid w:val="00816530"/>
    <w:rsid w:val="008165B7"/>
    <w:rsid w:val="0081669E"/>
    <w:rsid w:val="0082272A"/>
    <w:rsid w:val="008252CD"/>
    <w:rsid w:val="00826FD4"/>
    <w:rsid w:val="00830DB3"/>
    <w:rsid w:val="00833849"/>
    <w:rsid w:val="00836D9F"/>
    <w:rsid w:val="00841F70"/>
    <w:rsid w:val="00843EB9"/>
    <w:rsid w:val="008516AE"/>
    <w:rsid w:val="008522B4"/>
    <w:rsid w:val="008528E9"/>
    <w:rsid w:val="00852B63"/>
    <w:rsid w:val="00857442"/>
    <w:rsid w:val="00863806"/>
    <w:rsid w:val="00863C09"/>
    <w:rsid w:val="00863DE4"/>
    <w:rsid w:val="00866C5E"/>
    <w:rsid w:val="00867E02"/>
    <w:rsid w:val="00867E30"/>
    <w:rsid w:val="0087012C"/>
    <w:rsid w:val="00870527"/>
    <w:rsid w:val="00873CDB"/>
    <w:rsid w:val="0087511C"/>
    <w:rsid w:val="00875227"/>
    <w:rsid w:val="0087703F"/>
    <w:rsid w:val="0088217E"/>
    <w:rsid w:val="0088370A"/>
    <w:rsid w:val="0088661A"/>
    <w:rsid w:val="00886A5E"/>
    <w:rsid w:val="00890995"/>
    <w:rsid w:val="0089134F"/>
    <w:rsid w:val="00891597"/>
    <w:rsid w:val="008948CF"/>
    <w:rsid w:val="008961C3"/>
    <w:rsid w:val="008972CA"/>
    <w:rsid w:val="008A1684"/>
    <w:rsid w:val="008A44BE"/>
    <w:rsid w:val="008A6537"/>
    <w:rsid w:val="008B130A"/>
    <w:rsid w:val="008B3582"/>
    <w:rsid w:val="008B4147"/>
    <w:rsid w:val="008B46FD"/>
    <w:rsid w:val="008C1137"/>
    <w:rsid w:val="008D0DEC"/>
    <w:rsid w:val="008D3226"/>
    <w:rsid w:val="008D396D"/>
    <w:rsid w:val="008D76E0"/>
    <w:rsid w:val="008D7892"/>
    <w:rsid w:val="008E3581"/>
    <w:rsid w:val="008F04CE"/>
    <w:rsid w:val="008F0C20"/>
    <w:rsid w:val="008F0F4D"/>
    <w:rsid w:val="008F3BB7"/>
    <w:rsid w:val="008F5998"/>
    <w:rsid w:val="008F65DE"/>
    <w:rsid w:val="008F6EA1"/>
    <w:rsid w:val="008F7192"/>
    <w:rsid w:val="00900951"/>
    <w:rsid w:val="009018B3"/>
    <w:rsid w:val="0090201B"/>
    <w:rsid w:val="00902856"/>
    <w:rsid w:val="009029D0"/>
    <w:rsid w:val="00903E71"/>
    <w:rsid w:val="00904B63"/>
    <w:rsid w:val="00907938"/>
    <w:rsid w:val="009118AA"/>
    <w:rsid w:val="009147B2"/>
    <w:rsid w:val="009170FA"/>
    <w:rsid w:val="009201CA"/>
    <w:rsid w:val="00930FBA"/>
    <w:rsid w:val="009324B1"/>
    <w:rsid w:val="00932FD4"/>
    <w:rsid w:val="009341DB"/>
    <w:rsid w:val="00935309"/>
    <w:rsid w:val="009419A5"/>
    <w:rsid w:val="00942B01"/>
    <w:rsid w:val="00946DFD"/>
    <w:rsid w:val="00947BE3"/>
    <w:rsid w:val="00952162"/>
    <w:rsid w:val="00953BA8"/>
    <w:rsid w:val="009540C8"/>
    <w:rsid w:val="00954582"/>
    <w:rsid w:val="009546E5"/>
    <w:rsid w:val="00955752"/>
    <w:rsid w:val="00957677"/>
    <w:rsid w:val="00957AA5"/>
    <w:rsid w:val="00957E3A"/>
    <w:rsid w:val="009602E0"/>
    <w:rsid w:val="009620D1"/>
    <w:rsid w:val="009632C1"/>
    <w:rsid w:val="00964C15"/>
    <w:rsid w:val="00966F22"/>
    <w:rsid w:val="00974993"/>
    <w:rsid w:val="00974CA6"/>
    <w:rsid w:val="009826DF"/>
    <w:rsid w:val="0098669A"/>
    <w:rsid w:val="00986CBB"/>
    <w:rsid w:val="0099079C"/>
    <w:rsid w:val="009909A3"/>
    <w:rsid w:val="009909ED"/>
    <w:rsid w:val="00992787"/>
    <w:rsid w:val="00994C43"/>
    <w:rsid w:val="00996633"/>
    <w:rsid w:val="00997229"/>
    <w:rsid w:val="00997EFD"/>
    <w:rsid w:val="009A6372"/>
    <w:rsid w:val="009A672C"/>
    <w:rsid w:val="009A7DE9"/>
    <w:rsid w:val="009B11A8"/>
    <w:rsid w:val="009B1285"/>
    <w:rsid w:val="009B1428"/>
    <w:rsid w:val="009B20BF"/>
    <w:rsid w:val="009B260B"/>
    <w:rsid w:val="009B2C67"/>
    <w:rsid w:val="009C0136"/>
    <w:rsid w:val="009C069A"/>
    <w:rsid w:val="009C4A01"/>
    <w:rsid w:val="009C7083"/>
    <w:rsid w:val="009C74E4"/>
    <w:rsid w:val="009D0747"/>
    <w:rsid w:val="009D1715"/>
    <w:rsid w:val="009D384C"/>
    <w:rsid w:val="009D5013"/>
    <w:rsid w:val="009E002E"/>
    <w:rsid w:val="009E08A9"/>
    <w:rsid w:val="009E1106"/>
    <w:rsid w:val="009E1B1E"/>
    <w:rsid w:val="009E2390"/>
    <w:rsid w:val="009E3598"/>
    <w:rsid w:val="009E4969"/>
    <w:rsid w:val="009E5746"/>
    <w:rsid w:val="009E5E3F"/>
    <w:rsid w:val="009F12D2"/>
    <w:rsid w:val="009F20AB"/>
    <w:rsid w:val="009F2F15"/>
    <w:rsid w:val="009F320F"/>
    <w:rsid w:val="009F43AF"/>
    <w:rsid w:val="009F6C52"/>
    <w:rsid w:val="00A03275"/>
    <w:rsid w:val="00A07C9F"/>
    <w:rsid w:val="00A10F28"/>
    <w:rsid w:val="00A11E2D"/>
    <w:rsid w:val="00A15706"/>
    <w:rsid w:val="00A15C1C"/>
    <w:rsid w:val="00A16690"/>
    <w:rsid w:val="00A20B2E"/>
    <w:rsid w:val="00A20F03"/>
    <w:rsid w:val="00A25A5E"/>
    <w:rsid w:val="00A25DCD"/>
    <w:rsid w:val="00A30145"/>
    <w:rsid w:val="00A3141A"/>
    <w:rsid w:val="00A33C7B"/>
    <w:rsid w:val="00A34330"/>
    <w:rsid w:val="00A34D46"/>
    <w:rsid w:val="00A3538D"/>
    <w:rsid w:val="00A35568"/>
    <w:rsid w:val="00A35A94"/>
    <w:rsid w:val="00A35DA0"/>
    <w:rsid w:val="00A361C7"/>
    <w:rsid w:val="00A36B28"/>
    <w:rsid w:val="00A36DE6"/>
    <w:rsid w:val="00A43BF9"/>
    <w:rsid w:val="00A43C4E"/>
    <w:rsid w:val="00A447BC"/>
    <w:rsid w:val="00A502F5"/>
    <w:rsid w:val="00A505F8"/>
    <w:rsid w:val="00A52DC3"/>
    <w:rsid w:val="00A54AE2"/>
    <w:rsid w:val="00A57AD0"/>
    <w:rsid w:val="00A6002B"/>
    <w:rsid w:val="00A60CF9"/>
    <w:rsid w:val="00A62BB9"/>
    <w:rsid w:val="00A635BB"/>
    <w:rsid w:val="00A63EAD"/>
    <w:rsid w:val="00A647DE"/>
    <w:rsid w:val="00A64F33"/>
    <w:rsid w:val="00A65494"/>
    <w:rsid w:val="00A660B0"/>
    <w:rsid w:val="00A67002"/>
    <w:rsid w:val="00A67B71"/>
    <w:rsid w:val="00A67D6D"/>
    <w:rsid w:val="00A7108D"/>
    <w:rsid w:val="00A720CC"/>
    <w:rsid w:val="00A7306C"/>
    <w:rsid w:val="00A74699"/>
    <w:rsid w:val="00A749E6"/>
    <w:rsid w:val="00A749E9"/>
    <w:rsid w:val="00A76787"/>
    <w:rsid w:val="00A77B41"/>
    <w:rsid w:val="00A77BD6"/>
    <w:rsid w:val="00A810F0"/>
    <w:rsid w:val="00A81CA9"/>
    <w:rsid w:val="00A822E4"/>
    <w:rsid w:val="00A82629"/>
    <w:rsid w:val="00A84E5E"/>
    <w:rsid w:val="00A8589B"/>
    <w:rsid w:val="00A85BEF"/>
    <w:rsid w:val="00A91FF4"/>
    <w:rsid w:val="00A9213E"/>
    <w:rsid w:val="00A92438"/>
    <w:rsid w:val="00A95AEC"/>
    <w:rsid w:val="00A976CF"/>
    <w:rsid w:val="00A97D7F"/>
    <w:rsid w:val="00AA0A39"/>
    <w:rsid w:val="00AA0DAA"/>
    <w:rsid w:val="00AA0FFF"/>
    <w:rsid w:val="00AA3823"/>
    <w:rsid w:val="00AA3C54"/>
    <w:rsid w:val="00AA5423"/>
    <w:rsid w:val="00AA5A7E"/>
    <w:rsid w:val="00AA66EE"/>
    <w:rsid w:val="00AB2BFA"/>
    <w:rsid w:val="00AB2D22"/>
    <w:rsid w:val="00AB3F53"/>
    <w:rsid w:val="00AB7716"/>
    <w:rsid w:val="00AB7757"/>
    <w:rsid w:val="00AC1152"/>
    <w:rsid w:val="00AC2193"/>
    <w:rsid w:val="00AC3E18"/>
    <w:rsid w:val="00AC431F"/>
    <w:rsid w:val="00AC6C9A"/>
    <w:rsid w:val="00AD0C18"/>
    <w:rsid w:val="00AD1C80"/>
    <w:rsid w:val="00AD38F1"/>
    <w:rsid w:val="00AD3954"/>
    <w:rsid w:val="00AD5E8D"/>
    <w:rsid w:val="00AD5F1A"/>
    <w:rsid w:val="00AD62BD"/>
    <w:rsid w:val="00AD7885"/>
    <w:rsid w:val="00AD7F51"/>
    <w:rsid w:val="00AE16D1"/>
    <w:rsid w:val="00AF0046"/>
    <w:rsid w:val="00AF0741"/>
    <w:rsid w:val="00AF3F23"/>
    <w:rsid w:val="00AF68B9"/>
    <w:rsid w:val="00AF6BAD"/>
    <w:rsid w:val="00B01C39"/>
    <w:rsid w:val="00B03822"/>
    <w:rsid w:val="00B05FC7"/>
    <w:rsid w:val="00B1064E"/>
    <w:rsid w:val="00B136C4"/>
    <w:rsid w:val="00B213DC"/>
    <w:rsid w:val="00B216D3"/>
    <w:rsid w:val="00B2349F"/>
    <w:rsid w:val="00B23F0F"/>
    <w:rsid w:val="00B26B00"/>
    <w:rsid w:val="00B26E3F"/>
    <w:rsid w:val="00B2787A"/>
    <w:rsid w:val="00B31ADC"/>
    <w:rsid w:val="00B32E37"/>
    <w:rsid w:val="00B33AE6"/>
    <w:rsid w:val="00B354E8"/>
    <w:rsid w:val="00B363CB"/>
    <w:rsid w:val="00B36B74"/>
    <w:rsid w:val="00B4241A"/>
    <w:rsid w:val="00B42F12"/>
    <w:rsid w:val="00B469D6"/>
    <w:rsid w:val="00B51CC1"/>
    <w:rsid w:val="00B5228D"/>
    <w:rsid w:val="00B541A5"/>
    <w:rsid w:val="00B553BA"/>
    <w:rsid w:val="00B56E2D"/>
    <w:rsid w:val="00B571D9"/>
    <w:rsid w:val="00B61C25"/>
    <w:rsid w:val="00B62CAD"/>
    <w:rsid w:val="00B66552"/>
    <w:rsid w:val="00B66D5D"/>
    <w:rsid w:val="00B6731D"/>
    <w:rsid w:val="00B7049A"/>
    <w:rsid w:val="00B710F6"/>
    <w:rsid w:val="00B71B1D"/>
    <w:rsid w:val="00B74F6F"/>
    <w:rsid w:val="00B7641E"/>
    <w:rsid w:val="00B77917"/>
    <w:rsid w:val="00B82787"/>
    <w:rsid w:val="00B828C5"/>
    <w:rsid w:val="00B837B4"/>
    <w:rsid w:val="00B85736"/>
    <w:rsid w:val="00B862F3"/>
    <w:rsid w:val="00B86C07"/>
    <w:rsid w:val="00B911A9"/>
    <w:rsid w:val="00B920A1"/>
    <w:rsid w:val="00B96618"/>
    <w:rsid w:val="00BA0851"/>
    <w:rsid w:val="00BA2322"/>
    <w:rsid w:val="00BA3E84"/>
    <w:rsid w:val="00BA4FA1"/>
    <w:rsid w:val="00BA6927"/>
    <w:rsid w:val="00BB268A"/>
    <w:rsid w:val="00BB3861"/>
    <w:rsid w:val="00BB5F1A"/>
    <w:rsid w:val="00BB5FA1"/>
    <w:rsid w:val="00BC09B3"/>
    <w:rsid w:val="00BC2886"/>
    <w:rsid w:val="00BC5DB8"/>
    <w:rsid w:val="00BC5E9F"/>
    <w:rsid w:val="00BC64D0"/>
    <w:rsid w:val="00BC6F18"/>
    <w:rsid w:val="00BC7E2D"/>
    <w:rsid w:val="00BD0B62"/>
    <w:rsid w:val="00BD13B1"/>
    <w:rsid w:val="00BD218B"/>
    <w:rsid w:val="00BD4F09"/>
    <w:rsid w:val="00BD6304"/>
    <w:rsid w:val="00BE047F"/>
    <w:rsid w:val="00BE0EEF"/>
    <w:rsid w:val="00BE15AC"/>
    <w:rsid w:val="00BE258A"/>
    <w:rsid w:val="00BE29FC"/>
    <w:rsid w:val="00BE36E7"/>
    <w:rsid w:val="00BE6311"/>
    <w:rsid w:val="00BF0FA8"/>
    <w:rsid w:val="00BF2355"/>
    <w:rsid w:val="00BF4638"/>
    <w:rsid w:val="00BF4665"/>
    <w:rsid w:val="00BF7DC3"/>
    <w:rsid w:val="00C0016C"/>
    <w:rsid w:val="00C00288"/>
    <w:rsid w:val="00C0145A"/>
    <w:rsid w:val="00C03281"/>
    <w:rsid w:val="00C03F5F"/>
    <w:rsid w:val="00C07E43"/>
    <w:rsid w:val="00C111CD"/>
    <w:rsid w:val="00C112EA"/>
    <w:rsid w:val="00C16CB0"/>
    <w:rsid w:val="00C20C63"/>
    <w:rsid w:val="00C239FF"/>
    <w:rsid w:val="00C23FD0"/>
    <w:rsid w:val="00C24383"/>
    <w:rsid w:val="00C25B89"/>
    <w:rsid w:val="00C328C5"/>
    <w:rsid w:val="00C36E0E"/>
    <w:rsid w:val="00C411D9"/>
    <w:rsid w:val="00C4288E"/>
    <w:rsid w:val="00C433B7"/>
    <w:rsid w:val="00C4451C"/>
    <w:rsid w:val="00C475AC"/>
    <w:rsid w:val="00C50C06"/>
    <w:rsid w:val="00C515D6"/>
    <w:rsid w:val="00C55F9D"/>
    <w:rsid w:val="00C61970"/>
    <w:rsid w:val="00C64CFF"/>
    <w:rsid w:val="00C705F9"/>
    <w:rsid w:val="00C76DC6"/>
    <w:rsid w:val="00C805F7"/>
    <w:rsid w:val="00C8131C"/>
    <w:rsid w:val="00C81F01"/>
    <w:rsid w:val="00C828F5"/>
    <w:rsid w:val="00C8449E"/>
    <w:rsid w:val="00C90F7D"/>
    <w:rsid w:val="00C913FD"/>
    <w:rsid w:val="00C91DAF"/>
    <w:rsid w:val="00C940EE"/>
    <w:rsid w:val="00CA0B2E"/>
    <w:rsid w:val="00CA0EF9"/>
    <w:rsid w:val="00CA18A0"/>
    <w:rsid w:val="00CA289C"/>
    <w:rsid w:val="00CA3713"/>
    <w:rsid w:val="00CB0029"/>
    <w:rsid w:val="00CB0061"/>
    <w:rsid w:val="00CB72A2"/>
    <w:rsid w:val="00CC2DCB"/>
    <w:rsid w:val="00CC375E"/>
    <w:rsid w:val="00CC4658"/>
    <w:rsid w:val="00CC569C"/>
    <w:rsid w:val="00CC5A48"/>
    <w:rsid w:val="00CC6285"/>
    <w:rsid w:val="00CC751D"/>
    <w:rsid w:val="00CC7B23"/>
    <w:rsid w:val="00CD0E64"/>
    <w:rsid w:val="00CD14D4"/>
    <w:rsid w:val="00CD365B"/>
    <w:rsid w:val="00CD4B2B"/>
    <w:rsid w:val="00CE08D1"/>
    <w:rsid w:val="00CE20F9"/>
    <w:rsid w:val="00CE25C7"/>
    <w:rsid w:val="00CE475B"/>
    <w:rsid w:val="00CE4CF8"/>
    <w:rsid w:val="00CE7810"/>
    <w:rsid w:val="00CE7F54"/>
    <w:rsid w:val="00CF5CDE"/>
    <w:rsid w:val="00CF6B75"/>
    <w:rsid w:val="00CF7B93"/>
    <w:rsid w:val="00D00C67"/>
    <w:rsid w:val="00D01E40"/>
    <w:rsid w:val="00D02D5B"/>
    <w:rsid w:val="00D02EBC"/>
    <w:rsid w:val="00D03AE3"/>
    <w:rsid w:val="00D05A38"/>
    <w:rsid w:val="00D05E3D"/>
    <w:rsid w:val="00D06B7A"/>
    <w:rsid w:val="00D10F46"/>
    <w:rsid w:val="00D110EC"/>
    <w:rsid w:val="00D15199"/>
    <w:rsid w:val="00D1743F"/>
    <w:rsid w:val="00D20DC5"/>
    <w:rsid w:val="00D2129B"/>
    <w:rsid w:val="00D22A38"/>
    <w:rsid w:val="00D247F9"/>
    <w:rsid w:val="00D24993"/>
    <w:rsid w:val="00D266A3"/>
    <w:rsid w:val="00D269F4"/>
    <w:rsid w:val="00D27BAB"/>
    <w:rsid w:val="00D30853"/>
    <w:rsid w:val="00D33C9C"/>
    <w:rsid w:val="00D34224"/>
    <w:rsid w:val="00D34E90"/>
    <w:rsid w:val="00D361CE"/>
    <w:rsid w:val="00D365E6"/>
    <w:rsid w:val="00D4058C"/>
    <w:rsid w:val="00D405B6"/>
    <w:rsid w:val="00D46277"/>
    <w:rsid w:val="00D46E6E"/>
    <w:rsid w:val="00D51743"/>
    <w:rsid w:val="00D5322A"/>
    <w:rsid w:val="00D547F1"/>
    <w:rsid w:val="00D57D39"/>
    <w:rsid w:val="00D60F5F"/>
    <w:rsid w:val="00D6287C"/>
    <w:rsid w:val="00D62A1D"/>
    <w:rsid w:val="00D63790"/>
    <w:rsid w:val="00D640F5"/>
    <w:rsid w:val="00D642CB"/>
    <w:rsid w:val="00D66B5E"/>
    <w:rsid w:val="00D72ED1"/>
    <w:rsid w:val="00D74856"/>
    <w:rsid w:val="00D77359"/>
    <w:rsid w:val="00D815E0"/>
    <w:rsid w:val="00D821E0"/>
    <w:rsid w:val="00D82FBA"/>
    <w:rsid w:val="00D850D2"/>
    <w:rsid w:val="00D860C6"/>
    <w:rsid w:val="00D86F89"/>
    <w:rsid w:val="00D9062B"/>
    <w:rsid w:val="00D911E6"/>
    <w:rsid w:val="00D92F1E"/>
    <w:rsid w:val="00D9359E"/>
    <w:rsid w:val="00D93969"/>
    <w:rsid w:val="00D93BAB"/>
    <w:rsid w:val="00DA4282"/>
    <w:rsid w:val="00DA46D1"/>
    <w:rsid w:val="00DA7FA6"/>
    <w:rsid w:val="00DB00A7"/>
    <w:rsid w:val="00DB2531"/>
    <w:rsid w:val="00DB283E"/>
    <w:rsid w:val="00DB441D"/>
    <w:rsid w:val="00DB6FAA"/>
    <w:rsid w:val="00DB7665"/>
    <w:rsid w:val="00DC4E11"/>
    <w:rsid w:val="00DC5170"/>
    <w:rsid w:val="00DC5B1D"/>
    <w:rsid w:val="00DD0B5C"/>
    <w:rsid w:val="00DD0C21"/>
    <w:rsid w:val="00DD2F3B"/>
    <w:rsid w:val="00DD4D10"/>
    <w:rsid w:val="00DD683D"/>
    <w:rsid w:val="00DE0A4D"/>
    <w:rsid w:val="00DE12C7"/>
    <w:rsid w:val="00DE1AE8"/>
    <w:rsid w:val="00DE261A"/>
    <w:rsid w:val="00DE3BDF"/>
    <w:rsid w:val="00DE4A92"/>
    <w:rsid w:val="00DF02F2"/>
    <w:rsid w:val="00DF0FA3"/>
    <w:rsid w:val="00DF3F67"/>
    <w:rsid w:val="00DF46E5"/>
    <w:rsid w:val="00DF4741"/>
    <w:rsid w:val="00DF5DD4"/>
    <w:rsid w:val="00DF6775"/>
    <w:rsid w:val="00DF74EE"/>
    <w:rsid w:val="00E00002"/>
    <w:rsid w:val="00E012DF"/>
    <w:rsid w:val="00E0643F"/>
    <w:rsid w:val="00E07F0E"/>
    <w:rsid w:val="00E116A9"/>
    <w:rsid w:val="00E13BD5"/>
    <w:rsid w:val="00E144D1"/>
    <w:rsid w:val="00E14E43"/>
    <w:rsid w:val="00E17AA3"/>
    <w:rsid w:val="00E241F8"/>
    <w:rsid w:val="00E24846"/>
    <w:rsid w:val="00E248C2"/>
    <w:rsid w:val="00E2615D"/>
    <w:rsid w:val="00E266DB"/>
    <w:rsid w:val="00E32260"/>
    <w:rsid w:val="00E35F54"/>
    <w:rsid w:val="00E4012A"/>
    <w:rsid w:val="00E404E1"/>
    <w:rsid w:val="00E42020"/>
    <w:rsid w:val="00E4265F"/>
    <w:rsid w:val="00E45090"/>
    <w:rsid w:val="00E46EA9"/>
    <w:rsid w:val="00E46F3F"/>
    <w:rsid w:val="00E50113"/>
    <w:rsid w:val="00E52530"/>
    <w:rsid w:val="00E52979"/>
    <w:rsid w:val="00E5458A"/>
    <w:rsid w:val="00E54FBC"/>
    <w:rsid w:val="00E551AA"/>
    <w:rsid w:val="00E553C7"/>
    <w:rsid w:val="00E62D8A"/>
    <w:rsid w:val="00E631D9"/>
    <w:rsid w:val="00E63584"/>
    <w:rsid w:val="00E6620F"/>
    <w:rsid w:val="00E66B24"/>
    <w:rsid w:val="00E66C87"/>
    <w:rsid w:val="00E702E4"/>
    <w:rsid w:val="00E716CE"/>
    <w:rsid w:val="00E723BA"/>
    <w:rsid w:val="00E726DE"/>
    <w:rsid w:val="00E72F16"/>
    <w:rsid w:val="00E74019"/>
    <w:rsid w:val="00E74555"/>
    <w:rsid w:val="00E81B90"/>
    <w:rsid w:val="00E82CC8"/>
    <w:rsid w:val="00E84C9B"/>
    <w:rsid w:val="00E85BD6"/>
    <w:rsid w:val="00E90A69"/>
    <w:rsid w:val="00E931A0"/>
    <w:rsid w:val="00E94195"/>
    <w:rsid w:val="00E96E01"/>
    <w:rsid w:val="00E9780E"/>
    <w:rsid w:val="00EA0C2F"/>
    <w:rsid w:val="00EA0EA4"/>
    <w:rsid w:val="00EA55EB"/>
    <w:rsid w:val="00EA6153"/>
    <w:rsid w:val="00EA661E"/>
    <w:rsid w:val="00EA7E64"/>
    <w:rsid w:val="00EB026D"/>
    <w:rsid w:val="00EB2F2D"/>
    <w:rsid w:val="00EB399E"/>
    <w:rsid w:val="00EB3EC9"/>
    <w:rsid w:val="00EB554A"/>
    <w:rsid w:val="00EB7491"/>
    <w:rsid w:val="00EC1903"/>
    <w:rsid w:val="00EC23C3"/>
    <w:rsid w:val="00EC2894"/>
    <w:rsid w:val="00EC33BE"/>
    <w:rsid w:val="00EC4532"/>
    <w:rsid w:val="00EC4762"/>
    <w:rsid w:val="00EC4AC2"/>
    <w:rsid w:val="00EC6831"/>
    <w:rsid w:val="00ED11A3"/>
    <w:rsid w:val="00ED3759"/>
    <w:rsid w:val="00EE18CE"/>
    <w:rsid w:val="00EE2F92"/>
    <w:rsid w:val="00EE3AA3"/>
    <w:rsid w:val="00EF14A2"/>
    <w:rsid w:val="00EF3AD6"/>
    <w:rsid w:val="00EF4D25"/>
    <w:rsid w:val="00EF5630"/>
    <w:rsid w:val="00EF7C59"/>
    <w:rsid w:val="00F0128B"/>
    <w:rsid w:val="00F02766"/>
    <w:rsid w:val="00F02842"/>
    <w:rsid w:val="00F02BD8"/>
    <w:rsid w:val="00F075CB"/>
    <w:rsid w:val="00F079DD"/>
    <w:rsid w:val="00F109F7"/>
    <w:rsid w:val="00F13068"/>
    <w:rsid w:val="00F1559E"/>
    <w:rsid w:val="00F16614"/>
    <w:rsid w:val="00F1662B"/>
    <w:rsid w:val="00F17421"/>
    <w:rsid w:val="00F1764B"/>
    <w:rsid w:val="00F26D57"/>
    <w:rsid w:val="00F30966"/>
    <w:rsid w:val="00F320C5"/>
    <w:rsid w:val="00F33B4D"/>
    <w:rsid w:val="00F3447C"/>
    <w:rsid w:val="00F344B0"/>
    <w:rsid w:val="00F34834"/>
    <w:rsid w:val="00F34FF7"/>
    <w:rsid w:val="00F45614"/>
    <w:rsid w:val="00F47C9E"/>
    <w:rsid w:val="00F51D13"/>
    <w:rsid w:val="00F52CFF"/>
    <w:rsid w:val="00F52EB4"/>
    <w:rsid w:val="00F542EF"/>
    <w:rsid w:val="00F544FE"/>
    <w:rsid w:val="00F54658"/>
    <w:rsid w:val="00F547EB"/>
    <w:rsid w:val="00F54F89"/>
    <w:rsid w:val="00F56AE4"/>
    <w:rsid w:val="00F60050"/>
    <w:rsid w:val="00F6083D"/>
    <w:rsid w:val="00F62A1B"/>
    <w:rsid w:val="00F62CB3"/>
    <w:rsid w:val="00F645C8"/>
    <w:rsid w:val="00F651C5"/>
    <w:rsid w:val="00F6607C"/>
    <w:rsid w:val="00F709CE"/>
    <w:rsid w:val="00F72E58"/>
    <w:rsid w:val="00F77000"/>
    <w:rsid w:val="00F8047C"/>
    <w:rsid w:val="00F84E13"/>
    <w:rsid w:val="00F85E51"/>
    <w:rsid w:val="00F9100B"/>
    <w:rsid w:val="00F911A9"/>
    <w:rsid w:val="00F9222E"/>
    <w:rsid w:val="00F952D1"/>
    <w:rsid w:val="00F96E9F"/>
    <w:rsid w:val="00F9767E"/>
    <w:rsid w:val="00F97D51"/>
    <w:rsid w:val="00FA0705"/>
    <w:rsid w:val="00FA3321"/>
    <w:rsid w:val="00FA5BE7"/>
    <w:rsid w:val="00FA6544"/>
    <w:rsid w:val="00FB176E"/>
    <w:rsid w:val="00FB2580"/>
    <w:rsid w:val="00FB35B5"/>
    <w:rsid w:val="00FB411A"/>
    <w:rsid w:val="00FB4879"/>
    <w:rsid w:val="00FB51BC"/>
    <w:rsid w:val="00FB52B6"/>
    <w:rsid w:val="00FB582C"/>
    <w:rsid w:val="00FC11FD"/>
    <w:rsid w:val="00FC1BAD"/>
    <w:rsid w:val="00FC2E52"/>
    <w:rsid w:val="00FC4BCD"/>
    <w:rsid w:val="00FC68E0"/>
    <w:rsid w:val="00FD0EC9"/>
    <w:rsid w:val="00FD0FEF"/>
    <w:rsid w:val="00FD16EF"/>
    <w:rsid w:val="00FD196C"/>
    <w:rsid w:val="00FD3AEC"/>
    <w:rsid w:val="00FD46C7"/>
    <w:rsid w:val="00FD4AC4"/>
    <w:rsid w:val="00FD51D1"/>
    <w:rsid w:val="00FE0292"/>
    <w:rsid w:val="00FE0EE1"/>
    <w:rsid w:val="00FE1894"/>
    <w:rsid w:val="00FE437E"/>
    <w:rsid w:val="00FE7F4F"/>
    <w:rsid w:val="00FF0D1D"/>
    <w:rsid w:val="00FF392D"/>
    <w:rsid w:val="00FF3B9B"/>
    <w:rsid w:val="00FF3E19"/>
    <w:rsid w:val="00FF6038"/>
    <w:rsid w:val="00FF6BA7"/>
    <w:rsid w:val="00FF7449"/>
    <w:rsid w:val="00FF7E31"/>
    <w:rsid w:val="13830C99"/>
    <w:rsid w:val="186D7AAE"/>
    <w:rsid w:val="29F3E308"/>
    <w:rsid w:val="30DDDBF9"/>
    <w:rsid w:val="3D110A6B"/>
    <w:rsid w:val="4C021AE5"/>
    <w:rsid w:val="571BAF9A"/>
    <w:rsid w:val="6858E89A"/>
    <w:rsid w:val="77E8CBBB"/>
    <w:rsid w:val="7F4FC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549B34"/>
  <w15:docId w15:val="{A652F6B5-7A3E-459F-8B5D-A1D3C81E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08D1"/>
    <w:pPr>
      <w:tabs>
        <w:tab w:val="left" w:pos="440"/>
      </w:tabs>
      <w:spacing w:after="240"/>
      <w:jc w:val="both"/>
      <w:outlineLvl w:val="0"/>
    </w:pPr>
    <w:rPr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08D1"/>
    <w:pPr>
      <w:tabs>
        <w:tab w:val="left" w:pos="900"/>
      </w:tabs>
      <w:spacing w:after="240"/>
      <w:jc w:val="both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qFormat/>
    <w:rsid w:val="00CE08D1"/>
    <w:pPr>
      <w:keepNext/>
      <w:widowControl w:val="0"/>
      <w:spacing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qFormat/>
    <w:rsid w:val="00CE08D1"/>
    <w:pPr>
      <w:keepNext/>
      <w:widowControl w:val="0"/>
      <w:spacing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rsid w:val="00CE08D1"/>
    <w:pPr>
      <w:widowControl w:val="0"/>
      <w:spacing w:after="24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CE08D1"/>
    <w:pPr>
      <w:widowControl w:val="0"/>
      <w:spacing w:after="24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rsid w:val="00CE08D1"/>
    <w:p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rsid w:val="00CE08D1"/>
    <w:pPr>
      <w:spacing w:before="240" w:after="60"/>
      <w:outlineLvl w:val="7"/>
    </w:pPr>
    <w:rPr>
      <w:rFonts w:ascii="Arial" w:hAnsi="Arial" w:cs="Arial"/>
      <w:i/>
      <w:iCs/>
      <w:sz w:val="20"/>
    </w:rPr>
  </w:style>
  <w:style w:type="paragraph" w:styleId="Heading9">
    <w:name w:val="heading 9"/>
    <w:basedOn w:val="Normal"/>
    <w:next w:val="Normal"/>
    <w:qFormat/>
    <w:rsid w:val="00CE08D1"/>
    <w:pPr>
      <w:spacing w:before="240" w:after="60"/>
      <w:outlineLvl w:val="8"/>
    </w:pPr>
    <w:rPr>
      <w:rFonts w:ascii="Arial" w:hAnsi="Arial" w:cs="Arial"/>
      <w:b/>
      <w:i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BaseTimes"/>
    <w:pPr>
      <w:spacing w:after="240"/>
      <w:ind w:firstLine="1440"/>
    </w:pPr>
  </w:style>
  <w:style w:type="paragraph" w:styleId="Footer">
    <w:name w:val="footer"/>
    <w:link w:val="FooterChar"/>
    <w:uiPriority w:val="99"/>
    <w:rPr>
      <w:sz w:val="12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PageNumber">
    <w:name w:val="page number"/>
    <w:rPr>
      <w:sz w:val="24"/>
    </w:rPr>
  </w:style>
  <w:style w:type="paragraph" w:customStyle="1" w:styleId="WCPageNumber">
    <w:name w:val="WCPageNumber"/>
    <w:pPr>
      <w:jc w:val="center"/>
    </w:pPr>
    <w:rPr>
      <w:sz w:val="24"/>
    </w:rPr>
  </w:style>
  <w:style w:type="paragraph" w:customStyle="1" w:styleId="BaseArial">
    <w:name w:val="BaseArial"/>
    <w:rPr>
      <w:rFonts w:ascii="Arial" w:hAnsi="Arial"/>
      <w:sz w:val="24"/>
    </w:rPr>
  </w:style>
  <w:style w:type="paragraph" w:customStyle="1" w:styleId="BaseTimes">
    <w:name w:val="BaseTimes"/>
    <w:rPr>
      <w:sz w:val="24"/>
    </w:rPr>
  </w:style>
  <w:style w:type="character" w:customStyle="1" w:styleId="CharBaseArial">
    <w:name w:val="CharBaseArial"/>
    <w:rPr>
      <w:rFonts w:ascii="Arial" w:hAnsi="Arial"/>
      <w:sz w:val="24"/>
      <w:lang w:val="en-US"/>
    </w:rPr>
  </w:style>
  <w:style w:type="character" w:customStyle="1" w:styleId="CharBaseTimes">
    <w:name w:val="CharBaseTimes"/>
    <w:rPr>
      <w:rFonts w:ascii="Times New Roman" w:hAnsi="Times New Roman"/>
      <w:sz w:val="24"/>
      <w:lang w:val="en-US"/>
    </w:rPr>
  </w:style>
  <w:style w:type="paragraph" w:customStyle="1" w:styleId="Textcent">
    <w:name w:val="Text cent"/>
    <w:basedOn w:val="Text"/>
    <w:rsid w:val="00DF4741"/>
    <w:pPr>
      <w:ind w:firstLine="0"/>
      <w:jc w:val="center"/>
    </w:pPr>
  </w:style>
  <w:style w:type="paragraph" w:customStyle="1" w:styleId="Text0">
    <w:name w:val="Text(0)"/>
    <w:basedOn w:val="Text"/>
    <w:rsid w:val="00DF4741"/>
    <w:pPr>
      <w:ind w:firstLine="0"/>
      <w:jc w:val="both"/>
    </w:pPr>
  </w:style>
  <w:style w:type="paragraph" w:customStyle="1" w:styleId="Text05">
    <w:name w:val="Text 0.5"/>
    <w:basedOn w:val="Text"/>
    <w:rsid w:val="00DF4741"/>
    <w:pPr>
      <w:ind w:left="423" w:firstLine="0"/>
      <w:jc w:val="both"/>
    </w:pPr>
  </w:style>
  <w:style w:type="paragraph" w:customStyle="1" w:styleId="Textsign">
    <w:name w:val="Text sign"/>
    <w:basedOn w:val="Text0"/>
    <w:rsid w:val="00DF4741"/>
    <w:pPr>
      <w:jc w:val="left"/>
    </w:pPr>
  </w:style>
  <w:style w:type="paragraph" w:customStyle="1" w:styleId="Textsign1">
    <w:name w:val="Text sign1"/>
    <w:basedOn w:val="Text0"/>
    <w:rsid w:val="00DF4741"/>
    <w:pPr>
      <w:jc w:val="left"/>
    </w:pPr>
  </w:style>
  <w:style w:type="character" w:styleId="FootnoteReference">
    <w:name w:val="footnote reference"/>
    <w:semiHidden/>
    <w:rsid w:val="00763BD9"/>
    <w:rPr>
      <w:vertAlign w:val="superscript"/>
    </w:rPr>
  </w:style>
  <w:style w:type="paragraph" w:customStyle="1" w:styleId="DraftLineWC">
    <w:name w:val="DraftLineW&amp;C"/>
    <w:basedOn w:val="Normal"/>
    <w:rsid w:val="00D93BAB"/>
    <w:pPr>
      <w:framePr w:w="5328" w:hSpace="187" w:vSpace="187" w:wrap="around" w:vAnchor="page" w:hAnchor="page" w:x="5761" w:y="721"/>
      <w:jc w:val="right"/>
    </w:pPr>
    <w:rPr>
      <w:sz w:val="20"/>
    </w:rPr>
  </w:style>
  <w:style w:type="character" w:customStyle="1" w:styleId="zzmpTrailerItem">
    <w:name w:val="zzmpTrailerItem"/>
    <w:rsid w:val="00B71B1D"/>
    <w:rPr>
      <w:rFonts w:ascii="Times New Roman" w:hAnsi="Times New Roman" w:cs="Times New Roman"/>
      <w:b w:val="0"/>
      <w:i w:val="0"/>
      <w:caps w:val="0"/>
      <w:smallCaps w:val="0"/>
      <w:dstrike w:val="0"/>
      <w:noProof/>
      <w:vanish w:val="0"/>
      <w:color w:val="auto"/>
      <w:spacing w:val="0"/>
      <w:position w:val="0"/>
      <w:sz w:val="16"/>
      <w:u w:val="none"/>
      <w:effect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rsid w:val="00000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0804"/>
    <w:rPr>
      <w:rFonts w:ascii="Tahoma" w:hAnsi="Tahoma" w:cs="Tahoma"/>
      <w:sz w:val="16"/>
      <w:szCs w:val="16"/>
    </w:rPr>
  </w:style>
  <w:style w:type="paragraph" w:customStyle="1" w:styleId="NormalCentered">
    <w:name w:val="NormalCentered"/>
    <w:basedOn w:val="Normal"/>
    <w:next w:val="Normal"/>
    <w:rsid w:val="00610053"/>
    <w:pPr>
      <w:spacing w:line="300" w:lineRule="atLeast"/>
      <w:jc w:val="center"/>
    </w:pPr>
    <w:rPr>
      <w:lang w:val="en-GB"/>
    </w:rPr>
  </w:style>
  <w:style w:type="paragraph" w:customStyle="1" w:styleId="Bodyclause">
    <w:name w:val="Body  clause"/>
    <w:basedOn w:val="Normal"/>
    <w:next w:val="Heading1"/>
    <w:link w:val="BodyclauseChar"/>
    <w:rsid w:val="00A84E5E"/>
    <w:pPr>
      <w:spacing w:before="240" w:after="120" w:line="300" w:lineRule="atLeast"/>
      <w:ind w:firstLine="720"/>
    </w:pPr>
  </w:style>
  <w:style w:type="character" w:customStyle="1" w:styleId="Defterm">
    <w:name w:val="Defterm"/>
    <w:rsid w:val="00A84E5E"/>
    <w:rPr>
      <w:b/>
      <w:color w:val="000000"/>
      <w:lang w:val="en-US" w:eastAsia="en-US" w:bidi="ar-SA"/>
    </w:rPr>
  </w:style>
  <w:style w:type="character" w:customStyle="1" w:styleId="BodyclauseChar">
    <w:name w:val="Body  clause Char"/>
    <w:link w:val="Bodyclause"/>
    <w:rsid w:val="00A84E5E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58340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3E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340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34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34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42D32"/>
    <w:rPr>
      <w:color w:val="808080"/>
    </w:rPr>
  </w:style>
  <w:style w:type="paragraph" w:styleId="NormalWeb">
    <w:name w:val="Normal (Web)"/>
    <w:basedOn w:val="Normal"/>
    <w:uiPriority w:val="99"/>
    <w:unhideWhenUsed/>
    <w:rsid w:val="00D814D5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rsid w:val="0021026E"/>
    <w:rPr>
      <w:bCs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9A348A"/>
    <w:rPr>
      <w:bCs/>
      <w:iCs/>
      <w:sz w:val="24"/>
      <w:szCs w:val="28"/>
    </w:rPr>
  </w:style>
  <w:style w:type="paragraph" w:styleId="ListParagraph">
    <w:name w:val="List Paragraph"/>
    <w:basedOn w:val="Normal"/>
    <w:uiPriority w:val="34"/>
    <w:qFormat/>
    <w:rsid w:val="000F3E0F"/>
    <w:pPr>
      <w:ind w:left="720"/>
      <w:contextualSpacing/>
    </w:pPr>
  </w:style>
  <w:style w:type="paragraph" w:customStyle="1" w:styleId="DocID">
    <w:name w:val="DocID"/>
    <w:basedOn w:val="Footer"/>
    <w:next w:val="Footer"/>
    <w:link w:val="DocIDChar"/>
    <w:rsid w:val="00815B4E"/>
    <w:rPr>
      <w:sz w:val="18"/>
    </w:rPr>
  </w:style>
  <w:style w:type="character" w:customStyle="1" w:styleId="DocIDChar">
    <w:name w:val="DocID Char"/>
    <w:basedOn w:val="CommentTextChar"/>
    <w:link w:val="DocID"/>
    <w:rsid w:val="00815B4E"/>
    <w:rPr>
      <w:sz w:val="18"/>
      <w:lang w:val="en-US" w:eastAsia="en-US"/>
    </w:rPr>
  </w:style>
  <w:style w:type="paragraph" w:styleId="Revision">
    <w:name w:val="Revision"/>
    <w:hidden/>
    <w:uiPriority w:val="99"/>
    <w:semiHidden/>
    <w:rsid w:val="00D82FBA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7131F"/>
    <w:rPr>
      <w:sz w:val="12"/>
    </w:rPr>
  </w:style>
  <w:style w:type="character" w:styleId="Hyperlink">
    <w:name w:val="Hyperlink"/>
    <w:basedOn w:val="DefaultParagraphFont"/>
    <w:unhideWhenUsed/>
    <w:rsid w:val="00A749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9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D51D1"/>
    <w:rPr>
      <w:sz w:val="24"/>
      <w:szCs w:val="24"/>
    </w:rPr>
  </w:style>
  <w:style w:type="character" w:customStyle="1" w:styleId="q4iawc">
    <w:name w:val="q4iawc"/>
    <w:basedOn w:val="DefaultParagraphFont"/>
    <w:rsid w:val="004D6B10"/>
  </w:style>
  <w:style w:type="paragraph" w:styleId="Bibliography">
    <w:name w:val="Bibliography"/>
    <w:basedOn w:val="Normal"/>
    <w:next w:val="Normal"/>
    <w:uiPriority w:val="37"/>
    <w:semiHidden/>
    <w:unhideWhenUsed/>
    <w:rsid w:val="00DD2F3B"/>
  </w:style>
  <w:style w:type="paragraph" w:styleId="BlockText">
    <w:name w:val="Block Text"/>
    <w:basedOn w:val="Normal"/>
    <w:semiHidden/>
    <w:unhideWhenUsed/>
    <w:rsid w:val="00DD2F3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semiHidden/>
    <w:unhideWhenUsed/>
    <w:rsid w:val="00DD2F3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DD2F3B"/>
    <w:rPr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DD2F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DD2F3B"/>
    <w:rPr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DD2F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D2F3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DD2F3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D2F3B"/>
    <w:rPr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DD2F3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DD2F3B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D2F3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D2F3B"/>
    <w:rPr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DD2F3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DD2F3B"/>
    <w:rPr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unhideWhenUsed/>
    <w:rsid w:val="00DD2F3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D2F3B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D2F3B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D2F3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DD2F3B"/>
    <w:rPr>
      <w:sz w:val="24"/>
      <w:szCs w:val="24"/>
    </w:rPr>
  </w:style>
  <w:style w:type="paragraph" w:styleId="Date">
    <w:name w:val="Date"/>
    <w:basedOn w:val="Normal"/>
    <w:next w:val="Normal"/>
    <w:link w:val="DateChar"/>
    <w:rsid w:val="00DD2F3B"/>
  </w:style>
  <w:style w:type="character" w:customStyle="1" w:styleId="DateChar">
    <w:name w:val="Date Char"/>
    <w:basedOn w:val="DefaultParagraphFont"/>
    <w:link w:val="Date"/>
    <w:rsid w:val="00DD2F3B"/>
    <w:rPr>
      <w:sz w:val="24"/>
      <w:szCs w:val="24"/>
    </w:rPr>
  </w:style>
  <w:style w:type="paragraph" w:styleId="DocumentMap">
    <w:name w:val="Document Map"/>
    <w:basedOn w:val="Normal"/>
    <w:link w:val="DocumentMapChar"/>
    <w:semiHidden/>
    <w:unhideWhenUsed/>
    <w:rsid w:val="00DD2F3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D2F3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DD2F3B"/>
  </w:style>
  <w:style w:type="character" w:customStyle="1" w:styleId="E-mailSignatureChar">
    <w:name w:val="E-mail Signature Char"/>
    <w:basedOn w:val="DefaultParagraphFont"/>
    <w:link w:val="E-mailSignature"/>
    <w:semiHidden/>
    <w:rsid w:val="00DD2F3B"/>
    <w:rPr>
      <w:sz w:val="24"/>
      <w:szCs w:val="24"/>
    </w:rPr>
  </w:style>
  <w:style w:type="paragraph" w:styleId="EndnoteText">
    <w:name w:val="endnote text"/>
    <w:basedOn w:val="Normal"/>
    <w:link w:val="EndnoteTextChar"/>
    <w:semiHidden/>
    <w:unhideWhenUsed/>
    <w:rsid w:val="00DD2F3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D2F3B"/>
  </w:style>
  <w:style w:type="paragraph" w:styleId="EnvelopeAddress">
    <w:name w:val="envelope address"/>
    <w:basedOn w:val="Normal"/>
    <w:semiHidden/>
    <w:unhideWhenUsed/>
    <w:rsid w:val="00DD2F3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semiHidden/>
    <w:unhideWhenUsed/>
    <w:rsid w:val="00DD2F3B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DD2F3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D2F3B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DD2F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D2F3B"/>
    <w:rPr>
      <w:rFonts w:ascii="Consolas" w:hAnsi="Consolas"/>
    </w:rPr>
  </w:style>
  <w:style w:type="paragraph" w:styleId="Index1">
    <w:name w:val="index 1"/>
    <w:basedOn w:val="Normal"/>
    <w:next w:val="Normal"/>
    <w:autoRedefine/>
    <w:semiHidden/>
    <w:unhideWhenUsed/>
    <w:rsid w:val="00DD2F3B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D2F3B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D2F3B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D2F3B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D2F3B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D2F3B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D2F3B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D2F3B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D2F3B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D2F3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3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3B"/>
    <w:rPr>
      <w:i/>
      <w:iCs/>
      <w:color w:val="5B9BD5" w:themeColor="accent1"/>
      <w:sz w:val="24"/>
      <w:szCs w:val="24"/>
    </w:rPr>
  </w:style>
  <w:style w:type="paragraph" w:styleId="List">
    <w:name w:val="List"/>
    <w:basedOn w:val="Normal"/>
    <w:semiHidden/>
    <w:unhideWhenUsed/>
    <w:rsid w:val="00DD2F3B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DD2F3B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DD2F3B"/>
    <w:pPr>
      <w:ind w:left="1080" w:hanging="360"/>
      <w:contextualSpacing/>
    </w:pPr>
  </w:style>
  <w:style w:type="paragraph" w:styleId="List4">
    <w:name w:val="List 4"/>
    <w:basedOn w:val="Normal"/>
    <w:rsid w:val="00DD2F3B"/>
    <w:pPr>
      <w:ind w:left="1440" w:hanging="360"/>
      <w:contextualSpacing/>
    </w:pPr>
  </w:style>
  <w:style w:type="paragraph" w:styleId="List5">
    <w:name w:val="List 5"/>
    <w:basedOn w:val="Normal"/>
    <w:rsid w:val="00DD2F3B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DD2F3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DD2F3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DD2F3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DD2F3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DD2F3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DD2F3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DD2F3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DD2F3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DD2F3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DD2F3B"/>
    <w:pPr>
      <w:spacing w:after="120"/>
      <w:ind w:left="1800"/>
      <w:contextualSpacing/>
    </w:pPr>
  </w:style>
  <w:style w:type="paragraph" w:styleId="ListNumber">
    <w:name w:val="List Number"/>
    <w:basedOn w:val="Normal"/>
    <w:rsid w:val="00DD2F3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DD2F3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DD2F3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DD2F3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DD2F3B"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rsid w:val="00DD2F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semiHidden/>
    <w:rsid w:val="00DD2F3B"/>
    <w:rPr>
      <w:rFonts w:ascii="Consolas" w:hAnsi="Consolas"/>
    </w:rPr>
  </w:style>
  <w:style w:type="paragraph" w:styleId="MessageHeader">
    <w:name w:val="Message Header"/>
    <w:basedOn w:val="Normal"/>
    <w:link w:val="MessageHeaderChar"/>
    <w:semiHidden/>
    <w:unhideWhenUsed/>
    <w:rsid w:val="00DD2F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DD2F3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DD2F3B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DD2F3B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D2F3B"/>
  </w:style>
  <w:style w:type="character" w:customStyle="1" w:styleId="NoteHeadingChar">
    <w:name w:val="Note Heading Char"/>
    <w:basedOn w:val="DefaultParagraphFont"/>
    <w:link w:val="NoteHeading"/>
    <w:rsid w:val="00DD2F3B"/>
    <w:rPr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rsid w:val="00DD2F3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D2F3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2F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3B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DD2F3B"/>
  </w:style>
  <w:style w:type="character" w:customStyle="1" w:styleId="SalutationChar">
    <w:name w:val="Salutation Char"/>
    <w:basedOn w:val="DefaultParagraphFont"/>
    <w:link w:val="Salutation"/>
    <w:rsid w:val="00DD2F3B"/>
    <w:rPr>
      <w:sz w:val="24"/>
      <w:szCs w:val="24"/>
    </w:rPr>
  </w:style>
  <w:style w:type="paragraph" w:styleId="Signature">
    <w:name w:val="Signature"/>
    <w:basedOn w:val="Normal"/>
    <w:link w:val="SignatureChar"/>
    <w:semiHidden/>
    <w:unhideWhenUsed/>
    <w:rsid w:val="00DD2F3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DD2F3B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2F3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D2F3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semiHidden/>
    <w:unhideWhenUsed/>
    <w:rsid w:val="00DD2F3B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D2F3B"/>
  </w:style>
  <w:style w:type="paragraph" w:styleId="Title">
    <w:name w:val="Title"/>
    <w:basedOn w:val="Normal"/>
    <w:next w:val="Normal"/>
    <w:link w:val="TitleChar"/>
    <w:qFormat/>
    <w:rsid w:val="00DD2F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DD2F3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semiHidden/>
    <w:unhideWhenUsed/>
    <w:rsid w:val="00DD2F3B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D2F3B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D2F3B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D2F3B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D2F3B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D2F3B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D2F3B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D2F3B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D2F3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F3B"/>
    <w:pPr>
      <w:keepNext/>
      <w:keepLines/>
      <w:tabs>
        <w:tab w:val="clear" w:pos="440"/>
      </w:tabs>
      <w:spacing w:before="240" w:after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A9B65EAC6514985D4142FE059D22A" ma:contentTypeVersion="10" ma:contentTypeDescription="Create a new document." ma:contentTypeScope="" ma:versionID="fc652b7c594c0c0e0241e08daf0899dc">
  <xsd:schema xmlns:xsd="http://www.w3.org/2001/XMLSchema" xmlns:xs="http://www.w3.org/2001/XMLSchema" xmlns:p="http://schemas.microsoft.com/office/2006/metadata/properties" xmlns:ns2="136ab315-2c9f-4427-9ec2-e95a4d61e123" xmlns:ns3="cbc12ce3-ddc2-4dbb-8a92-a8526d14b7fa" targetNamespace="http://schemas.microsoft.com/office/2006/metadata/properties" ma:root="true" ma:fieldsID="b0fa44471eda2084b3275fee08c2f0c1" ns2:_="" ns3:_="">
    <xsd:import namespace="136ab315-2c9f-4427-9ec2-e95a4d61e123"/>
    <xsd:import namespace="cbc12ce3-ddc2-4dbb-8a92-a8526d14b7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b315-2c9f-4427-9ec2-e95a4d61e1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12ce3-ddc2-4dbb-8a92-a8526d14b7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EA58FB-97D1-45A8-874A-FB3E837A8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b315-2c9f-4427-9ec2-e95a4d61e123"/>
    <ds:schemaRef ds:uri="cbc12ce3-ddc2-4dbb-8a92-a8526d14b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716C5F-3F09-4B4E-826C-FD404094DC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DB9C34-5CE6-49BD-B30C-A268044FB7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B97AAD-6A07-4B42-8658-4D3D9E4184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9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Zipfel</dc:creator>
  <cp:keywords/>
  <dc:description/>
  <cp:lastModifiedBy>Mohanad Alansari</cp:lastModifiedBy>
  <cp:revision>19</cp:revision>
  <cp:lastPrinted>2026-01-05T15:30:00Z</cp:lastPrinted>
  <dcterms:created xsi:type="dcterms:W3CDTF">2026-04-18T15:19:00Z</dcterms:created>
  <dcterms:modified xsi:type="dcterms:W3CDTF">2026-04-19T11:28:00Z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0x0101000B4A9B65EAC6514985D4142FE059D22A</vt:lpwstr>
  </property>
  <property fmtid="{D5CDD505-2E9C-101B-9397-08002B2CF9AE}" pid="3" name="GrammarlyDocumentId">
    <vt:lpwstr>cdf798fad17b62537df382618c1b9dfbe7a96b4de9e7948b6237ad480c8d9de8</vt:lpwstr>
  </property>
</Properties>
</file>