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4C77" w14:textId="77777777" w:rsidR="00795F2D" w:rsidRDefault="00795F2D" w:rsidP="00215AB5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1B19989E" w14:textId="77777777" w:rsidR="00795F2D" w:rsidRDefault="00795F2D" w:rsidP="00795F2D">
      <w:pPr>
        <w:tabs>
          <w:tab w:val="right" w:pos="9027"/>
        </w:tabs>
        <w:bidi/>
        <w:spacing w:line="240" w:lineRule="exact"/>
        <w:rPr>
          <w:rFonts w:asciiTheme="majorBidi" w:hAnsiTheme="majorBidi" w:cstheme="majorBidi"/>
        </w:rPr>
      </w:pPr>
    </w:p>
    <w:p w14:paraId="7F824CFB" w14:textId="18355A87" w:rsidR="007A4B66" w:rsidRDefault="00215AB5" w:rsidP="00795F2D">
      <w:pPr>
        <w:tabs>
          <w:tab w:val="right" w:pos="9027"/>
        </w:tabs>
        <w:bidi/>
        <w:spacing w:line="240" w:lineRule="exact"/>
        <w:rPr>
          <w:rFonts w:asciiTheme="majorBidi" w:eastAsia="Calibri" w:hAnsiTheme="majorBidi" w:cstheme="majorBidi"/>
          <w:rtl/>
        </w:rPr>
      </w:pPr>
      <w:r w:rsidRPr="00973333">
        <w:rPr>
          <w:rFonts w:asciiTheme="majorBidi" w:eastAsia="Calibri" w:hAnsiTheme="majorBidi" w:cstheme="majorBidi"/>
          <w:rtl/>
        </w:rPr>
        <w:t xml:space="preserve">التاريخ:  </w:t>
      </w:r>
      <w:r w:rsidRPr="00973333">
        <w:rPr>
          <w:rFonts w:asciiTheme="majorBidi" w:eastAsia="Calibri" w:hAnsiTheme="majorBidi" w:cstheme="majorBidi"/>
          <w:rtl/>
        </w:rPr>
        <w:fldChar w:fldCharType="begin"/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</w:rPr>
        <w:instrText>DATE  \h  \* MERGEFORMAT</w:instrText>
      </w:r>
      <w:r w:rsidRPr="00973333">
        <w:rPr>
          <w:rFonts w:asciiTheme="majorBidi" w:eastAsia="Calibri" w:hAnsiTheme="majorBidi" w:cstheme="majorBidi"/>
          <w:rtl/>
        </w:rPr>
        <w:instrText xml:space="preserve"> </w:instrText>
      </w:r>
      <w:r w:rsidRPr="00973333">
        <w:rPr>
          <w:rFonts w:asciiTheme="majorBidi" w:eastAsia="Calibri" w:hAnsiTheme="majorBidi" w:cstheme="majorBidi"/>
          <w:rtl/>
        </w:rPr>
        <w:fldChar w:fldCharType="separate"/>
      </w:r>
      <w:r w:rsidR="00EC7FAF">
        <w:rPr>
          <w:rFonts w:asciiTheme="majorBidi" w:eastAsia="Calibri" w:hAnsiTheme="majorBidi" w:cstheme="majorBidi"/>
          <w:noProof/>
          <w:rtl/>
        </w:rPr>
        <w:t>‏15‏/09‏/1447</w:t>
      </w:r>
      <w:r w:rsidRPr="00973333">
        <w:rPr>
          <w:rFonts w:asciiTheme="majorBidi" w:eastAsia="Calibri" w:hAnsiTheme="majorBidi" w:cstheme="majorBidi"/>
          <w:rtl/>
        </w:rPr>
        <w:fldChar w:fldCharType="end"/>
      </w:r>
      <w:r w:rsidRPr="00973333">
        <w:rPr>
          <w:rFonts w:asciiTheme="majorBidi" w:eastAsia="Calibri" w:hAnsiTheme="majorBidi" w:cstheme="majorBidi"/>
          <w:rtl/>
        </w:rPr>
        <w:t xml:space="preserve">هـ                                                                                </w:t>
      </w:r>
      <w:r>
        <w:rPr>
          <w:rFonts w:asciiTheme="majorBidi" w:eastAsia="Calibri" w:hAnsiTheme="majorBidi" w:cstheme="majorBidi"/>
          <w:rtl/>
        </w:rPr>
        <w:tab/>
      </w:r>
      <w:r>
        <w:rPr>
          <w:rFonts w:asciiTheme="majorBidi" w:eastAsia="Calibri" w:hAnsiTheme="majorBidi" w:cstheme="majorBidi"/>
        </w:rPr>
        <w:t>Date:</w:t>
      </w:r>
      <w:r w:rsidR="00042EAE">
        <w:rPr>
          <w:rFonts w:asciiTheme="majorBidi" w:eastAsia="Calibri" w:hAnsiTheme="majorBidi" w:cstheme="majorBidi"/>
        </w:rPr>
        <w:fldChar w:fldCharType="begin"/>
      </w:r>
      <w:r w:rsidR="00042EAE">
        <w:rPr>
          <w:rFonts w:asciiTheme="majorBidi" w:eastAsia="Calibri" w:hAnsiTheme="majorBidi" w:cstheme="majorBidi"/>
        </w:rPr>
        <w:instrText xml:space="preserve"> DATE \@ "d MMMM yyyy" </w:instrText>
      </w:r>
      <w:r w:rsidR="00042EAE">
        <w:rPr>
          <w:rFonts w:asciiTheme="majorBidi" w:eastAsia="Calibri" w:hAnsiTheme="majorBidi" w:cstheme="majorBidi"/>
        </w:rPr>
        <w:fldChar w:fldCharType="separate"/>
      </w:r>
      <w:r w:rsidR="00EC7FAF">
        <w:rPr>
          <w:rFonts w:asciiTheme="majorBidi" w:eastAsia="Calibri" w:hAnsiTheme="majorBidi" w:cstheme="majorBidi"/>
          <w:noProof/>
        </w:rPr>
        <w:t>3 March 2026</w:t>
      </w:r>
      <w:r w:rsidR="00042EAE">
        <w:rPr>
          <w:rFonts w:asciiTheme="majorBidi" w:eastAsia="Calibri" w:hAnsiTheme="majorBidi" w:cstheme="majorBidi"/>
        </w:rPr>
        <w:fldChar w:fldCharType="end"/>
      </w:r>
      <w:r>
        <w:rPr>
          <w:rFonts w:asciiTheme="majorBidi" w:eastAsia="Calibri" w:hAnsiTheme="majorBidi" w:cstheme="majorBidi"/>
        </w:rPr>
        <w:t xml:space="preserve"> </w:t>
      </w:r>
    </w:p>
    <w:p w14:paraId="1B99692E" w14:textId="7A2BFD3B" w:rsidR="008F65DE" w:rsidRPr="00351568" w:rsidRDefault="008F65DE" w:rsidP="00795F2D">
      <w:pPr>
        <w:tabs>
          <w:tab w:val="left" w:pos="3822"/>
        </w:tabs>
        <w:spacing w:line="480" w:lineRule="auto"/>
        <w:rPr>
          <w:rFonts w:asciiTheme="majorBidi" w:hAnsiTheme="majorBidi" w:cstheme="majorBidi"/>
          <w:sz w:val="36"/>
          <w:szCs w:val="36"/>
        </w:rPr>
      </w:pPr>
    </w:p>
    <w:p w14:paraId="524CC43B" w14:textId="77777777" w:rsidR="00351568" w:rsidRDefault="00DE0A4D" w:rsidP="00351568">
      <w:pPr>
        <w:tabs>
          <w:tab w:val="left" w:pos="2115"/>
        </w:tabs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DE0A4D">
        <w:rPr>
          <w:rFonts w:asciiTheme="majorBidi" w:hAnsiTheme="majorBidi" w:cstheme="majorBidi"/>
          <w:b/>
          <w:bCs/>
          <w:sz w:val="36"/>
          <w:szCs w:val="36"/>
          <w:u w:val="single"/>
        </w:rPr>
        <w:t>Vendor Document Requirements Framework</w:t>
      </w:r>
    </w:p>
    <w:p w14:paraId="386AFF55" w14:textId="6610F348" w:rsidR="00DE0A4D" w:rsidRPr="00DE0A4D" w:rsidRDefault="00DE0A4D" w:rsidP="00351568">
      <w:pPr>
        <w:tabs>
          <w:tab w:val="left" w:pos="2115"/>
        </w:tabs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DE0A4D">
        <w:rPr>
          <w:rFonts w:asciiTheme="majorBidi" w:hAnsiTheme="majorBidi" w:cstheme="majorBidi"/>
          <w:b/>
          <w:bCs/>
          <w:sz w:val="36"/>
          <w:szCs w:val="36"/>
          <w:u w:val="single"/>
        </w:rPr>
        <w:t>(Saudi Arabia)</w:t>
      </w:r>
    </w:p>
    <w:p w14:paraId="7BD22C4D" w14:textId="30FC7490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</w:p>
    <w:p w14:paraId="48FA90AA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DE0A4D">
        <w:rPr>
          <w:rFonts w:asciiTheme="majorBidi" w:hAnsiTheme="majorBidi" w:cstheme="majorBidi"/>
          <w:b/>
          <w:bCs/>
          <w:sz w:val="32"/>
          <w:szCs w:val="32"/>
        </w:rPr>
        <w:t>1. Mandatory Documents (ALL Vendors – Required)</w:t>
      </w:r>
    </w:p>
    <w:p w14:paraId="4F8CABFD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color w:val="EE0000"/>
          <w:sz w:val="28"/>
          <w:szCs w:val="28"/>
        </w:rPr>
      </w:pPr>
      <w:r w:rsidRPr="00DE0A4D">
        <w:rPr>
          <w:rFonts w:asciiTheme="majorBidi" w:hAnsiTheme="majorBidi" w:cstheme="majorBidi"/>
          <w:color w:val="EE0000"/>
          <w:sz w:val="28"/>
          <w:szCs w:val="28"/>
        </w:rPr>
        <w:t>These documents are required for every vendor, regardless of size or sector.</w:t>
      </w:r>
    </w:p>
    <w:p w14:paraId="62AEE7C5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1.1 Legal &amp; Registration Documents</w:t>
      </w:r>
    </w:p>
    <w:p w14:paraId="6AFE48C1" w14:textId="77777777" w:rsidR="00DE0A4D" w:rsidRPr="00DE0A4D" w:rsidRDefault="00DE0A4D" w:rsidP="00DE0A4D">
      <w:pPr>
        <w:numPr>
          <w:ilvl w:val="0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Commercial Registration (CR)</w:t>
      </w:r>
    </w:p>
    <w:p w14:paraId="383A0C4D" w14:textId="77777777" w:rsidR="00DE0A4D" w:rsidRPr="00DE0A4D" w:rsidRDefault="00DE0A4D" w:rsidP="00DE0A4D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Valid and active</w:t>
      </w:r>
    </w:p>
    <w:p w14:paraId="25F6A6F0" w14:textId="6F1A827F" w:rsidR="00DE0A4D" w:rsidRPr="00DE0A4D" w:rsidRDefault="00DE0A4D" w:rsidP="00DE0A4D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Issued by </w:t>
      </w:r>
      <w:r w:rsidR="00351568">
        <w:rPr>
          <w:rFonts w:asciiTheme="majorBidi" w:hAnsiTheme="majorBidi" w:cstheme="majorBidi"/>
          <w:sz w:val="28"/>
          <w:szCs w:val="28"/>
        </w:rPr>
        <w:t xml:space="preserve">the </w:t>
      </w:r>
      <w:r w:rsidRPr="00DE0A4D">
        <w:rPr>
          <w:rFonts w:asciiTheme="majorBidi" w:hAnsiTheme="majorBidi" w:cstheme="majorBidi"/>
          <w:sz w:val="28"/>
          <w:szCs w:val="28"/>
        </w:rPr>
        <w:t>Ministry of Commerce</w:t>
      </w:r>
    </w:p>
    <w:p w14:paraId="026F0B2D" w14:textId="7AE55960" w:rsidR="00DE0A4D" w:rsidRPr="00DE0A4D" w:rsidRDefault="00DE0A4D" w:rsidP="00DE0A4D">
      <w:pPr>
        <w:numPr>
          <w:ilvl w:val="0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Articles of Association (AOA)</w:t>
      </w:r>
      <w:r w:rsidR="0035156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51568" w:rsidRPr="00351568">
        <w:rPr>
          <w:rFonts w:asciiTheme="majorBidi" w:hAnsiTheme="majorBidi" w:cstheme="majorBidi"/>
          <w:sz w:val="28"/>
          <w:szCs w:val="28"/>
        </w:rPr>
        <w:t>(if applicable)</w:t>
      </w:r>
    </w:p>
    <w:p w14:paraId="790C637C" w14:textId="77777777" w:rsidR="00DE0A4D" w:rsidRPr="00DE0A4D" w:rsidRDefault="00DE0A4D" w:rsidP="00DE0A4D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Latest version</w:t>
      </w:r>
    </w:p>
    <w:p w14:paraId="6B517758" w14:textId="77777777" w:rsidR="00DE0A4D" w:rsidRPr="00DE0A4D" w:rsidRDefault="00DE0A4D" w:rsidP="00DE0A4D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Reflects current ownership and activities</w:t>
      </w:r>
    </w:p>
    <w:p w14:paraId="2F5C6015" w14:textId="77777777" w:rsidR="00DE0A4D" w:rsidRPr="00DE0A4D" w:rsidRDefault="00DE0A4D" w:rsidP="00DE0A4D">
      <w:pPr>
        <w:numPr>
          <w:ilvl w:val="0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National Address Certificate</w:t>
      </w:r>
    </w:p>
    <w:p w14:paraId="05DEDBE0" w14:textId="77777777" w:rsidR="00DE0A4D" w:rsidRPr="00DE0A4D" w:rsidRDefault="00DE0A4D" w:rsidP="00DE0A4D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Issued via SPL (Wasel)</w:t>
      </w:r>
    </w:p>
    <w:p w14:paraId="51A5D679" w14:textId="77777777" w:rsidR="00DE0A4D" w:rsidRPr="00DE0A4D" w:rsidRDefault="00DE0A4D" w:rsidP="00DE0A4D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Must match CR details</w:t>
      </w:r>
    </w:p>
    <w:p w14:paraId="6221BF57" w14:textId="77777777" w:rsidR="00DE0A4D" w:rsidRPr="00DE0A4D" w:rsidRDefault="00DE0A4D" w:rsidP="00DE0A4D">
      <w:pPr>
        <w:numPr>
          <w:ilvl w:val="0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VAT Registration Certificate</w:t>
      </w:r>
      <w:r w:rsidRPr="00DE0A4D">
        <w:rPr>
          <w:rFonts w:asciiTheme="majorBidi" w:hAnsiTheme="majorBidi" w:cstheme="majorBidi"/>
          <w:sz w:val="28"/>
          <w:szCs w:val="28"/>
        </w:rPr>
        <w:t xml:space="preserve"> (if applicable)</w:t>
      </w:r>
    </w:p>
    <w:p w14:paraId="43B64F36" w14:textId="77777777" w:rsidR="00DE0A4D" w:rsidRPr="00DE0A4D" w:rsidRDefault="00DE0A4D" w:rsidP="00DE0A4D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Issued by ZATCA</w:t>
      </w:r>
    </w:p>
    <w:p w14:paraId="4409A5F4" w14:textId="77777777" w:rsidR="00DE0A4D" w:rsidRPr="00DE0A4D" w:rsidRDefault="00DE0A4D" w:rsidP="00DE0A4D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Mandatory if VAT-registered</w:t>
      </w:r>
    </w:p>
    <w:p w14:paraId="41306B97" w14:textId="1C4B281F" w:rsidR="00DE0A4D" w:rsidRPr="00DE0A4D" w:rsidRDefault="00DE0A4D" w:rsidP="00DE0A4D">
      <w:pPr>
        <w:numPr>
          <w:ilvl w:val="0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Zakat &amp; Tax Certificate</w:t>
      </w:r>
      <w:r w:rsidR="00351568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351568" w:rsidRPr="00351568">
        <w:rPr>
          <w:rFonts w:asciiTheme="majorBidi" w:hAnsiTheme="majorBidi" w:cstheme="majorBidi"/>
          <w:sz w:val="28"/>
          <w:szCs w:val="28"/>
        </w:rPr>
        <w:t>(if applicable)</w:t>
      </w:r>
    </w:p>
    <w:p w14:paraId="51E1E76F" w14:textId="77777777" w:rsidR="00541582" w:rsidRDefault="00DE0A4D" w:rsidP="00541582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Valid clearance certificate from ZATCA</w:t>
      </w:r>
    </w:p>
    <w:p w14:paraId="36B92A72" w14:textId="25629459" w:rsidR="00541582" w:rsidRPr="00541582" w:rsidRDefault="00541582" w:rsidP="00541582">
      <w:pPr>
        <w:numPr>
          <w:ilvl w:val="0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541582">
        <w:rPr>
          <w:rFonts w:asciiTheme="majorBidi" w:hAnsiTheme="majorBidi" w:cstheme="majorBidi"/>
          <w:b/>
          <w:bCs/>
          <w:sz w:val="28"/>
          <w:szCs w:val="28"/>
        </w:rPr>
        <w:t>Brand Name</w:t>
      </w:r>
    </w:p>
    <w:p w14:paraId="28BBC63E" w14:textId="3C558478" w:rsidR="00541582" w:rsidRDefault="00541582" w:rsidP="00541582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Valid Brand Registration Certificate from SAIP</w:t>
      </w:r>
    </w:p>
    <w:p w14:paraId="65A48B52" w14:textId="4071E9C5" w:rsidR="00541582" w:rsidRDefault="00761CE3" w:rsidP="00541582">
      <w:pPr>
        <w:numPr>
          <w:ilvl w:val="0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Investment</w:t>
      </w:r>
      <w:r w:rsidR="00541582">
        <w:rPr>
          <w:rFonts w:asciiTheme="majorBidi" w:hAnsiTheme="majorBidi" w:cstheme="majorBidi"/>
          <w:sz w:val="28"/>
          <w:szCs w:val="28"/>
        </w:rPr>
        <w:t xml:space="preserve"> License for </w:t>
      </w:r>
      <w:r w:rsidR="00ED64A9">
        <w:rPr>
          <w:rFonts w:asciiTheme="majorBidi" w:hAnsiTheme="majorBidi" w:cstheme="majorBidi"/>
          <w:sz w:val="28"/>
          <w:szCs w:val="28"/>
        </w:rPr>
        <w:t>a foreign Company in KSA from M</w:t>
      </w:r>
      <w:r>
        <w:rPr>
          <w:rFonts w:asciiTheme="majorBidi" w:hAnsiTheme="majorBidi" w:cstheme="majorBidi"/>
          <w:sz w:val="28"/>
          <w:szCs w:val="28"/>
        </w:rPr>
        <w:t>ISA</w:t>
      </w:r>
    </w:p>
    <w:p w14:paraId="6708262A" w14:textId="499DA969" w:rsidR="00ED64A9" w:rsidRPr="00DE0A4D" w:rsidRDefault="00761CE3" w:rsidP="00761CE3">
      <w:pPr>
        <w:numPr>
          <w:ilvl w:val="1"/>
          <w:numId w:val="5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Valid MISA License </w:t>
      </w:r>
    </w:p>
    <w:p w14:paraId="530F7899" w14:textId="77777777" w:rsidR="00DE0A4D" w:rsidRPr="00DE0A4D" w:rsidRDefault="00DE0A4D" w:rsidP="00541582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1.2 Identity &amp; Authority Documents</w:t>
      </w:r>
    </w:p>
    <w:p w14:paraId="13925B87" w14:textId="77777777" w:rsidR="00DE0A4D" w:rsidRPr="00DE0A4D" w:rsidRDefault="00DE0A4D" w:rsidP="00541582">
      <w:pPr>
        <w:numPr>
          <w:ilvl w:val="0"/>
          <w:numId w:val="8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Authorized Signatory ID</w:t>
      </w:r>
    </w:p>
    <w:p w14:paraId="4887800D" w14:textId="77777777" w:rsidR="00541582" w:rsidRDefault="00DE0A4D" w:rsidP="00541582">
      <w:pPr>
        <w:numPr>
          <w:ilvl w:val="1"/>
          <w:numId w:val="5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National ID (Saudi) or Iqama (non-Saudi)</w:t>
      </w:r>
    </w:p>
    <w:p w14:paraId="2B7AB25C" w14:textId="68D1827A" w:rsidR="00DE0A4D" w:rsidRPr="00541582" w:rsidRDefault="00DE0A4D" w:rsidP="00541582">
      <w:pPr>
        <w:numPr>
          <w:ilvl w:val="0"/>
          <w:numId w:val="5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541582">
        <w:rPr>
          <w:rFonts w:asciiTheme="majorBidi" w:hAnsiTheme="majorBidi" w:cstheme="majorBidi"/>
          <w:b/>
          <w:bCs/>
          <w:sz w:val="28"/>
          <w:szCs w:val="28"/>
        </w:rPr>
        <w:t>Authorization Letter / Power of Attorney</w:t>
      </w:r>
    </w:p>
    <w:p w14:paraId="1D192E3E" w14:textId="77777777" w:rsidR="00DE0A4D" w:rsidRPr="00DE0A4D" w:rsidRDefault="00DE0A4D" w:rsidP="00DE0A4D">
      <w:pPr>
        <w:numPr>
          <w:ilvl w:val="1"/>
          <w:numId w:val="5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Confirms signing authority</w:t>
      </w:r>
    </w:p>
    <w:p w14:paraId="7ADA6EBE" w14:textId="0EBA9A29" w:rsidR="00DE0A4D" w:rsidRPr="00DE0A4D" w:rsidRDefault="00DE0A4D" w:rsidP="00351568">
      <w:pPr>
        <w:numPr>
          <w:ilvl w:val="1"/>
          <w:numId w:val="5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Company-stamped and signed</w:t>
      </w:r>
    </w:p>
    <w:p w14:paraId="28D761F7" w14:textId="77777777" w:rsidR="00DE0A4D" w:rsidRPr="00DE0A4D" w:rsidRDefault="00DE0A4D" w:rsidP="00D46277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1.3 Banking &amp; Financial</w:t>
      </w:r>
    </w:p>
    <w:p w14:paraId="69D60CC8" w14:textId="77777777" w:rsidR="00DE0A4D" w:rsidRPr="00DE0A4D" w:rsidRDefault="00DE0A4D" w:rsidP="00DE0A4D">
      <w:pPr>
        <w:numPr>
          <w:ilvl w:val="0"/>
          <w:numId w:val="5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IBAN Certificate / Bank Letter</w:t>
      </w:r>
    </w:p>
    <w:p w14:paraId="53B53C82" w14:textId="45D1BAF3" w:rsidR="00DE0A4D" w:rsidRPr="00DE0A4D" w:rsidRDefault="00DE0A4D" w:rsidP="00DE0A4D">
      <w:pPr>
        <w:numPr>
          <w:ilvl w:val="1"/>
          <w:numId w:val="5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Issued by </w:t>
      </w:r>
      <w:r w:rsidR="00351568">
        <w:rPr>
          <w:rFonts w:asciiTheme="majorBidi" w:hAnsiTheme="majorBidi" w:cstheme="majorBidi"/>
          <w:sz w:val="28"/>
          <w:szCs w:val="28"/>
        </w:rPr>
        <w:t xml:space="preserve">the </w:t>
      </w:r>
      <w:r w:rsidRPr="00DE0A4D">
        <w:rPr>
          <w:rFonts w:asciiTheme="majorBidi" w:hAnsiTheme="majorBidi" w:cstheme="majorBidi"/>
          <w:sz w:val="28"/>
          <w:szCs w:val="28"/>
        </w:rPr>
        <w:t>bank</w:t>
      </w:r>
    </w:p>
    <w:p w14:paraId="6E90D895" w14:textId="4861290B" w:rsidR="00351568" w:rsidRPr="007B469F" w:rsidRDefault="00DE0A4D" w:rsidP="007B469F">
      <w:pPr>
        <w:numPr>
          <w:ilvl w:val="1"/>
          <w:numId w:val="5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Must match </w:t>
      </w:r>
      <w:r w:rsidR="00351568">
        <w:rPr>
          <w:rFonts w:asciiTheme="majorBidi" w:hAnsiTheme="majorBidi" w:cstheme="majorBidi"/>
          <w:sz w:val="28"/>
          <w:szCs w:val="28"/>
        </w:rPr>
        <w:t>the company's</w:t>
      </w:r>
      <w:r w:rsidRPr="00DE0A4D">
        <w:rPr>
          <w:rFonts w:asciiTheme="majorBidi" w:hAnsiTheme="majorBidi" w:cstheme="majorBidi"/>
          <w:sz w:val="28"/>
          <w:szCs w:val="28"/>
        </w:rPr>
        <w:t xml:space="preserve"> legal name</w:t>
      </w:r>
    </w:p>
    <w:p w14:paraId="3475F200" w14:textId="77777777" w:rsidR="00DE0A4D" w:rsidRPr="00DE0A4D" w:rsidRDefault="00DE0A4D" w:rsidP="00351568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lastRenderedPageBreak/>
        <w:t>2. Government &amp; Regulated Entity Documents (Conditional)</w:t>
      </w:r>
    </w:p>
    <w:p w14:paraId="75156858" w14:textId="311E1491" w:rsidR="00541582" w:rsidRPr="00DE0A4D" w:rsidRDefault="00DE0A4D" w:rsidP="00761CE3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Required only if the vendor intends to deal with government entities or regulated sectors.</w:t>
      </w:r>
    </w:p>
    <w:p w14:paraId="26422416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2.1 Government Procurement Eligibility</w:t>
      </w:r>
    </w:p>
    <w:p w14:paraId="526F1F88" w14:textId="77777777" w:rsidR="00DE0A4D" w:rsidRPr="00DE0A4D" w:rsidRDefault="00DE0A4D" w:rsidP="00DE0A4D">
      <w:pPr>
        <w:numPr>
          <w:ilvl w:val="0"/>
          <w:numId w:val="6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Etimad Registration Proof</w:t>
      </w:r>
    </w:p>
    <w:p w14:paraId="0C197F73" w14:textId="4502C56F" w:rsidR="00DE0A4D" w:rsidRPr="00DE0A4D" w:rsidRDefault="00DE0A4D" w:rsidP="00DE0A4D">
      <w:pPr>
        <w:numPr>
          <w:ilvl w:val="1"/>
          <w:numId w:val="6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Vendor registered on </w:t>
      </w:r>
      <w:r w:rsidR="00351568">
        <w:rPr>
          <w:rFonts w:asciiTheme="majorBidi" w:hAnsiTheme="majorBidi" w:cstheme="majorBidi"/>
          <w:sz w:val="28"/>
          <w:szCs w:val="28"/>
        </w:rPr>
        <w:t xml:space="preserve">the </w:t>
      </w:r>
      <w:r w:rsidRPr="00DE0A4D">
        <w:rPr>
          <w:rFonts w:asciiTheme="majorBidi" w:hAnsiTheme="majorBidi" w:cstheme="majorBidi"/>
          <w:sz w:val="28"/>
          <w:szCs w:val="28"/>
        </w:rPr>
        <w:t>Etimad platform</w:t>
      </w:r>
    </w:p>
    <w:p w14:paraId="5B6A6F0D" w14:textId="77777777" w:rsidR="00351568" w:rsidRPr="00351568" w:rsidRDefault="00DE0A4D" w:rsidP="00351568">
      <w:pPr>
        <w:numPr>
          <w:ilvl w:val="0"/>
          <w:numId w:val="6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Absher / Nafath Verified Account</w:t>
      </w:r>
    </w:p>
    <w:p w14:paraId="33FFEE13" w14:textId="6ABC7892" w:rsidR="00DE0A4D" w:rsidRPr="00DE0A4D" w:rsidRDefault="00DE0A4D" w:rsidP="00351568">
      <w:pPr>
        <w:numPr>
          <w:ilvl w:val="1"/>
          <w:numId w:val="6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For identity and authorization flows (when integrated)</w:t>
      </w:r>
    </w:p>
    <w:p w14:paraId="7C5D2F08" w14:textId="4D4D26BF" w:rsidR="00DE0A4D" w:rsidRPr="00351568" w:rsidRDefault="00DE0A4D" w:rsidP="00351568">
      <w:pPr>
        <w:pStyle w:val="ListParagraph"/>
        <w:numPr>
          <w:ilvl w:val="1"/>
          <w:numId w:val="75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351568">
        <w:rPr>
          <w:rFonts w:asciiTheme="majorBidi" w:hAnsiTheme="majorBidi" w:cstheme="majorBidi"/>
          <w:b/>
          <w:bCs/>
          <w:sz w:val="28"/>
          <w:szCs w:val="28"/>
        </w:rPr>
        <w:t>Compliance &amp; Labor</w:t>
      </w:r>
    </w:p>
    <w:p w14:paraId="28B71E83" w14:textId="77777777" w:rsidR="00351568" w:rsidRPr="00351568" w:rsidRDefault="00DE0A4D" w:rsidP="00761CE3">
      <w:pPr>
        <w:numPr>
          <w:ilvl w:val="0"/>
          <w:numId w:val="8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GOSI Certificate</w:t>
      </w:r>
    </w:p>
    <w:p w14:paraId="31C5BA6C" w14:textId="77777777" w:rsidR="00761CE3" w:rsidRDefault="00DE0A4D" w:rsidP="00761CE3">
      <w:pPr>
        <w:numPr>
          <w:ilvl w:val="1"/>
          <w:numId w:val="60"/>
        </w:numPr>
        <w:tabs>
          <w:tab w:val="clear" w:pos="1440"/>
          <w:tab w:val="num" w:pos="720"/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Social insurance registration</w:t>
      </w:r>
    </w:p>
    <w:p w14:paraId="1D7D8816" w14:textId="00BB7009" w:rsidR="00DE0A4D" w:rsidRPr="00761CE3" w:rsidRDefault="00DE0A4D" w:rsidP="00761CE3">
      <w:pPr>
        <w:numPr>
          <w:ilvl w:val="0"/>
          <w:numId w:val="85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761CE3">
        <w:rPr>
          <w:rFonts w:asciiTheme="majorBidi" w:hAnsiTheme="majorBidi" w:cstheme="majorBidi"/>
          <w:b/>
          <w:bCs/>
          <w:sz w:val="28"/>
          <w:szCs w:val="28"/>
        </w:rPr>
        <w:t>Saudization (</w:t>
      </w:r>
      <w:proofErr w:type="spellStart"/>
      <w:r w:rsidRPr="00761CE3">
        <w:rPr>
          <w:rFonts w:asciiTheme="majorBidi" w:hAnsiTheme="majorBidi" w:cstheme="majorBidi"/>
          <w:b/>
          <w:bCs/>
          <w:sz w:val="28"/>
          <w:szCs w:val="28"/>
        </w:rPr>
        <w:t>Nitaqat</w:t>
      </w:r>
      <w:proofErr w:type="spellEnd"/>
      <w:r w:rsidRPr="00761CE3">
        <w:rPr>
          <w:rFonts w:asciiTheme="majorBidi" w:hAnsiTheme="majorBidi" w:cstheme="majorBidi"/>
          <w:b/>
          <w:bCs/>
          <w:sz w:val="28"/>
          <w:szCs w:val="28"/>
        </w:rPr>
        <w:t>) Certificate</w:t>
      </w:r>
    </w:p>
    <w:p w14:paraId="20D0C974" w14:textId="7A4FA06D" w:rsidR="00DE0A4D" w:rsidRPr="007357C2" w:rsidRDefault="00DE0A4D" w:rsidP="007357C2">
      <w:pPr>
        <w:numPr>
          <w:ilvl w:val="1"/>
          <w:numId w:val="60"/>
        </w:numPr>
        <w:tabs>
          <w:tab w:val="clear" w:pos="1440"/>
          <w:tab w:val="num" w:pos="720"/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Required for certain government contracts</w:t>
      </w:r>
    </w:p>
    <w:p w14:paraId="04CD1E84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1107FE">
        <w:rPr>
          <w:rFonts w:asciiTheme="majorBidi" w:hAnsiTheme="majorBidi" w:cstheme="majorBidi"/>
          <w:b/>
          <w:bCs/>
          <w:sz w:val="28"/>
          <w:szCs w:val="28"/>
        </w:rPr>
        <w:t>2.3 Sector-Specific Licenses (If Applicable)</w:t>
      </w:r>
    </w:p>
    <w:p w14:paraId="4C186A58" w14:textId="5B9C65FD" w:rsidR="00DE0A4D" w:rsidRPr="00DE0A4D" w:rsidRDefault="00DE0A4D" w:rsidP="00DE0A4D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Municipality License (Baladi)</w:t>
      </w:r>
      <w:r w:rsidR="00BF0FA8">
        <w:rPr>
          <w:rFonts w:asciiTheme="majorBidi" w:hAnsiTheme="majorBidi" w:cstheme="majorBidi"/>
          <w:b/>
          <w:bCs/>
          <w:sz w:val="28"/>
          <w:szCs w:val="28"/>
        </w:rPr>
        <w:t xml:space="preserve">/ </w:t>
      </w:r>
      <w:r w:rsidR="00100B85">
        <w:rPr>
          <w:rFonts w:asciiTheme="majorBidi" w:hAnsiTheme="majorBidi" w:cstheme="majorBidi"/>
          <w:b/>
          <w:bCs/>
          <w:sz w:val="28"/>
          <w:szCs w:val="28"/>
        </w:rPr>
        <w:t>(f</w:t>
      </w:r>
      <w:r w:rsidR="00BF0FA8">
        <w:rPr>
          <w:rFonts w:asciiTheme="majorBidi" w:hAnsiTheme="majorBidi" w:cstheme="majorBidi"/>
          <w:b/>
          <w:bCs/>
          <w:sz w:val="28"/>
          <w:szCs w:val="28"/>
        </w:rPr>
        <w:t xml:space="preserve">ood &amp; </w:t>
      </w:r>
      <w:r w:rsidR="00100B85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BF0FA8">
        <w:rPr>
          <w:rFonts w:asciiTheme="majorBidi" w:hAnsiTheme="majorBidi" w:cstheme="majorBidi"/>
          <w:b/>
          <w:bCs/>
          <w:sz w:val="28"/>
          <w:szCs w:val="28"/>
        </w:rPr>
        <w:t>everage</w:t>
      </w:r>
      <w:r w:rsidR="00100B85">
        <w:rPr>
          <w:rFonts w:asciiTheme="majorBidi" w:hAnsiTheme="majorBidi" w:cstheme="majorBidi"/>
          <w:b/>
          <w:bCs/>
          <w:sz w:val="28"/>
          <w:szCs w:val="28"/>
        </w:rPr>
        <w:t xml:space="preserve">, restaurant, </w:t>
      </w:r>
      <w:r w:rsidR="00631DF4">
        <w:rPr>
          <w:rFonts w:asciiTheme="majorBidi" w:hAnsiTheme="majorBidi" w:cstheme="majorBidi"/>
          <w:b/>
          <w:bCs/>
          <w:sz w:val="28"/>
          <w:szCs w:val="28"/>
        </w:rPr>
        <w:t>café, retail sector)</w:t>
      </w:r>
    </w:p>
    <w:p w14:paraId="5FB49B3E" w14:textId="77777777" w:rsidR="00DE0A4D" w:rsidRPr="007357C2" w:rsidRDefault="00DE0A4D" w:rsidP="00DE0A4D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7357C2">
        <w:rPr>
          <w:rFonts w:asciiTheme="majorBidi" w:hAnsiTheme="majorBidi" w:cstheme="majorBidi"/>
          <w:b/>
          <w:bCs/>
          <w:sz w:val="28"/>
          <w:szCs w:val="28"/>
        </w:rPr>
        <w:t>SAMA License (financial services)</w:t>
      </w:r>
    </w:p>
    <w:p w14:paraId="2EB47B3B" w14:textId="77777777" w:rsidR="00DE0A4D" w:rsidRPr="007357C2" w:rsidRDefault="00DE0A4D" w:rsidP="00DE0A4D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7357C2">
        <w:rPr>
          <w:rFonts w:asciiTheme="majorBidi" w:hAnsiTheme="majorBidi" w:cstheme="majorBidi"/>
          <w:b/>
          <w:bCs/>
          <w:sz w:val="28"/>
          <w:szCs w:val="28"/>
        </w:rPr>
        <w:t>CITC / CST License (telecom / IT services)</w:t>
      </w:r>
    </w:p>
    <w:p w14:paraId="5CE85AE0" w14:textId="5C419AB2" w:rsidR="00DE0A4D" w:rsidRPr="007357C2" w:rsidRDefault="00DE0A4D" w:rsidP="00DE0A4D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7357C2">
        <w:rPr>
          <w:rFonts w:asciiTheme="majorBidi" w:hAnsiTheme="majorBidi" w:cstheme="majorBidi"/>
          <w:b/>
          <w:bCs/>
          <w:sz w:val="28"/>
          <w:szCs w:val="28"/>
        </w:rPr>
        <w:t>SFDA License (</w:t>
      </w:r>
      <w:r w:rsidR="007357C2">
        <w:rPr>
          <w:rFonts w:asciiTheme="majorBidi" w:hAnsiTheme="majorBidi" w:cstheme="majorBidi"/>
          <w:b/>
          <w:bCs/>
          <w:sz w:val="28"/>
          <w:szCs w:val="28"/>
        </w:rPr>
        <w:t>health/pharma</w:t>
      </w:r>
      <w:r w:rsidR="009F6C52">
        <w:rPr>
          <w:rFonts w:asciiTheme="majorBidi" w:hAnsiTheme="majorBidi" w:cstheme="majorBidi"/>
          <w:b/>
          <w:bCs/>
          <w:sz w:val="28"/>
          <w:szCs w:val="28"/>
        </w:rPr>
        <w:t>/food-factory</w:t>
      </w:r>
      <w:r w:rsidRPr="007357C2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58F33869" w14:textId="77777777" w:rsidR="00DE0A4D" w:rsidRDefault="00DE0A4D" w:rsidP="00DE0A4D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9F6C52">
        <w:rPr>
          <w:rFonts w:asciiTheme="majorBidi" w:hAnsiTheme="majorBidi" w:cstheme="majorBidi"/>
          <w:b/>
          <w:bCs/>
          <w:sz w:val="28"/>
          <w:szCs w:val="28"/>
        </w:rPr>
        <w:t>SEC / Energy Regulator License (energy sector)</w:t>
      </w:r>
    </w:p>
    <w:p w14:paraId="4B47469F" w14:textId="15850F11" w:rsidR="009F6C52" w:rsidRDefault="00D92F1E" w:rsidP="00D92F1E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92F1E">
        <w:rPr>
          <w:rFonts w:asciiTheme="majorBidi" w:hAnsiTheme="majorBidi" w:cstheme="majorBidi"/>
          <w:b/>
          <w:bCs/>
          <w:sz w:val="28"/>
          <w:szCs w:val="28"/>
        </w:rPr>
        <w:t>GCAM / Ministry of Media</w:t>
      </w:r>
      <w:r w:rsidR="008D396D">
        <w:rPr>
          <w:rFonts w:asciiTheme="majorBidi" w:hAnsiTheme="majorBidi" w:cstheme="majorBidi"/>
          <w:b/>
          <w:bCs/>
          <w:sz w:val="28"/>
          <w:szCs w:val="28"/>
        </w:rPr>
        <w:t xml:space="preserve"> License </w:t>
      </w:r>
      <w:r w:rsidR="00141DCA">
        <w:rPr>
          <w:rFonts w:asciiTheme="majorBidi" w:hAnsiTheme="majorBidi" w:cstheme="majorBidi"/>
          <w:b/>
          <w:bCs/>
          <w:sz w:val="28"/>
          <w:szCs w:val="28"/>
        </w:rPr>
        <w:t>(media sector)</w:t>
      </w:r>
    </w:p>
    <w:p w14:paraId="09781599" w14:textId="5639317E" w:rsidR="00141DCA" w:rsidRDefault="007572E4" w:rsidP="007572E4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7572E4">
        <w:rPr>
          <w:rFonts w:asciiTheme="majorBidi" w:hAnsiTheme="majorBidi" w:cstheme="majorBidi"/>
          <w:b/>
          <w:bCs/>
          <w:sz w:val="28"/>
          <w:szCs w:val="28"/>
        </w:rPr>
        <w:t>Ministry of Sport / Saudi Olympic &amp; Paralympic Committee</w:t>
      </w:r>
    </w:p>
    <w:p w14:paraId="23918869" w14:textId="019A2DCD" w:rsidR="007572E4" w:rsidRDefault="007572E4" w:rsidP="0074044B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7572E4">
        <w:rPr>
          <w:rFonts w:asciiTheme="majorBidi" w:hAnsiTheme="majorBidi" w:cstheme="majorBidi"/>
          <w:b/>
          <w:bCs/>
          <w:sz w:val="28"/>
          <w:szCs w:val="28"/>
        </w:rPr>
        <w:t>GEA / Ministry of Culture</w:t>
      </w:r>
      <w:r w:rsidR="00B96618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74044B">
        <w:rPr>
          <w:rFonts w:asciiTheme="majorBidi" w:hAnsiTheme="majorBidi" w:cstheme="majorBidi"/>
          <w:b/>
          <w:bCs/>
          <w:sz w:val="28"/>
          <w:szCs w:val="28"/>
        </w:rPr>
        <w:t>e</w:t>
      </w:r>
      <w:r w:rsidR="0074044B" w:rsidRPr="0074044B">
        <w:rPr>
          <w:rFonts w:asciiTheme="majorBidi" w:hAnsiTheme="majorBidi" w:cstheme="majorBidi"/>
          <w:b/>
          <w:bCs/>
          <w:sz w:val="28"/>
          <w:szCs w:val="28"/>
        </w:rPr>
        <w:t>ntertainment</w:t>
      </w:r>
      <w:r w:rsidR="0074044B">
        <w:rPr>
          <w:rFonts w:asciiTheme="majorBidi" w:hAnsiTheme="majorBidi" w:cstheme="majorBidi"/>
          <w:b/>
          <w:bCs/>
          <w:sz w:val="28"/>
          <w:szCs w:val="28"/>
        </w:rPr>
        <w:t xml:space="preserve"> sector)</w:t>
      </w:r>
    </w:p>
    <w:p w14:paraId="2D1C8347" w14:textId="38B97DB2" w:rsidR="007572E4" w:rsidRDefault="00B96618" w:rsidP="00B96618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B96618">
        <w:rPr>
          <w:rFonts w:asciiTheme="majorBidi" w:hAnsiTheme="majorBidi" w:cstheme="majorBidi"/>
          <w:b/>
          <w:bCs/>
          <w:sz w:val="28"/>
          <w:szCs w:val="28"/>
        </w:rPr>
        <w:t>Ministry of Tourism</w:t>
      </w:r>
      <w:r w:rsidR="0074044B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BF0FA8">
        <w:rPr>
          <w:rFonts w:asciiTheme="majorBidi" w:hAnsiTheme="majorBidi" w:cstheme="majorBidi"/>
          <w:b/>
          <w:bCs/>
          <w:sz w:val="28"/>
          <w:szCs w:val="28"/>
        </w:rPr>
        <w:t>h</w:t>
      </w:r>
      <w:r w:rsidR="0074044B">
        <w:rPr>
          <w:rFonts w:asciiTheme="majorBidi" w:hAnsiTheme="majorBidi" w:cstheme="majorBidi"/>
          <w:b/>
          <w:bCs/>
          <w:sz w:val="28"/>
          <w:szCs w:val="28"/>
        </w:rPr>
        <w:t xml:space="preserve">ospitality &amp; </w:t>
      </w:r>
      <w:r w:rsidR="00BF0FA8">
        <w:rPr>
          <w:rFonts w:asciiTheme="majorBidi" w:hAnsiTheme="majorBidi" w:cstheme="majorBidi"/>
          <w:b/>
          <w:bCs/>
          <w:sz w:val="28"/>
          <w:szCs w:val="28"/>
        </w:rPr>
        <w:t>t</w:t>
      </w:r>
      <w:r w:rsidR="0074044B">
        <w:rPr>
          <w:rFonts w:asciiTheme="majorBidi" w:hAnsiTheme="majorBidi" w:cstheme="majorBidi"/>
          <w:b/>
          <w:bCs/>
          <w:sz w:val="28"/>
          <w:szCs w:val="28"/>
        </w:rPr>
        <w:t>ou</w:t>
      </w:r>
      <w:r w:rsidR="00BF0FA8">
        <w:rPr>
          <w:rFonts w:asciiTheme="majorBidi" w:hAnsiTheme="majorBidi" w:cstheme="majorBidi"/>
          <w:b/>
          <w:bCs/>
          <w:sz w:val="28"/>
          <w:szCs w:val="28"/>
        </w:rPr>
        <w:t>rism sector)</w:t>
      </w:r>
    </w:p>
    <w:p w14:paraId="494F88BA" w14:textId="6EE980AB" w:rsidR="00631DF4" w:rsidRDefault="00570E85" w:rsidP="00570E85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570E85">
        <w:rPr>
          <w:rFonts w:asciiTheme="majorBidi" w:hAnsiTheme="majorBidi" w:cstheme="majorBidi"/>
          <w:b/>
          <w:bCs/>
          <w:sz w:val="28"/>
          <w:szCs w:val="28"/>
        </w:rPr>
        <w:t>TVTC / Ministry of Education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(education sector)</w:t>
      </w:r>
    </w:p>
    <w:p w14:paraId="390F0373" w14:textId="07A5644F" w:rsidR="00570E85" w:rsidRDefault="00D547F1" w:rsidP="00C940EE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547F1">
        <w:rPr>
          <w:rFonts w:asciiTheme="majorBidi" w:hAnsiTheme="majorBidi" w:cstheme="majorBidi"/>
          <w:b/>
          <w:bCs/>
          <w:sz w:val="28"/>
          <w:szCs w:val="28"/>
        </w:rPr>
        <w:t>Ministry of Interior</w:t>
      </w:r>
      <w:r w:rsidR="007306ED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r w:rsidR="00C940EE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C940EE" w:rsidRPr="00C940EE">
        <w:rPr>
          <w:rFonts w:asciiTheme="majorBidi" w:hAnsiTheme="majorBidi" w:cstheme="majorBidi"/>
          <w:b/>
          <w:bCs/>
          <w:sz w:val="28"/>
          <w:szCs w:val="28"/>
        </w:rPr>
        <w:t xml:space="preserve">ecurity, </w:t>
      </w:r>
      <w:r w:rsidR="00C940EE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C940EE" w:rsidRPr="00C940EE">
        <w:rPr>
          <w:rFonts w:asciiTheme="majorBidi" w:hAnsiTheme="majorBidi" w:cstheme="majorBidi"/>
          <w:b/>
          <w:bCs/>
          <w:sz w:val="28"/>
          <w:szCs w:val="28"/>
        </w:rPr>
        <w:t xml:space="preserve">afety &amp; </w:t>
      </w:r>
      <w:r w:rsidR="00C940EE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C940EE" w:rsidRPr="00C940EE">
        <w:rPr>
          <w:rFonts w:asciiTheme="majorBidi" w:hAnsiTheme="majorBidi" w:cstheme="majorBidi"/>
          <w:b/>
          <w:bCs/>
          <w:sz w:val="28"/>
          <w:szCs w:val="28"/>
        </w:rPr>
        <w:t>urveillance</w:t>
      </w:r>
    </w:p>
    <w:p w14:paraId="06A97BBF" w14:textId="16C42406" w:rsidR="00D547F1" w:rsidRDefault="00D547F1" w:rsidP="00E631D9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547F1">
        <w:rPr>
          <w:rFonts w:asciiTheme="majorBidi" w:hAnsiTheme="majorBidi" w:cstheme="majorBidi"/>
          <w:b/>
          <w:bCs/>
          <w:sz w:val="28"/>
          <w:szCs w:val="28"/>
        </w:rPr>
        <w:t>TGA</w:t>
      </w:r>
      <w:r w:rsidR="00EA7E64">
        <w:rPr>
          <w:rFonts w:asciiTheme="majorBidi" w:hAnsiTheme="majorBidi" w:cstheme="majorBidi"/>
          <w:b/>
          <w:bCs/>
          <w:sz w:val="28"/>
          <w:szCs w:val="28"/>
        </w:rPr>
        <w:t xml:space="preserve"> / </w:t>
      </w:r>
      <w:r w:rsidRPr="00D547F1">
        <w:rPr>
          <w:rFonts w:asciiTheme="majorBidi" w:hAnsiTheme="majorBidi" w:cstheme="majorBidi"/>
          <w:b/>
          <w:bCs/>
          <w:sz w:val="28"/>
          <w:szCs w:val="28"/>
        </w:rPr>
        <w:t>NCEC</w:t>
      </w:r>
      <w:r w:rsidR="00EA7E64">
        <w:rPr>
          <w:rFonts w:asciiTheme="majorBidi" w:hAnsiTheme="majorBidi" w:cstheme="majorBidi"/>
          <w:b/>
          <w:bCs/>
          <w:sz w:val="28"/>
          <w:szCs w:val="28"/>
        </w:rPr>
        <w:t xml:space="preserve"> license (</w:t>
      </w:r>
      <w:r w:rsidR="00E631D9">
        <w:rPr>
          <w:rFonts w:asciiTheme="majorBidi" w:hAnsiTheme="majorBidi" w:cstheme="majorBidi"/>
          <w:b/>
          <w:bCs/>
          <w:sz w:val="28"/>
          <w:szCs w:val="28"/>
        </w:rPr>
        <w:t>t</w:t>
      </w:r>
      <w:r w:rsidR="00E631D9" w:rsidRPr="00E631D9">
        <w:rPr>
          <w:rFonts w:asciiTheme="majorBidi" w:hAnsiTheme="majorBidi" w:cstheme="majorBidi"/>
          <w:b/>
          <w:bCs/>
          <w:sz w:val="28"/>
          <w:szCs w:val="28"/>
        </w:rPr>
        <w:t xml:space="preserve">ransportation, </w:t>
      </w:r>
      <w:r w:rsidR="00E631D9">
        <w:rPr>
          <w:rFonts w:asciiTheme="majorBidi" w:hAnsiTheme="majorBidi" w:cstheme="majorBidi"/>
          <w:b/>
          <w:bCs/>
          <w:sz w:val="28"/>
          <w:szCs w:val="28"/>
        </w:rPr>
        <w:t>l</w:t>
      </w:r>
      <w:r w:rsidR="00E631D9" w:rsidRPr="00E631D9">
        <w:rPr>
          <w:rFonts w:asciiTheme="majorBidi" w:hAnsiTheme="majorBidi" w:cstheme="majorBidi"/>
          <w:b/>
          <w:bCs/>
          <w:sz w:val="28"/>
          <w:szCs w:val="28"/>
        </w:rPr>
        <w:t xml:space="preserve">ogistics &amp; </w:t>
      </w:r>
      <w:r w:rsidR="00E631D9">
        <w:rPr>
          <w:rFonts w:asciiTheme="majorBidi" w:hAnsiTheme="majorBidi" w:cstheme="majorBidi"/>
          <w:b/>
          <w:bCs/>
          <w:sz w:val="28"/>
          <w:szCs w:val="28"/>
        </w:rPr>
        <w:t>e</w:t>
      </w:r>
      <w:r w:rsidR="00E631D9" w:rsidRPr="00E631D9">
        <w:rPr>
          <w:rFonts w:asciiTheme="majorBidi" w:hAnsiTheme="majorBidi" w:cstheme="majorBidi"/>
          <w:b/>
          <w:bCs/>
          <w:sz w:val="28"/>
          <w:szCs w:val="28"/>
        </w:rPr>
        <w:t xml:space="preserve">nvironmental </w:t>
      </w:r>
      <w:r w:rsidR="00E631D9">
        <w:rPr>
          <w:rFonts w:asciiTheme="majorBidi" w:hAnsiTheme="majorBidi" w:cstheme="majorBidi"/>
          <w:b/>
          <w:bCs/>
          <w:sz w:val="28"/>
          <w:szCs w:val="28"/>
        </w:rPr>
        <w:t>s</w:t>
      </w:r>
      <w:r w:rsidR="00E631D9" w:rsidRPr="00E631D9">
        <w:rPr>
          <w:rFonts w:asciiTheme="majorBidi" w:hAnsiTheme="majorBidi" w:cstheme="majorBidi"/>
          <w:b/>
          <w:bCs/>
          <w:sz w:val="28"/>
          <w:szCs w:val="28"/>
        </w:rPr>
        <w:t>ervices</w:t>
      </w:r>
      <w:r w:rsidR="00E631D9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4CCAB14F" w14:textId="775D54BB" w:rsidR="00C940EE" w:rsidRDefault="00D01E40" w:rsidP="00DB2531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01E40">
        <w:rPr>
          <w:rFonts w:asciiTheme="majorBidi" w:hAnsiTheme="majorBidi" w:cstheme="majorBidi"/>
          <w:b/>
          <w:bCs/>
          <w:sz w:val="28"/>
          <w:szCs w:val="28"/>
        </w:rPr>
        <w:t>CST / NCA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License (</w:t>
      </w:r>
      <w:r w:rsidR="00DB2531" w:rsidRPr="00DB2531">
        <w:rPr>
          <w:rFonts w:asciiTheme="majorBidi" w:hAnsiTheme="majorBidi" w:cstheme="majorBidi"/>
          <w:b/>
          <w:bCs/>
          <w:sz w:val="28"/>
          <w:szCs w:val="28"/>
        </w:rPr>
        <w:t xml:space="preserve">IT, </w:t>
      </w:r>
      <w:r w:rsidR="00DB2531">
        <w:rPr>
          <w:rFonts w:asciiTheme="majorBidi" w:hAnsiTheme="majorBidi" w:cstheme="majorBidi"/>
          <w:b/>
          <w:bCs/>
          <w:sz w:val="28"/>
          <w:szCs w:val="28"/>
        </w:rPr>
        <w:t>c</w:t>
      </w:r>
      <w:r w:rsidR="00DB2531" w:rsidRPr="00DB2531">
        <w:rPr>
          <w:rFonts w:asciiTheme="majorBidi" w:hAnsiTheme="majorBidi" w:cstheme="majorBidi"/>
          <w:b/>
          <w:bCs/>
          <w:sz w:val="28"/>
          <w:szCs w:val="28"/>
        </w:rPr>
        <w:t xml:space="preserve">ybersecurity &amp; </w:t>
      </w:r>
      <w:r w:rsidR="00DB2531">
        <w:rPr>
          <w:rFonts w:asciiTheme="majorBidi" w:hAnsiTheme="majorBidi" w:cstheme="majorBidi"/>
          <w:b/>
          <w:bCs/>
          <w:sz w:val="28"/>
          <w:szCs w:val="28"/>
        </w:rPr>
        <w:t>d</w:t>
      </w:r>
      <w:r w:rsidR="00DB2531" w:rsidRPr="00DB2531">
        <w:rPr>
          <w:rFonts w:asciiTheme="majorBidi" w:hAnsiTheme="majorBidi" w:cstheme="majorBidi"/>
          <w:b/>
          <w:bCs/>
          <w:sz w:val="28"/>
          <w:szCs w:val="28"/>
        </w:rPr>
        <w:t xml:space="preserve">igital </w:t>
      </w:r>
      <w:r w:rsidR="00DB2531">
        <w:rPr>
          <w:rFonts w:asciiTheme="majorBidi" w:hAnsiTheme="majorBidi" w:cstheme="majorBidi"/>
          <w:b/>
          <w:bCs/>
          <w:sz w:val="28"/>
          <w:szCs w:val="28"/>
        </w:rPr>
        <w:t>i</w:t>
      </w:r>
      <w:r w:rsidR="00DB2531" w:rsidRPr="00DB2531">
        <w:rPr>
          <w:rFonts w:asciiTheme="majorBidi" w:hAnsiTheme="majorBidi" w:cstheme="majorBidi"/>
          <w:b/>
          <w:bCs/>
          <w:sz w:val="28"/>
          <w:szCs w:val="28"/>
        </w:rPr>
        <w:t>nfrastructure</w:t>
      </w:r>
      <w:r w:rsidR="00DB2531"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5C19A799" w14:textId="18BC17CE" w:rsidR="00DB2531" w:rsidRDefault="00A63EAD" w:rsidP="00A63EAD">
      <w:pPr>
        <w:numPr>
          <w:ilvl w:val="0"/>
          <w:numId w:val="66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A63EAD">
        <w:rPr>
          <w:rFonts w:asciiTheme="majorBidi" w:hAnsiTheme="majorBidi" w:cstheme="majorBidi"/>
          <w:b/>
          <w:bCs/>
          <w:sz w:val="28"/>
          <w:szCs w:val="28"/>
        </w:rPr>
        <w:t>Other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specify. </w:t>
      </w:r>
      <w:r w:rsidRPr="00A63EA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(</w:t>
      </w:r>
      <w:r w:rsidRPr="00A63EAD">
        <w:rPr>
          <w:rFonts w:asciiTheme="majorBidi" w:hAnsiTheme="majorBidi" w:cstheme="majorBidi"/>
          <w:b/>
          <w:bCs/>
          <w:sz w:val="28"/>
          <w:szCs w:val="28"/>
        </w:rPr>
        <w:t>Uncovered Sector Licenses</w:t>
      </w:r>
      <w:r>
        <w:rPr>
          <w:rFonts w:asciiTheme="majorBidi" w:hAnsiTheme="majorBidi" w:cstheme="majorBidi"/>
          <w:b/>
          <w:bCs/>
          <w:sz w:val="28"/>
          <w:szCs w:val="28"/>
        </w:rPr>
        <w:t>)</w:t>
      </w:r>
    </w:p>
    <w:p w14:paraId="03063C76" w14:textId="57C67FF7" w:rsidR="00A63EAD" w:rsidRPr="005B35C6" w:rsidRDefault="00A63EAD" w:rsidP="005B35C6">
      <w:pPr>
        <w:tabs>
          <w:tab w:val="left" w:pos="2115"/>
        </w:tabs>
        <w:ind w:left="1080"/>
        <w:rPr>
          <w:rFonts w:asciiTheme="majorBidi" w:hAnsiTheme="majorBidi" w:cstheme="majorBidi"/>
          <w:color w:val="EE0000"/>
          <w:sz w:val="28"/>
          <w:szCs w:val="28"/>
        </w:rPr>
      </w:pPr>
      <w:r w:rsidRPr="005B35C6">
        <w:rPr>
          <w:rFonts w:asciiTheme="majorBidi" w:hAnsiTheme="majorBidi" w:cstheme="majorBidi"/>
          <w:color w:val="EE0000"/>
          <w:sz w:val="28"/>
          <w:szCs w:val="28"/>
        </w:rPr>
        <w:t>Note:</w:t>
      </w:r>
      <w:r w:rsidR="00A67B71" w:rsidRPr="005B35C6">
        <w:rPr>
          <w:rFonts w:asciiTheme="majorBidi" w:hAnsiTheme="majorBidi" w:cstheme="majorBidi"/>
          <w:color w:val="EE0000"/>
          <w:sz w:val="28"/>
          <w:szCs w:val="28"/>
        </w:rPr>
        <w:t xml:space="preserve"> if your sector requires </w:t>
      </w:r>
      <w:r w:rsidR="00F45614" w:rsidRPr="005B35C6">
        <w:rPr>
          <w:rFonts w:asciiTheme="majorBidi" w:hAnsiTheme="majorBidi" w:cstheme="majorBidi"/>
          <w:color w:val="EE0000"/>
          <w:sz w:val="28"/>
          <w:szCs w:val="28"/>
        </w:rPr>
        <w:t>a</w:t>
      </w:r>
      <w:r w:rsidR="00A67B71" w:rsidRPr="005B35C6">
        <w:rPr>
          <w:rFonts w:asciiTheme="majorBidi" w:hAnsiTheme="majorBidi" w:cstheme="majorBidi"/>
          <w:color w:val="EE0000"/>
          <w:sz w:val="28"/>
          <w:szCs w:val="28"/>
        </w:rPr>
        <w:t xml:space="preserve"> </w:t>
      </w:r>
      <w:r w:rsidR="00F45614" w:rsidRPr="005B35C6">
        <w:rPr>
          <w:rFonts w:asciiTheme="majorBidi" w:hAnsiTheme="majorBidi" w:cstheme="majorBidi"/>
          <w:color w:val="EE0000"/>
          <w:sz w:val="28"/>
          <w:szCs w:val="28"/>
        </w:rPr>
        <w:t>license</w:t>
      </w:r>
      <w:r w:rsidR="00A67B71" w:rsidRPr="005B35C6">
        <w:rPr>
          <w:rFonts w:asciiTheme="majorBidi" w:hAnsiTheme="majorBidi" w:cstheme="majorBidi"/>
          <w:color w:val="EE0000"/>
          <w:sz w:val="28"/>
          <w:szCs w:val="28"/>
        </w:rPr>
        <w:t xml:space="preserve"> </w:t>
      </w:r>
      <w:r w:rsidR="00F45614" w:rsidRPr="005B35C6">
        <w:rPr>
          <w:rFonts w:asciiTheme="majorBidi" w:hAnsiTheme="majorBidi" w:cstheme="majorBidi"/>
          <w:color w:val="EE0000"/>
          <w:sz w:val="28"/>
          <w:szCs w:val="28"/>
        </w:rPr>
        <w:t xml:space="preserve">that </w:t>
      </w:r>
      <w:r w:rsidR="00A67B71" w:rsidRPr="005B35C6">
        <w:rPr>
          <w:rFonts w:asciiTheme="majorBidi" w:hAnsiTheme="majorBidi" w:cstheme="majorBidi"/>
          <w:color w:val="EE0000"/>
          <w:sz w:val="28"/>
          <w:szCs w:val="28"/>
        </w:rPr>
        <w:t xml:space="preserve">isn’t </w:t>
      </w:r>
      <w:r w:rsidR="00F45614" w:rsidRPr="005B35C6">
        <w:rPr>
          <w:rFonts w:asciiTheme="majorBidi" w:hAnsiTheme="majorBidi" w:cstheme="majorBidi"/>
          <w:color w:val="EE0000"/>
          <w:sz w:val="28"/>
          <w:szCs w:val="28"/>
        </w:rPr>
        <w:t>specified on</w:t>
      </w:r>
      <w:r w:rsidR="0076550F" w:rsidRPr="005B35C6">
        <w:rPr>
          <w:rFonts w:asciiTheme="majorBidi" w:hAnsiTheme="majorBidi" w:cstheme="majorBidi"/>
          <w:color w:val="EE0000"/>
          <w:sz w:val="28"/>
          <w:szCs w:val="28"/>
        </w:rPr>
        <w:t xml:space="preserve"> the license list. </w:t>
      </w:r>
    </w:p>
    <w:p w14:paraId="66293E5E" w14:textId="1686584E" w:rsidR="00DE0A4D" w:rsidRPr="00DE0A4D" w:rsidRDefault="00DE0A4D" w:rsidP="00C03F5F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AI + Manager </w:t>
      </w:r>
      <w:r w:rsidR="00C03F5F">
        <w:rPr>
          <w:rFonts w:asciiTheme="majorBidi" w:hAnsiTheme="majorBidi" w:cstheme="majorBidi"/>
          <w:sz w:val="28"/>
          <w:szCs w:val="28"/>
        </w:rPr>
        <w:t>decides</w:t>
      </w:r>
      <w:r w:rsidRPr="00DE0A4D">
        <w:rPr>
          <w:rFonts w:asciiTheme="majorBidi" w:hAnsiTheme="majorBidi" w:cstheme="majorBidi"/>
          <w:sz w:val="28"/>
          <w:szCs w:val="28"/>
        </w:rPr>
        <w:t xml:space="preserve"> applicability —</w:t>
      </w:r>
      <w:r w:rsidRPr="00570E85">
        <w:rPr>
          <w:rFonts w:asciiTheme="majorBidi" w:hAnsiTheme="majorBidi" w:cstheme="majorBidi"/>
          <w:b/>
          <w:bCs/>
          <w:color w:val="EE0000"/>
          <w:sz w:val="28"/>
          <w:szCs w:val="28"/>
        </w:rPr>
        <w:t xml:space="preserve"> no auto-rejection in MVP</w:t>
      </w:r>
      <w:r w:rsidR="00C03F5F" w:rsidRPr="00570E85">
        <w:rPr>
          <w:rFonts w:asciiTheme="majorBidi" w:hAnsiTheme="majorBidi" w:cstheme="majorBidi"/>
          <w:b/>
          <w:bCs/>
          <w:color w:val="EE0000"/>
          <w:sz w:val="28"/>
          <w:szCs w:val="28"/>
        </w:rPr>
        <w:t>.</w:t>
      </w:r>
    </w:p>
    <w:p w14:paraId="574A7F47" w14:textId="77777777" w:rsidR="00DE0A4D" w:rsidRPr="00DE0A4D" w:rsidRDefault="00DE0A4D" w:rsidP="00A505F8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r w:rsidRPr="00713C0D">
        <w:rPr>
          <w:rFonts w:asciiTheme="majorBidi" w:hAnsiTheme="majorBidi" w:cstheme="majorBidi"/>
          <w:b/>
          <w:bCs/>
          <w:sz w:val="28"/>
          <w:szCs w:val="28"/>
          <w:u w:val="single"/>
        </w:rPr>
        <w:t>Optional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 / High-Prestige Organization Documents</w:t>
      </w:r>
    </w:p>
    <w:p w14:paraId="3B4543F6" w14:textId="611277CB" w:rsidR="00DE0A4D" w:rsidRPr="00DE0A4D" w:rsidRDefault="00DE0A4D" w:rsidP="00A505F8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These are 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NOT </w:t>
      </w:r>
      <w:proofErr w:type="gramStart"/>
      <w:r w:rsidRPr="00DE0A4D">
        <w:rPr>
          <w:rFonts w:asciiTheme="majorBidi" w:hAnsiTheme="majorBidi" w:cstheme="majorBidi"/>
          <w:b/>
          <w:bCs/>
          <w:sz w:val="28"/>
          <w:szCs w:val="28"/>
        </w:rPr>
        <w:t>mandatory</w:t>
      </w:r>
      <w:r w:rsidRPr="00DE0A4D">
        <w:rPr>
          <w:rFonts w:asciiTheme="majorBidi" w:hAnsiTheme="majorBidi" w:cstheme="majorBidi"/>
          <w:sz w:val="28"/>
          <w:szCs w:val="28"/>
        </w:rPr>
        <w:t>, but</w:t>
      </w:r>
      <w:proofErr w:type="gramEnd"/>
      <w:r w:rsidRPr="00DE0A4D">
        <w:rPr>
          <w:rFonts w:asciiTheme="majorBidi" w:hAnsiTheme="majorBidi" w:cstheme="majorBidi"/>
          <w:sz w:val="28"/>
          <w:szCs w:val="28"/>
        </w:rPr>
        <w:t xml:space="preserve"> unlock eligibility or credibility for major buyers.</w:t>
      </w:r>
    </w:p>
    <w:p w14:paraId="6B4D0AAF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3.1 Saudi Aramco (Optional)</w:t>
      </w:r>
    </w:p>
    <w:p w14:paraId="059FBF02" w14:textId="77777777" w:rsidR="00DE0A4D" w:rsidRPr="00DE0A4D" w:rsidRDefault="00DE0A4D" w:rsidP="00DE0A4D">
      <w:pPr>
        <w:numPr>
          <w:ilvl w:val="0"/>
          <w:numId w:val="6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Aramco Vendor Registration Certificate</w:t>
      </w:r>
    </w:p>
    <w:p w14:paraId="5C6F64B3" w14:textId="77777777" w:rsidR="00DE0A4D" w:rsidRPr="00DE0A4D" w:rsidRDefault="00DE0A4D" w:rsidP="00DE0A4D">
      <w:pPr>
        <w:numPr>
          <w:ilvl w:val="0"/>
          <w:numId w:val="6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lastRenderedPageBreak/>
        <w:t>Aramco Vendor ID (if available)</w:t>
      </w:r>
    </w:p>
    <w:p w14:paraId="387710FA" w14:textId="77777777" w:rsidR="00DE0A4D" w:rsidRPr="00DE0A4D" w:rsidRDefault="00DE0A4D" w:rsidP="00DE0A4D">
      <w:pPr>
        <w:numPr>
          <w:ilvl w:val="0"/>
          <w:numId w:val="6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IKTVA Compliance Certificate</w:t>
      </w:r>
    </w:p>
    <w:p w14:paraId="1FAD0FAC" w14:textId="47AEE93E" w:rsidR="00DE0A4D" w:rsidRPr="00A505F8" w:rsidRDefault="00DE0A4D" w:rsidP="00A505F8">
      <w:pPr>
        <w:numPr>
          <w:ilvl w:val="0"/>
          <w:numId w:val="67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Aramco Pre-Qualification Approval</w:t>
      </w:r>
    </w:p>
    <w:p w14:paraId="4D3F0B88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3.2 Saudi Electricity Company (SEC)</w:t>
      </w:r>
    </w:p>
    <w:p w14:paraId="06AA3647" w14:textId="77777777" w:rsidR="00DE0A4D" w:rsidRPr="00DE0A4D" w:rsidRDefault="00DE0A4D" w:rsidP="00DE0A4D">
      <w:pPr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SEC Vendor Registration Certificate</w:t>
      </w:r>
    </w:p>
    <w:p w14:paraId="19E9DF23" w14:textId="51D6BD25" w:rsidR="00DE0A4D" w:rsidRPr="00207377" w:rsidRDefault="00DE0A4D" w:rsidP="00A505F8">
      <w:pPr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SEC Vendor Classification / Approval Letter</w:t>
      </w:r>
    </w:p>
    <w:p w14:paraId="1190105C" w14:textId="58960A1D" w:rsidR="00420E24" w:rsidRPr="00DE0A4D" w:rsidRDefault="00420E24" w:rsidP="00420E24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3.</w:t>
      </w:r>
      <w:r>
        <w:rPr>
          <w:rFonts w:asciiTheme="majorBidi" w:hAnsiTheme="majorBidi" w:cstheme="majorBidi"/>
          <w:b/>
          <w:bCs/>
          <w:sz w:val="28"/>
          <w:szCs w:val="28"/>
        </w:rPr>
        <w:t>3.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E0643F">
        <w:rPr>
          <w:rFonts w:asciiTheme="majorBidi" w:hAnsiTheme="majorBidi" w:cstheme="majorBidi"/>
          <w:b/>
          <w:bCs/>
          <w:sz w:val="28"/>
          <w:szCs w:val="28"/>
        </w:rPr>
        <w:t xml:space="preserve">SABIC and its affiliates </w:t>
      </w:r>
    </w:p>
    <w:p w14:paraId="11ACC553" w14:textId="77777777" w:rsidR="00EC33BE" w:rsidRPr="00EC33BE" w:rsidRDefault="00E0643F" w:rsidP="00EC33BE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SABIC</w:t>
      </w:r>
      <w:r w:rsidR="00420E24" w:rsidRPr="00E0643F">
        <w:rPr>
          <w:rFonts w:asciiTheme="majorBidi" w:hAnsiTheme="majorBidi" w:cstheme="majorBidi"/>
          <w:b/>
          <w:bCs/>
          <w:sz w:val="28"/>
          <w:szCs w:val="28"/>
        </w:rPr>
        <w:t xml:space="preserve"> Vendor Registration Certificate</w:t>
      </w:r>
    </w:p>
    <w:p w14:paraId="0992300E" w14:textId="08317B5A" w:rsidR="00EC33BE" w:rsidRPr="0033609C" w:rsidRDefault="00E0643F" w:rsidP="00EC33BE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C33BE">
        <w:rPr>
          <w:rFonts w:asciiTheme="majorBidi" w:hAnsiTheme="majorBidi" w:cstheme="majorBidi"/>
          <w:b/>
          <w:bCs/>
          <w:sz w:val="28"/>
          <w:szCs w:val="28"/>
        </w:rPr>
        <w:t>SABIC</w:t>
      </w:r>
      <w:r w:rsidR="00EC33BE" w:rsidRPr="0033609C">
        <w:rPr>
          <w:rFonts w:asciiTheme="majorBidi" w:hAnsiTheme="majorBidi" w:cstheme="majorBidi"/>
          <w:b/>
          <w:bCs/>
          <w:sz w:val="28"/>
          <w:szCs w:val="28"/>
        </w:rPr>
        <w:t xml:space="preserve"> Vendor ID </w:t>
      </w:r>
    </w:p>
    <w:p w14:paraId="6901580C" w14:textId="77777777" w:rsidR="000D47C6" w:rsidRPr="0033609C" w:rsidRDefault="000D47C6" w:rsidP="0033609C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33609C">
        <w:rPr>
          <w:rFonts w:asciiTheme="majorBidi" w:hAnsiTheme="majorBidi" w:cstheme="majorBidi"/>
          <w:b/>
          <w:bCs/>
          <w:sz w:val="28"/>
          <w:szCs w:val="28"/>
        </w:rPr>
        <w:t>SABIC Supplier Pre-Qualification Approval</w:t>
      </w:r>
    </w:p>
    <w:p w14:paraId="396055D0" w14:textId="2F624BC4" w:rsidR="000D47C6" w:rsidRPr="0033609C" w:rsidRDefault="000D47C6" w:rsidP="0033609C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33609C">
        <w:rPr>
          <w:rFonts w:asciiTheme="majorBidi" w:hAnsiTheme="majorBidi" w:cstheme="majorBidi"/>
          <w:b/>
          <w:bCs/>
          <w:sz w:val="28"/>
          <w:szCs w:val="28"/>
        </w:rPr>
        <w:t>SABIC HSE Compliance Certificate</w:t>
      </w:r>
    </w:p>
    <w:p w14:paraId="5A34CE6E" w14:textId="772487B2" w:rsidR="000D47C6" w:rsidRPr="0033609C" w:rsidRDefault="0033609C" w:rsidP="0033609C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33609C">
        <w:rPr>
          <w:rFonts w:asciiTheme="majorBidi" w:hAnsiTheme="majorBidi" w:cstheme="majorBidi"/>
          <w:b/>
          <w:bCs/>
          <w:sz w:val="28"/>
          <w:szCs w:val="28"/>
        </w:rPr>
        <w:t>SABIC Quality / Technical Compliance Approval (if applicable)</w:t>
      </w:r>
    </w:p>
    <w:p w14:paraId="39FA5E3F" w14:textId="6ADB9885" w:rsidR="00420E24" w:rsidRPr="00E0643F" w:rsidRDefault="00E0643F" w:rsidP="00E0643F">
      <w:pPr>
        <w:pStyle w:val="ListParagraph"/>
        <w:numPr>
          <w:ilvl w:val="1"/>
          <w:numId w:val="7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E0643F">
        <w:rPr>
          <w:rFonts w:asciiTheme="majorBidi" w:hAnsiTheme="majorBidi" w:cstheme="majorBidi"/>
          <w:b/>
          <w:bCs/>
          <w:sz w:val="28"/>
          <w:szCs w:val="28"/>
        </w:rPr>
        <w:t xml:space="preserve">STC </w:t>
      </w:r>
      <w:r>
        <w:rPr>
          <w:rFonts w:asciiTheme="majorBidi" w:hAnsiTheme="majorBidi" w:cstheme="majorBidi"/>
          <w:b/>
          <w:bCs/>
          <w:sz w:val="28"/>
          <w:szCs w:val="28"/>
        </w:rPr>
        <w:t>and its affiliates</w:t>
      </w:r>
    </w:p>
    <w:p w14:paraId="135EB8D6" w14:textId="53C448E2" w:rsidR="00B828C5" w:rsidRPr="00B828C5" w:rsidRDefault="00B828C5" w:rsidP="00B828C5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B828C5">
        <w:rPr>
          <w:rFonts w:asciiTheme="majorBidi" w:hAnsiTheme="majorBidi" w:cstheme="majorBidi"/>
          <w:b/>
          <w:bCs/>
          <w:sz w:val="28"/>
          <w:szCs w:val="28"/>
        </w:rPr>
        <w:t xml:space="preserve"> STC Vendor Registration Certificate</w:t>
      </w:r>
    </w:p>
    <w:p w14:paraId="33E59CC5" w14:textId="3ED553E6" w:rsidR="00B828C5" w:rsidRPr="00B828C5" w:rsidRDefault="00B828C5" w:rsidP="00B828C5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B828C5">
        <w:rPr>
          <w:rFonts w:asciiTheme="majorBidi" w:hAnsiTheme="majorBidi" w:cstheme="majorBidi"/>
          <w:b/>
          <w:bCs/>
          <w:sz w:val="28"/>
          <w:szCs w:val="28"/>
        </w:rPr>
        <w:t>STC Vendor Code / Supplier ID</w:t>
      </w:r>
    </w:p>
    <w:p w14:paraId="22CDE223" w14:textId="77777777" w:rsidR="00B828C5" w:rsidRDefault="00B828C5" w:rsidP="00B828C5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B828C5">
        <w:rPr>
          <w:rFonts w:asciiTheme="majorBidi" w:hAnsiTheme="majorBidi" w:cstheme="majorBidi"/>
          <w:b/>
          <w:bCs/>
          <w:sz w:val="28"/>
          <w:szCs w:val="28"/>
        </w:rPr>
        <w:t>STC Pre-Qualification or Classification Approval</w:t>
      </w:r>
    </w:p>
    <w:p w14:paraId="6950DA7F" w14:textId="088CF634" w:rsidR="00B828C5" w:rsidRPr="00B828C5" w:rsidRDefault="00B828C5" w:rsidP="00B828C5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B828C5">
        <w:rPr>
          <w:rFonts w:asciiTheme="majorBidi" w:hAnsiTheme="majorBidi" w:cstheme="majorBidi"/>
          <w:b/>
          <w:bCs/>
          <w:sz w:val="28"/>
          <w:szCs w:val="28"/>
        </w:rPr>
        <w:t>STC Technical &amp; Security Compliance Approval</w:t>
      </w:r>
    </w:p>
    <w:p w14:paraId="5DDB2C7A" w14:textId="5FCA190C" w:rsidR="00B828C5" w:rsidRPr="00B828C5" w:rsidRDefault="00B828C5" w:rsidP="00B828C5">
      <w:pPr>
        <w:pStyle w:val="ListParagraph"/>
        <w:numPr>
          <w:ilvl w:val="0"/>
          <w:numId w:val="68"/>
        </w:num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B828C5">
        <w:rPr>
          <w:rFonts w:asciiTheme="majorBidi" w:hAnsiTheme="majorBidi" w:cstheme="majorBidi"/>
          <w:b/>
          <w:bCs/>
          <w:sz w:val="28"/>
          <w:szCs w:val="28"/>
        </w:rPr>
        <w:t>STC NDA / Supplier Agreement (if required)</w:t>
      </w:r>
    </w:p>
    <w:p w14:paraId="3C21FC16" w14:textId="78C2F7D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3.</w:t>
      </w:r>
      <w:r w:rsidR="00420E24">
        <w:rPr>
          <w:rFonts w:asciiTheme="majorBidi" w:hAnsiTheme="majorBidi" w:cstheme="majorBidi"/>
          <w:b/>
          <w:bCs/>
          <w:sz w:val="28"/>
          <w:szCs w:val="28"/>
        </w:rPr>
        <w:t>5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 Other Major / Prestigious Entities</w:t>
      </w:r>
    </w:p>
    <w:p w14:paraId="7ED09E92" w14:textId="77777777" w:rsidR="00DE0A4D" w:rsidRPr="00DE0A4D" w:rsidRDefault="00DE0A4D" w:rsidP="00DE0A4D">
      <w:pPr>
        <w:numPr>
          <w:ilvl w:val="0"/>
          <w:numId w:val="6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NEOM / Red Sea / </w:t>
      </w:r>
      <w:proofErr w:type="spellStart"/>
      <w:r w:rsidRPr="00DE0A4D">
        <w:rPr>
          <w:rFonts w:asciiTheme="majorBidi" w:hAnsiTheme="majorBidi" w:cstheme="majorBidi"/>
          <w:b/>
          <w:bCs/>
          <w:sz w:val="28"/>
          <w:szCs w:val="28"/>
        </w:rPr>
        <w:t>Qiddiya</w:t>
      </w:r>
      <w:proofErr w:type="spellEnd"/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 Registration</w:t>
      </w:r>
    </w:p>
    <w:p w14:paraId="24604B4A" w14:textId="77777777" w:rsidR="00DE0A4D" w:rsidRPr="00DE0A4D" w:rsidRDefault="00DE0A4D" w:rsidP="00DE0A4D">
      <w:pPr>
        <w:numPr>
          <w:ilvl w:val="0"/>
          <w:numId w:val="6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Royal Commission Vendor Registration</w:t>
      </w:r>
    </w:p>
    <w:p w14:paraId="1D35204A" w14:textId="77777777" w:rsidR="00DE0A4D" w:rsidRPr="00DE0A4D" w:rsidRDefault="00DE0A4D" w:rsidP="00DE0A4D">
      <w:pPr>
        <w:numPr>
          <w:ilvl w:val="0"/>
          <w:numId w:val="6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PIF Portfolio Company Approvals</w:t>
      </w:r>
    </w:p>
    <w:p w14:paraId="043064A8" w14:textId="08C89E5E" w:rsidR="00DE0A4D" w:rsidRPr="00A505F8" w:rsidRDefault="00DE0A4D" w:rsidP="00A505F8">
      <w:pPr>
        <w:numPr>
          <w:ilvl w:val="0"/>
          <w:numId w:val="6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Major EPC / Oil &amp; Gas Pre-Qualification Certificates</w:t>
      </w:r>
    </w:p>
    <w:p w14:paraId="4F922871" w14:textId="77777777" w:rsidR="00DE0A4D" w:rsidRPr="00DE0A4D" w:rsidRDefault="00DE0A4D" w:rsidP="00A505F8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4. Optional Capability &amp; Credibility Documents</w:t>
      </w:r>
    </w:p>
    <w:p w14:paraId="352665B9" w14:textId="77777777" w:rsidR="00DE0A4D" w:rsidRPr="005B35C6" w:rsidRDefault="00DE0A4D" w:rsidP="00DE0A4D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5B35C6">
        <w:rPr>
          <w:rFonts w:asciiTheme="majorBidi" w:hAnsiTheme="majorBidi" w:cstheme="majorBidi"/>
          <w:sz w:val="28"/>
          <w:szCs w:val="28"/>
        </w:rPr>
        <w:t>These improve AI category confidence and buyer trust.</w:t>
      </w:r>
    </w:p>
    <w:p w14:paraId="1D19288D" w14:textId="77777777" w:rsidR="00DE0A4D" w:rsidRPr="00DE0A4D" w:rsidRDefault="00DE0A4D" w:rsidP="00DE0A4D">
      <w:pPr>
        <w:numPr>
          <w:ilvl w:val="0"/>
          <w:numId w:val="7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Company Profile (PDF)</w:t>
      </w:r>
    </w:p>
    <w:p w14:paraId="6935617E" w14:textId="77777777" w:rsidR="00DE0A4D" w:rsidRPr="00DE0A4D" w:rsidRDefault="00DE0A4D" w:rsidP="00DE0A4D">
      <w:pPr>
        <w:numPr>
          <w:ilvl w:val="0"/>
          <w:numId w:val="7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ISO Certifications</w:t>
      </w:r>
      <w:r w:rsidRPr="00695299">
        <w:rPr>
          <w:rFonts w:asciiTheme="majorBidi" w:hAnsiTheme="majorBidi" w:cstheme="majorBidi"/>
          <w:b/>
          <w:bCs/>
          <w:sz w:val="28"/>
          <w:szCs w:val="28"/>
        </w:rPr>
        <w:t xml:space="preserve"> (9001, 14001, 45001, etc.)</w:t>
      </w:r>
    </w:p>
    <w:p w14:paraId="3FEA086C" w14:textId="77777777" w:rsidR="00DE0A4D" w:rsidRPr="00DE0A4D" w:rsidRDefault="00DE0A4D" w:rsidP="00DE0A4D">
      <w:pPr>
        <w:numPr>
          <w:ilvl w:val="0"/>
          <w:numId w:val="7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Past Project References</w:t>
      </w:r>
    </w:p>
    <w:p w14:paraId="1051F56C" w14:textId="77777777" w:rsidR="00DE0A4D" w:rsidRPr="00DE0A4D" w:rsidRDefault="00DE0A4D" w:rsidP="00DE0A4D">
      <w:pPr>
        <w:numPr>
          <w:ilvl w:val="0"/>
          <w:numId w:val="7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Client Recommendation Letters</w:t>
      </w:r>
    </w:p>
    <w:p w14:paraId="5D46D973" w14:textId="514E0AE8" w:rsidR="00DE0A4D" w:rsidRPr="00695299" w:rsidRDefault="00DE0A4D" w:rsidP="00A505F8">
      <w:pPr>
        <w:numPr>
          <w:ilvl w:val="0"/>
          <w:numId w:val="7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Awards / Accreditations</w:t>
      </w:r>
    </w:p>
    <w:p w14:paraId="7C662357" w14:textId="14CCE6EE" w:rsidR="00695299" w:rsidRPr="00E116A9" w:rsidRDefault="00695299" w:rsidP="00A505F8">
      <w:pPr>
        <w:numPr>
          <w:ilvl w:val="0"/>
          <w:numId w:val="7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Governmental Classification Certificate</w:t>
      </w:r>
      <w:r w:rsidR="00E116A9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</w:p>
    <w:p w14:paraId="781B668A" w14:textId="4977FF1E" w:rsidR="00695299" w:rsidRPr="00E116A9" w:rsidRDefault="00E116A9" w:rsidP="00E116A9">
      <w:pPr>
        <w:numPr>
          <w:ilvl w:val="0"/>
          <w:numId w:val="70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3</w:t>
      </w:r>
      <w:r w:rsidRPr="00E116A9">
        <w:rPr>
          <w:rFonts w:asciiTheme="majorBidi" w:hAnsiTheme="majorBidi" w:cstheme="majorBidi"/>
          <w:b/>
          <w:bCs/>
          <w:sz w:val="28"/>
          <w:szCs w:val="28"/>
          <w:vertAlign w:val="superscript"/>
        </w:rPr>
        <w:t>rd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Organizational Classification Certificate (</w:t>
      </w:r>
    </w:p>
    <w:p w14:paraId="0210F4BC" w14:textId="77777777" w:rsidR="00DE0A4D" w:rsidRPr="00DE0A4D" w:rsidRDefault="00DE0A4D" w:rsidP="00A505F8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5. How </w:t>
      </w:r>
      <w:proofErr w:type="spellStart"/>
      <w:r w:rsidRPr="00DE0A4D">
        <w:rPr>
          <w:rFonts w:asciiTheme="majorBidi" w:hAnsiTheme="majorBidi" w:cstheme="majorBidi"/>
          <w:b/>
          <w:bCs/>
          <w:sz w:val="28"/>
          <w:szCs w:val="28"/>
        </w:rPr>
        <w:t>Mushtarry</w:t>
      </w:r>
      <w:proofErr w:type="spellEnd"/>
      <w:r w:rsidRPr="00DE0A4D">
        <w:rPr>
          <w:rFonts w:asciiTheme="majorBidi" w:hAnsiTheme="majorBidi" w:cstheme="majorBidi"/>
          <w:b/>
          <w:bCs/>
          <w:sz w:val="28"/>
          <w:szCs w:val="28"/>
        </w:rPr>
        <w:t xml:space="preserve"> Uses These Documents (Important)</w:t>
      </w:r>
    </w:p>
    <w:p w14:paraId="5F898F9C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Mandatory Docs</w:t>
      </w:r>
    </w:p>
    <w:p w14:paraId="3B57402C" w14:textId="77777777" w:rsidR="00DE0A4D" w:rsidRPr="00DE0A4D" w:rsidRDefault="00DE0A4D" w:rsidP="00DE0A4D">
      <w:pPr>
        <w:numPr>
          <w:ilvl w:val="0"/>
          <w:numId w:val="7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Required to activate vendor</w:t>
      </w:r>
    </w:p>
    <w:p w14:paraId="1D45A311" w14:textId="77777777" w:rsidR="00DE0A4D" w:rsidRPr="00DE0A4D" w:rsidRDefault="00DE0A4D" w:rsidP="00DE0A4D">
      <w:pPr>
        <w:numPr>
          <w:ilvl w:val="0"/>
          <w:numId w:val="7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Validated by 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>AI first</w:t>
      </w:r>
    </w:p>
    <w:p w14:paraId="138D76CE" w14:textId="77777777" w:rsidR="00DE0A4D" w:rsidRPr="00DE0A4D" w:rsidRDefault="00DE0A4D" w:rsidP="00DE0A4D">
      <w:pPr>
        <w:numPr>
          <w:ilvl w:val="0"/>
          <w:numId w:val="71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Flagged cases → 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>Manager review</w:t>
      </w:r>
    </w:p>
    <w:p w14:paraId="35137615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lastRenderedPageBreak/>
        <w:t>Government / Regulated Docs</w:t>
      </w:r>
    </w:p>
    <w:p w14:paraId="46A5D4C7" w14:textId="77777777" w:rsidR="00DE0A4D" w:rsidRPr="00DE0A4D" w:rsidRDefault="00DE0A4D" w:rsidP="00DE0A4D">
      <w:pPr>
        <w:numPr>
          <w:ilvl w:val="0"/>
          <w:numId w:val="7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Required 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>only if applicable</w:t>
      </w:r>
    </w:p>
    <w:p w14:paraId="62E0A544" w14:textId="77777777" w:rsidR="00DE0A4D" w:rsidRPr="00DE0A4D" w:rsidRDefault="00DE0A4D" w:rsidP="00DE0A4D">
      <w:pPr>
        <w:numPr>
          <w:ilvl w:val="0"/>
          <w:numId w:val="72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Missing docs → 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>limited status</w:t>
      </w:r>
      <w:r w:rsidRPr="00DE0A4D">
        <w:rPr>
          <w:rFonts w:asciiTheme="majorBidi" w:hAnsiTheme="majorBidi" w:cstheme="majorBidi"/>
          <w:sz w:val="28"/>
          <w:szCs w:val="28"/>
        </w:rPr>
        <w:t>, not rejection</w:t>
      </w:r>
    </w:p>
    <w:p w14:paraId="5F310CC6" w14:textId="77777777" w:rsidR="00DE0A4D" w:rsidRPr="00DE0A4D" w:rsidRDefault="00DE0A4D" w:rsidP="00DE0A4D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Prestigious / Optional Docs</w:t>
      </w:r>
    </w:p>
    <w:p w14:paraId="77C3F76B" w14:textId="77777777" w:rsidR="00DE0A4D" w:rsidRPr="00DE0A4D" w:rsidRDefault="00DE0A4D" w:rsidP="00DE0A4D">
      <w:pPr>
        <w:numPr>
          <w:ilvl w:val="0"/>
          <w:numId w:val="73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Never required</w:t>
      </w:r>
    </w:p>
    <w:p w14:paraId="33F7CEDD" w14:textId="77777777" w:rsidR="00DE0A4D" w:rsidRPr="00DE0A4D" w:rsidRDefault="00DE0A4D" w:rsidP="00DE0A4D">
      <w:pPr>
        <w:numPr>
          <w:ilvl w:val="0"/>
          <w:numId w:val="73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Used to:</w:t>
      </w:r>
    </w:p>
    <w:p w14:paraId="44C7CC07" w14:textId="77777777" w:rsidR="00DE0A4D" w:rsidRPr="00DE0A4D" w:rsidRDefault="00DE0A4D" w:rsidP="00DE0A4D">
      <w:pPr>
        <w:numPr>
          <w:ilvl w:val="1"/>
          <w:numId w:val="73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Improve eligibility</w:t>
      </w:r>
    </w:p>
    <w:p w14:paraId="3FEAF6EB" w14:textId="77777777" w:rsidR="00DE0A4D" w:rsidRPr="00DE0A4D" w:rsidRDefault="00DE0A4D" w:rsidP="00DE0A4D">
      <w:pPr>
        <w:numPr>
          <w:ilvl w:val="1"/>
          <w:numId w:val="73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Increase trust</w:t>
      </w:r>
    </w:p>
    <w:p w14:paraId="4F247C8C" w14:textId="127B559E" w:rsidR="00DE0A4D" w:rsidRPr="00A505F8" w:rsidRDefault="00DE0A4D" w:rsidP="00A505F8">
      <w:pPr>
        <w:numPr>
          <w:ilvl w:val="1"/>
          <w:numId w:val="73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Enhance AI category inference</w:t>
      </w:r>
    </w:p>
    <w:p w14:paraId="45CAE87E" w14:textId="77777777" w:rsidR="00DE0A4D" w:rsidRPr="00DE0A4D" w:rsidRDefault="00DE0A4D" w:rsidP="00A505F8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6. AI Handling Rules (Document Safety)</w:t>
      </w:r>
    </w:p>
    <w:p w14:paraId="1445F741" w14:textId="77777777" w:rsidR="00DE0A4D" w:rsidRPr="00DE0A4D" w:rsidRDefault="00DE0A4D" w:rsidP="00DE0A4D">
      <w:pPr>
        <w:numPr>
          <w:ilvl w:val="0"/>
          <w:numId w:val="7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Documents are:</w:t>
      </w:r>
    </w:p>
    <w:p w14:paraId="5B2B250B" w14:textId="77777777" w:rsidR="00DE0A4D" w:rsidRPr="00DE0A4D" w:rsidRDefault="00DE0A4D" w:rsidP="00DE0A4D">
      <w:pPr>
        <w:numPr>
          <w:ilvl w:val="1"/>
          <w:numId w:val="7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Encrypted at rest and in transit</w:t>
      </w:r>
    </w:p>
    <w:p w14:paraId="21390C30" w14:textId="77777777" w:rsidR="00DE0A4D" w:rsidRPr="00DE0A4D" w:rsidRDefault="00DE0A4D" w:rsidP="00DE0A4D">
      <w:pPr>
        <w:numPr>
          <w:ilvl w:val="1"/>
          <w:numId w:val="7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Stored in Saudi-approved infrastructure</w:t>
      </w:r>
    </w:p>
    <w:p w14:paraId="24954436" w14:textId="77777777" w:rsidR="00DE0A4D" w:rsidRPr="00DE0A4D" w:rsidRDefault="00DE0A4D" w:rsidP="00DE0A4D">
      <w:pPr>
        <w:numPr>
          <w:ilvl w:val="0"/>
          <w:numId w:val="7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AI:</w:t>
      </w:r>
    </w:p>
    <w:p w14:paraId="0D669CFE" w14:textId="77777777" w:rsidR="00DE0A4D" w:rsidRPr="00DE0A4D" w:rsidRDefault="00DE0A4D" w:rsidP="00DE0A4D">
      <w:pPr>
        <w:numPr>
          <w:ilvl w:val="1"/>
          <w:numId w:val="7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Reads for validation</w:t>
      </w:r>
    </w:p>
    <w:p w14:paraId="34A179CA" w14:textId="77777777" w:rsidR="00DE0A4D" w:rsidRPr="00DE0A4D" w:rsidRDefault="00DE0A4D" w:rsidP="00DE0A4D">
      <w:pPr>
        <w:numPr>
          <w:ilvl w:val="1"/>
          <w:numId w:val="7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Extracts metadata only</w:t>
      </w:r>
    </w:p>
    <w:p w14:paraId="31CA1918" w14:textId="77777777" w:rsidR="00DE0A4D" w:rsidRPr="00DE0A4D" w:rsidRDefault="00DE0A4D" w:rsidP="00DE0A4D">
      <w:pPr>
        <w:numPr>
          <w:ilvl w:val="1"/>
          <w:numId w:val="7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 xml:space="preserve">Does </w:t>
      </w:r>
      <w:r w:rsidRPr="00DE0A4D">
        <w:rPr>
          <w:rFonts w:asciiTheme="majorBidi" w:hAnsiTheme="majorBidi" w:cstheme="majorBidi"/>
          <w:b/>
          <w:bCs/>
          <w:sz w:val="28"/>
          <w:szCs w:val="28"/>
        </w:rPr>
        <w:t>not</w:t>
      </w:r>
      <w:r w:rsidRPr="00DE0A4D">
        <w:rPr>
          <w:rFonts w:asciiTheme="majorBidi" w:hAnsiTheme="majorBidi" w:cstheme="majorBidi"/>
          <w:sz w:val="28"/>
          <w:szCs w:val="28"/>
        </w:rPr>
        <w:t xml:space="preserve"> export raw files</w:t>
      </w:r>
    </w:p>
    <w:p w14:paraId="51D46585" w14:textId="05152FAF" w:rsidR="00DE0A4D" w:rsidRPr="00A505F8" w:rsidRDefault="00DE0A4D" w:rsidP="00A505F8">
      <w:pPr>
        <w:numPr>
          <w:ilvl w:val="0"/>
          <w:numId w:val="74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DE0A4D">
        <w:rPr>
          <w:rFonts w:asciiTheme="majorBidi" w:hAnsiTheme="majorBidi" w:cstheme="majorBidi"/>
          <w:sz w:val="28"/>
          <w:szCs w:val="28"/>
        </w:rPr>
        <w:t>All actions are logged and auditable</w:t>
      </w:r>
    </w:p>
    <w:p w14:paraId="5C4785E4" w14:textId="77777777" w:rsidR="00DE0A4D" w:rsidRPr="00DE0A4D" w:rsidRDefault="00DE0A4D" w:rsidP="00A505F8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 w:rsidRPr="00DE0A4D">
        <w:rPr>
          <w:rFonts w:asciiTheme="majorBidi" w:hAnsiTheme="majorBidi" w:cstheme="majorBidi"/>
          <w:b/>
          <w:bCs/>
          <w:sz w:val="28"/>
          <w:szCs w:val="28"/>
        </w:rPr>
        <w:t>7. Vendor Status Impact (MVP)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2008"/>
      </w:tblGrid>
      <w:tr w:rsidR="00DE0A4D" w:rsidRPr="00DE0A4D" w14:paraId="66DF1BDA" w14:textId="77777777" w:rsidTr="00A505F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E86F38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75FF86B1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Vendor State</w:t>
            </w:r>
          </w:p>
        </w:tc>
      </w:tr>
      <w:tr w:rsidR="00DE0A4D" w:rsidRPr="00DE0A4D" w14:paraId="2B5ACB31" w14:textId="77777777" w:rsidTr="00A505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3C553C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sz w:val="28"/>
                <w:szCs w:val="28"/>
              </w:rPr>
              <w:t>All mandatory valid</w:t>
            </w:r>
          </w:p>
        </w:tc>
        <w:tc>
          <w:tcPr>
            <w:tcW w:w="0" w:type="auto"/>
            <w:vAlign w:val="center"/>
            <w:hideMark/>
          </w:tcPr>
          <w:p w14:paraId="5D9EACDF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sz w:val="28"/>
                <w:szCs w:val="28"/>
              </w:rPr>
              <w:t>Active</w:t>
            </w:r>
          </w:p>
        </w:tc>
      </w:tr>
      <w:tr w:rsidR="00DE0A4D" w:rsidRPr="00DE0A4D" w14:paraId="086E8BD8" w14:textId="77777777" w:rsidTr="00A505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31EB05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sz w:val="28"/>
                <w:szCs w:val="28"/>
              </w:rPr>
              <w:t>Missing conditional docs</w:t>
            </w:r>
          </w:p>
        </w:tc>
        <w:tc>
          <w:tcPr>
            <w:tcW w:w="0" w:type="auto"/>
            <w:vAlign w:val="center"/>
            <w:hideMark/>
          </w:tcPr>
          <w:p w14:paraId="7711FEF2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sz w:val="28"/>
                <w:szCs w:val="28"/>
              </w:rPr>
              <w:t>Active – Limited</w:t>
            </w:r>
          </w:p>
        </w:tc>
      </w:tr>
      <w:tr w:rsidR="00DE0A4D" w:rsidRPr="00DE0A4D" w14:paraId="435F66A2" w14:textId="77777777" w:rsidTr="00A505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F78FC0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sz w:val="28"/>
                <w:szCs w:val="28"/>
              </w:rPr>
              <w:t>Expired mandatory docs</w:t>
            </w:r>
          </w:p>
        </w:tc>
        <w:tc>
          <w:tcPr>
            <w:tcW w:w="0" w:type="auto"/>
            <w:vAlign w:val="center"/>
            <w:hideMark/>
          </w:tcPr>
          <w:p w14:paraId="1B5267A8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sz w:val="28"/>
                <w:szCs w:val="28"/>
              </w:rPr>
              <w:t>Under Review</w:t>
            </w:r>
          </w:p>
        </w:tc>
      </w:tr>
      <w:tr w:rsidR="00DE0A4D" w:rsidRPr="00DE0A4D" w14:paraId="1816AE8B" w14:textId="77777777" w:rsidTr="00A505F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F11D15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sz w:val="28"/>
                <w:szCs w:val="28"/>
              </w:rPr>
              <w:t>Optional docs missing</w:t>
            </w:r>
          </w:p>
        </w:tc>
        <w:tc>
          <w:tcPr>
            <w:tcW w:w="0" w:type="auto"/>
            <w:vAlign w:val="center"/>
            <w:hideMark/>
          </w:tcPr>
          <w:p w14:paraId="65F58C5D" w14:textId="77777777" w:rsidR="00DE0A4D" w:rsidRPr="00DE0A4D" w:rsidRDefault="00DE0A4D" w:rsidP="00DE0A4D">
            <w:pPr>
              <w:tabs>
                <w:tab w:val="left" w:pos="2115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 w:rsidRPr="00DE0A4D">
              <w:rPr>
                <w:rFonts w:asciiTheme="majorBidi" w:hAnsiTheme="majorBidi" w:cstheme="majorBidi"/>
                <w:sz w:val="28"/>
                <w:szCs w:val="28"/>
              </w:rPr>
              <w:t>No impact</w:t>
            </w:r>
          </w:p>
        </w:tc>
      </w:tr>
    </w:tbl>
    <w:p w14:paraId="6CFEF07C" w14:textId="39F80B1E" w:rsidR="00DE0A4D" w:rsidRPr="00B828C5" w:rsidRDefault="00A7306C" w:rsidP="003E2A29">
      <w:pPr>
        <w:tabs>
          <w:tab w:val="left" w:pos="2115"/>
        </w:tabs>
        <w:jc w:val="center"/>
        <w:rPr>
          <w:rFonts w:asciiTheme="majorBidi" w:hAnsiTheme="majorBidi" w:cstheme="majorBidi"/>
          <w:color w:val="EE0000"/>
          <w:sz w:val="28"/>
          <w:szCs w:val="28"/>
        </w:rPr>
      </w:pPr>
      <w:r w:rsidRPr="00B828C5">
        <w:rPr>
          <w:rFonts w:asciiTheme="majorBidi" w:hAnsiTheme="majorBidi" w:cstheme="majorBidi"/>
          <w:color w:val="EE0000"/>
          <w:sz w:val="28"/>
          <w:szCs w:val="28"/>
        </w:rPr>
        <w:t>*</w:t>
      </w:r>
      <w:r w:rsidR="00DE0A4D" w:rsidRPr="00B828C5">
        <w:rPr>
          <w:rFonts w:asciiTheme="majorBidi" w:hAnsiTheme="majorBidi" w:cstheme="majorBidi"/>
          <w:color w:val="EE0000"/>
          <w:sz w:val="28"/>
          <w:szCs w:val="28"/>
        </w:rPr>
        <w:t>No rejection in MVP</w:t>
      </w:r>
    </w:p>
    <w:p w14:paraId="6943F1B0" w14:textId="77777777" w:rsidR="00A7306C" w:rsidRPr="00A7306C" w:rsidRDefault="00A7306C" w:rsidP="003E2A29">
      <w:pPr>
        <w:tabs>
          <w:tab w:val="left" w:pos="2115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A7306C">
        <w:rPr>
          <w:rFonts w:asciiTheme="majorBidi" w:hAnsiTheme="majorBidi" w:cstheme="majorBidi"/>
          <w:b/>
          <w:bCs/>
          <w:sz w:val="28"/>
          <w:szCs w:val="28"/>
        </w:rPr>
        <w:t>8. MVP Enforcement Rule</w:t>
      </w:r>
    </w:p>
    <w:p w14:paraId="6E9BD3D0" w14:textId="77777777" w:rsidR="00A7306C" w:rsidRPr="00A7306C" w:rsidRDefault="00A7306C" w:rsidP="00A7306C">
      <w:pPr>
        <w:numPr>
          <w:ilvl w:val="0"/>
          <w:numId w:val="7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A7306C">
        <w:rPr>
          <w:rFonts w:asciiTheme="majorBidi" w:hAnsiTheme="majorBidi" w:cstheme="majorBidi"/>
          <w:sz w:val="28"/>
          <w:szCs w:val="28"/>
        </w:rPr>
        <w:t>AI identifies applicable licenses based on CR activities, selected categories, and public signals</w:t>
      </w:r>
    </w:p>
    <w:p w14:paraId="6B19BB76" w14:textId="77777777" w:rsidR="00A7306C" w:rsidRPr="00A7306C" w:rsidRDefault="00A7306C" w:rsidP="00A7306C">
      <w:pPr>
        <w:numPr>
          <w:ilvl w:val="0"/>
          <w:numId w:val="7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A7306C">
        <w:rPr>
          <w:rFonts w:asciiTheme="majorBidi" w:hAnsiTheme="majorBidi" w:cstheme="majorBidi"/>
          <w:sz w:val="28"/>
          <w:szCs w:val="28"/>
        </w:rPr>
        <w:t>Missing sector licenses result in limited eligibility, not rejection</w:t>
      </w:r>
    </w:p>
    <w:p w14:paraId="52BABD43" w14:textId="13F87F25" w:rsidR="00A7306C" w:rsidRPr="00A7306C" w:rsidRDefault="00A7306C" w:rsidP="00A7306C">
      <w:pPr>
        <w:numPr>
          <w:ilvl w:val="0"/>
          <w:numId w:val="79"/>
        </w:num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r w:rsidRPr="00A7306C">
        <w:rPr>
          <w:rFonts w:asciiTheme="majorBidi" w:hAnsiTheme="majorBidi" w:cstheme="majorBidi"/>
          <w:sz w:val="28"/>
          <w:szCs w:val="28"/>
        </w:rPr>
        <w:t>Managers may approve temporarily, restrict participation, or request completion</w:t>
      </w:r>
    </w:p>
    <w:p w14:paraId="0B5CBFDC" w14:textId="549608D6" w:rsidR="00DE0A4D" w:rsidRPr="00DE0A4D" w:rsidRDefault="00AB2BFA" w:rsidP="00A505F8">
      <w:pPr>
        <w:tabs>
          <w:tab w:val="left" w:pos="2115"/>
        </w:tabs>
        <w:spacing w:before="24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9</w:t>
      </w:r>
      <w:r w:rsidR="00DE0A4D" w:rsidRPr="00DE0A4D">
        <w:rPr>
          <w:rFonts w:asciiTheme="majorBidi" w:hAnsiTheme="majorBidi" w:cstheme="majorBidi"/>
          <w:b/>
          <w:bCs/>
          <w:sz w:val="28"/>
          <w:szCs w:val="28"/>
        </w:rPr>
        <w:t>. Authoritative Statement</w:t>
      </w:r>
    </w:p>
    <w:p w14:paraId="7BCCEEB7" w14:textId="5FDE92D4" w:rsidR="0052052A" w:rsidRPr="0052052A" w:rsidRDefault="00DE0A4D" w:rsidP="00EC7FAF">
      <w:pPr>
        <w:tabs>
          <w:tab w:val="left" w:pos="2115"/>
        </w:tabs>
        <w:rPr>
          <w:rFonts w:asciiTheme="majorBidi" w:hAnsiTheme="majorBidi" w:cstheme="majorBidi"/>
          <w:sz w:val="28"/>
          <w:szCs w:val="28"/>
        </w:rPr>
      </w:pPr>
      <w:proofErr w:type="spellStart"/>
      <w:r w:rsidRPr="00A505F8">
        <w:rPr>
          <w:rFonts w:asciiTheme="majorBidi" w:hAnsiTheme="majorBidi" w:cstheme="majorBidi"/>
          <w:sz w:val="28"/>
          <w:szCs w:val="28"/>
        </w:rPr>
        <w:t>Mushtarry</w:t>
      </w:r>
      <w:proofErr w:type="spellEnd"/>
      <w:r w:rsidRPr="00A505F8">
        <w:rPr>
          <w:rFonts w:asciiTheme="majorBidi" w:hAnsiTheme="majorBidi" w:cstheme="majorBidi"/>
          <w:sz w:val="28"/>
          <w:szCs w:val="28"/>
        </w:rPr>
        <w:t xml:space="preserve"> applies tiered document requirements aligned with Saudi regulations, enabling fair vendor participation while supporting enterprise and government procurement standards.</w:t>
      </w:r>
    </w:p>
    <w:sectPr w:rsidR="0052052A" w:rsidRPr="0052052A" w:rsidSect="00FA0705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16840" w:code="9"/>
      <w:pgMar w:top="1134" w:right="1440" w:bottom="1890" w:left="1440" w:header="144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AF9A2" w14:textId="77777777" w:rsidR="000071CE" w:rsidRDefault="000071CE">
      <w:r>
        <w:separator/>
      </w:r>
    </w:p>
  </w:endnote>
  <w:endnote w:type="continuationSeparator" w:id="0">
    <w:p w14:paraId="2427B3F2" w14:textId="77777777" w:rsidR="000071CE" w:rsidRDefault="000071CE">
      <w:r>
        <w:continuationSeparator/>
      </w:r>
    </w:p>
  </w:endnote>
  <w:endnote w:type="continuationNotice" w:id="1">
    <w:p w14:paraId="05799399" w14:textId="77777777" w:rsidR="000071CE" w:rsidRDefault="000071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93C8" w14:textId="6A05EECD" w:rsidR="00CA0EF9" w:rsidRDefault="00CA0EF9">
    <w:pPr>
      <w:pStyle w:val="Footer"/>
    </w:pPr>
  </w:p>
  <w:p w14:paraId="59650771" w14:textId="77777777" w:rsidR="00775683" w:rsidRDefault="00775683"/>
  <w:tbl>
    <w:tblPr>
      <w:bidiVisual/>
      <w:tblW w:w="0" w:type="auto"/>
      <w:jc w:val="center"/>
      <w:tblLook w:val="04A0" w:firstRow="1" w:lastRow="0" w:firstColumn="1" w:lastColumn="0" w:noHBand="0" w:noVBand="1"/>
    </w:tblPr>
    <w:tblGrid>
      <w:gridCol w:w="5581"/>
    </w:tblGrid>
    <w:tr w:rsidR="00CA0EF9" w:rsidRPr="00F92432" w14:paraId="61AF522B" w14:textId="77777777" w:rsidTr="00D53EBA">
      <w:trPr>
        <w:trHeight w:val="206"/>
        <w:jc w:val="center"/>
      </w:trPr>
      <w:tc>
        <w:tcPr>
          <w:tcW w:w="5581" w:type="dxa"/>
          <w:hideMark/>
        </w:tcPr>
        <w:p w14:paraId="13DB5DEF" w14:textId="77777777" w:rsidR="00CA0EF9" w:rsidRPr="00F92432" w:rsidRDefault="00CA0EF9" w:rsidP="00CA0EF9">
          <w:pPr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  <w:lang w:val="en-GB" w:bidi="ar-AE"/>
            </w:rPr>
          </w:pPr>
          <w:r w:rsidRPr="00F92432">
            <w:rPr>
              <w:rFonts w:asciiTheme="majorBidi" w:hAnsiTheme="majorBidi" w:cstheme="majorBidi"/>
              <w:sz w:val="16"/>
              <w:szCs w:val="16"/>
              <w:rtl/>
              <w:lang w:bidi="ar-AE"/>
            </w:rPr>
            <w:t>تمت الترجمة من اللغة الإنجليزية إلى العربية وهذا المستند غير معد للتصديق إلا من كاتب العدل</w:t>
          </w:r>
        </w:p>
      </w:tc>
    </w:tr>
    <w:tr w:rsidR="00CA0EF9" w:rsidRPr="00F92432" w14:paraId="21DDFA3A" w14:textId="77777777" w:rsidTr="00D53EBA">
      <w:trPr>
        <w:jc w:val="center"/>
      </w:trPr>
      <w:tc>
        <w:tcPr>
          <w:tcW w:w="5581" w:type="dxa"/>
          <w:hideMark/>
        </w:tcPr>
        <w:p w14:paraId="1DF02C3E" w14:textId="77777777" w:rsidR="00CA0EF9" w:rsidRPr="00F92432" w:rsidRDefault="00CA0EF9" w:rsidP="00CA0EF9">
          <w:pPr>
            <w:jc w:val="center"/>
            <w:rPr>
              <w:rFonts w:asciiTheme="majorBidi" w:hAnsiTheme="majorBidi" w:cstheme="majorBidi"/>
              <w:sz w:val="14"/>
              <w:szCs w:val="14"/>
              <w:lang w:val="en-GB" w:bidi="ar-AE"/>
            </w:rPr>
          </w:pPr>
          <w:r w:rsidRPr="00F92432">
            <w:rPr>
              <w:rFonts w:asciiTheme="majorBidi" w:hAnsiTheme="majorBidi" w:cstheme="majorBidi"/>
              <w:sz w:val="14"/>
              <w:szCs w:val="14"/>
              <w:lang w:bidi="ar-AE"/>
            </w:rPr>
            <w:t>Translation is made from English into Arabic and to be attested by the Notary Public only.</w:t>
          </w:r>
        </w:p>
      </w:tc>
    </w:tr>
  </w:tbl>
  <w:p w14:paraId="5BD54348" w14:textId="77777777" w:rsidR="00CA0EF9" w:rsidRPr="00F92432" w:rsidRDefault="00CA0EF9" w:rsidP="00CA0EF9">
    <w:pPr>
      <w:pStyle w:val="Footer"/>
      <w:bidi/>
      <w:jc w:val="right"/>
      <w:rPr>
        <w:rFonts w:asciiTheme="majorBidi" w:hAnsiTheme="majorBidi" w:cstheme="majorBidi"/>
        <w:sz w:val="14"/>
        <w:szCs w:val="14"/>
        <w:lang w:val="en-GB"/>
      </w:rPr>
    </w:pPr>
  </w:p>
  <w:p w14:paraId="1F83148C" w14:textId="77777777" w:rsidR="00CA0EF9" w:rsidRPr="00F92432" w:rsidRDefault="00CA0EF9" w:rsidP="00CA0EF9">
    <w:pPr>
      <w:ind w:firstLine="720"/>
      <w:rPr>
        <w:rFonts w:asciiTheme="majorBidi" w:hAnsiTheme="majorBidi" w:cstheme="majorBidi"/>
        <w:sz w:val="14"/>
        <w:szCs w:val="14"/>
      </w:rPr>
    </w:pPr>
    <w:r w:rsidRPr="00F92432">
      <w:rPr>
        <w:rFonts w:asciiTheme="majorBidi" w:hAnsiTheme="majorBidi" w:cstheme="majorBidi"/>
        <w:b/>
        <w:bCs/>
        <w:sz w:val="18"/>
        <w:szCs w:val="18"/>
      </w:rPr>
      <w:t xml:space="preserve">                Job No. DXB22-</w:t>
    </w:r>
    <w:r>
      <w:rPr>
        <w:rFonts w:asciiTheme="majorBidi" w:hAnsiTheme="majorBidi" w:cstheme="majorBidi"/>
        <w:b/>
        <w:bCs/>
        <w:sz w:val="18"/>
        <w:szCs w:val="18"/>
      </w:rPr>
      <w:t>00976</w:t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b/>
        <w:bCs/>
        <w:sz w:val="18"/>
        <w:szCs w:val="18"/>
      </w:rPr>
      <w:tab/>
    </w:r>
    <w:r w:rsidRPr="00F92432">
      <w:rPr>
        <w:rFonts w:asciiTheme="majorBidi" w:hAnsiTheme="majorBidi" w:cstheme="majorBidi"/>
        <w:sz w:val="14"/>
        <w:szCs w:val="14"/>
        <w:rtl/>
      </w:rPr>
      <w:t xml:space="preserve">صفحة رقم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PAGE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  <w:r w:rsidRPr="00F92432">
      <w:rPr>
        <w:rFonts w:asciiTheme="majorBidi" w:hAnsiTheme="majorBidi" w:cstheme="majorBidi"/>
        <w:sz w:val="14"/>
        <w:szCs w:val="14"/>
        <w:rtl/>
      </w:rPr>
      <w:t xml:space="preserve"> من </w:t>
    </w:r>
    <w:r w:rsidRPr="00F92432">
      <w:rPr>
        <w:rFonts w:asciiTheme="majorBidi" w:hAnsiTheme="majorBidi" w:cstheme="majorBidi"/>
        <w:sz w:val="14"/>
        <w:szCs w:val="14"/>
        <w:rtl/>
      </w:rPr>
      <w:fldChar w:fldCharType="begin"/>
    </w:r>
    <w:r w:rsidRPr="00F92432">
      <w:rPr>
        <w:rFonts w:asciiTheme="majorBidi" w:hAnsiTheme="majorBidi" w:cstheme="majorBidi"/>
        <w:sz w:val="14"/>
        <w:szCs w:val="14"/>
        <w:rtl/>
      </w:rPr>
      <w:instrText xml:space="preserve"> NUMPAGES  </w:instrText>
    </w:r>
    <w:r w:rsidRPr="00F92432">
      <w:rPr>
        <w:rFonts w:asciiTheme="majorBidi" w:hAnsiTheme="majorBidi" w:cstheme="majorBidi"/>
        <w:sz w:val="14"/>
        <w:szCs w:val="14"/>
        <w:rtl/>
      </w:rPr>
      <w:fldChar w:fldCharType="separate"/>
    </w:r>
    <w:r w:rsidRPr="00F92432">
      <w:rPr>
        <w:rFonts w:asciiTheme="majorBidi" w:hAnsiTheme="majorBidi" w:cstheme="majorBidi"/>
        <w:noProof/>
        <w:sz w:val="14"/>
        <w:szCs w:val="14"/>
        <w:rtl/>
      </w:rPr>
      <w:t>14</w:t>
    </w:r>
    <w:r w:rsidRPr="00F92432">
      <w:rPr>
        <w:rFonts w:asciiTheme="majorBidi" w:hAnsiTheme="majorBidi" w:cstheme="majorBidi"/>
        <w:sz w:val="14"/>
        <w:szCs w:val="14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230996"/>
      <w:docPartObj>
        <w:docPartGallery w:val="Page Numbers (Bottom of Page)"/>
        <w:docPartUnique/>
      </w:docPartObj>
    </w:sdtPr>
    <w:sdtContent>
      <w:sdt>
        <w:sdtPr>
          <w:id w:val="-294997112"/>
          <w:docPartObj>
            <w:docPartGallery w:val="Page Numbers (Top of Page)"/>
            <w:docPartUnique/>
          </w:docPartObj>
        </w:sdtPr>
        <w:sdtContent>
          <w:p w14:paraId="2D6FD18E" w14:textId="612C9C45" w:rsidR="00DD2F3B" w:rsidRDefault="00DD2F3B" w:rsidP="00DD2F3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5C6F7A6" w14:textId="475CB790" w:rsidR="00DD2F3B" w:rsidRPr="00DD2F3B" w:rsidRDefault="00DD2F3B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E2E86E" wp14:editId="1D1071D7">
              <wp:simplePos x="0" y="0"/>
              <wp:positionH relativeFrom="rightMargin">
                <wp:align>left</wp:align>
              </wp:positionH>
              <wp:positionV relativeFrom="paragraph">
                <wp:posOffset>133985</wp:posOffset>
              </wp:positionV>
              <wp:extent cx="739458" cy="552450"/>
              <wp:effectExtent l="133350" t="38100" r="41910" b="76200"/>
              <wp:wrapNone/>
              <wp:docPr id="2094301165" name="Right Triangle 2094301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39458" cy="552450"/>
                      </a:xfrm>
                      <a:prstGeom prst="rtTriangle">
                        <a:avLst/>
                      </a:prstGeom>
                      <a:solidFill>
                        <a:srgbClr val="00343A"/>
                      </a:solidFill>
                      <a:ln w="76200">
                        <a:solidFill>
                          <a:srgbClr val="00343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B5EF5C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2094301165" o:spid="_x0000_s1026" type="#_x0000_t6" style="position:absolute;margin-left:0;margin-top:10.55pt;width:58.25pt;height:43.5pt;rotation:180;z-index:25165824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" fillcolor="#00343a" strokecolor="#00343a" strokeweight="6pt">
              <w10:wrap anchorx="margin"/>
            </v:shape>
          </w:pict>
        </mc:Fallback>
      </mc:AlternateContent>
    </w:r>
    <w:r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2D176496" w14:textId="482276DB" w:rsidR="00DD2F3B" w:rsidRDefault="00102345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B3A6EF2" wp14:editId="735DD7DB">
              <wp:simplePos x="0" y="0"/>
              <wp:positionH relativeFrom="page">
                <wp:align>left</wp:align>
              </wp:positionH>
              <wp:positionV relativeFrom="paragraph">
                <wp:posOffset>145415</wp:posOffset>
              </wp:positionV>
              <wp:extent cx="814070" cy="532765"/>
              <wp:effectExtent l="38100" t="76200" r="138430" b="38735"/>
              <wp:wrapNone/>
              <wp:docPr id="749684088" name="Right Triangle 7496840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4070" cy="532765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D9158D" w14:textId="77777777" w:rsidR="00DD2F3B" w:rsidRDefault="00DD2F3B" w:rsidP="00DD2F3B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21C8416" wp14:editId="6B040CDE">
                                <wp:extent cx="5080" cy="10160"/>
                                <wp:effectExtent l="0" t="0" r="0" b="0"/>
                                <wp:docPr id="1276737737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156E886D" wp14:editId="4C74871A">
                                <wp:extent cx="13970" cy="10160"/>
                                <wp:effectExtent l="0" t="0" r="0" b="0"/>
                                <wp:docPr id="2044257332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3A6EF2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749684088" o:spid="_x0000_s1027" type="#_x0000_t6" style="position:absolute;left:0;text-align:left;margin-left:0;margin-top:11.45pt;width:64.1pt;height:41.95pt;z-index:25165824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" fillcolor="#fb6b3b" strokecolor="#fb6b3b" strokeweight="6pt">
              <v:textbox>
                <w:txbxContent>
                  <w:p w14:paraId="3BD9158D" w14:textId="77777777" w:rsidR="00DD2F3B" w:rsidRDefault="00DD2F3B" w:rsidP="00DD2F3B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21C8416" wp14:editId="6B040CDE">
                          <wp:extent cx="5080" cy="10160"/>
                          <wp:effectExtent l="0" t="0" r="0" b="0"/>
                          <wp:docPr id="1276737737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156E886D" wp14:editId="4C74871A">
                          <wp:extent cx="13970" cy="10160"/>
                          <wp:effectExtent l="0" t="0" r="0" b="0"/>
                          <wp:docPr id="2044257332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D2F3B"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27E3F07D" wp14:editId="2CE2E88B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191597168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1CC57" w14:textId="77777777" w:rsidR="00DD2F3B" w:rsidRPr="00DD2F3B" w:rsidRDefault="00DD2F3B" w:rsidP="00DD2F3B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E3F0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1in;margin-top:8.3pt;width:58.15pt;height:26.2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" filled="f" stroked="f">
              <v:textbox>
                <w:txbxContent>
                  <w:p w14:paraId="6E11CC57" w14:textId="77777777" w:rsidR="00DD2F3B" w:rsidRPr="00DD2F3B" w:rsidRDefault="00DD2F3B" w:rsidP="00DD2F3B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DD2F3B">
      <w:rPr>
        <w:rFonts w:hint="cs"/>
        <w:rtl/>
      </w:rPr>
      <w:t xml:space="preserve">رقم الجوال: 0549008494 </w:t>
    </w:r>
    <w:r w:rsidR="00DD2F3B">
      <w:rPr>
        <w:rtl/>
      </w:rPr>
      <w:t>–</w:t>
    </w:r>
    <w:r w:rsidR="00DD2F3B">
      <w:rPr>
        <w:rFonts w:hint="cs"/>
        <w:rtl/>
      </w:rPr>
      <w:t xml:space="preserve"> 0549007494 </w:t>
    </w:r>
    <w:r w:rsidR="00DD2F3B">
      <w:rPr>
        <w:rtl/>
      </w:rPr>
      <w:t>–</w:t>
    </w:r>
    <w:r w:rsidR="00DD2F3B">
      <w:rPr>
        <w:rFonts w:hint="cs"/>
        <w:rtl/>
      </w:rPr>
      <w:t xml:space="preserve"> </w:t>
    </w:r>
    <w:r w:rsidR="006E2332">
      <w:rPr>
        <w:rFonts w:hint="cs"/>
        <w:rtl/>
      </w:rPr>
      <w:t>0546555476</w:t>
    </w:r>
  </w:p>
  <w:p w14:paraId="757A9AB1" w14:textId="77777777" w:rsidR="00DD2F3B" w:rsidRDefault="00DD2F3B" w:rsidP="00DD2F3B">
    <w:pPr>
      <w:pStyle w:val="Footer"/>
    </w:pPr>
  </w:p>
  <w:p w14:paraId="7B8D6E16" w14:textId="77777777" w:rsidR="00DD2F3B" w:rsidRPr="00DD2F3B" w:rsidRDefault="00DD2F3B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7BC53082" w14:textId="77777777" w:rsidR="00DD2F3B" w:rsidRPr="00156D7B" w:rsidRDefault="00DD2F3B" w:rsidP="00DD2F3B">
    <w:pPr>
      <w:pStyle w:val="Footer"/>
    </w:pPr>
  </w:p>
  <w:p w14:paraId="0D17542A" w14:textId="73F1CD7A" w:rsidR="00CA0EF9" w:rsidRPr="00DD2F3B" w:rsidRDefault="00CA0EF9" w:rsidP="00DD2F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511081"/>
      <w:docPartObj>
        <w:docPartGallery w:val="Page Numbers (Bottom of Page)"/>
        <w:docPartUnique/>
      </w:docPartObj>
    </w:sdtPr>
    <w:sdtContent>
      <w:sdt>
        <w:sdtPr>
          <w:id w:val="1347134838"/>
          <w:docPartObj>
            <w:docPartGallery w:val="Page Numbers (Top of Page)"/>
            <w:docPartUnique/>
          </w:docPartObj>
        </w:sdtPr>
        <w:sdtContent>
          <w:p w14:paraId="085C5B93" w14:textId="5694212A" w:rsidR="009419A5" w:rsidRDefault="004371CF">
            <w:pPr>
              <w:pStyle w:val="Footer"/>
              <w:jc w:val="center"/>
            </w:pPr>
            <w:r>
              <w:rPr>
                <w:rFonts w:hint="cs"/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3C0897A" wp14:editId="1AF1DADF">
                      <wp:simplePos x="0" y="0"/>
                      <wp:positionH relativeFrom="page">
                        <wp:align>right</wp:align>
                      </wp:positionH>
                      <wp:positionV relativeFrom="paragraph">
                        <wp:posOffset>-128270</wp:posOffset>
                      </wp:positionV>
                      <wp:extent cx="723900" cy="733425"/>
                      <wp:effectExtent l="95250" t="38100" r="38100" b="114300"/>
                      <wp:wrapNone/>
                      <wp:docPr id="2053541884" name="Right Triangle 2053541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723900" cy="73342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343A"/>
                              </a:solidFill>
                              <a:ln w="76200">
                                <a:solidFill>
                                  <a:srgbClr val="00343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A235D2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2053541884" o:spid="_x0000_s1026" type="#_x0000_t6" style="position:absolute;margin-left:5.8pt;margin-top:-10.1pt;width:57pt;height:57.75pt;rotation:180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" fillcolor="#00343a" strokecolor="#00343a" strokeweight="6pt">
                      <w10:wrap anchorx="page"/>
                    </v:shape>
                  </w:pict>
                </mc:Fallback>
              </mc:AlternateContent>
            </w:r>
            <w:r w:rsidR="009419A5">
              <w:t xml:space="preserve">Page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PAGE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  <w:r w:rsidR="009419A5">
              <w:t xml:space="preserve"> of </w:t>
            </w:r>
            <w:r w:rsidR="009419A5">
              <w:rPr>
                <w:b/>
                <w:bCs/>
                <w:sz w:val="24"/>
                <w:szCs w:val="24"/>
              </w:rPr>
              <w:fldChar w:fldCharType="begin"/>
            </w:r>
            <w:r w:rsidR="009419A5">
              <w:rPr>
                <w:b/>
                <w:bCs/>
              </w:rPr>
              <w:instrText xml:space="preserve"> NUMPAGES  </w:instrText>
            </w:r>
            <w:r w:rsidR="009419A5">
              <w:rPr>
                <w:b/>
                <w:bCs/>
                <w:sz w:val="24"/>
                <w:szCs w:val="24"/>
              </w:rPr>
              <w:fldChar w:fldCharType="separate"/>
            </w:r>
            <w:r w:rsidR="009419A5">
              <w:rPr>
                <w:b/>
                <w:bCs/>
                <w:noProof/>
              </w:rPr>
              <w:t>2</w:t>
            </w:r>
            <w:r w:rsidR="009419A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D6FD3F" w14:textId="1EEB5EEC" w:rsidR="006F52C6" w:rsidRPr="00DD2F3B" w:rsidRDefault="00795F2D" w:rsidP="00DD2F3B">
    <w:pPr>
      <w:pStyle w:val="Footer"/>
      <w:spacing w:before="240"/>
      <w:jc w:val="center"/>
      <w:rPr>
        <w:sz w:val="14"/>
        <w:szCs w:val="22"/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49C0C19" wp14:editId="22E902E6">
              <wp:simplePos x="0" y="0"/>
              <wp:positionH relativeFrom="page">
                <wp:align>left</wp:align>
              </wp:positionH>
              <wp:positionV relativeFrom="paragraph">
                <wp:posOffset>346076</wp:posOffset>
              </wp:positionV>
              <wp:extent cx="1009650" cy="656590"/>
              <wp:effectExtent l="38100" t="76200" r="133350" b="29210"/>
              <wp:wrapNone/>
              <wp:docPr id="65060213" name="Right Triangle 65060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9650" cy="656590"/>
                      </a:xfrm>
                      <a:prstGeom prst="rtTriangle">
                        <a:avLst/>
                      </a:prstGeom>
                      <a:solidFill>
                        <a:srgbClr val="FB6B3B"/>
                      </a:solidFill>
                      <a:ln w="76200">
                        <a:solidFill>
                          <a:srgbClr val="FB6B3B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EF8BF8" w14:textId="77777777" w:rsidR="006F52C6" w:rsidRDefault="006F52C6" w:rsidP="006F52C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8D95933" wp14:editId="053FC489">
                                <wp:extent cx="5080" cy="10160"/>
                                <wp:effectExtent l="0" t="0" r="0" b="0"/>
                                <wp:docPr id="224202718" name="Picture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8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157453">
                            <w:rPr>
                              <w:noProof/>
                            </w:rPr>
                            <w:drawing>
                              <wp:inline distT="0" distB="0" distL="0" distR="0" wp14:anchorId="7A63686C" wp14:editId="52AA0154">
                                <wp:extent cx="13970" cy="10160"/>
                                <wp:effectExtent l="0" t="0" r="0" b="0"/>
                                <wp:docPr id="169778917" name="Picture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70" cy="101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9C0C19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65060213" o:spid="_x0000_s1030" type="#_x0000_t6" style="position:absolute;left:0;text-align:left;margin-left:0;margin-top:27.25pt;width:79.5pt;height:51.7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" fillcolor="#fb6b3b" strokecolor="#fb6b3b" strokeweight="6pt">
              <v:textbox>
                <w:txbxContent>
                  <w:p w14:paraId="18EF8BF8" w14:textId="77777777" w:rsidR="006F52C6" w:rsidRDefault="006F52C6" w:rsidP="006F52C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8D95933" wp14:editId="053FC489">
                          <wp:extent cx="5080" cy="10160"/>
                          <wp:effectExtent l="0" t="0" r="0" b="0"/>
                          <wp:docPr id="224202718" name="Pictur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08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157453">
                      <w:rPr>
                        <w:noProof/>
                      </w:rPr>
                      <w:drawing>
                        <wp:inline distT="0" distB="0" distL="0" distR="0" wp14:anchorId="7A63686C" wp14:editId="52AA0154">
                          <wp:extent cx="13970" cy="10160"/>
                          <wp:effectExtent l="0" t="0" r="0" b="0"/>
                          <wp:docPr id="169778917" name="Picture 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970" cy="101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F52C6" w:rsidRPr="00DD2F3B">
      <w:rPr>
        <w:rFonts w:hint="cs"/>
        <w:sz w:val="14"/>
        <w:szCs w:val="22"/>
        <w:rtl/>
      </w:rPr>
      <w:t>المركز الرئيسي: ص. ب. 6894 ابي بكر الصديق، حي الياسمين، الرياض، الرمز البريدي: 13326 المملكة العربية السعودية</w:t>
    </w:r>
  </w:p>
  <w:p w14:paraId="0FBE5572" w14:textId="610BDB5D" w:rsidR="006F52C6" w:rsidRDefault="00DD2F3B" w:rsidP="00DD2F3B">
    <w:pPr>
      <w:pStyle w:val="Footer"/>
      <w:spacing w:before="240"/>
      <w:jc w:val="center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F0EC90F" wp14:editId="28984CF2">
              <wp:simplePos x="0" y="0"/>
              <wp:positionH relativeFrom="column">
                <wp:posOffset>914400</wp:posOffset>
              </wp:positionH>
              <wp:positionV relativeFrom="paragraph">
                <wp:posOffset>105410</wp:posOffset>
              </wp:positionV>
              <wp:extent cx="738188" cy="333375"/>
              <wp:effectExtent l="0" t="0" r="0" b="9525"/>
              <wp:wrapNone/>
              <wp:docPr id="88191083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8188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01C45D" w14:textId="77777777" w:rsidR="006F52C6" w:rsidRPr="00DD2F3B" w:rsidRDefault="006F52C6" w:rsidP="006F52C6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DD2F3B">
                            <w:rPr>
                              <w:sz w:val="20"/>
                              <w:szCs w:val="20"/>
                            </w:rPr>
                            <w:t>Mobile #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0EC90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in;margin-top:8.3pt;width:58.15pt;height:26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" filled="f" stroked="f">
              <v:textbox>
                <w:txbxContent>
                  <w:p w14:paraId="5F01C45D" w14:textId="77777777" w:rsidR="006F52C6" w:rsidRPr="00DD2F3B" w:rsidRDefault="006F52C6" w:rsidP="006F52C6">
                    <w:pPr>
                      <w:rPr>
                        <w:sz w:val="20"/>
                        <w:szCs w:val="20"/>
                      </w:rPr>
                    </w:pPr>
                    <w:r w:rsidRPr="00DD2F3B">
                      <w:rPr>
                        <w:sz w:val="20"/>
                        <w:szCs w:val="20"/>
                      </w:rPr>
                      <w:t>Mobile #</w:t>
                    </w:r>
                  </w:p>
                </w:txbxContent>
              </v:textbox>
            </v:shape>
          </w:pict>
        </mc:Fallback>
      </mc:AlternateContent>
    </w:r>
    <w:r w:rsidR="006F52C6">
      <w:rPr>
        <w:rFonts w:hint="cs"/>
        <w:rtl/>
      </w:rPr>
      <w:t xml:space="preserve">رقم الجوال: 0549008494 </w:t>
    </w:r>
    <w:r w:rsidR="006F52C6">
      <w:rPr>
        <w:rtl/>
      </w:rPr>
      <w:t>–</w:t>
    </w:r>
    <w:r w:rsidR="006F52C6">
      <w:rPr>
        <w:rFonts w:hint="cs"/>
        <w:rtl/>
      </w:rPr>
      <w:t xml:space="preserve"> 0549007494 </w:t>
    </w:r>
    <w:r w:rsidR="006F52C6">
      <w:rPr>
        <w:rtl/>
      </w:rPr>
      <w:t>–</w:t>
    </w:r>
    <w:r w:rsidR="006F52C6">
      <w:rPr>
        <w:rFonts w:hint="cs"/>
        <w:rtl/>
      </w:rPr>
      <w:t xml:space="preserve"> 05</w:t>
    </w:r>
    <w:r w:rsidR="006E2332">
      <w:rPr>
        <w:rFonts w:hint="cs"/>
        <w:rtl/>
      </w:rPr>
      <w:t>46555476</w:t>
    </w:r>
  </w:p>
  <w:p w14:paraId="13E0BE0C" w14:textId="5295EA61" w:rsidR="006F52C6" w:rsidRDefault="006F52C6" w:rsidP="006F52C6">
    <w:pPr>
      <w:pStyle w:val="Footer"/>
    </w:pPr>
  </w:p>
  <w:p w14:paraId="2FE79EB6" w14:textId="439B0A0D" w:rsidR="006F52C6" w:rsidRPr="00DD2F3B" w:rsidRDefault="006F52C6" w:rsidP="00DD2F3B">
    <w:pPr>
      <w:pStyle w:val="Footer"/>
      <w:jc w:val="center"/>
      <w:rPr>
        <w:sz w:val="16"/>
        <w:szCs w:val="24"/>
      </w:rPr>
    </w:pPr>
    <w:r w:rsidRPr="00DD2F3B">
      <w:rPr>
        <w:sz w:val="16"/>
        <w:szCs w:val="24"/>
      </w:rPr>
      <w:t xml:space="preserve">HO: </w:t>
    </w:r>
    <w:proofErr w:type="spellStart"/>
    <w:r w:rsidRPr="00DD2F3B">
      <w:rPr>
        <w:sz w:val="16"/>
        <w:szCs w:val="24"/>
      </w:rPr>
      <w:t>P.</w:t>
    </w:r>
    <w:proofErr w:type="gramStart"/>
    <w:r w:rsidRPr="00DD2F3B">
      <w:rPr>
        <w:sz w:val="16"/>
        <w:szCs w:val="24"/>
      </w:rPr>
      <w:t>O.Box</w:t>
    </w:r>
    <w:proofErr w:type="spellEnd"/>
    <w:proofErr w:type="gramEnd"/>
    <w:r w:rsidRPr="00DD2F3B">
      <w:rPr>
        <w:sz w:val="16"/>
        <w:szCs w:val="24"/>
      </w:rPr>
      <w:t xml:space="preserve"> </w:t>
    </w:r>
    <w:r w:rsidRPr="00DD2F3B">
      <w:rPr>
        <w:rFonts w:hint="cs"/>
        <w:sz w:val="16"/>
        <w:szCs w:val="24"/>
        <w:rtl/>
      </w:rPr>
      <w:t>6894</w:t>
    </w:r>
    <w:r w:rsidRPr="00DD2F3B">
      <w:rPr>
        <w:sz w:val="16"/>
        <w:szCs w:val="24"/>
      </w:rPr>
      <w:t xml:space="preserve">, Abi Bakr Al Siddiq, </w:t>
    </w:r>
    <w:proofErr w:type="spellStart"/>
    <w:r w:rsidRPr="00DD2F3B">
      <w:rPr>
        <w:sz w:val="16"/>
        <w:szCs w:val="24"/>
      </w:rPr>
      <w:t>Alyasmeen</w:t>
    </w:r>
    <w:proofErr w:type="spellEnd"/>
    <w:r w:rsidRPr="00DD2F3B">
      <w:rPr>
        <w:sz w:val="16"/>
        <w:szCs w:val="24"/>
      </w:rPr>
      <w:t xml:space="preserve"> Dist. Postal: 13326, City: Riyadh, KSA</w:t>
    </w:r>
  </w:p>
  <w:p w14:paraId="12EA8203" w14:textId="46FC161D" w:rsidR="00FD51D1" w:rsidRPr="00156D7B" w:rsidRDefault="00FD51D1" w:rsidP="0015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8B176" w14:textId="77777777" w:rsidR="000071CE" w:rsidRDefault="000071CE">
      <w:bookmarkStart w:id="0" w:name="_Hlk218528085"/>
      <w:bookmarkEnd w:id="0"/>
      <w:r>
        <w:separator/>
      </w:r>
    </w:p>
  </w:footnote>
  <w:footnote w:type="continuationSeparator" w:id="0">
    <w:p w14:paraId="10C01546" w14:textId="77777777" w:rsidR="000071CE" w:rsidRDefault="000071CE">
      <w:r>
        <w:continuationSeparator/>
      </w:r>
    </w:p>
  </w:footnote>
  <w:footnote w:type="continuationNotice" w:id="1">
    <w:p w14:paraId="0712EBAE" w14:textId="77777777" w:rsidR="000071CE" w:rsidRDefault="000071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23740" w14:textId="62D9131B" w:rsidR="00435E36" w:rsidRDefault="00435E36" w:rsidP="00435E36">
    <w:pPr>
      <w:pStyle w:val="Header"/>
      <w:tabs>
        <w:tab w:val="left" w:pos="8390"/>
      </w:tabs>
    </w:pP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14B8763C" w14:textId="3121FC74" w:rsidR="008961C3" w:rsidRDefault="008961C3" w:rsidP="008961C3">
    <w:pPr>
      <w:pStyle w:val="Header"/>
      <w:tabs>
        <w:tab w:val="left" w:pos="8390"/>
      </w:tabs>
    </w:pPr>
    <w:r>
      <w:rPr>
        <w:noProof/>
      </w:rPr>
      <w:drawing>
        <wp:inline distT="0" distB="0" distL="0" distR="0" wp14:anchorId="7FDECC9F" wp14:editId="215CF1D7">
          <wp:extent cx="542925" cy="1068523"/>
          <wp:effectExtent l="0" t="0" r="0" b="0"/>
          <wp:docPr id="9948687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059" cy="1074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0B8CC4" wp14:editId="1823F8CC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126846156" name="Text Box 2126846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9D8F1D" w14:textId="77777777" w:rsidR="008961C3" w:rsidRPr="008961C3" w:rsidRDefault="008961C3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8961C3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8961C3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418803CE" w14:textId="77777777" w:rsidR="008961C3" w:rsidRPr="00EB2F2D" w:rsidRDefault="008961C3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1A06DF7D" w14:textId="77777777" w:rsidR="008961C3" w:rsidRPr="00EB2F2D" w:rsidRDefault="008961C3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0B8CC4" id="_x0000_t202" coordsize="21600,21600" o:spt="202" path="m,l,21600r21600,l21600,xe">
              <v:stroke joinstyle="miter"/>
              <v:path gradientshapeok="t" o:connecttype="rect"/>
            </v:shapetype>
            <v:shape id="Text Box 2126846156" o:spid="_x0000_s1026" type="#_x0000_t202" style="position:absolute;margin-left:117pt;margin-top:30.3pt;width:370.5pt;height:56.9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" filled="f" stroked="f" strokeweight=".5pt">
              <v:textbox>
                <w:txbxContent>
                  <w:p w14:paraId="129D8F1D" w14:textId="77777777" w:rsidR="008961C3" w:rsidRPr="008961C3" w:rsidRDefault="008961C3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8961C3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8961C3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418803CE" w14:textId="77777777" w:rsidR="008961C3" w:rsidRPr="00EB2F2D" w:rsidRDefault="008961C3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1A06DF7D" w14:textId="77777777" w:rsidR="008961C3" w:rsidRPr="00EB2F2D" w:rsidRDefault="008961C3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BA09AE1" w14:textId="039C9BA4" w:rsidR="00435E36" w:rsidRDefault="00435E36" w:rsidP="008961C3">
    <w:pPr>
      <w:pStyle w:val="Header"/>
      <w:tabs>
        <w:tab w:val="clear" w:pos="4320"/>
        <w:tab w:val="clear" w:pos="8640"/>
        <w:tab w:val="left" w:pos="343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21BC" w14:textId="2B79DAE9" w:rsidR="00AB2D22" w:rsidRDefault="00AB2D22" w:rsidP="00795F2D">
    <w:pPr>
      <w:pStyle w:val="Header"/>
      <w:tabs>
        <w:tab w:val="left" w:pos="8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0C029C" wp14:editId="0DEE8DAA">
              <wp:simplePos x="0" y="0"/>
              <wp:positionH relativeFrom="margin">
                <wp:posOffset>1485900</wp:posOffset>
              </wp:positionH>
              <wp:positionV relativeFrom="paragraph">
                <wp:posOffset>384810</wp:posOffset>
              </wp:positionV>
              <wp:extent cx="4705350" cy="72326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05350" cy="7232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C34727" w14:textId="4729A825" w:rsidR="00AB2D22" w:rsidRPr="00EB2F2D" w:rsidRDefault="00403665" w:rsidP="008961C3">
                          <w:pPr>
                            <w:jc w:val="right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شركة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proofErr w:type="spellStart"/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بروكيورتك</w:t>
                          </w:r>
                          <w:proofErr w:type="spellEnd"/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للاتصالات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وتقنية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>المعلومات</w:t>
                          </w:r>
                        </w:p>
                        <w:p w14:paraId="5413EDA6" w14:textId="77777777" w:rsidR="00F952D1" w:rsidRPr="00EB2F2D" w:rsidRDefault="00F952D1" w:rsidP="008961C3">
                          <w:pPr>
                            <w:rPr>
                              <w:color w:val="00343A"/>
                              <w:sz w:val="32"/>
                              <w:szCs w:val="32"/>
                              <w:rtl/>
                            </w:rPr>
                          </w:pPr>
                          <w:proofErr w:type="spellStart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>Procuretech</w:t>
                          </w:r>
                          <w:proofErr w:type="spellEnd"/>
                          <w:r w:rsidRPr="00F952D1">
                            <w:rPr>
                              <w:color w:val="00343A"/>
                              <w:sz w:val="32"/>
                              <w:szCs w:val="32"/>
                            </w:rPr>
                            <w:t xml:space="preserve"> Company For</w:t>
                          </w:r>
                          <w:r w:rsidRPr="00EB2F2D">
                            <w:rPr>
                              <w:rFonts w:hint="cs"/>
                              <w:color w:val="00343A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EB2F2D">
                            <w:rPr>
                              <w:color w:val="00343A"/>
                              <w:sz w:val="32"/>
                              <w:szCs w:val="32"/>
                            </w:rPr>
                            <w:t>Telecommunications and IT</w:t>
                          </w:r>
                        </w:p>
                        <w:p w14:paraId="0B48E1B7" w14:textId="221008BE" w:rsidR="00AB2D22" w:rsidRPr="00EB2F2D" w:rsidRDefault="00AB2D22" w:rsidP="008961C3">
                          <w:pPr>
                            <w:jc w:val="center"/>
                            <w:rPr>
                              <w:color w:val="00343A"/>
                              <w:sz w:val="32"/>
                              <w:szCs w:val="32"/>
                            </w:rPr>
                          </w:pPr>
                          <w:r w:rsidRPr="00EB2F2D">
                            <w:rPr>
                              <w:color w:val="00343A"/>
                            </w:rPr>
                            <w:t xml:space="preserve">CR. </w:t>
                          </w:r>
                          <w:r w:rsidR="00EB2F2D" w:rsidRPr="00EB2F2D">
                            <w:rPr>
                              <w:rFonts w:hint="cs"/>
                              <w:color w:val="00343A"/>
                              <w:rtl/>
                            </w:rPr>
                            <w:t>7053232166</w:t>
                          </w:r>
                          <w:r w:rsidRPr="00EB2F2D">
                            <w:rPr>
                              <w:color w:val="00343A"/>
                            </w:rPr>
                            <w:t xml:space="preserve"> </w:t>
                          </w:r>
                          <w:r w:rsidRPr="00EB2F2D">
                            <w:rPr>
                              <w:rFonts w:hint="cs"/>
                              <w:color w:val="00343A"/>
                              <w:rtl/>
                            </w:rPr>
                            <w:t>س.ت.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0C029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117pt;margin-top:30.3pt;width:370.5pt;height:56.9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" filled="f" stroked="f" strokeweight=".5pt">
              <v:textbox>
                <w:txbxContent>
                  <w:p w14:paraId="7BC34727" w14:textId="4729A825" w:rsidR="00AB2D22" w:rsidRPr="00EB2F2D" w:rsidRDefault="00403665" w:rsidP="008961C3">
                    <w:pPr>
                      <w:jc w:val="right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شركة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proofErr w:type="spellStart"/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بروكيورتك</w:t>
                    </w:r>
                    <w:proofErr w:type="spellEnd"/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للاتصالات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وتقنية</w:t>
                    </w:r>
                    <w:r w:rsidRPr="00EB2F2D">
                      <w:rPr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>المعلومات</w:t>
                    </w:r>
                  </w:p>
                  <w:p w14:paraId="5413EDA6" w14:textId="77777777" w:rsidR="00F952D1" w:rsidRPr="00EB2F2D" w:rsidRDefault="00F952D1" w:rsidP="008961C3">
                    <w:pPr>
                      <w:rPr>
                        <w:color w:val="00343A"/>
                        <w:sz w:val="32"/>
                        <w:szCs w:val="32"/>
                        <w:rtl/>
                      </w:rPr>
                    </w:pPr>
                    <w:proofErr w:type="spellStart"/>
                    <w:r w:rsidRPr="00F952D1">
                      <w:rPr>
                        <w:color w:val="00343A"/>
                        <w:sz w:val="32"/>
                        <w:szCs w:val="32"/>
                      </w:rPr>
                      <w:t>Procuretech</w:t>
                    </w:r>
                    <w:proofErr w:type="spellEnd"/>
                    <w:r w:rsidRPr="00F952D1">
                      <w:rPr>
                        <w:color w:val="00343A"/>
                        <w:sz w:val="32"/>
                        <w:szCs w:val="32"/>
                      </w:rPr>
                      <w:t xml:space="preserve"> Company For</w:t>
                    </w:r>
                    <w:r w:rsidRPr="00EB2F2D">
                      <w:rPr>
                        <w:rFonts w:hint="cs"/>
                        <w:color w:val="00343A"/>
                        <w:sz w:val="32"/>
                        <w:szCs w:val="32"/>
                        <w:rtl/>
                      </w:rPr>
                      <w:t xml:space="preserve"> </w:t>
                    </w:r>
                    <w:r w:rsidRPr="00EB2F2D">
                      <w:rPr>
                        <w:color w:val="00343A"/>
                        <w:sz w:val="32"/>
                        <w:szCs w:val="32"/>
                      </w:rPr>
                      <w:t>Telecommunications and IT</w:t>
                    </w:r>
                  </w:p>
                  <w:p w14:paraId="0B48E1B7" w14:textId="221008BE" w:rsidR="00AB2D22" w:rsidRPr="00EB2F2D" w:rsidRDefault="00AB2D22" w:rsidP="008961C3">
                    <w:pPr>
                      <w:jc w:val="center"/>
                      <w:rPr>
                        <w:color w:val="00343A"/>
                        <w:sz w:val="32"/>
                        <w:szCs w:val="32"/>
                      </w:rPr>
                    </w:pPr>
                    <w:r w:rsidRPr="00EB2F2D">
                      <w:rPr>
                        <w:color w:val="00343A"/>
                      </w:rPr>
                      <w:t xml:space="preserve">CR. </w:t>
                    </w:r>
                    <w:r w:rsidR="00EB2F2D" w:rsidRPr="00EB2F2D">
                      <w:rPr>
                        <w:rFonts w:hint="cs"/>
                        <w:color w:val="00343A"/>
                        <w:rtl/>
                      </w:rPr>
                      <w:t>7053232166</w:t>
                    </w:r>
                    <w:r w:rsidRPr="00EB2F2D">
                      <w:rPr>
                        <w:color w:val="00343A"/>
                      </w:rPr>
                      <w:t xml:space="preserve"> </w:t>
                    </w:r>
                    <w:r w:rsidRPr="00EB2F2D">
                      <w:rPr>
                        <w:rFonts w:hint="cs"/>
                        <w:color w:val="00343A"/>
                        <w:rtl/>
                      </w:rPr>
                      <w:t>س.ت.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D384C" w:rsidRPr="009D384C">
      <w:t xml:space="preserve"> </w:t>
    </w:r>
    <w:r w:rsidR="00795F2D">
      <w:rPr>
        <w:noProof/>
      </w:rPr>
      <w:drawing>
        <wp:inline distT="0" distB="0" distL="0" distR="0" wp14:anchorId="7CCFE180" wp14:editId="569973AA">
          <wp:extent cx="876300" cy="929303"/>
          <wp:effectExtent l="0" t="0" r="0" b="4445"/>
          <wp:docPr id="891040307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040307" name="Picture 8910403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7887" cy="941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tl/>
      </w:rPr>
      <w:t xml:space="preserve"> </w:t>
    </w:r>
    <w:r>
      <w:rPr>
        <w:rFonts w:hint="cs"/>
        <w:rtl/>
      </w:rPr>
      <w:tab/>
    </w:r>
  </w:p>
  <w:p w14:paraId="42CCF653" w14:textId="77777777" w:rsidR="00AB2D22" w:rsidRDefault="00AB2D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A294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156891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C203D8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F6C88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69EA06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8FA7E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C6DF9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A6C4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A4ED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3C31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61F6C"/>
    <w:multiLevelType w:val="multilevel"/>
    <w:tmpl w:val="4976AE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19057A"/>
    <w:multiLevelType w:val="multilevel"/>
    <w:tmpl w:val="8E7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A5564C"/>
    <w:multiLevelType w:val="multilevel"/>
    <w:tmpl w:val="D994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D34AC"/>
    <w:multiLevelType w:val="multilevel"/>
    <w:tmpl w:val="753C172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E73120"/>
    <w:multiLevelType w:val="multilevel"/>
    <w:tmpl w:val="9B7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B3AAB"/>
    <w:multiLevelType w:val="multilevel"/>
    <w:tmpl w:val="C45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8183E"/>
    <w:multiLevelType w:val="multilevel"/>
    <w:tmpl w:val="548E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87E99"/>
    <w:multiLevelType w:val="multilevel"/>
    <w:tmpl w:val="F84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5F5CC5"/>
    <w:multiLevelType w:val="multilevel"/>
    <w:tmpl w:val="700A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FF70FE"/>
    <w:multiLevelType w:val="multilevel"/>
    <w:tmpl w:val="19702D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D43B1D"/>
    <w:multiLevelType w:val="multilevel"/>
    <w:tmpl w:val="EA02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57DBB"/>
    <w:multiLevelType w:val="multilevel"/>
    <w:tmpl w:val="6A9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942A7"/>
    <w:multiLevelType w:val="multilevel"/>
    <w:tmpl w:val="8B8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D68D7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D722DF"/>
    <w:multiLevelType w:val="multilevel"/>
    <w:tmpl w:val="DFE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E078A3"/>
    <w:multiLevelType w:val="multilevel"/>
    <w:tmpl w:val="CD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AB4D2D"/>
    <w:multiLevelType w:val="multilevel"/>
    <w:tmpl w:val="DB5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346912"/>
    <w:multiLevelType w:val="multilevel"/>
    <w:tmpl w:val="6B7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C0581F"/>
    <w:multiLevelType w:val="multilevel"/>
    <w:tmpl w:val="ED8E104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993ADC"/>
    <w:multiLevelType w:val="multilevel"/>
    <w:tmpl w:val="729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F630BE"/>
    <w:multiLevelType w:val="multilevel"/>
    <w:tmpl w:val="616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7E7840"/>
    <w:multiLevelType w:val="multilevel"/>
    <w:tmpl w:val="210A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1F49A6"/>
    <w:multiLevelType w:val="multilevel"/>
    <w:tmpl w:val="782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2A1060"/>
    <w:multiLevelType w:val="multilevel"/>
    <w:tmpl w:val="AAE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3F32AF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465DB2"/>
    <w:multiLevelType w:val="multilevel"/>
    <w:tmpl w:val="95E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E233E"/>
    <w:multiLevelType w:val="multilevel"/>
    <w:tmpl w:val="8160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A96459"/>
    <w:multiLevelType w:val="multilevel"/>
    <w:tmpl w:val="41DAC5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0936E5"/>
    <w:multiLevelType w:val="multilevel"/>
    <w:tmpl w:val="4EF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D65EC2"/>
    <w:multiLevelType w:val="multilevel"/>
    <w:tmpl w:val="638A427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13116B"/>
    <w:multiLevelType w:val="multilevel"/>
    <w:tmpl w:val="BAE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FE54BA"/>
    <w:multiLevelType w:val="multilevel"/>
    <w:tmpl w:val="3B0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B112F9"/>
    <w:multiLevelType w:val="multilevel"/>
    <w:tmpl w:val="3F8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E0216B"/>
    <w:multiLevelType w:val="multilevel"/>
    <w:tmpl w:val="8AC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907F58"/>
    <w:multiLevelType w:val="multilevel"/>
    <w:tmpl w:val="7CCCFB1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903D95"/>
    <w:multiLevelType w:val="multilevel"/>
    <w:tmpl w:val="78B0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0275C4"/>
    <w:multiLevelType w:val="multilevel"/>
    <w:tmpl w:val="49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2A307C"/>
    <w:multiLevelType w:val="multilevel"/>
    <w:tmpl w:val="87A6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236CAF"/>
    <w:multiLevelType w:val="multilevel"/>
    <w:tmpl w:val="921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A972F4"/>
    <w:multiLevelType w:val="multilevel"/>
    <w:tmpl w:val="EBCE04D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262893"/>
    <w:multiLevelType w:val="multilevel"/>
    <w:tmpl w:val="A81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5E6B13"/>
    <w:multiLevelType w:val="multilevel"/>
    <w:tmpl w:val="2EC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C57994"/>
    <w:multiLevelType w:val="multilevel"/>
    <w:tmpl w:val="35E62AE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F6128E"/>
    <w:multiLevelType w:val="hybridMultilevel"/>
    <w:tmpl w:val="A3905DE0"/>
    <w:lvl w:ilvl="0" w:tplc="BD7CC64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683D55"/>
    <w:multiLevelType w:val="multilevel"/>
    <w:tmpl w:val="395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B977D8"/>
    <w:multiLevelType w:val="multilevel"/>
    <w:tmpl w:val="B4D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E77687"/>
    <w:multiLevelType w:val="multilevel"/>
    <w:tmpl w:val="D61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6C59F0"/>
    <w:multiLevelType w:val="multilevel"/>
    <w:tmpl w:val="380478D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8" w15:restartNumberingAfterBreak="0">
    <w:nsid w:val="527063F5"/>
    <w:multiLevelType w:val="multilevel"/>
    <w:tmpl w:val="2412131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2F48FD"/>
    <w:multiLevelType w:val="multilevel"/>
    <w:tmpl w:val="A588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082BFF"/>
    <w:multiLevelType w:val="multilevel"/>
    <w:tmpl w:val="1AF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302513"/>
    <w:multiLevelType w:val="multilevel"/>
    <w:tmpl w:val="A776EEC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3D1AA9"/>
    <w:multiLevelType w:val="multilevel"/>
    <w:tmpl w:val="1D4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9F2851"/>
    <w:multiLevelType w:val="multilevel"/>
    <w:tmpl w:val="D9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7E05C2"/>
    <w:multiLevelType w:val="multilevel"/>
    <w:tmpl w:val="12B4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076A8F"/>
    <w:multiLevelType w:val="multilevel"/>
    <w:tmpl w:val="7EB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9A593B"/>
    <w:multiLevelType w:val="multilevel"/>
    <w:tmpl w:val="C926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7222BF"/>
    <w:multiLevelType w:val="multilevel"/>
    <w:tmpl w:val="51E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AA6989"/>
    <w:multiLevelType w:val="multilevel"/>
    <w:tmpl w:val="04D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160F86"/>
    <w:multiLevelType w:val="multilevel"/>
    <w:tmpl w:val="6C12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AC01AB"/>
    <w:multiLevelType w:val="multilevel"/>
    <w:tmpl w:val="58C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76E46"/>
    <w:multiLevelType w:val="multilevel"/>
    <w:tmpl w:val="779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B04484"/>
    <w:multiLevelType w:val="multilevel"/>
    <w:tmpl w:val="9BB6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1E530E"/>
    <w:multiLevelType w:val="multilevel"/>
    <w:tmpl w:val="08808A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FAB53C2"/>
    <w:multiLevelType w:val="multilevel"/>
    <w:tmpl w:val="061EEDA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5" w15:restartNumberingAfterBreak="0">
    <w:nsid w:val="705B27A4"/>
    <w:multiLevelType w:val="hybridMultilevel"/>
    <w:tmpl w:val="FECEC2D2"/>
    <w:lvl w:ilvl="0" w:tplc="A2E6D710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1744AD8"/>
    <w:multiLevelType w:val="multilevel"/>
    <w:tmpl w:val="2388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DD5CCB"/>
    <w:multiLevelType w:val="multilevel"/>
    <w:tmpl w:val="831891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3543A55"/>
    <w:multiLevelType w:val="multilevel"/>
    <w:tmpl w:val="2A06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7E3B3C"/>
    <w:multiLevelType w:val="multilevel"/>
    <w:tmpl w:val="426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4D740C"/>
    <w:multiLevelType w:val="multilevel"/>
    <w:tmpl w:val="85C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A65C33"/>
    <w:multiLevelType w:val="multilevel"/>
    <w:tmpl w:val="7F1A83E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D4A6200"/>
    <w:multiLevelType w:val="multilevel"/>
    <w:tmpl w:val="E880F3D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CA04B2"/>
    <w:multiLevelType w:val="multilevel"/>
    <w:tmpl w:val="953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0D09DF"/>
    <w:multiLevelType w:val="multilevel"/>
    <w:tmpl w:val="3D1E3C3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012410">
    <w:abstractNumId w:val="9"/>
  </w:num>
  <w:num w:numId="2" w16cid:durableId="830948569">
    <w:abstractNumId w:val="7"/>
  </w:num>
  <w:num w:numId="3" w16cid:durableId="1161700711">
    <w:abstractNumId w:val="6"/>
  </w:num>
  <w:num w:numId="4" w16cid:durableId="980964072">
    <w:abstractNumId w:val="5"/>
  </w:num>
  <w:num w:numId="5" w16cid:durableId="1440368779">
    <w:abstractNumId w:val="4"/>
  </w:num>
  <w:num w:numId="6" w16cid:durableId="1977373994">
    <w:abstractNumId w:val="8"/>
  </w:num>
  <w:num w:numId="7" w16cid:durableId="246428296">
    <w:abstractNumId w:val="3"/>
  </w:num>
  <w:num w:numId="8" w16cid:durableId="100613121">
    <w:abstractNumId w:val="2"/>
  </w:num>
  <w:num w:numId="9" w16cid:durableId="463734576">
    <w:abstractNumId w:val="1"/>
  </w:num>
  <w:num w:numId="10" w16cid:durableId="435714715">
    <w:abstractNumId w:val="0"/>
  </w:num>
  <w:num w:numId="11" w16cid:durableId="1775855955">
    <w:abstractNumId w:val="25"/>
  </w:num>
  <w:num w:numId="12" w16cid:durableId="1200780872">
    <w:abstractNumId w:val="65"/>
  </w:num>
  <w:num w:numId="13" w16cid:durableId="145362359">
    <w:abstractNumId w:val="11"/>
  </w:num>
  <w:num w:numId="14" w16cid:durableId="1943604208">
    <w:abstractNumId w:val="70"/>
  </w:num>
  <w:num w:numId="15" w16cid:durableId="534777948">
    <w:abstractNumId w:val="48"/>
  </w:num>
  <w:num w:numId="16" w16cid:durableId="2021423073">
    <w:abstractNumId w:val="55"/>
  </w:num>
  <w:num w:numId="17" w16cid:durableId="1152521752">
    <w:abstractNumId w:val="50"/>
  </w:num>
  <w:num w:numId="18" w16cid:durableId="637228072">
    <w:abstractNumId w:val="54"/>
  </w:num>
  <w:num w:numId="19" w16cid:durableId="135922683">
    <w:abstractNumId w:val="75"/>
  </w:num>
  <w:num w:numId="20" w16cid:durableId="221019501">
    <w:abstractNumId w:val="43"/>
  </w:num>
  <w:num w:numId="21" w16cid:durableId="299269110">
    <w:abstractNumId w:val="22"/>
  </w:num>
  <w:num w:numId="22" w16cid:durableId="213003304">
    <w:abstractNumId w:val="62"/>
  </w:num>
  <w:num w:numId="23" w16cid:durableId="131601153">
    <w:abstractNumId w:val="41"/>
  </w:num>
  <w:num w:numId="24" w16cid:durableId="1232737417">
    <w:abstractNumId w:val="42"/>
  </w:num>
  <w:num w:numId="25" w16cid:durableId="672412184">
    <w:abstractNumId w:val="17"/>
  </w:num>
  <w:num w:numId="26" w16cid:durableId="53940257">
    <w:abstractNumId w:val="21"/>
  </w:num>
  <w:num w:numId="27" w16cid:durableId="183370637">
    <w:abstractNumId w:val="14"/>
  </w:num>
  <w:num w:numId="28" w16cid:durableId="851602792">
    <w:abstractNumId w:val="76"/>
  </w:num>
  <w:num w:numId="29" w16cid:durableId="971667521">
    <w:abstractNumId w:val="71"/>
  </w:num>
  <w:num w:numId="30" w16cid:durableId="2066830993">
    <w:abstractNumId w:val="36"/>
  </w:num>
  <w:num w:numId="31" w16cid:durableId="246111269">
    <w:abstractNumId w:val="51"/>
  </w:num>
  <w:num w:numId="32" w16cid:durableId="1740906085">
    <w:abstractNumId w:val="47"/>
  </w:num>
  <w:num w:numId="33" w16cid:durableId="1462074593">
    <w:abstractNumId w:val="46"/>
  </w:num>
  <w:num w:numId="34" w16cid:durableId="2120298447">
    <w:abstractNumId w:val="32"/>
  </w:num>
  <w:num w:numId="35" w16cid:durableId="1421216066">
    <w:abstractNumId w:val="64"/>
  </w:num>
  <w:num w:numId="36" w16cid:durableId="1598443655">
    <w:abstractNumId w:val="56"/>
  </w:num>
  <w:num w:numId="37" w16cid:durableId="72549922">
    <w:abstractNumId w:val="12"/>
  </w:num>
  <w:num w:numId="38" w16cid:durableId="570890124">
    <w:abstractNumId w:val="83"/>
  </w:num>
  <w:num w:numId="39" w16cid:durableId="1985039674">
    <w:abstractNumId w:val="27"/>
  </w:num>
  <w:num w:numId="40" w16cid:durableId="2017032041">
    <w:abstractNumId w:val="67"/>
  </w:num>
  <w:num w:numId="41" w16cid:durableId="1618753025">
    <w:abstractNumId w:val="59"/>
  </w:num>
  <w:num w:numId="42" w16cid:durableId="712651687">
    <w:abstractNumId w:val="80"/>
  </w:num>
  <w:num w:numId="43" w16cid:durableId="1680767769">
    <w:abstractNumId w:val="60"/>
  </w:num>
  <w:num w:numId="44" w16cid:durableId="1071855370">
    <w:abstractNumId w:val="45"/>
  </w:num>
  <w:num w:numId="45" w16cid:durableId="127551539">
    <w:abstractNumId w:val="40"/>
  </w:num>
  <w:num w:numId="46" w16cid:durableId="468282522">
    <w:abstractNumId w:val="20"/>
  </w:num>
  <w:num w:numId="47" w16cid:durableId="1761828926">
    <w:abstractNumId w:val="26"/>
  </w:num>
  <w:num w:numId="48" w16cid:durableId="496458667">
    <w:abstractNumId w:val="69"/>
  </w:num>
  <w:num w:numId="49" w16cid:durableId="1544903034">
    <w:abstractNumId w:val="72"/>
  </w:num>
  <w:num w:numId="50" w16cid:durableId="36248130">
    <w:abstractNumId w:val="66"/>
  </w:num>
  <w:num w:numId="51" w16cid:durableId="1326125180">
    <w:abstractNumId w:val="18"/>
  </w:num>
  <w:num w:numId="52" w16cid:durableId="670377880">
    <w:abstractNumId w:val="16"/>
  </w:num>
  <w:num w:numId="53" w16cid:durableId="650911899">
    <w:abstractNumId w:val="38"/>
  </w:num>
  <w:num w:numId="54" w16cid:durableId="255556443">
    <w:abstractNumId w:val="24"/>
  </w:num>
  <w:num w:numId="55" w16cid:durableId="446897105">
    <w:abstractNumId w:val="35"/>
  </w:num>
  <w:num w:numId="56" w16cid:durableId="796139676">
    <w:abstractNumId w:val="63"/>
  </w:num>
  <w:num w:numId="57" w16cid:durableId="1246375501">
    <w:abstractNumId w:val="49"/>
  </w:num>
  <w:num w:numId="58" w16cid:durableId="2019699619">
    <w:abstractNumId w:val="82"/>
  </w:num>
  <w:num w:numId="59" w16cid:durableId="1751540462">
    <w:abstractNumId w:val="44"/>
  </w:num>
  <w:num w:numId="60" w16cid:durableId="900598186">
    <w:abstractNumId w:val="28"/>
  </w:num>
  <w:num w:numId="61" w16cid:durableId="640379914">
    <w:abstractNumId w:val="10"/>
  </w:num>
  <w:num w:numId="62" w16cid:durableId="285744262">
    <w:abstractNumId w:val="81"/>
  </w:num>
  <w:num w:numId="63" w16cid:durableId="2006589715">
    <w:abstractNumId w:val="79"/>
  </w:num>
  <w:num w:numId="64" w16cid:durableId="221521849">
    <w:abstractNumId w:val="13"/>
  </w:num>
  <w:num w:numId="65" w16cid:durableId="1386567212">
    <w:abstractNumId w:val="33"/>
  </w:num>
  <w:num w:numId="66" w16cid:durableId="1019552380">
    <w:abstractNumId w:val="37"/>
  </w:num>
  <w:num w:numId="67" w16cid:durableId="620573912">
    <w:abstractNumId w:val="39"/>
  </w:num>
  <w:num w:numId="68" w16cid:durableId="1250576016">
    <w:abstractNumId w:val="77"/>
  </w:num>
  <w:num w:numId="69" w16cid:durableId="934022985">
    <w:abstractNumId w:val="52"/>
  </w:num>
  <w:num w:numId="70" w16cid:durableId="929388817">
    <w:abstractNumId w:val="19"/>
  </w:num>
  <w:num w:numId="71" w16cid:durableId="119610746">
    <w:abstractNumId w:val="30"/>
  </w:num>
  <w:num w:numId="72" w16cid:durableId="1185903307">
    <w:abstractNumId w:val="15"/>
  </w:num>
  <w:num w:numId="73" w16cid:durableId="302124580">
    <w:abstractNumId w:val="31"/>
  </w:num>
  <w:num w:numId="74" w16cid:durableId="1362703632">
    <w:abstractNumId w:val="29"/>
  </w:num>
  <w:num w:numId="75" w16cid:durableId="309942212">
    <w:abstractNumId w:val="57"/>
  </w:num>
  <w:num w:numId="76" w16cid:durableId="3285140">
    <w:abstractNumId w:val="58"/>
  </w:num>
  <w:num w:numId="77" w16cid:durableId="666321990">
    <w:abstractNumId w:val="34"/>
  </w:num>
  <w:num w:numId="78" w16cid:durableId="384765835">
    <w:abstractNumId w:val="74"/>
  </w:num>
  <w:num w:numId="79" w16cid:durableId="141964847">
    <w:abstractNumId w:val="68"/>
  </w:num>
  <w:num w:numId="80" w16cid:durableId="1252667431">
    <w:abstractNumId w:val="23"/>
  </w:num>
  <w:num w:numId="81" w16cid:durableId="1957642260">
    <w:abstractNumId w:val="61"/>
  </w:num>
  <w:num w:numId="82" w16cid:durableId="1067649122">
    <w:abstractNumId w:val="78"/>
  </w:num>
  <w:num w:numId="83" w16cid:durableId="1669478057">
    <w:abstractNumId w:val="84"/>
  </w:num>
  <w:num w:numId="84" w16cid:durableId="368720696">
    <w:abstractNumId w:val="73"/>
  </w:num>
  <w:num w:numId="85" w16cid:durableId="433868963">
    <w:abstractNumId w:val="5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Y1NTU2NDI2NTMxtrRQ0lEKTi0uzszPAykwrQUAEV6MkCwAAAA="/>
  </w:docVars>
  <w:rsids>
    <w:rsidRoot w:val="00594FAA"/>
    <w:rsid w:val="000007B3"/>
    <w:rsid w:val="00000804"/>
    <w:rsid w:val="0000195F"/>
    <w:rsid w:val="0000220B"/>
    <w:rsid w:val="00003BEB"/>
    <w:rsid w:val="000053C7"/>
    <w:rsid w:val="00006A2C"/>
    <w:rsid w:val="000071CE"/>
    <w:rsid w:val="00010453"/>
    <w:rsid w:val="0001058F"/>
    <w:rsid w:val="00011982"/>
    <w:rsid w:val="00012127"/>
    <w:rsid w:val="0001572F"/>
    <w:rsid w:val="00016606"/>
    <w:rsid w:val="0002063C"/>
    <w:rsid w:val="00021541"/>
    <w:rsid w:val="00026B52"/>
    <w:rsid w:val="00026DD1"/>
    <w:rsid w:val="0002791F"/>
    <w:rsid w:val="00027B1A"/>
    <w:rsid w:val="00031093"/>
    <w:rsid w:val="000341C8"/>
    <w:rsid w:val="00035097"/>
    <w:rsid w:val="00040117"/>
    <w:rsid w:val="0004121A"/>
    <w:rsid w:val="00042739"/>
    <w:rsid w:val="00042A8C"/>
    <w:rsid w:val="00042EAE"/>
    <w:rsid w:val="000471D4"/>
    <w:rsid w:val="00047DFF"/>
    <w:rsid w:val="0005184D"/>
    <w:rsid w:val="000545B6"/>
    <w:rsid w:val="00054A86"/>
    <w:rsid w:val="000553B4"/>
    <w:rsid w:val="000572EA"/>
    <w:rsid w:val="00061809"/>
    <w:rsid w:val="00063705"/>
    <w:rsid w:val="000642BB"/>
    <w:rsid w:val="00064997"/>
    <w:rsid w:val="00067D6F"/>
    <w:rsid w:val="00067FB6"/>
    <w:rsid w:val="00071F65"/>
    <w:rsid w:val="0007578C"/>
    <w:rsid w:val="000768F0"/>
    <w:rsid w:val="00076AD7"/>
    <w:rsid w:val="00082227"/>
    <w:rsid w:val="000836AF"/>
    <w:rsid w:val="00083828"/>
    <w:rsid w:val="000908CF"/>
    <w:rsid w:val="0009280D"/>
    <w:rsid w:val="0009300A"/>
    <w:rsid w:val="00094841"/>
    <w:rsid w:val="00095389"/>
    <w:rsid w:val="00096EA1"/>
    <w:rsid w:val="000A02E3"/>
    <w:rsid w:val="000A0917"/>
    <w:rsid w:val="000A0BCB"/>
    <w:rsid w:val="000A0C0D"/>
    <w:rsid w:val="000A0E49"/>
    <w:rsid w:val="000A7693"/>
    <w:rsid w:val="000B0931"/>
    <w:rsid w:val="000B0ACA"/>
    <w:rsid w:val="000B21B2"/>
    <w:rsid w:val="000B2A50"/>
    <w:rsid w:val="000B4122"/>
    <w:rsid w:val="000B485D"/>
    <w:rsid w:val="000C0E4B"/>
    <w:rsid w:val="000C1897"/>
    <w:rsid w:val="000C242B"/>
    <w:rsid w:val="000C3E7D"/>
    <w:rsid w:val="000C77F8"/>
    <w:rsid w:val="000D2F0B"/>
    <w:rsid w:val="000D47C6"/>
    <w:rsid w:val="000D5A15"/>
    <w:rsid w:val="000E1DD8"/>
    <w:rsid w:val="000E31EF"/>
    <w:rsid w:val="000E5108"/>
    <w:rsid w:val="000E6432"/>
    <w:rsid w:val="000E6A1B"/>
    <w:rsid w:val="000F3E0F"/>
    <w:rsid w:val="000F604D"/>
    <w:rsid w:val="00100B85"/>
    <w:rsid w:val="0010149E"/>
    <w:rsid w:val="00102345"/>
    <w:rsid w:val="00103CB0"/>
    <w:rsid w:val="00105AB1"/>
    <w:rsid w:val="00107273"/>
    <w:rsid w:val="00107C8D"/>
    <w:rsid w:val="001107FE"/>
    <w:rsid w:val="00110C37"/>
    <w:rsid w:val="00110E17"/>
    <w:rsid w:val="00113ECF"/>
    <w:rsid w:val="0011756E"/>
    <w:rsid w:val="00120B13"/>
    <w:rsid w:val="00121E2C"/>
    <w:rsid w:val="00123812"/>
    <w:rsid w:val="00124119"/>
    <w:rsid w:val="00134CEE"/>
    <w:rsid w:val="00140678"/>
    <w:rsid w:val="00141DCA"/>
    <w:rsid w:val="00142795"/>
    <w:rsid w:val="00142D32"/>
    <w:rsid w:val="00143A93"/>
    <w:rsid w:val="00143B18"/>
    <w:rsid w:val="00146F59"/>
    <w:rsid w:val="00150B70"/>
    <w:rsid w:val="0015417D"/>
    <w:rsid w:val="00155734"/>
    <w:rsid w:val="00155882"/>
    <w:rsid w:val="00156494"/>
    <w:rsid w:val="00156D7B"/>
    <w:rsid w:val="00160A04"/>
    <w:rsid w:val="001650C3"/>
    <w:rsid w:val="001674D7"/>
    <w:rsid w:val="00170C1F"/>
    <w:rsid w:val="00171471"/>
    <w:rsid w:val="00171CE2"/>
    <w:rsid w:val="00172447"/>
    <w:rsid w:val="001725FE"/>
    <w:rsid w:val="001748E7"/>
    <w:rsid w:val="00174D17"/>
    <w:rsid w:val="001750DD"/>
    <w:rsid w:val="001759E2"/>
    <w:rsid w:val="00177936"/>
    <w:rsid w:val="0017BCB6"/>
    <w:rsid w:val="001808A3"/>
    <w:rsid w:val="00187B22"/>
    <w:rsid w:val="001977E4"/>
    <w:rsid w:val="001A1F28"/>
    <w:rsid w:val="001A323E"/>
    <w:rsid w:val="001A408E"/>
    <w:rsid w:val="001A503B"/>
    <w:rsid w:val="001A78B2"/>
    <w:rsid w:val="001B089E"/>
    <w:rsid w:val="001B4EBD"/>
    <w:rsid w:val="001B7715"/>
    <w:rsid w:val="001C0315"/>
    <w:rsid w:val="001C15ED"/>
    <w:rsid w:val="001C178B"/>
    <w:rsid w:val="001D0568"/>
    <w:rsid w:val="001D21E6"/>
    <w:rsid w:val="001D3828"/>
    <w:rsid w:val="001E1C8B"/>
    <w:rsid w:val="001E1DAF"/>
    <w:rsid w:val="001E3886"/>
    <w:rsid w:val="001E4639"/>
    <w:rsid w:val="001E6AF1"/>
    <w:rsid w:val="001E6CDF"/>
    <w:rsid w:val="001E718C"/>
    <w:rsid w:val="001F192C"/>
    <w:rsid w:val="001F1C35"/>
    <w:rsid w:val="001F2CFB"/>
    <w:rsid w:val="001F377C"/>
    <w:rsid w:val="001F3DA5"/>
    <w:rsid w:val="001F473D"/>
    <w:rsid w:val="002033C2"/>
    <w:rsid w:val="00203685"/>
    <w:rsid w:val="0020692B"/>
    <w:rsid w:val="00207377"/>
    <w:rsid w:val="00211D2F"/>
    <w:rsid w:val="00215077"/>
    <w:rsid w:val="00215AB5"/>
    <w:rsid w:val="00216578"/>
    <w:rsid w:val="00221080"/>
    <w:rsid w:val="0022182B"/>
    <w:rsid w:val="00222291"/>
    <w:rsid w:val="00223FCA"/>
    <w:rsid w:val="0023019C"/>
    <w:rsid w:val="00232671"/>
    <w:rsid w:val="00233121"/>
    <w:rsid w:val="00236623"/>
    <w:rsid w:val="002366DA"/>
    <w:rsid w:val="002375DD"/>
    <w:rsid w:val="00237C97"/>
    <w:rsid w:val="002425D0"/>
    <w:rsid w:val="00243FAF"/>
    <w:rsid w:val="0024482F"/>
    <w:rsid w:val="0025102A"/>
    <w:rsid w:val="00260C8A"/>
    <w:rsid w:val="00263863"/>
    <w:rsid w:val="00263FB4"/>
    <w:rsid w:val="00265740"/>
    <w:rsid w:val="002659C6"/>
    <w:rsid w:val="00267B42"/>
    <w:rsid w:val="00270499"/>
    <w:rsid w:val="00270993"/>
    <w:rsid w:val="002725E9"/>
    <w:rsid w:val="00274C8A"/>
    <w:rsid w:val="0027535C"/>
    <w:rsid w:val="00276C8A"/>
    <w:rsid w:val="00281102"/>
    <w:rsid w:val="00282C62"/>
    <w:rsid w:val="00284C2D"/>
    <w:rsid w:val="00285FF2"/>
    <w:rsid w:val="00290815"/>
    <w:rsid w:val="00291E1C"/>
    <w:rsid w:val="00293CDF"/>
    <w:rsid w:val="00297A49"/>
    <w:rsid w:val="002A0CE4"/>
    <w:rsid w:val="002A1977"/>
    <w:rsid w:val="002A385A"/>
    <w:rsid w:val="002A3958"/>
    <w:rsid w:val="002A3A5E"/>
    <w:rsid w:val="002A6F94"/>
    <w:rsid w:val="002B10C2"/>
    <w:rsid w:val="002B1AE5"/>
    <w:rsid w:val="002B1E17"/>
    <w:rsid w:val="002B4929"/>
    <w:rsid w:val="002B495B"/>
    <w:rsid w:val="002C0D86"/>
    <w:rsid w:val="002C0EB6"/>
    <w:rsid w:val="002C498F"/>
    <w:rsid w:val="002C5194"/>
    <w:rsid w:val="002C51B8"/>
    <w:rsid w:val="002C733E"/>
    <w:rsid w:val="002D2F8D"/>
    <w:rsid w:val="002D3260"/>
    <w:rsid w:val="002D5E8C"/>
    <w:rsid w:val="002E2256"/>
    <w:rsid w:val="002E2DE0"/>
    <w:rsid w:val="002E484D"/>
    <w:rsid w:val="002F1548"/>
    <w:rsid w:val="002F3236"/>
    <w:rsid w:val="002F3DF3"/>
    <w:rsid w:val="002F4A31"/>
    <w:rsid w:val="002F513B"/>
    <w:rsid w:val="002F5301"/>
    <w:rsid w:val="002F6A7C"/>
    <w:rsid w:val="003006CC"/>
    <w:rsid w:val="003008F1"/>
    <w:rsid w:val="00301319"/>
    <w:rsid w:val="003023F4"/>
    <w:rsid w:val="00303D3B"/>
    <w:rsid w:val="00303E6A"/>
    <w:rsid w:val="00306A39"/>
    <w:rsid w:val="00312C6F"/>
    <w:rsid w:val="00317210"/>
    <w:rsid w:val="00317C11"/>
    <w:rsid w:val="00321DFF"/>
    <w:rsid w:val="003222FA"/>
    <w:rsid w:val="00326320"/>
    <w:rsid w:val="0033163E"/>
    <w:rsid w:val="003356FE"/>
    <w:rsid w:val="0033609C"/>
    <w:rsid w:val="00343A59"/>
    <w:rsid w:val="00345B3E"/>
    <w:rsid w:val="00345E37"/>
    <w:rsid w:val="00351568"/>
    <w:rsid w:val="003516F4"/>
    <w:rsid w:val="003547CE"/>
    <w:rsid w:val="00357702"/>
    <w:rsid w:val="00360CDF"/>
    <w:rsid w:val="00361B7F"/>
    <w:rsid w:val="00361CB4"/>
    <w:rsid w:val="003626DF"/>
    <w:rsid w:val="003644FB"/>
    <w:rsid w:val="00365469"/>
    <w:rsid w:val="00365B4A"/>
    <w:rsid w:val="00366BE8"/>
    <w:rsid w:val="00366FD0"/>
    <w:rsid w:val="003671FB"/>
    <w:rsid w:val="00370221"/>
    <w:rsid w:val="00370A37"/>
    <w:rsid w:val="003713DE"/>
    <w:rsid w:val="0037201A"/>
    <w:rsid w:val="00384CB8"/>
    <w:rsid w:val="00385FDB"/>
    <w:rsid w:val="00390507"/>
    <w:rsid w:val="00390B75"/>
    <w:rsid w:val="00392E12"/>
    <w:rsid w:val="00393EFC"/>
    <w:rsid w:val="0039676D"/>
    <w:rsid w:val="003A050C"/>
    <w:rsid w:val="003A174A"/>
    <w:rsid w:val="003A1756"/>
    <w:rsid w:val="003A3AD9"/>
    <w:rsid w:val="003A4AF9"/>
    <w:rsid w:val="003A65DD"/>
    <w:rsid w:val="003A6905"/>
    <w:rsid w:val="003A6DFF"/>
    <w:rsid w:val="003A7C75"/>
    <w:rsid w:val="003B25E6"/>
    <w:rsid w:val="003B4285"/>
    <w:rsid w:val="003B48EB"/>
    <w:rsid w:val="003B4C8A"/>
    <w:rsid w:val="003B6D37"/>
    <w:rsid w:val="003C0375"/>
    <w:rsid w:val="003C2198"/>
    <w:rsid w:val="003C311C"/>
    <w:rsid w:val="003C3385"/>
    <w:rsid w:val="003C3609"/>
    <w:rsid w:val="003C3F52"/>
    <w:rsid w:val="003C556F"/>
    <w:rsid w:val="003C6821"/>
    <w:rsid w:val="003D570E"/>
    <w:rsid w:val="003E0DB4"/>
    <w:rsid w:val="003E15F0"/>
    <w:rsid w:val="003E1A21"/>
    <w:rsid w:val="003E2A29"/>
    <w:rsid w:val="003E3C6B"/>
    <w:rsid w:val="003E4A7F"/>
    <w:rsid w:val="003E783C"/>
    <w:rsid w:val="003F4BE5"/>
    <w:rsid w:val="00403665"/>
    <w:rsid w:val="004038E7"/>
    <w:rsid w:val="004059DD"/>
    <w:rsid w:val="00407F54"/>
    <w:rsid w:val="00412145"/>
    <w:rsid w:val="00413827"/>
    <w:rsid w:val="00415A4C"/>
    <w:rsid w:val="00416983"/>
    <w:rsid w:val="00416A7A"/>
    <w:rsid w:val="00420E24"/>
    <w:rsid w:val="00421B8B"/>
    <w:rsid w:val="00422CBC"/>
    <w:rsid w:val="00424328"/>
    <w:rsid w:val="00424748"/>
    <w:rsid w:val="0042481A"/>
    <w:rsid w:val="0042599A"/>
    <w:rsid w:val="0042651E"/>
    <w:rsid w:val="00426C8E"/>
    <w:rsid w:val="00426C9D"/>
    <w:rsid w:val="0043495C"/>
    <w:rsid w:val="00435E36"/>
    <w:rsid w:val="004369E2"/>
    <w:rsid w:val="004371CF"/>
    <w:rsid w:val="00444784"/>
    <w:rsid w:val="004457D5"/>
    <w:rsid w:val="00445829"/>
    <w:rsid w:val="00452DC7"/>
    <w:rsid w:val="0045418C"/>
    <w:rsid w:val="004552F1"/>
    <w:rsid w:val="00456627"/>
    <w:rsid w:val="00457C94"/>
    <w:rsid w:val="0046038B"/>
    <w:rsid w:val="00461E82"/>
    <w:rsid w:val="00462C67"/>
    <w:rsid w:val="004658BB"/>
    <w:rsid w:val="00467B4F"/>
    <w:rsid w:val="0047211C"/>
    <w:rsid w:val="00472D4C"/>
    <w:rsid w:val="004743B5"/>
    <w:rsid w:val="0047579E"/>
    <w:rsid w:val="00475E8B"/>
    <w:rsid w:val="004761BE"/>
    <w:rsid w:val="00476F1A"/>
    <w:rsid w:val="004775C2"/>
    <w:rsid w:val="00480323"/>
    <w:rsid w:val="00483E8E"/>
    <w:rsid w:val="00484031"/>
    <w:rsid w:val="004840B3"/>
    <w:rsid w:val="00486BE3"/>
    <w:rsid w:val="00487BD9"/>
    <w:rsid w:val="0049302F"/>
    <w:rsid w:val="004932F9"/>
    <w:rsid w:val="0049388B"/>
    <w:rsid w:val="004A2DD7"/>
    <w:rsid w:val="004A5CC5"/>
    <w:rsid w:val="004B3420"/>
    <w:rsid w:val="004B4CDA"/>
    <w:rsid w:val="004B5893"/>
    <w:rsid w:val="004B59E6"/>
    <w:rsid w:val="004B78DA"/>
    <w:rsid w:val="004B79C3"/>
    <w:rsid w:val="004B7A0B"/>
    <w:rsid w:val="004B7C05"/>
    <w:rsid w:val="004B7F2A"/>
    <w:rsid w:val="004C0C49"/>
    <w:rsid w:val="004C1698"/>
    <w:rsid w:val="004C19E0"/>
    <w:rsid w:val="004C30E3"/>
    <w:rsid w:val="004C4704"/>
    <w:rsid w:val="004D4464"/>
    <w:rsid w:val="004D6B10"/>
    <w:rsid w:val="004E5817"/>
    <w:rsid w:val="004F08C4"/>
    <w:rsid w:val="004F398D"/>
    <w:rsid w:val="004F42BA"/>
    <w:rsid w:val="004F4CB0"/>
    <w:rsid w:val="004F50C7"/>
    <w:rsid w:val="00500832"/>
    <w:rsid w:val="0050093B"/>
    <w:rsid w:val="00502FCE"/>
    <w:rsid w:val="00503001"/>
    <w:rsid w:val="00504D22"/>
    <w:rsid w:val="00505292"/>
    <w:rsid w:val="0051290F"/>
    <w:rsid w:val="00512FB7"/>
    <w:rsid w:val="00514FC5"/>
    <w:rsid w:val="00517229"/>
    <w:rsid w:val="005176DA"/>
    <w:rsid w:val="0052052A"/>
    <w:rsid w:val="0052268B"/>
    <w:rsid w:val="00522A3A"/>
    <w:rsid w:val="005252A8"/>
    <w:rsid w:val="00526497"/>
    <w:rsid w:val="0053250F"/>
    <w:rsid w:val="00534897"/>
    <w:rsid w:val="0053599E"/>
    <w:rsid w:val="00540790"/>
    <w:rsid w:val="00541582"/>
    <w:rsid w:val="00541985"/>
    <w:rsid w:val="00541E2D"/>
    <w:rsid w:val="0055041F"/>
    <w:rsid w:val="00550E58"/>
    <w:rsid w:val="00554E42"/>
    <w:rsid w:val="00555317"/>
    <w:rsid w:val="00561C31"/>
    <w:rsid w:val="005640EA"/>
    <w:rsid w:val="00564BC5"/>
    <w:rsid w:val="005655AF"/>
    <w:rsid w:val="00570E85"/>
    <w:rsid w:val="00571DA1"/>
    <w:rsid w:val="00577DD0"/>
    <w:rsid w:val="00577F5E"/>
    <w:rsid w:val="0058203D"/>
    <w:rsid w:val="00583402"/>
    <w:rsid w:val="00584EF4"/>
    <w:rsid w:val="00593AC8"/>
    <w:rsid w:val="00594FAA"/>
    <w:rsid w:val="00595D7E"/>
    <w:rsid w:val="005969E4"/>
    <w:rsid w:val="005A03F8"/>
    <w:rsid w:val="005A1AC3"/>
    <w:rsid w:val="005A22A4"/>
    <w:rsid w:val="005A2474"/>
    <w:rsid w:val="005A3890"/>
    <w:rsid w:val="005A6A4F"/>
    <w:rsid w:val="005B2036"/>
    <w:rsid w:val="005B35C6"/>
    <w:rsid w:val="005B6418"/>
    <w:rsid w:val="005B76C7"/>
    <w:rsid w:val="005C18F4"/>
    <w:rsid w:val="005C3A6F"/>
    <w:rsid w:val="005C4BD2"/>
    <w:rsid w:val="005C79BF"/>
    <w:rsid w:val="005D1A31"/>
    <w:rsid w:val="005D64F9"/>
    <w:rsid w:val="005E1AA0"/>
    <w:rsid w:val="005E1ABD"/>
    <w:rsid w:val="005E4BDE"/>
    <w:rsid w:val="005F1EC0"/>
    <w:rsid w:val="005F1FC9"/>
    <w:rsid w:val="005F2601"/>
    <w:rsid w:val="005F34B5"/>
    <w:rsid w:val="005F508A"/>
    <w:rsid w:val="0060151D"/>
    <w:rsid w:val="006037AD"/>
    <w:rsid w:val="00603B7A"/>
    <w:rsid w:val="00610053"/>
    <w:rsid w:val="0061033E"/>
    <w:rsid w:val="00611572"/>
    <w:rsid w:val="00616CE6"/>
    <w:rsid w:val="006174D5"/>
    <w:rsid w:val="006206BB"/>
    <w:rsid w:val="0062234C"/>
    <w:rsid w:val="00631DF4"/>
    <w:rsid w:val="00635EDA"/>
    <w:rsid w:val="006361F0"/>
    <w:rsid w:val="006374D4"/>
    <w:rsid w:val="00637755"/>
    <w:rsid w:val="0064028F"/>
    <w:rsid w:val="00641C8C"/>
    <w:rsid w:val="00642EC4"/>
    <w:rsid w:val="006450B1"/>
    <w:rsid w:val="006516C6"/>
    <w:rsid w:val="00651A46"/>
    <w:rsid w:val="00661CF0"/>
    <w:rsid w:val="00671251"/>
    <w:rsid w:val="00671AEE"/>
    <w:rsid w:val="0067705F"/>
    <w:rsid w:val="00677AD4"/>
    <w:rsid w:val="0068323F"/>
    <w:rsid w:val="0068389A"/>
    <w:rsid w:val="00683E7D"/>
    <w:rsid w:val="0068614B"/>
    <w:rsid w:val="00691803"/>
    <w:rsid w:val="006934BD"/>
    <w:rsid w:val="00695299"/>
    <w:rsid w:val="006967D7"/>
    <w:rsid w:val="006A029F"/>
    <w:rsid w:val="006A175B"/>
    <w:rsid w:val="006A1FC5"/>
    <w:rsid w:val="006A22D3"/>
    <w:rsid w:val="006A2A18"/>
    <w:rsid w:val="006A3338"/>
    <w:rsid w:val="006A4298"/>
    <w:rsid w:val="006A4E05"/>
    <w:rsid w:val="006A7F3F"/>
    <w:rsid w:val="006B75AB"/>
    <w:rsid w:val="006C0483"/>
    <w:rsid w:val="006C21E2"/>
    <w:rsid w:val="006C3F13"/>
    <w:rsid w:val="006C5090"/>
    <w:rsid w:val="006C5121"/>
    <w:rsid w:val="006C5A00"/>
    <w:rsid w:val="006C73D8"/>
    <w:rsid w:val="006D29A3"/>
    <w:rsid w:val="006D309A"/>
    <w:rsid w:val="006D3D0D"/>
    <w:rsid w:val="006D5322"/>
    <w:rsid w:val="006E044F"/>
    <w:rsid w:val="006E0688"/>
    <w:rsid w:val="006E188D"/>
    <w:rsid w:val="006E1C0B"/>
    <w:rsid w:val="006E2332"/>
    <w:rsid w:val="006E2A19"/>
    <w:rsid w:val="006E2C0D"/>
    <w:rsid w:val="006E7A95"/>
    <w:rsid w:val="006F4F6F"/>
    <w:rsid w:val="006F52C6"/>
    <w:rsid w:val="006F58EC"/>
    <w:rsid w:val="006F5B3E"/>
    <w:rsid w:val="006F5CF5"/>
    <w:rsid w:val="006F7A22"/>
    <w:rsid w:val="006F7E88"/>
    <w:rsid w:val="007007CB"/>
    <w:rsid w:val="00701056"/>
    <w:rsid w:val="0070125E"/>
    <w:rsid w:val="00701C23"/>
    <w:rsid w:val="0070372F"/>
    <w:rsid w:val="00713C0D"/>
    <w:rsid w:val="007158F4"/>
    <w:rsid w:val="007161B1"/>
    <w:rsid w:val="00721455"/>
    <w:rsid w:val="00722BA3"/>
    <w:rsid w:val="00722F7E"/>
    <w:rsid w:val="007241D8"/>
    <w:rsid w:val="00724937"/>
    <w:rsid w:val="00724F1A"/>
    <w:rsid w:val="00727CDF"/>
    <w:rsid w:val="007306ED"/>
    <w:rsid w:val="00731005"/>
    <w:rsid w:val="00731911"/>
    <w:rsid w:val="0073344F"/>
    <w:rsid w:val="007351DB"/>
    <w:rsid w:val="007357C2"/>
    <w:rsid w:val="00735D52"/>
    <w:rsid w:val="007363C2"/>
    <w:rsid w:val="0074044B"/>
    <w:rsid w:val="007407DC"/>
    <w:rsid w:val="00740945"/>
    <w:rsid w:val="00741852"/>
    <w:rsid w:val="00741B67"/>
    <w:rsid w:val="007429BD"/>
    <w:rsid w:val="00744B1D"/>
    <w:rsid w:val="00745397"/>
    <w:rsid w:val="007455A9"/>
    <w:rsid w:val="007457EC"/>
    <w:rsid w:val="00745E2C"/>
    <w:rsid w:val="00747838"/>
    <w:rsid w:val="00747A6F"/>
    <w:rsid w:val="00750BF2"/>
    <w:rsid w:val="007546C6"/>
    <w:rsid w:val="00756E56"/>
    <w:rsid w:val="007572E4"/>
    <w:rsid w:val="00757892"/>
    <w:rsid w:val="00761CE3"/>
    <w:rsid w:val="00762143"/>
    <w:rsid w:val="00762161"/>
    <w:rsid w:val="00763BD9"/>
    <w:rsid w:val="00764146"/>
    <w:rsid w:val="00764FE2"/>
    <w:rsid w:val="0076550F"/>
    <w:rsid w:val="0076580D"/>
    <w:rsid w:val="00766DC2"/>
    <w:rsid w:val="0077128C"/>
    <w:rsid w:val="0077131F"/>
    <w:rsid w:val="00771B69"/>
    <w:rsid w:val="00773706"/>
    <w:rsid w:val="0077477C"/>
    <w:rsid w:val="00775683"/>
    <w:rsid w:val="0077764F"/>
    <w:rsid w:val="00780316"/>
    <w:rsid w:val="00780A5C"/>
    <w:rsid w:val="007856C1"/>
    <w:rsid w:val="00795F2D"/>
    <w:rsid w:val="00796104"/>
    <w:rsid w:val="007A4B66"/>
    <w:rsid w:val="007B0B57"/>
    <w:rsid w:val="007B3865"/>
    <w:rsid w:val="007B38FA"/>
    <w:rsid w:val="007B3FDA"/>
    <w:rsid w:val="007B469F"/>
    <w:rsid w:val="007B5157"/>
    <w:rsid w:val="007B7658"/>
    <w:rsid w:val="007C0ACD"/>
    <w:rsid w:val="007C103B"/>
    <w:rsid w:val="007C1C07"/>
    <w:rsid w:val="007C216F"/>
    <w:rsid w:val="007C2237"/>
    <w:rsid w:val="007C4B57"/>
    <w:rsid w:val="007C53BB"/>
    <w:rsid w:val="007C7907"/>
    <w:rsid w:val="007D136C"/>
    <w:rsid w:val="007D1496"/>
    <w:rsid w:val="007D6D7B"/>
    <w:rsid w:val="007D7615"/>
    <w:rsid w:val="007E2343"/>
    <w:rsid w:val="007E24BC"/>
    <w:rsid w:val="007E2E85"/>
    <w:rsid w:val="007E2E96"/>
    <w:rsid w:val="007E3DD9"/>
    <w:rsid w:val="007E4EB7"/>
    <w:rsid w:val="007E565A"/>
    <w:rsid w:val="007E6EA1"/>
    <w:rsid w:val="007F01BE"/>
    <w:rsid w:val="007F02D2"/>
    <w:rsid w:val="007F14A6"/>
    <w:rsid w:val="007F505D"/>
    <w:rsid w:val="007F711F"/>
    <w:rsid w:val="00800486"/>
    <w:rsid w:val="00801722"/>
    <w:rsid w:val="008024A9"/>
    <w:rsid w:val="008069DD"/>
    <w:rsid w:val="0081415E"/>
    <w:rsid w:val="008158D7"/>
    <w:rsid w:val="00816530"/>
    <w:rsid w:val="008165B7"/>
    <w:rsid w:val="0081669E"/>
    <w:rsid w:val="0082272A"/>
    <w:rsid w:val="00826FD4"/>
    <w:rsid w:val="00830DB3"/>
    <w:rsid w:val="00833849"/>
    <w:rsid w:val="00836D9F"/>
    <w:rsid w:val="00841F70"/>
    <w:rsid w:val="00843EB9"/>
    <w:rsid w:val="008516AE"/>
    <w:rsid w:val="008522B4"/>
    <w:rsid w:val="008528E9"/>
    <w:rsid w:val="00852B63"/>
    <w:rsid w:val="00857442"/>
    <w:rsid w:val="00863806"/>
    <w:rsid w:val="00863C09"/>
    <w:rsid w:val="00863DE4"/>
    <w:rsid w:val="0086615D"/>
    <w:rsid w:val="00866C5E"/>
    <w:rsid w:val="00867E02"/>
    <w:rsid w:val="00867E30"/>
    <w:rsid w:val="0087012C"/>
    <w:rsid w:val="00870527"/>
    <w:rsid w:val="00873CDB"/>
    <w:rsid w:val="0087511C"/>
    <w:rsid w:val="00875227"/>
    <w:rsid w:val="0087703F"/>
    <w:rsid w:val="0088217E"/>
    <w:rsid w:val="0088370A"/>
    <w:rsid w:val="0088661A"/>
    <w:rsid w:val="00886A5E"/>
    <w:rsid w:val="00890995"/>
    <w:rsid w:val="0089134F"/>
    <w:rsid w:val="00891597"/>
    <w:rsid w:val="008948CF"/>
    <w:rsid w:val="008961C3"/>
    <w:rsid w:val="008972CA"/>
    <w:rsid w:val="008A1684"/>
    <w:rsid w:val="008A44BE"/>
    <w:rsid w:val="008A6537"/>
    <w:rsid w:val="008B130A"/>
    <w:rsid w:val="008B3582"/>
    <w:rsid w:val="008B4147"/>
    <w:rsid w:val="008B46FD"/>
    <w:rsid w:val="008C1137"/>
    <w:rsid w:val="008D0DEC"/>
    <w:rsid w:val="008D3226"/>
    <w:rsid w:val="008D396D"/>
    <w:rsid w:val="008D76E0"/>
    <w:rsid w:val="008D7892"/>
    <w:rsid w:val="008E3581"/>
    <w:rsid w:val="008F04CE"/>
    <w:rsid w:val="008F0C20"/>
    <w:rsid w:val="008F0F4D"/>
    <w:rsid w:val="008F3BB7"/>
    <w:rsid w:val="008F5998"/>
    <w:rsid w:val="008F65DE"/>
    <w:rsid w:val="008F6EA1"/>
    <w:rsid w:val="008F7192"/>
    <w:rsid w:val="00900951"/>
    <w:rsid w:val="009018B3"/>
    <w:rsid w:val="0090201B"/>
    <w:rsid w:val="009029D0"/>
    <w:rsid w:val="00903E71"/>
    <w:rsid w:val="00907938"/>
    <w:rsid w:val="009118AA"/>
    <w:rsid w:val="009170FA"/>
    <w:rsid w:val="009201CA"/>
    <w:rsid w:val="00930FBA"/>
    <w:rsid w:val="009324B1"/>
    <w:rsid w:val="00932FD4"/>
    <w:rsid w:val="009341DB"/>
    <w:rsid w:val="00935309"/>
    <w:rsid w:val="009419A5"/>
    <w:rsid w:val="00942B01"/>
    <w:rsid w:val="00946DFD"/>
    <w:rsid w:val="00947BE3"/>
    <w:rsid w:val="00952162"/>
    <w:rsid w:val="00953BA8"/>
    <w:rsid w:val="009540C8"/>
    <w:rsid w:val="00954582"/>
    <w:rsid w:val="009546E5"/>
    <w:rsid w:val="00955752"/>
    <w:rsid w:val="00957677"/>
    <w:rsid w:val="00957E3A"/>
    <w:rsid w:val="009620D1"/>
    <w:rsid w:val="009632C1"/>
    <w:rsid w:val="00964C15"/>
    <w:rsid w:val="00974CA6"/>
    <w:rsid w:val="009826DF"/>
    <w:rsid w:val="0098669A"/>
    <w:rsid w:val="00986CBB"/>
    <w:rsid w:val="0099079C"/>
    <w:rsid w:val="009909A3"/>
    <w:rsid w:val="009909ED"/>
    <w:rsid w:val="00992787"/>
    <w:rsid w:val="00994C43"/>
    <w:rsid w:val="00996633"/>
    <w:rsid w:val="00997EFD"/>
    <w:rsid w:val="009A6372"/>
    <w:rsid w:val="009A672C"/>
    <w:rsid w:val="009A7DE9"/>
    <w:rsid w:val="009B11A8"/>
    <w:rsid w:val="009B1285"/>
    <w:rsid w:val="009B1428"/>
    <w:rsid w:val="009B20BF"/>
    <w:rsid w:val="009B260B"/>
    <w:rsid w:val="009B2C67"/>
    <w:rsid w:val="009C0136"/>
    <w:rsid w:val="009C069A"/>
    <w:rsid w:val="009C4A01"/>
    <w:rsid w:val="009C74E4"/>
    <w:rsid w:val="009D0747"/>
    <w:rsid w:val="009D1715"/>
    <w:rsid w:val="009D384C"/>
    <w:rsid w:val="009D5013"/>
    <w:rsid w:val="009E002E"/>
    <w:rsid w:val="009E08A9"/>
    <w:rsid w:val="009E1106"/>
    <w:rsid w:val="009E1B1E"/>
    <w:rsid w:val="009E2390"/>
    <w:rsid w:val="009E3598"/>
    <w:rsid w:val="009E4969"/>
    <w:rsid w:val="009E5746"/>
    <w:rsid w:val="009E5E3F"/>
    <w:rsid w:val="009F20AB"/>
    <w:rsid w:val="009F2F15"/>
    <w:rsid w:val="009F320F"/>
    <w:rsid w:val="009F43AF"/>
    <w:rsid w:val="009F6C52"/>
    <w:rsid w:val="00A07C9F"/>
    <w:rsid w:val="00A10F28"/>
    <w:rsid w:val="00A11E2D"/>
    <w:rsid w:val="00A15706"/>
    <w:rsid w:val="00A15C1C"/>
    <w:rsid w:val="00A16690"/>
    <w:rsid w:val="00A20B2E"/>
    <w:rsid w:val="00A20F03"/>
    <w:rsid w:val="00A25A5E"/>
    <w:rsid w:val="00A25DCD"/>
    <w:rsid w:val="00A30145"/>
    <w:rsid w:val="00A3141A"/>
    <w:rsid w:val="00A33C7B"/>
    <w:rsid w:val="00A34330"/>
    <w:rsid w:val="00A34D46"/>
    <w:rsid w:val="00A35568"/>
    <w:rsid w:val="00A35A94"/>
    <w:rsid w:val="00A35DA0"/>
    <w:rsid w:val="00A361C7"/>
    <w:rsid w:val="00A36B28"/>
    <w:rsid w:val="00A43BF9"/>
    <w:rsid w:val="00A43C4E"/>
    <w:rsid w:val="00A447BC"/>
    <w:rsid w:val="00A505F8"/>
    <w:rsid w:val="00A52DC3"/>
    <w:rsid w:val="00A54AE2"/>
    <w:rsid w:val="00A57AD0"/>
    <w:rsid w:val="00A6002B"/>
    <w:rsid w:val="00A60CF9"/>
    <w:rsid w:val="00A62BB9"/>
    <w:rsid w:val="00A635BB"/>
    <w:rsid w:val="00A63EAD"/>
    <w:rsid w:val="00A647DE"/>
    <w:rsid w:val="00A64F33"/>
    <w:rsid w:val="00A65494"/>
    <w:rsid w:val="00A660B0"/>
    <w:rsid w:val="00A67002"/>
    <w:rsid w:val="00A67B71"/>
    <w:rsid w:val="00A67D6D"/>
    <w:rsid w:val="00A720CC"/>
    <w:rsid w:val="00A7306C"/>
    <w:rsid w:val="00A74699"/>
    <w:rsid w:val="00A749E6"/>
    <w:rsid w:val="00A749E9"/>
    <w:rsid w:val="00A76787"/>
    <w:rsid w:val="00A77B41"/>
    <w:rsid w:val="00A77BD6"/>
    <w:rsid w:val="00A810F0"/>
    <w:rsid w:val="00A81CA9"/>
    <w:rsid w:val="00A822E4"/>
    <w:rsid w:val="00A82629"/>
    <w:rsid w:val="00A84E5E"/>
    <w:rsid w:val="00A8589B"/>
    <w:rsid w:val="00A85BEF"/>
    <w:rsid w:val="00A91FF4"/>
    <w:rsid w:val="00A92438"/>
    <w:rsid w:val="00A95AEC"/>
    <w:rsid w:val="00A976CF"/>
    <w:rsid w:val="00A97D7F"/>
    <w:rsid w:val="00AA0A39"/>
    <w:rsid w:val="00AA0DAA"/>
    <w:rsid w:val="00AA0FFF"/>
    <w:rsid w:val="00AA3C54"/>
    <w:rsid w:val="00AA5423"/>
    <w:rsid w:val="00AA5A7E"/>
    <w:rsid w:val="00AA66EE"/>
    <w:rsid w:val="00AB2BFA"/>
    <w:rsid w:val="00AB2D22"/>
    <w:rsid w:val="00AB3F53"/>
    <w:rsid w:val="00AB7716"/>
    <w:rsid w:val="00AB7757"/>
    <w:rsid w:val="00AC2193"/>
    <w:rsid w:val="00AC431F"/>
    <w:rsid w:val="00AC6C9A"/>
    <w:rsid w:val="00AD0C18"/>
    <w:rsid w:val="00AD1C80"/>
    <w:rsid w:val="00AD38F1"/>
    <w:rsid w:val="00AD3954"/>
    <w:rsid w:val="00AD5E8D"/>
    <w:rsid w:val="00AD5F1A"/>
    <w:rsid w:val="00AD62BD"/>
    <w:rsid w:val="00AD7885"/>
    <w:rsid w:val="00AD7F51"/>
    <w:rsid w:val="00AF0046"/>
    <w:rsid w:val="00AF0741"/>
    <w:rsid w:val="00AF3F23"/>
    <w:rsid w:val="00AF68B9"/>
    <w:rsid w:val="00AF6BAD"/>
    <w:rsid w:val="00B01C39"/>
    <w:rsid w:val="00B03822"/>
    <w:rsid w:val="00B05FC7"/>
    <w:rsid w:val="00B1064E"/>
    <w:rsid w:val="00B136C4"/>
    <w:rsid w:val="00B213DC"/>
    <w:rsid w:val="00B216D3"/>
    <w:rsid w:val="00B2349F"/>
    <w:rsid w:val="00B26B00"/>
    <w:rsid w:val="00B2787A"/>
    <w:rsid w:val="00B31ADC"/>
    <w:rsid w:val="00B32E37"/>
    <w:rsid w:val="00B33AE6"/>
    <w:rsid w:val="00B354E8"/>
    <w:rsid w:val="00B363CB"/>
    <w:rsid w:val="00B4241A"/>
    <w:rsid w:val="00B42F12"/>
    <w:rsid w:val="00B469D6"/>
    <w:rsid w:val="00B51CC1"/>
    <w:rsid w:val="00B5228D"/>
    <w:rsid w:val="00B541A5"/>
    <w:rsid w:val="00B553BA"/>
    <w:rsid w:val="00B56E2D"/>
    <w:rsid w:val="00B571D9"/>
    <w:rsid w:val="00B61C25"/>
    <w:rsid w:val="00B66552"/>
    <w:rsid w:val="00B66D5D"/>
    <w:rsid w:val="00B6731D"/>
    <w:rsid w:val="00B7049A"/>
    <w:rsid w:val="00B710F6"/>
    <w:rsid w:val="00B71B1D"/>
    <w:rsid w:val="00B74F6F"/>
    <w:rsid w:val="00B77917"/>
    <w:rsid w:val="00B82787"/>
    <w:rsid w:val="00B828C5"/>
    <w:rsid w:val="00B837B4"/>
    <w:rsid w:val="00B85736"/>
    <w:rsid w:val="00B862F3"/>
    <w:rsid w:val="00B86C07"/>
    <w:rsid w:val="00B911A9"/>
    <w:rsid w:val="00B920A1"/>
    <w:rsid w:val="00B96618"/>
    <w:rsid w:val="00BA2322"/>
    <w:rsid w:val="00BA3E84"/>
    <w:rsid w:val="00BA4FA1"/>
    <w:rsid w:val="00BA6927"/>
    <w:rsid w:val="00BB268A"/>
    <w:rsid w:val="00BB3861"/>
    <w:rsid w:val="00BB5F1A"/>
    <w:rsid w:val="00BB5FA1"/>
    <w:rsid w:val="00BC09B3"/>
    <w:rsid w:val="00BC2886"/>
    <w:rsid w:val="00BC5DB8"/>
    <w:rsid w:val="00BC5E9F"/>
    <w:rsid w:val="00BC64D0"/>
    <w:rsid w:val="00BC6F18"/>
    <w:rsid w:val="00BC7E2D"/>
    <w:rsid w:val="00BD0B62"/>
    <w:rsid w:val="00BD13B1"/>
    <w:rsid w:val="00BD4F09"/>
    <w:rsid w:val="00BD6304"/>
    <w:rsid w:val="00BE047F"/>
    <w:rsid w:val="00BE0EEF"/>
    <w:rsid w:val="00BE15AC"/>
    <w:rsid w:val="00BE258A"/>
    <w:rsid w:val="00BE29FC"/>
    <w:rsid w:val="00BE36E7"/>
    <w:rsid w:val="00BF0FA8"/>
    <w:rsid w:val="00BF2355"/>
    <w:rsid w:val="00BF4638"/>
    <w:rsid w:val="00BF7DC3"/>
    <w:rsid w:val="00C0016C"/>
    <w:rsid w:val="00C00288"/>
    <w:rsid w:val="00C0145A"/>
    <w:rsid w:val="00C03281"/>
    <w:rsid w:val="00C03F5F"/>
    <w:rsid w:val="00C07E43"/>
    <w:rsid w:val="00C111CD"/>
    <w:rsid w:val="00C112EA"/>
    <w:rsid w:val="00C16CB0"/>
    <w:rsid w:val="00C20C63"/>
    <w:rsid w:val="00C239FF"/>
    <w:rsid w:val="00C23FD0"/>
    <w:rsid w:val="00C24383"/>
    <w:rsid w:val="00C25B89"/>
    <w:rsid w:val="00C328C5"/>
    <w:rsid w:val="00C36E0E"/>
    <w:rsid w:val="00C411D9"/>
    <w:rsid w:val="00C4288E"/>
    <w:rsid w:val="00C433B7"/>
    <w:rsid w:val="00C4451C"/>
    <w:rsid w:val="00C475AC"/>
    <w:rsid w:val="00C50C06"/>
    <w:rsid w:val="00C55F9D"/>
    <w:rsid w:val="00C61970"/>
    <w:rsid w:val="00C64CFF"/>
    <w:rsid w:val="00C705F9"/>
    <w:rsid w:val="00C76DC6"/>
    <w:rsid w:val="00C805F7"/>
    <w:rsid w:val="00C8131C"/>
    <w:rsid w:val="00C81F01"/>
    <w:rsid w:val="00C828F5"/>
    <w:rsid w:val="00C8449E"/>
    <w:rsid w:val="00C913FD"/>
    <w:rsid w:val="00C940EE"/>
    <w:rsid w:val="00CA0B2E"/>
    <w:rsid w:val="00CA0EF9"/>
    <w:rsid w:val="00CA18A0"/>
    <w:rsid w:val="00CA289C"/>
    <w:rsid w:val="00CA3713"/>
    <w:rsid w:val="00CB0029"/>
    <w:rsid w:val="00CB0061"/>
    <w:rsid w:val="00CB72A2"/>
    <w:rsid w:val="00CC15C0"/>
    <w:rsid w:val="00CC2DCB"/>
    <w:rsid w:val="00CC375E"/>
    <w:rsid w:val="00CC4658"/>
    <w:rsid w:val="00CC6285"/>
    <w:rsid w:val="00CC751D"/>
    <w:rsid w:val="00CC7B23"/>
    <w:rsid w:val="00CD0E64"/>
    <w:rsid w:val="00CD14D4"/>
    <w:rsid w:val="00CD365B"/>
    <w:rsid w:val="00CD4B2B"/>
    <w:rsid w:val="00CE08D1"/>
    <w:rsid w:val="00CE20F9"/>
    <w:rsid w:val="00CE25C7"/>
    <w:rsid w:val="00CE475B"/>
    <w:rsid w:val="00CE7810"/>
    <w:rsid w:val="00CE7F54"/>
    <w:rsid w:val="00CF6B75"/>
    <w:rsid w:val="00CF7B93"/>
    <w:rsid w:val="00D00C67"/>
    <w:rsid w:val="00D01E40"/>
    <w:rsid w:val="00D02D5B"/>
    <w:rsid w:val="00D02EBC"/>
    <w:rsid w:val="00D03AE3"/>
    <w:rsid w:val="00D05A38"/>
    <w:rsid w:val="00D05E3D"/>
    <w:rsid w:val="00D10F46"/>
    <w:rsid w:val="00D110EC"/>
    <w:rsid w:val="00D15199"/>
    <w:rsid w:val="00D1743F"/>
    <w:rsid w:val="00D20DC5"/>
    <w:rsid w:val="00D2129B"/>
    <w:rsid w:val="00D22A38"/>
    <w:rsid w:val="00D247F9"/>
    <w:rsid w:val="00D24993"/>
    <w:rsid w:val="00D266A3"/>
    <w:rsid w:val="00D269F4"/>
    <w:rsid w:val="00D27BAB"/>
    <w:rsid w:val="00D30853"/>
    <w:rsid w:val="00D33C9C"/>
    <w:rsid w:val="00D34224"/>
    <w:rsid w:val="00D34E90"/>
    <w:rsid w:val="00D361CE"/>
    <w:rsid w:val="00D365E6"/>
    <w:rsid w:val="00D4058C"/>
    <w:rsid w:val="00D405B6"/>
    <w:rsid w:val="00D46277"/>
    <w:rsid w:val="00D46E6E"/>
    <w:rsid w:val="00D51743"/>
    <w:rsid w:val="00D5322A"/>
    <w:rsid w:val="00D547F1"/>
    <w:rsid w:val="00D57D39"/>
    <w:rsid w:val="00D60F5F"/>
    <w:rsid w:val="00D6287C"/>
    <w:rsid w:val="00D62A1D"/>
    <w:rsid w:val="00D63790"/>
    <w:rsid w:val="00D640F5"/>
    <w:rsid w:val="00D642CB"/>
    <w:rsid w:val="00D66B5E"/>
    <w:rsid w:val="00D72ED1"/>
    <w:rsid w:val="00D74856"/>
    <w:rsid w:val="00D77359"/>
    <w:rsid w:val="00D815E0"/>
    <w:rsid w:val="00D821E0"/>
    <w:rsid w:val="00D82FBA"/>
    <w:rsid w:val="00D850D2"/>
    <w:rsid w:val="00D860C6"/>
    <w:rsid w:val="00D86F89"/>
    <w:rsid w:val="00D9062B"/>
    <w:rsid w:val="00D911E6"/>
    <w:rsid w:val="00D92F1E"/>
    <w:rsid w:val="00D9359E"/>
    <w:rsid w:val="00D93969"/>
    <w:rsid w:val="00D93BAB"/>
    <w:rsid w:val="00DA4282"/>
    <w:rsid w:val="00DA46D1"/>
    <w:rsid w:val="00DA7FA6"/>
    <w:rsid w:val="00DB00A7"/>
    <w:rsid w:val="00DB2531"/>
    <w:rsid w:val="00DB283E"/>
    <w:rsid w:val="00DB441D"/>
    <w:rsid w:val="00DB6FAA"/>
    <w:rsid w:val="00DB7665"/>
    <w:rsid w:val="00DC4E11"/>
    <w:rsid w:val="00DC5B1D"/>
    <w:rsid w:val="00DD0B5C"/>
    <w:rsid w:val="00DD0C21"/>
    <w:rsid w:val="00DD2F3B"/>
    <w:rsid w:val="00DD4D10"/>
    <w:rsid w:val="00DD683D"/>
    <w:rsid w:val="00DE0A4D"/>
    <w:rsid w:val="00DE12C7"/>
    <w:rsid w:val="00DE1AE8"/>
    <w:rsid w:val="00DE261A"/>
    <w:rsid w:val="00DE3BDF"/>
    <w:rsid w:val="00DE4A92"/>
    <w:rsid w:val="00DF02F2"/>
    <w:rsid w:val="00DF0FA3"/>
    <w:rsid w:val="00DF3F67"/>
    <w:rsid w:val="00DF46E5"/>
    <w:rsid w:val="00DF4741"/>
    <w:rsid w:val="00DF5DD4"/>
    <w:rsid w:val="00DF6775"/>
    <w:rsid w:val="00DF74EE"/>
    <w:rsid w:val="00E00002"/>
    <w:rsid w:val="00E012DF"/>
    <w:rsid w:val="00E0643F"/>
    <w:rsid w:val="00E07F0E"/>
    <w:rsid w:val="00E116A9"/>
    <w:rsid w:val="00E13BD5"/>
    <w:rsid w:val="00E144D1"/>
    <w:rsid w:val="00E14E43"/>
    <w:rsid w:val="00E17AA3"/>
    <w:rsid w:val="00E241F8"/>
    <w:rsid w:val="00E24846"/>
    <w:rsid w:val="00E248C2"/>
    <w:rsid w:val="00E2615D"/>
    <w:rsid w:val="00E266DB"/>
    <w:rsid w:val="00E35F54"/>
    <w:rsid w:val="00E4012A"/>
    <w:rsid w:val="00E404E1"/>
    <w:rsid w:val="00E42020"/>
    <w:rsid w:val="00E4265F"/>
    <w:rsid w:val="00E45090"/>
    <w:rsid w:val="00E46EA9"/>
    <w:rsid w:val="00E46F3F"/>
    <w:rsid w:val="00E52530"/>
    <w:rsid w:val="00E52979"/>
    <w:rsid w:val="00E5458A"/>
    <w:rsid w:val="00E54FBC"/>
    <w:rsid w:val="00E551AA"/>
    <w:rsid w:val="00E553C7"/>
    <w:rsid w:val="00E62D8A"/>
    <w:rsid w:val="00E631D9"/>
    <w:rsid w:val="00E63584"/>
    <w:rsid w:val="00E6620F"/>
    <w:rsid w:val="00E66B24"/>
    <w:rsid w:val="00E66C87"/>
    <w:rsid w:val="00E702E4"/>
    <w:rsid w:val="00E716CE"/>
    <w:rsid w:val="00E723BA"/>
    <w:rsid w:val="00E726DE"/>
    <w:rsid w:val="00E72F16"/>
    <w:rsid w:val="00E74019"/>
    <w:rsid w:val="00E74555"/>
    <w:rsid w:val="00E81B90"/>
    <w:rsid w:val="00E82CC8"/>
    <w:rsid w:val="00E84C9B"/>
    <w:rsid w:val="00E85BD6"/>
    <w:rsid w:val="00E90A69"/>
    <w:rsid w:val="00E931A0"/>
    <w:rsid w:val="00E94195"/>
    <w:rsid w:val="00E96E01"/>
    <w:rsid w:val="00E9780E"/>
    <w:rsid w:val="00EA0C2F"/>
    <w:rsid w:val="00EA0EA4"/>
    <w:rsid w:val="00EA55EB"/>
    <w:rsid w:val="00EA6153"/>
    <w:rsid w:val="00EA661E"/>
    <w:rsid w:val="00EA7E64"/>
    <w:rsid w:val="00EB026D"/>
    <w:rsid w:val="00EB2F2D"/>
    <w:rsid w:val="00EB399E"/>
    <w:rsid w:val="00EB3EC9"/>
    <w:rsid w:val="00EB554A"/>
    <w:rsid w:val="00EB7491"/>
    <w:rsid w:val="00EC1903"/>
    <w:rsid w:val="00EC23C3"/>
    <w:rsid w:val="00EC2894"/>
    <w:rsid w:val="00EC33BE"/>
    <w:rsid w:val="00EC4532"/>
    <w:rsid w:val="00EC4AC2"/>
    <w:rsid w:val="00EC6831"/>
    <w:rsid w:val="00EC7FAF"/>
    <w:rsid w:val="00ED11A3"/>
    <w:rsid w:val="00ED3759"/>
    <w:rsid w:val="00ED64A9"/>
    <w:rsid w:val="00EE18CE"/>
    <w:rsid w:val="00EE2F92"/>
    <w:rsid w:val="00EE3AA3"/>
    <w:rsid w:val="00EF14A2"/>
    <w:rsid w:val="00EF3AD6"/>
    <w:rsid w:val="00EF4D25"/>
    <w:rsid w:val="00EF5630"/>
    <w:rsid w:val="00EF7C59"/>
    <w:rsid w:val="00F02842"/>
    <w:rsid w:val="00F02BD8"/>
    <w:rsid w:val="00F075CB"/>
    <w:rsid w:val="00F079DD"/>
    <w:rsid w:val="00F109F7"/>
    <w:rsid w:val="00F13068"/>
    <w:rsid w:val="00F1559E"/>
    <w:rsid w:val="00F16614"/>
    <w:rsid w:val="00F1662B"/>
    <w:rsid w:val="00F17421"/>
    <w:rsid w:val="00F1764B"/>
    <w:rsid w:val="00F26D57"/>
    <w:rsid w:val="00F30966"/>
    <w:rsid w:val="00F320C5"/>
    <w:rsid w:val="00F33B4D"/>
    <w:rsid w:val="00F3447C"/>
    <w:rsid w:val="00F344B0"/>
    <w:rsid w:val="00F34834"/>
    <w:rsid w:val="00F45614"/>
    <w:rsid w:val="00F47C9E"/>
    <w:rsid w:val="00F51D13"/>
    <w:rsid w:val="00F52CFF"/>
    <w:rsid w:val="00F52EB4"/>
    <w:rsid w:val="00F542EF"/>
    <w:rsid w:val="00F544FE"/>
    <w:rsid w:val="00F54658"/>
    <w:rsid w:val="00F547EB"/>
    <w:rsid w:val="00F54F89"/>
    <w:rsid w:val="00F56AE4"/>
    <w:rsid w:val="00F60050"/>
    <w:rsid w:val="00F62A1B"/>
    <w:rsid w:val="00F62CB3"/>
    <w:rsid w:val="00F645C8"/>
    <w:rsid w:val="00F651C5"/>
    <w:rsid w:val="00F6607C"/>
    <w:rsid w:val="00F709CE"/>
    <w:rsid w:val="00F72E58"/>
    <w:rsid w:val="00F77000"/>
    <w:rsid w:val="00F8047C"/>
    <w:rsid w:val="00F84E13"/>
    <w:rsid w:val="00F85E51"/>
    <w:rsid w:val="00F9100B"/>
    <w:rsid w:val="00F911A9"/>
    <w:rsid w:val="00F9222E"/>
    <w:rsid w:val="00F952D1"/>
    <w:rsid w:val="00F96E9F"/>
    <w:rsid w:val="00F9767E"/>
    <w:rsid w:val="00F97D51"/>
    <w:rsid w:val="00FA0705"/>
    <w:rsid w:val="00FA5BE7"/>
    <w:rsid w:val="00FA6544"/>
    <w:rsid w:val="00FB176E"/>
    <w:rsid w:val="00FB2580"/>
    <w:rsid w:val="00FB35B5"/>
    <w:rsid w:val="00FB411A"/>
    <w:rsid w:val="00FB51BC"/>
    <w:rsid w:val="00FB52B6"/>
    <w:rsid w:val="00FB582C"/>
    <w:rsid w:val="00FC11FD"/>
    <w:rsid w:val="00FC1BAD"/>
    <w:rsid w:val="00FC2E52"/>
    <w:rsid w:val="00FC4BCD"/>
    <w:rsid w:val="00FC68E0"/>
    <w:rsid w:val="00FD16EF"/>
    <w:rsid w:val="00FD196C"/>
    <w:rsid w:val="00FD3AEC"/>
    <w:rsid w:val="00FD46C7"/>
    <w:rsid w:val="00FD4AC4"/>
    <w:rsid w:val="00FD51D1"/>
    <w:rsid w:val="00FE0292"/>
    <w:rsid w:val="00FE0EE1"/>
    <w:rsid w:val="00FE1894"/>
    <w:rsid w:val="00FE437E"/>
    <w:rsid w:val="00FE7F4F"/>
    <w:rsid w:val="00FF0D1D"/>
    <w:rsid w:val="00FF392D"/>
    <w:rsid w:val="00FF3E19"/>
    <w:rsid w:val="00FF6038"/>
    <w:rsid w:val="00FF6BA7"/>
    <w:rsid w:val="00FF7E31"/>
    <w:rsid w:val="13830C99"/>
    <w:rsid w:val="186D7AAE"/>
    <w:rsid w:val="29F3E308"/>
    <w:rsid w:val="30DDDBF9"/>
    <w:rsid w:val="3D110A6B"/>
    <w:rsid w:val="4C021AE5"/>
    <w:rsid w:val="571BAF9A"/>
    <w:rsid w:val="6858E89A"/>
    <w:rsid w:val="77E8CBBB"/>
    <w:rsid w:val="7F4FC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549B34"/>
  <w15:docId w15:val="{A652F6B5-7A3E-459F-8B5D-A1D3C81E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08D1"/>
    <w:pPr>
      <w:tabs>
        <w:tab w:val="left" w:pos="440"/>
      </w:tabs>
      <w:spacing w:after="240"/>
      <w:jc w:val="both"/>
      <w:outlineLvl w:val="0"/>
    </w:pPr>
    <w:rPr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08D1"/>
    <w:pPr>
      <w:tabs>
        <w:tab w:val="left" w:pos="900"/>
      </w:tabs>
      <w:spacing w:after="240"/>
      <w:jc w:val="both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qFormat/>
    <w:rsid w:val="00CE08D1"/>
    <w:pPr>
      <w:keepNext/>
      <w:widowControl w:val="0"/>
      <w:spacing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qFormat/>
    <w:rsid w:val="00CE08D1"/>
    <w:pPr>
      <w:keepNext/>
      <w:widowControl w:val="0"/>
      <w:spacing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rsid w:val="00CE08D1"/>
    <w:pPr>
      <w:widowControl w:val="0"/>
      <w:spacing w:after="24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CE08D1"/>
    <w:pPr>
      <w:widowControl w:val="0"/>
      <w:spacing w:after="24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rsid w:val="00CE08D1"/>
    <w:pPr>
      <w:spacing w:before="240" w:after="60"/>
      <w:outlineLvl w:val="6"/>
    </w:pPr>
    <w:rPr>
      <w:rFonts w:ascii="Arial" w:hAnsi="Arial" w:cs="Arial"/>
      <w:sz w:val="20"/>
    </w:rPr>
  </w:style>
  <w:style w:type="paragraph" w:styleId="Heading8">
    <w:name w:val="heading 8"/>
    <w:basedOn w:val="Normal"/>
    <w:next w:val="Normal"/>
    <w:qFormat/>
    <w:rsid w:val="00CE08D1"/>
    <w:pPr>
      <w:spacing w:before="240" w:after="60"/>
      <w:outlineLvl w:val="7"/>
    </w:pPr>
    <w:rPr>
      <w:rFonts w:ascii="Arial" w:hAnsi="Arial" w:cs="Arial"/>
      <w:i/>
      <w:iCs/>
      <w:sz w:val="20"/>
    </w:rPr>
  </w:style>
  <w:style w:type="paragraph" w:styleId="Heading9">
    <w:name w:val="heading 9"/>
    <w:basedOn w:val="Normal"/>
    <w:next w:val="Normal"/>
    <w:qFormat/>
    <w:rsid w:val="00CE08D1"/>
    <w:pPr>
      <w:spacing w:before="240" w:after="60"/>
      <w:outlineLvl w:val="8"/>
    </w:pPr>
    <w:rPr>
      <w:rFonts w:ascii="Arial" w:hAnsi="Arial" w:cs="Arial"/>
      <w:b/>
      <w:i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BaseTimes"/>
    <w:pPr>
      <w:spacing w:after="240"/>
      <w:ind w:firstLine="1440"/>
    </w:pPr>
  </w:style>
  <w:style w:type="paragraph" w:styleId="Footer">
    <w:name w:val="footer"/>
    <w:link w:val="FooterChar"/>
    <w:uiPriority w:val="99"/>
    <w:rPr>
      <w:sz w:val="12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PageNumber">
    <w:name w:val="page number"/>
    <w:rPr>
      <w:sz w:val="24"/>
    </w:rPr>
  </w:style>
  <w:style w:type="paragraph" w:customStyle="1" w:styleId="WCPageNumber">
    <w:name w:val="WCPageNumber"/>
    <w:pPr>
      <w:jc w:val="center"/>
    </w:pPr>
    <w:rPr>
      <w:sz w:val="24"/>
    </w:rPr>
  </w:style>
  <w:style w:type="paragraph" w:customStyle="1" w:styleId="BaseArial">
    <w:name w:val="BaseArial"/>
    <w:rPr>
      <w:rFonts w:ascii="Arial" w:hAnsi="Arial"/>
      <w:sz w:val="24"/>
    </w:rPr>
  </w:style>
  <w:style w:type="paragraph" w:customStyle="1" w:styleId="BaseTimes">
    <w:name w:val="BaseTimes"/>
    <w:rPr>
      <w:sz w:val="24"/>
    </w:rPr>
  </w:style>
  <w:style w:type="character" w:customStyle="1" w:styleId="CharBaseArial">
    <w:name w:val="CharBaseArial"/>
    <w:rPr>
      <w:rFonts w:ascii="Arial" w:hAnsi="Arial"/>
      <w:sz w:val="24"/>
      <w:lang w:val="en-US"/>
    </w:rPr>
  </w:style>
  <w:style w:type="character" w:customStyle="1" w:styleId="CharBaseTimes">
    <w:name w:val="CharBaseTimes"/>
    <w:rPr>
      <w:rFonts w:ascii="Times New Roman" w:hAnsi="Times New Roman"/>
      <w:sz w:val="24"/>
      <w:lang w:val="en-US"/>
    </w:rPr>
  </w:style>
  <w:style w:type="paragraph" w:customStyle="1" w:styleId="Textcent">
    <w:name w:val="Text cent"/>
    <w:basedOn w:val="Text"/>
    <w:rsid w:val="00DF4741"/>
    <w:pPr>
      <w:ind w:firstLine="0"/>
      <w:jc w:val="center"/>
    </w:pPr>
  </w:style>
  <w:style w:type="paragraph" w:customStyle="1" w:styleId="Text0">
    <w:name w:val="Text(0)"/>
    <w:basedOn w:val="Text"/>
    <w:rsid w:val="00DF4741"/>
    <w:pPr>
      <w:ind w:firstLine="0"/>
      <w:jc w:val="both"/>
    </w:pPr>
  </w:style>
  <w:style w:type="paragraph" w:customStyle="1" w:styleId="Text05">
    <w:name w:val="Text 0.5"/>
    <w:basedOn w:val="Text"/>
    <w:rsid w:val="00DF4741"/>
    <w:pPr>
      <w:ind w:left="423" w:firstLine="0"/>
      <w:jc w:val="both"/>
    </w:pPr>
  </w:style>
  <w:style w:type="paragraph" w:customStyle="1" w:styleId="Textsign">
    <w:name w:val="Text sign"/>
    <w:basedOn w:val="Text0"/>
    <w:rsid w:val="00DF4741"/>
    <w:pPr>
      <w:jc w:val="left"/>
    </w:pPr>
  </w:style>
  <w:style w:type="paragraph" w:customStyle="1" w:styleId="Textsign1">
    <w:name w:val="Text sign1"/>
    <w:basedOn w:val="Text0"/>
    <w:rsid w:val="00DF4741"/>
    <w:pPr>
      <w:jc w:val="left"/>
    </w:pPr>
  </w:style>
  <w:style w:type="character" w:styleId="FootnoteReference">
    <w:name w:val="footnote reference"/>
    <w:semiHidden/>
    <w:rsid w:val="00763BD9"/>
    <w:rPr>
      <w:vertAlign w:val="superscript"/>
    </w:rPr>
  </w:style>
  <w:style w:type="paragraph" w:customStyle="1" w:styleId="DraftLineWC">
    <w:name w:val="DraftLineW&amp;C"/>
    <w:basedOn w:val="Normal"/>
    <w:rsid w:val="00D93BAB"/>
    <w:pPr>
      <w:framePr w:w="5328" w:hSpace="187" w:vSpace="187" w:wrap="around" w:vAnchor="page" w:hAnchor="page" w:x="5761" w:y="721"/>
      <w:jc w:val="right"/>
    </w:pPr>
    <w:rPr>
      <w:sz w:val="20"/>
    </w:rPr>
  </w:style>
  <w:style w:type="character" w:customStyle="1" w:styleId="zzmpTrailerItem">
    <w:name w:val="zzmpTrailerItem"/>
    <w:rsid w:val="00B71B1D"/>
    <w:rPr>
      <w:rFonts w:ascii="Times New Roman" w:hAnsi="Times New Roman" w:cs="Times New Roman"/>
      <w:b w:val="0"/>
      <w:i w:val="0"/>
      <w:caps w:val="0"/>
      <w:smallCaps w:val="0"/>
      <w:dstrike w:val="0"/>
      <w:noProof/>
      <w:vanish w:val="0"/>
      <w:color w:val="auto"/>
      <w:spacing w:val="0"/>
      <w:position w:val="0"/>
      <w:sz w:val="16"/>
      <w:u w:val="none"/>
      <w:effect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rsid w:val="0000080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00804"/>
    <w:rPr>
      <w:rFonts w:ascii="Tahoma" w:hAnsi="Tahoma" w:cs="Tahoma"/>
      <w:sz w:val="16"/>
      <w:szCs w:val="16"/>
    </w:rPr>
  </w:style>
  <w:style w:type="paragraph" w:customStyle="1" w:styleId="NormalCentered">
    <w:name w:val="NormalCentered"/>
    <w:basedOn w:val="Normal"/>
    <w:next w:val="Normal"/>
    <w:rsid w:val="00610053"/>
    <w:pPr>
      <w:spacing w:line="300" w:lineRule="atLeast"/>
      <w:jc w:val="center"/>
    </w:pPr>
    <w:rPr>
      <w:lang w:val="en-GB"/>
    </w:rPr>
  </w:style>
  <w:style w:type="paragraph" w:customStyle="1" w:styleId="Bodyclause">
    <w:name w:val="Body  clause"/>
    <w:basedOn w:val="Normal"/>
    <w:next w:val="Heading1"/>
    <w:link w:val="BodyclauseChar"/>
    <w:rsid w:val="00A84E5E"/>
    <w:pPr>
      <w:spacing w:before="240" w:after="120" w:line="300" w:lineRule="atLeast"/>
      <w:ind w:firstLine="720"/>
    </w:pPr>
  </w:style>
  <w:style w:type="character" w:customStyle="1" w:styleId="Defterm">
    <w:name w:val="Defterm"/>
    <w:rsid w:val="00A84E5E"/>
    <w:rPr>
      <w:b/>
      <w:color w:val="000000"/>
      <w:lang w:val="en-US" w:eastAsia="en-US" w:bidi="ar-SA"/>
    </w:rPr>
  </w:style>
  <w:style w:type="character" w:customStyle="1" w:styleId="BodyclauseChar">
    <w:name w:val="Body  clause Char"/>
    <w:link w:val="Bodyclause"/>
    <w:rsid w:val="00A84E5E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58340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3E0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83402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34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34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42D32"/>
    <w:rPr>
      <w:color w:val="808080"/>
    </w:rPr>
  </w:style>
  <w:style w:type="paragraph" w:styleId="NormalWeb">
    <w:name w:val="Normal (Web)"/>
    <w:basedOn w:val="Normal"/>
    <w:uiPriority w:val="99"/>
    <w:unhideWhenUsed/>
    <w:rsid w:val="00D814D5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21026E"/>
    <w:rPr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9A348A"/>
    <w:rPr>
      <w:bCs/>
      <w:iCs/>
      <w:sz w:val="24"/>
      <w:szCs w:val="28"/>
    </w:rPr>
  </w:style>
  <w:style w:type="paragraph" w:styleId="ListParagraph">
    <w:name w:val="List Paragraph"/>
    <w:basedOn w:val="Normal"/>
    <w:uiPriority w:val="34"/>
    <w:qFormat/>
    <w:rsid w:val="000F3E0F"/>
    <w:pPr>
      <w:ind w:left="720"/>
      <w:contextualSpacing/>
    </w:pPr>
  </w:style>
  <w:style w:type="paragraph" w:customStyle="1" w:styleId="DocID">
    <w:name w:val="DocID"/>
    <w:basedOn w:val="Footer"/>
    <w:next w:val="Footer"/>
    <w:link w:val="DocIDChar"/>
    <w:rsid w:val="00815B4E"/>
    <w:rPr>
      <w:sz w:val="18"/>
    </w:rPr>
  </w:style>
  <w:style w:type="character" w:customStyle="1" w:styleId="DocIDChar">
    <w:name w:val="DocID Char"/>
    <w:basedOn w:val="CommentTextChar"/>
    <w:link w:val="DocID"/>
    <w:rsid w:val="00815B4E"/>
    <w:rPr>
      <w:sz w:val="18"/>
      <w:lang w:val="en-US" w:eastAsia="en-US"/>
    </w:rPr>
  </w:style>
  <w:style w:type="paragraph" w:styleId="Revision">
    <w:name w:val="Revision"/>
    <w:hidden/>
    <w:uiPriority w:val="99"/>
    <w:semiHidden/>
    <w:rsid w:val="00D82FBA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7131F"/>
    <w:rPr>
      <w:sz w:val="12"/>
    </w:rPr>
  </w:style>
  <w:style w:type="character" w:styleId="Hyperlink">
    <w:name w:val="Hyperlink"/>
    <w:basedOn w:val="DefaultParagraphFont"/>
    <w:unhideWhenUsed/>
    <w:rsid w:val="00A749E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749E6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FD51D1"/>
    <w:rPr>
      <w:sz w:val="24"/>
      <w:szCs w:val="24"/>
    </w:rPr>
  </w:style>
  <w:style w:type="character" w:customStyle="1" w:styleId="q4iawc">
    <w:name w:val="q4iawc"/>
    <w:basedOn w:val="DefaultParagraphFont"/>
    <w:rsid w:val="004D6B10"/>
  </w:style>
  <w:style w:type="paragraph" w:styleId="Bibliography">
    <w:name w:val="Bibliography"/>
    <w:basedOn w:val="Normal"/>
    <w:next w:val="Normal"/>
    <w:uiPriority w:val="37"/>
    <w:semiHidden/>
    <w:unhideWhenUsed/>
    <w:rsid w:val="00DD2F3B"/>
  </w:style>
  <w:style w:type="paragraph" w:styleId="BlockText">
    <w:name w:val="Block Text"/>
    <w:basedOn w:val="Normal"/>
    <w:semiHidden/>
    <w:unhideWhenUsed/>
    <w:rsid w:val="00DD2F3B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BodyText">
    <w:name w:val="Body Text"/>
    <w:basedOn w:val="Normal"/>
    <w:link w:val="BodyTextChar"/>
    <w:semiHidden/>
    <w:unhideWhenUsed/>
    <w:rsid w:val="00DD2F3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DD2F3B"/>
    <w:rPr>
      <w:sz w:val="24"/>
      <w:szCs w:val="24"/>
    </w:rPr>
  </w:style>
  <w:style w:type="paragraph" w:styleId="BodyText2">
    <w:name w:val="Body Text 2"/>
    <w:basedOn w:val="Normal"/>
    <w:link w:val="BodyText2Char"/>
    <w:semiHidden/>
    <w:unhideWhenUsed/>
    <w:rsid w:val="00DD2F3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DD2F3B"/>
    <w:rPr>
      <w:sz w:val="24"/>
      <w:szCs w:val="24"/>
    </w:rPr>
  </w:style>
  <w:style w:type="paragraph" w:styleId="BodyText3">
    <w:name w:val="Body Text 3"/>
    <w:basedOn w:val="Normal"/>
    <w:link w:val="BodyText3Char"/>
    <w:semiHidden/>
    <w:unhideWhenUsed/>
    <w:rsid w:val="00DD2F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DD2F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DD2F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DD2F3B"/>
    <w:rPr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DD2F3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DD2F3B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DD2F3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DD2F3B"/>
    <w:rPr>
      <w:sz w:val="24"/>
      <w:szCs w:val="24"/>
    </w:rPr>
  </w:style>
  <w:style w:type="paragraph" w:styleId="BodyTextIndent2">
    <w:name w:val="Body Text Indent 2"/>
    <w:basedOn w:val="Normal"/>
    <w:link w:val="BodyTextIndent2Char"/>
    <w:semiHidden/>
    <w:unhideWhenUsed/>
    <w:rsid w:val="00DD2F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DD2F3B"/>
    <w:rPr>
      <w:sz w:val="24"/>
      <w:szCs w:val="24"/>
    </w:rPr>
  </w:style>
  <w:style w:type="paragraph" w:styleId="BodyTextIndent3">
    <w:name w:val="Body Text Indent 3"/>
    <w:basedOn w:val="Normal"/>
    <w:link w:val="BodyTextIndent3Char"/>
    <w:semiHidden/>
    <w:unhideWhenUsed/>
    <w:rsid w:val="00DD2F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DD2F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DD2F3B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DD2F3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DD2F3B"/>
    <w:rPr>
      <w:sz w:val="24"/>
      <w:szCs w:val="24"/>
    </w:rPr>
  </w:style>
  <w:style w:type="paragraph" w:styleId="Date">
    <w:name w:val="Date"/>
    <w:basedOn w:val="Normal"/>
    <w:next w:val="Normal"/>
    <w:link w:val="DateChar"/>
    <w:rsid w:val="00DD2F3B"/>
  </w:style>
  <w:style w:type="character" w:customStyle="1" w:styleId="DateChar">
    <w:name w:val="Date Char"/>
    <w:basedOn w:val="DefaultParagraphFont"/>
    <w:link w:val="Date"/>
    <w:rsid w:val="00DD2F3B"/>
    <w:rPr>
      <w:sz w:val="24"/>
      <w:szCs w:val="24"/>
    </w:rPr>
  </w:style>
  <w:style w:type="paragraph" w:styleId="DocumentMap">
    <w:name w:val="Document Map"/>
    <w:basedOn w:val="Normal"/>
    <w:link w:val="DocumentMapChar"/>
    <w:semiHidden/>
    <w:unhideWhenUsed/>
    <w:rsid w:val="00DD2F3B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DD2F3B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DD2F3B"/>
  </w:style>
  <w:style w:type="character" w:customStyle="1" w:styleId="E-mailSignatureChar">
    <w:name w:val="E-mail Signature Char"/>
    <w:basedOn w:val="DefaultParagraphFont"/>
    <w:link w:val="E-mailSignature"/>
    <w:semiHidden/>
    <w:rsid w:val="00DD2F3B"/>
    <w:rPr>
      <w:sz w:val="24"/>
      <w:szCs w:val="24"/>
    </w:rPr>
  </w:style>
  <w:style w:type="paragraph" w:styleId="EndnoteText">
    <w:name w:val="endnote text"/>
    <w:basedOn w:val="Normal"/>
    <w:link w:val="EndnoteTextChar"/>
    <w:semiHidden/>
    <w:unhideWhenUsed/>
    <w:rsid w:val="00DD2F3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DD2F3B"/>
  </w:style>
  <w:style w:type="paragraph" w:styleId="EnvelopeAddress">
    <w:name w:val="envelope address"/>
    <w:basedOn w:val="Normal"/>
    <w:semiHidden/>
    <w:unhideWhenUsed/>
    <w:rsid w:val="00DD2F3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semiHidden/>
    <w:unhideWhenUsed/>
    <w:rsid w:val="00DD2F3B"/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DD2F3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DD2F3B"/>
    <w:rPr>
      <w:i/>
      <w:i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DD2F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DD2F3B"/>
    <w:rPr>
      <w:rFonts w:ascii="Consolas" w:hAnsi="Consolas"/>
    </w:rPr>
  </w:style>
  <w:style w:type="paragraph" w:styleId="Index1">
    <w:name w:val="index 1"/>
    <w:basedOn w:val="Normal"/>
    <w:next w:val="Normal"/>
    <w:autoRedefine/>
    <w:semiHidden/>
    <w:unhideWhenUsed/>
    <w:rsid w:val="00DD2F3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DD2F3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DD2F3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DD2F3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DD2F3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DD2F3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DD2F3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DD2F3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DD2F3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DD2F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3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3B"/>
    <w:rPr>
      <w:i/>
      <w:iCs/>
      <w:color w:val="5B9BD5" w:themeColor="accent1"/>
      <w:sz w:val="24"/>
      <w:szCs w:val="24"/>
    </w:rPr>
  </w:style>
  <w:style w:type="paragraph" w:styleId="List">
    <w:name w:val="List"/>
    <w:basedOn w:val="Normal"/>
    <w:semiHidden/>
    <w:unhideWhenUsed/>
    <w:rsid w:val="00DD2F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DD2F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DD2F3B"/>
    <w:pPr>
      <w:ind w:left="1080" w:hanging="360"/>
      <w:contextualSpacing/>
    </w:pPr>
  </w:style>
  <w:style w:type="paragraph" w:styleId="List4">
    <w:name w:val="List 4"/>
    <w:basedOn w:val="Normal"/>
    <w:rsid w:val="00DD2F3B"/>
    <w:pPr>
      <w:ind w:left="1440" w:hanging="360"/>
      <w:contextualSpacing/>
    </w:pPr>
  </w:style>
  <w:style w:type="paragraph" w:styleId="List5">
    <w:name w:val="List 5"/>
    <w:basedOn w:val="Normal"/>
    <w:rsid w:val="00DD2F3B"/>
    <w:pPr>
      <w:ind w:left="1800" w:hanging="360"/>
      <w:contextualSpacing/>
    </w:pPr>
  </w:style>
  <w:style w:type="paragraph" w:styleId="ListBullet">
    <w:name w:val="List Bullet"/>
    <w:basedOn w:val="Normal"/>
    <w:semiHidden/>
    <w:unhideWhenUsed/>
    <w:rsid w:val="00DD2F3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DD2F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DD2F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DD2F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DD2F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DD2F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DD2F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DD2F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DD2F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DD2F3B"/>
    <w:pPr>
      <w:spacing w:after="120"/>
      <w:ind w:left="1800"/>
      <w:contextualSpacing/>
    </w:pPr>
  </w:style>
  <w:style w:type="paragraph" w:styleId="ListNumber">
    <w:name w:val="List Number"/>
    <w:basedOn w:val="Normal"/>
    <w:rsid w:val="00DD2F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DD2F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DD2F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DD2F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DD2F3B"/>
    <w:pPr>
      <w:numPr>
        <w:numId w:val="10"/>
      </w:numPr>
      <w:contextualSpacing/>
    </w:pPr>
  </w:style>
  <w:style w:type="paragraph" w:styleId="MacroText">
    <w:name w:val="macro"/>
    <w:link w:val="MacroTextChar"/>
    <w:semiHidden/>
    <w:unhideWhenUsed/>
    <w:rsid w:val="00DD2F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semiHidden/>
    <w:rsid w:val="00DD2F3B"/>
    <w:rPr>
      <w:rFonts w:ascii="Consolas" w:hAnsi="Consolas"/>
    </w:rPr>
  </w:style>
  <w:style w:type="paragraph" w:styleId="MessageHeader">
    <w:name w:val="Message Header"/>
    <w:basedOn w:val="Normal"/>
    <w:link w:val="MessageHeaderChar"/>
    <w:semiHidden/>
    <w:unhideWhenUsed/>
    <w:rsid w:val="00DD2F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DD2F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DD2F3B"/>
    <w:rPr>
      <w:sz w:val="24"/>
      <w:szCs w:val="24"/>
    </w:rPr>
  </w:style>
  <w:style w:type="paragraph" w:styleId="NormalIndent">
    <w:name w:val="Normal Indent"/>
    <w:basedOn w:val="Normal"/>
    <w:semiHidden/>
    <w:unhideWhenUsed/>
    <w:rsid w:val="00DD2F3B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DD2F3B"/>
  </w:style>
  <w:style w:type="character" w:customStyle="1" w:styleId="NoteHeadingChar">
    <w:name w:val="Note Heading Char"/>
    <w:basedOn w:val="DefaultParagraphFont"/>
    <w:link w:val="NoteHeading"/>
    <w:rsid w:val="00DD2F3B"/>
    <w:rPr>
      <w:sz w:val="24"/>
      <w:szCs w:val="24"/>
    </w:rPr>
  </w:style>
  <w:style w:type="paragraph" w:styleId="PlainText">
    <w:name w:val="Plain Text"/>
    <w:basedOn w:val="Normal"/>
    <w:link w:val="PlainTextChar"/>
    <w:semiHidden/>
    <w:unhideWhenUsed/>
    <w:rsid w:val="00DD2F3B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DD2F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2F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3B"/>
    <w:rPr>
      <w:i/>
      <w:iCs/>
      <w:color w:val="404040" w:themeColor="text1" w:themeTint="BF"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DD2F3B"/>
  </w:style>
  <w:style w:type="character" w:customStyle="1" w:styleId="SalutationChar">
    <w:name w:val="Salutation Char"/>
    <w:basedOn w:val="DefaultParagraphFont"/>
    <w:link w:val="Salutation"/>
    <w:rsid w:val="00DD2F3B"/>
    <w:rPr>
      <w:sz w:val="24"/>
      <w:szCs w:val="24"/>
    </w:rPr>
  </w:style>
  <w:style w:type="paragraph" w:styleId="Signature">
    <w:name w:val="Signature"/>
    <w:basedOn w:val="Normal"/>
    <w:link w:val="SignatureChar"/>
    <w:semiHidden/>
    <w:unhideWhenUsed/>
    <w:rsid w:val="00DD2F3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DD2F3B"/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2F3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DD2F3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semiHidden/>
    <w:unhideWhenUsed/>
    <w:rsid w:val="00DD2F3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DD2F3B"/>
  </w:style>
  <w:style w:type="paragraph" w:styleId="Title">
    <w:name w:val="Title"/>
    <w:basedOn w:val="Normal"/>
    <w:next w:val="Normal"/>
    <w:link w:val="TitleChar"/>
    <w:qFormat/>
    <w:rsid w:val="00DD2F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D2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DD2F3B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semiHidden/>
    <w:unhideWhenUsed/>
    <w:rsid w:val="00DD2F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DD2F3B"/>
    <w:pPr>
      <w:spacing w:after="100"/>
      <w:ind w:left="240"/>
    </w:pPr>
  </w:style>
  <w:style w:type="paragraph" w:styleId="TOC3">
    <w:name w:val="toc 3"/>
    <w:basedOn w:val="Normal"/>
    <w:next w:val="Normal"/>
    <w:autoRedefine/>
    <w:semiHidden/>
    <w:unhideWhenUsed/>
    <w:rsid w:val="00DD2F3B"/>
    <w:pPr>
      <w:spacing w:after="100"/>
      <w:ind w:left="480"/>
    </w:pPr>
  </w:style>
  <w:style w:type="paragraph" w:styleId="TOC4">
    <w:name w:val="toc 4"/>
    <w:basedOn w:val="Normal"/>
    <w:next w:val="Normal"/>
    <w:autoRedefine/>
    <w:semiHidden/>
    <w:unhideWhenUsed/>
    <w:rsid w:val="00DD2F3B"/>
    <w:pPr>
      <w:spacing w:after="100"/>
      <w:ind w:left="720"/>
    </w:pPr>
  </w:style>
  <w:style w:type="paragraph" w:styleId="TOC5">
    <w:name w:val="toc 5"/>
    <w:basedOn w:val="Normal"/>
    <w:next w:val="Normal"/>
    <w:autoRedefine/>
    <w:semiHidden/>
    <w:unhideWhenUsed/>
    <w:rsid w:val="00DD2F3B"/>
    <w:pPr>
      <w:spacing w:after="100"/>
      <w:ind w:left="960"/>
    </w:pPr>
  </w:style>
  <w:style w:type="paragraph" w:styleId="TOC6">
    <w:name w:val="toc 6"/>
    <w:basedOn w:val="Normal"/>
    <w:next w:val="Normal"/>
    <w:autoRedefine/>
    <w:semiHidden/>
    <w:unhideWhenUsed/>
    <w:rsid w:val="00DD2F3B"/>
    <w:pPr>
      <w:spacing w:after="100"/>
      <w:ind w:left="1200"/>
    </w:pPr>
  </w:style>
  <w:style w:type="paragraph" w:styleId="TOC7">
    <w:name w:val="toc 7"/>
    <w:basedOn w:val="Normal"/>
    <w:next w:val="Normal"/>
    <w:autoRedefine/>
    <w:semiHidden/>
    <w:unhideWhenUsed/>
    <w:rsid w:val="00DD2F3B"/>
    <w:pPr>
      <w:spacing w:after="100"/>
      <w:ind w:left="1440"/>
    </w:pPr>
  </w:style>
  <w:style w:type="paragraph" w:styleId="TOC8">
    <w:name w:val="toc 8"/>
    <w:basedOn w:val="Normal"/>
    <w:next w:val="Normal"/>
    <w:autoRedefine/>
    <w:semiHidden/>
    <w:unhideWhenUsed/>
    <w:rsid w:val="00DD2F3B"/>
    <w:pPr>
      <w:spacing w:after="100"/>
      <w:ind w:left="1680"/>
    </w:pPr>
  </w:style>
  <w:style w:type="paragraph" w:styleId="TOC9">
    <w:name w:val="toc 9"/>
    <w:basedOn w:val="Normal"/>
    <w:next w:val="Normal"/>
    <w:autoRedefine/>
    <w:semiHidden/>
    <w:unhideWhenUsed/>
    <w:rsid w:val="00DD2F3B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2F3B"/>
    <w:pPr>
      <w:keepNext/>
      <w:keepLines/>
      <w:tabs>
        <w:tab w:val="clear" w:pos="440"/>
      </w:tabs>
      <w:spacing w:before="240" w:after="0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26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A9B65EAC6514985D4142FE059D22A" ma:contentTypeVersion="10" ma:contentTypeDescription="Create a new document." ma:contentTypeScope="" ma:versionID="fc652b7c594c0c0e0241e08daf0899dc">
  <xsd:schema xmlns:xsd="http://www.w3.org/2001/XMLSchema" xmlns:xs="http://www.w3.org/2001/XMLSchema" xmlns:p="http://schemas.microsoft.com/office/2006/metadata/properties" xmlns:ns2="136ab315-2c9f-4427-9ec2-e95a4d61e123" xmlns:ns3="cbc12ce3-ddc2-4dbb-8a92-a8526d14b7fa" targetNamespace="http://schemas.microsoft.com/office/2006/metadata/properties" ma:root="true" ma:fieldsID="b0fa44471eda2084b3275fee08c2f0c1" ns2:_="" ns3:_="">
    <xsd:import namespace="136ab315-2c9f-4427-9ec2-e95a4d61e123"/>
    <xsd:import namespace="cbc12ce3-ddc2-4dbb-8a92-a8526d14b7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b315-2c9f-4427-9ec2-e95a4d61e1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12ce3-ddc2-4dbb-8a92-a8526d14b7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BD716C5F-3F09-4B4E-826C-FD404094D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EA58FB-97D1-45A8-874A-FB3E837A83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b315-2c9f-4427-9ec2-e95a4d61e123"/>
    <ds:schemaRef ds:uri="cbc12ce3-ddc2-4dbb-8a92-a8526d14b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B97AAD-6A07-4B42-8658-4D3D9E4184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DB9C34-5CE6-49BD-B30C-A268044FB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Zipfel</dc:creator>
  <cp:keywords/>
  <dc:description/>
  <cp:lastModifiedBy>Mohanad Alansari</cp:lastModifiedBy>
  <cp:revision>9</cp:revision>
  <cp:lastPrinted>2026-01-05T15:30:00Z</cp:lastPrinted>
  <dcterms:created xsi:type="dcterms:W3CDTF">2026-02-09T15:15:00Z</dcterms:created>
  <dcterms:modified xsi:type="dcterms:W3CDTF">2026-03-02T21:46:00Z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0x0101000B4A9B65EAC6514985D4142FE059D22A</vt:lpwstr>
  </property>
  <property fmtid="{D5CDD505-2E9C-101B-9397-08002B2CF9AE}" pid="3" name="GrammarlyDocumentId">
    <vt:lpwstr>cdf798fad17b62537df382618c1b9dfbe7a96b4de9e7948b6237ad480c8d9de8</vt:lpwstr>
  </property>
</Properties>
</file>