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222BCB" w14:textId="77777777" w:rsidR="00F25379" w:rsidRDefault="00F25379">
      <w:pPr>
        <w:spacing w:before="1800"/>
      </w:pPr>
    </w:p>
    <w:p w14:paraId="5CF70241" w14:textId="77777777" w:rsidR="00F25379" w:rsidRDefault="00000000">
      <w:pPr>
        <w:spacing w:after="40"/>
        <w:jc w:val="center"/>
      </w:pPr>
      <w:r>
        <w:rPr>
          <w:b/>
          <w:bCs/>
          <w:color w:val="1F4E79"/>
          <w:sz w:val="28"/>
          <w:szCs w:val="28"/>
        </w:rPr>
        <w:t>UNIVERSIDAD EAFIT</w:t>
      </w:r>
    </w:p>
    <w:p w14:paraId="0B1E6D08" w14:textId="77777777" w:rsidR="00F25379" w:rsidRDefault="00000000">
      <w:pPr>
        <w:spacing w:after="40"/>
        <w:jc w:val="center"/>
      </w:pPr>
      <w:r>
        <w:rPr>
          <w:color w:val="666666"/>
          <w:sz w:val="24"/>
          <w:szCs w:val="24"/>
        </w:rPr>
        <w:t>Escuela de Ciencias Aplicadas e Ingeniería</w:t>
      </w:r>
    </w:p>
    <w:p w14:paraId="29497139" w14:textId="77777777" w:rsidR="00F25379" w:rsidRDefault="00F25379">
      <w:pPr>
        <w:spacing w:before="400"/>
      </w:pPr>
    </w:p>
    <w:p w14:paraId="01895CB8" w14:textId="77777777" w:rsidR="00F25379" w:rsidRDefault="00000000">
      <w:pPr>
        <w:pBdr>
          <w:top w:val="single" w:sz="6" w:space="6" w:color="2E75B6"/>
          <w:bottom w:val="single" w:sz="6" w:space="6" w:color="2E75B6"/>
        </w:pBdr>
        <w:spacing w:before="120" w:after="120"/>
        <w:jc w:val="center"/>
      </w:pPr>
      <w:r>
        <w:rPr>
          <w:b/>
          <w:bCs/>
          <w:color w:val="1F4E79"/>
          <w:sz w:val="36"/>
          <w:szCs w:val="36"/>
        </w:rPr>
        <w:t>PRÁCTICA I — SORTING LARGE DATASET</w:t>
      </w:r>
    </w:p>
    <w:p w14:paraId="0DB6BD7D" w14:textId="77777777" w:rsidR="00F25379" w:rsidRDefault="00F25379">
      <w:pPr>
        <w:spacing w:before="200"/>
      </w:pPr>
    </w:p>
    <w:p w14:paraId="36901232" w14:textId="77777777" w:rsidR="00F25379" w:rsidRDefault="00000000">
      <w:pPr>
        <w:spacing w:after="40"/>
        <w:jc w:val="center"/>
      </w:pPr>
      <w:r>
        <w:rPr>
          <w:color w:val="666666"/>
          <w:sz w:val="24"/>
          <w:szCs w:val="24"/>
        </w:rPr>
        <w:t>ST0245 – SI001 · Estructuras de Datos y Algoritmos</w:t>
      </w:r>
    </w:p>
    <w:p w14:paraId="5016C677" w14:textId="77777777" w:rsidR="00F25379" w:rsidRDefault="00F25379">
      <w:pPr>
        <w:spacing w:before="600"/>
      </w:pPr>
    </w:p>
    <w:p w14:paraId="33ADAFFF" w14:textId="63F41FEB" w:rsidR="000E1C41" w:rsidRDefault="00000000" w:rsidP="000E1C41">
      <w:pPr>
        <w:spacing w:after="40"/>
        <w:jc w:val="center"/>
        <w:rPr>
          <w:color w:val="404040"/>
        </w:rPr>
      </w:pPr>
      <w:r>
        <w:rPr>
          <w:color w:val="404040"/>
        </w:rPr>
        <w:t xml:space="preserve">Docente: </w:t>
      </w:r>
      <w:r w:rsidR="000E1C41" w:rsidRPr="000E1C41">
        <w:rPr>
          <w:color w:val="404040"/>
        </w:rPr>
        <w:t>Carlos Alberto Alvarez Henao</w:t>
      </w:r>
    </w:p>
    <w:p w14:paraId="7788EBCA" w14:textId="160CFC4E" w:rsidR="000E1C41" w:rsidRPr="000E1C41" w:rsidRDefault="000E1C41" w:rsidP="000E1C41">
      <w:pPr>
        <w:spacing w:after="40"/>
        <w:jc w:val="center"/>
        <w:rPr>
          <w:color w:val="404040"/>
        </w:rPr>
      </w:pPr>
      <w:r>
        <w:rPr>
          <w:color w:val="404040"/>
        </w:rPr>
        <w:t>Estudiante: Daniela Giraldo Salas</w:t>
      </w:r>
    </w:p>
    <w:p w14:paraId="724F49E7" w14:textId="122950F0" w:rsidR="00F25379" w:rsidRDefault="00000000">
      <w:pPr>
        <w:spacing w:after="40"/>
        <w:jc w:val="center"/>
      </w:pPr>
      <w:r>
        <w:rPr>
          <w:color w:val="404040"/>
        </w:rPr>
        <w:t xml:space="preserve">Medellín, Colombia · </w:t>
      </w:r>
      <w:r w:rsidR="000E1C41">
        <w:rPr>
          <w:color w:val="404040"/>
        </w:rPr>
        <w:t>marzo</w:t>
      </w:r>
      <w:r>
        <w:rPr>
          <w:color w:val="404040"/>
        </w:rPr>
        <w:t xml:space="preserve"> 2026</w:t>
      </w:r>
    </w:p>
    <w:p w14:paraId="66D31628" w14:textId="77777777" w:rsidR="00F25379" w:rsidRDefault="00000000">
      <w:r>
        <w:br w:type="page"/>
      </w:r>
    </w:p>
    <w:p w14:paraId="4B05E475" w14:textId="77777777" w:rsidR="00F25379" w:rsidRDefault="00000000">
      <w:pPr>
        <w:pStyle w:val="Ttulo1"/>
        <w:pBdr>
          <w:bottom w:val="single" w:sz="6" w:space="4" w:color="2E75B6"/>
        </w:pBdr>
      </w:pPr>
      <w:r>
        <w:lastRenderedPageBreak/>
        <w:t>1. Introducción</w:t>
      </w:r>
    </w:p>
    <w:p w14:paraId="3C1A33DF" w14:textId="77777777" w:rsidR="00F25379" w:rsidRDefault="00000000">
      <w:pPr>
        <w:spacing w:before="80" w:after="80"/>
        <w:jc w:val="both"/>
      </w:pPr>
      <w:r>
        <w:rPr>
          <w:color w:val="404040"/>
        </w:rPr>
        <w:t xml:space="preserve">El presente informe documenta el desarrollo e implementación de la </w:t>
      </w:r>
      <w:r>
        <w:rPr>
          <w:b/>
          <w:bCs/>
          <w:color w:val="404040"/>
        </w:rPr>
        <w:t>Práctica I</w:t>
      </w:r>
      <w:r>
        <w:rPr>
          <w:color w:val="404040"/>
        </w:rPr>
        <w:t xml:space="preserve"> del curso ST0245 – Estructuras de Datos y Algoritmos de la Universidad EAFIT. El objetivo principal es analizar el comportamiento de tres estrategias de ordenamiento distintas aplicadas sobre un </w:t>
      </w:r>
      <w:proofErr w:type="spellStart"/>
      <w:r>
        <w:rPr>
          <w:color w:val="404040"/>
        </w:rPr>
        <w:t>dataset</w:t>
      </w:r>
      <w:proofErr w:type="spellEnd"/>
      <w:r>
        <w:rPr>
          <w:color w:val="404040"/>
        </w:rPr>
        <w:t xml:space="preserve"> de </w:t>
      </w:r>
      <w:r>
        <w:rPr>
          <w:b/>
          <w:bCs/>
          <w:color w:val="404040"/>
        </w:rPr>
        <w:t>100,000 palabras</w:t>
      </w:r>
      <w:r>
        <w:rPr>
          <w:color w:val="404040"/>
        </w:rPr>
        <w:t xml:space="preserve"> en inglés.</w:t>
      </w:r>
    </w:p>
    <w:p w14:paraId="5444C3E8" w14:textId="77777777" w:rsidR="00F25379" w:rsidRDefault="00F25379">
      <w:pPr>
        <w:spacing w:before="80"/>
      </w:pPr>
    </w:p>
    <w:p w14:paraId="6D1C8993" w14:textId="77777777" w:rsidR="00F25379" w:rsidRDefault="00000000">
      <w:pPr>
        <w:spacing w:before="80" w:after="80"/>
      </w:pPr>
      <w:r>
        <w:rPr>
          <w:color w:val="404040"/>
        </w:rPr>
        <w:t>Las tres estrategias implementadas son:</w:t>
      </w:r>
    </w:p>
    <w:p w14:paraId="7AD6B4A0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404040"/>
        </w:rPr>
        <w:t>QuickSort</w:t>
      </w:r>
      <w:proofErr w:type="spellEnd"/>
      <w:r>
        <w:rPr>
          <w:color w:val="404040"/>
        </w:rPr>
        <w:t xml:space="preserve"> sobre un arreglo dinámico (</w:t>
      </w:r>
      <w:proofErr w:type="spellStart"/>
      <w:proofErr w:type="gramStart"/>
      <w:r>
        <w:rPr>
          <w:color w:val="404040"/>
        </w:rPr>
        <w:t>std</w:t>
      </w:r>
      <w:proofErr w:type="spellEnd"/>
      <w:r>
        <w:rPr>
          <w:color w:val="404040"/>
        </w:rPr>
        <w:t>::</w:t>
      </w:r>
      <w:proofErr w:type="gramEnd"/>
      <w:r>
        <w:rPr>
          <w:color w:val="404040"/>
        </w:rPr>
        <w:t>vector&lt;</w:t>
      </w:r>
      <w:proofErr w:type="spellStart"/>
      <w:r>
        <w:rPr>
          <w:color w:val="404040"/>
        </w:rPr>
        <w:t>string</w:t>
      </w:r>
      <w:proofErr w:type="spellEnd"/>
      <w:r>
        <w:rPr>
          <w:color w:val="404040"/>
        </w:rPr>
        <w:t>&gt;)</w:t>
      </w:r>
    </w:p>
    <w:p w14:paraId="19DC5171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404040"/>
        </w:rPr>
        <w:t>HeapSort</w:t>
      </w:r>
      <w:proofErr w:type="spellEnd"/>
      <w:r>
        <w:rPr>
          <w:color w:val="404040"/>
        </w:rPr>
        <w:t xml:space="preserve"> utilizando un </w:t>
      </w:r>
      <w:proofErr w:type="spellStart"/>
      <w:r>
        <w:rPr>
          <w:color w:val="404040"/>
        </w:rPr>
        <w:t>Binary</w:t>
      </w:r>
      <w:proofErr w:type="spellEnd"/>
      <w:r>
        <w:rPr>
          <w:color w:val="404040"/>
        </w:rPr>
        <w:t xml:space="preserve"> Max-Heap</w:t>
      </w:r>
    </w:p>
    <w:p w14:paraId="342D2482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Árbol AVL con inserción y recorrido </w:t>
      </w:r>
      <w:proofErr w:type="spellStart"/>
      <w:r>
        <w:rPr>
          <w:color w:val="404040"/>
        </w:rPr>
        <w:t>inorden</w:t>
      </w:r>
      <w:proofErr w:type="spellEnd"/>
    </w:p>
    <w:p w14:paraId="42DE5B81" w14:textId="77777777" w:rsidR="00F25379" w:rsidRDefault="00F25379">
      <w:pPr>
        <w:spacing w:before="80"/>
      </w:pPr>
    </w:p>
    <w:p w14:paraId="67693A41" w14:textId="77777777" w:rsidR="00F25379" w:rsidRDefault="00000000">
      <w:pPr>
        <w:spacing w:before="80" w:after="80"/>
        <w:jc w:val="both"/>
      </w:pPr>
      <w:r>
        <w:rPr>
          <w:color w:val="404040"/>
        </w:rPr>
        <w:t>Cada implementación fue desarrollada desde cero en C++17, sin el uso de funciones de ordenamiento predefinidas de la librería estándar. El análisis contempla tiempo de ejecución real, uso estimado de memoria y complejidad algorítmica teórica.</w:t>
      </w:r>
    </w:p>
    <w:p w14:paraId="4AECBA03" w14:textId="77777777" w:rsidR="00F25379" w:rsidRDefault="00F25379">
      <w:pPr>
        <w:spacing w:before="160"/>
      </w:pPr>
    </w:p>
    <w:p w14:paraId="76A8DC3A" w14:textId="77777777" w:rsidR="00F25379" w:rsidRDefault="00000000">
      <w:pPr>
        <w:pStyle w:val="Ttulo1"/>
        <w:pBdr>
          <w:bottom w:val="single" w:sz="6" w:space="4" w:color="2E75B6"/>
        </w:pBdr>
      </w:pPr>
      <w:r>
        <w:t xml:space="preserve">2. </w:t>
      </w:r>
      <w:proofErr w:type="spellStart"/>
      <w:r>
        <w:t>Dataset</w:t>
      </w:r>
      <w:proofErr w:type="spellEnd"/>
    </w:p>
    <w:p w14:paraId="24AC67D4" w14:textId="230F76B7" w:rsidR="00F25379" w:rsidRDefault="000E1C41" w:rsidP="000E1C41">
      <w:pPr>
        <w:spacing w:before="80" w:after="80"/>
        <w:jc w:val="both"/>
      </w:pPr>
      <w:r w:rsidRPr="000E1C41">
        <w:rPr>
          <w:color w:val="404040"/>
        </w:rPr>
        <w:t xml:space="preserve">El </w:t>
      </w:r>
      <w:proofErr w:type="spellStart"/>
      <w:r w:rsidRPr="000E1C41">
        <w:rPr>
          <w:color w:val="404040"/>
        </w:rPr>
        <w:t>dataset</w:t>
      </w:r>
      <w:proofErr w:type="spellEnd"/>
      <w:r w:rsidRPr="000E1C41">
        <w:rPr>
          <w:color w:val="404040"/>
        </w:rPr>
        <w:t xml:space="preserve"> fue proporcionado por el docente y consiste en 100,000 palabras en inglés en orden aleatorio, almacenadas en el archivo </w:t>
      </w:r>
      <w:proofErr w:type="gramStart"/>
      <w:r w:rsidRPr="000E1C41">
        <w:rPr>
          <w:color w:val="404040"/>
        </w:rPr>
        <w:t>dataset.txt.</w:t>
      </w:r>
      <w:r w:rsidR="00000000">
        <w:rPr>
          <w:color w:val="404040"/>
        </w:rPr>
        <w:t>.</w:t>
      </w:r>
      <w:proofErr w:type="gramEnd"/>
      <w:r w:rsidR="00000000">
        <w:rPr>
          <w:color w:val="404040"/>
        </w:rPr>
        <w:t xml:space="preserve"> </w:t>
      </w:r>
      <w:r w:rsidRPr="000E1C41">
        <w:rPr>
          <w:color w:val="404040"/>
        </w:rPr>
        <w:t xml:space="preserve">El </w:t>
      </w:r>
      <w:r>
        <w:rPr>
          <w:color w:val="404040"/>
        </w:rPr>
        <w:t>cual</w:t>
      </w:r>
      <w:r w:rsidRPr="000E1C41">
        <w:rPr>
          <w:color w:val="404040"/>
        </w:rPr>
        <w:t xml:space="preserve"> fue recibido en orden aleatorio, garantizando condiciones de entrada equitativas para todos los algoritmos."</w:t>
      </w:r>
    </w:p>
    <w:p w14:paraId="0517FEB2" w14:textId="77777777" w:rsidR="00F25379" w:rsidRDefault="00000000">
      <w:pPr>
        <w:pStyle w:val="Ttulo2"/>
      </w:pPr>
      <w:r>
        <w:t xml:space="preserve">2.1 Características del </w:t>
      </w:r>
      <w:proofErr w:type="spellStart"/>
      <w:r>
        <w:t>Dataset</w:t>
      </w:r>
      <w:proofErr w:type="spellEnd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026"/>
      </w:tblGrid>
      <w:tr w:rsidR="00F25379" w14:paraId="2F6ED6A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4929B81" w14:textId="77777777" w:rsidR="00F25379" w:rsidRDefault="00000000">
            <w:r>
              <w:rPr>
                <w:b/>
                <w:bCs/>
                <w:color w:val="FFFFFF"/>
              </w:rPr>
              <w:t>Característica</w:t>
            </w:r>
          </w:p>
        </w:tc>
        <w:tc>
          <w:tcPr>
            <w:tcW w:w="5026" w:type="dxa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764571E" w14:textId="77777777" w:rsidR="00F25379" w:rsidRDefault="00000000">
            <w:r>
              <w:rPr>
                <w:b/>
                <w:bCs/>
                <w:color w:val="FFFFFF"/>
              </w:rPr>
              <w:t>Detalle</w:t>
            </w:r>
          </w:p>
        </w:tc>
      </w:tr>
      <w:tr w:rsidR="00F25379" w14:paraId="32E117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2E1D83" w14:textId="77777777" w:rsidR="00F25379" w:rsidRDefault="00000000">
            <w:r>
              <w:rPr>
                <w:b/>
                <w:bCs/>
                <w:color w:val="404040"/>
              </w:rPr>
              <w:t>Fuente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62EF7B0" w14:textId="5A59E8A7" w:rsidR="00F25379" w:rsidRDefault="000E1C41">
            <w:r w:rsidRPr="000E1C41">
              <w:rPr>
                <w:color w:val="404040"/>
              </w:rPr>
              <w:t>Proporcionado por el docente</w:t>
            </w:r>
          </w:p>
        </w:tc>
      </w:tr>
      <w:tr w:rsidR="00F25379" w14:paraId="257029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053EBD5" w14:textId="77777777" w:rsidR="00F25379" w:rsidRDefault="00000000">
            <w:proofErr w:type="gramStart"/>
            <w:r>
              <w:rPr>
                <w:b/>
                <w:bCs/>
                <w:color w:val="404040"/>
              </w:rPr>
              <w:t>Total</w:t>
            </w:r>
            <w:proofErr w:type="gramEnd"/>
            <w:r>
              <w:rPr>
                <w:b/>
                <w:bCs/>
                <w:color w:val="404040"/>
              </w:rPr>
              <w:t xml:space="preserve"> de palabras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E8AFF48" w14:textId="77777777" w:rsidR="00F25379" w:rsidRDefault="00000000">
            <w:r>
              <w:rPr>
                <w:color w:val="404040"/>
              </w:rPr>
              <w:t>100,000</w:t>
            </w:r>
          </w:p>
        </w:tc>
      </w:tr>
      <w:tr w:rsidR="00F25379" w14:paraId="6F90128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AFF7721" w14:textId="77777777" w:rsidR="00F25379" w:rsidRDefault="00000000">
            <w:r>
              <w:rPr>
                <w:b/>
                <w:bCs/>
                <w:color w:val="404040"/>
              </w:rPr>
              <w:t>Tipo de dato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158A23E7" w14:textId="77777777" w:rsidR="00F25379" w:rsidRDefault="00000000">
            <w:proofErr w:type="spellStart"/>
            <w:proofErr w:type="gramStart"/>
            <w:r>
              <w:rPr>
                <w:color w:val="404040"/>
              </w:rPr>
              <w:t>std</w:t>
            </w:r>
            <w:proofErr w:type="spellEnd"/>
            <w:r>
              <w:rPr>
                <w:color w:val="404040"/>
              </w:rPr>
              <w:t>::</w:t>
            </w:r>
            <w:proofErr w:type="spellStart"/>
            <w:proofErr w:type="gramEnd"/>
            <w:r>
              <w:rPr>
                <w:color w:val="404040"/>
              </w:rPr>
              <w:t>string</w:t>
            </w:r>
            <w:proofErr w:type="spellEnd"/>
            <w:r>
              <w:rPr>
                <w:color w:val="404040"/>
              </w:rPr>
              <w:t xml:space="preserve"> (palabras en minúscula)</w:t>
            </w:r>
          </w:p>
        </w:tc>
      </w:tr>
      <w:tr w:rsidR="00F25379" w14:paraId="6F0C78D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22EAE8" w14:textId="77777777" w:rsidR="00F25379" w:rsidRDefault="00000000">
            <w:r>
              <w:rPr>
                <w:b/>
                <w:bCs/>
                <w:color w:val="404040"/>
              </w:rPr>
              <w:t>Estado inicial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9A8C7E" w14:textId="56EC024A" w:rsidR="00F25379" w:rsidRDefault="000E1C41">
            <w:r w:rsidRPr="000E1C41">
              <w:rPr>
                <w:color w:val="404040"/>
              </w:rPr>
              <w:t>Recibido en orden aleatorio</w:t>
            </w:r>
          </w:p>
        </w:tc>
      </w:tr>
      <w:tr w:rsidR="00F25379" w14:paraId="5EC3F63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C83C8DC" w14:textId="77777777" w:rsidR="00F25379" w:rsidRDefault="00000000">
            <w:r>
              <w:rPr>
                <w:b/>
                <w:bCs/>
                <w:color w:val="404040"/>
              </w:rPr>
              <w:t>Archivo de entrada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6BD7F27" w14:textId="77777777" w:rsidR="00F25379" w:rsidRDefault="00000000">
            <w:r>
              <w:rPr>
                <w:color w:val="404040"/>
              </w:rPr>
              <w:t>dataset.txt</w:t>
            </w:r>
          </w:p>
        </w:tc>
      </w:tr>
    </w:tbl>
    <w:p w14:paraId="1EC8E642" w14:textId="77777777" w:rsidR="00F25379" w:rsidRDefault="00F25379">
      <w:pPr>
        <w:spacing w:before="160"/>
      </w:pPr>
    </w:p>
    <w:p w14:paraId="1C3642C0" w14:textId="77777777" w:rsidR="00F25379" w:rsidRDefault="00000000">
      <w:pPr>
        <w:pStyle w:val="Ttulo1"/>
        <w:pBdr>
          <w:bottom w:val="single" w:sz="6" w:space="4" w:color="2E75B6"/>
        </w:pBdr>
      </w:pPr>
      <w:r>
        <w:t>3. Enfoque de Implementación</w:t>
      </w:r>
    </w:p>
    <w:p w14:paraId="68AB923E" w14:textId="77777777" w:rsidR="00F25379" w:rsidRDefault="00000000">
      <w:pPr>
        <w:pStyle w:val="Ttulo2"/>
      </w:pPr>
      <w:r>
        <w:t xml:space="preserve">3.1 </w:t>
      </w:r>
      <w:proofErr w:type="spellStart"/>
      <w:r>
        <w:t>QuickSort</w:t>
      </w:r>
      <w:proofErr w:type="spellEnd"/>
    </w:p>
    <w:p w14:paraId="19165434" w14:textId="77777777" w:rsidR="00F25379" w:rsidRDefault="00000000">
      <w:pPr>
        <w:spacing w:before="80" w:after="80"/>
        <w:jc w:val="both"/>
      </w:pPr>
      <w:proofErr w:type="spellStart"/>
      <w:r>
        <w:rPr>
          <w:color w:val="404040"/>
        </w:rPr>
        <w:t>QuickSort</w:t>
      </w:r>
      <w:proofErr w:type="spellEnd"/>
      <w:r>
        <w:rPr>
          <w:color w:val="404040"/>
        </w:rPr>
        <w:t xml:space="preserve"> fue implementado de forma iterativa utilizando una pila explícita (</w:t>
      </w:r>
      <w:proofErr w:type="spellStart"/>
      <w:proofErr w:type="gramStart"/>
      <w:r>
        <w:rPr>
          <w:color w:val="404040"/>
        </w:rPr>
        <w:t>std</w:t>
      </w:r>
      <w:proofErr w:type="spellEnd"/>
      <w:r>
        <w:rPr>
          <w:color w:val="404040"/>
        </w:rPr>
        <w:t>::</w:t>
      </w:r>
      <w:proofErr w:type="gramEnd"/>
      <w:r>
        <w:rPr>
          <w:color w:val="404040"/>
        </w:rPr>
        <w:t>vector&lt;</w:t>
      </w:r>
      <w:proofErr w:type="spellStart"/>
      <w:r>
        <w:rPr>
          <w:color w:val="404040"/>
        </w:rPr>
        <w:t>pair</w:t>
      </w:r>
      <w:proofErr w:type="spellEnd"/>
      <w:r>
        <w:rPr>
          <w:color w:val="404040"/>
        </w:rPr>
        <w:t>&lt;</w:t>
      </w:r>
      <w:proofErr w:type="spellStart"/>
      <w:proofErr w:type="gramStart"/>
      <w:r>
        <w:rPr>
          <w:color w:val="404040"/>
        </w:rPr>
        <w:t>int,int</w:t>
      </w:r>
      <w:proofErr w:type="spellEnd"/>
      <w:proofErr w:type="gramEnd"/>
      <w:r>
        <w:rPr>
          <w:color w:val="404040"/>
        </w:rPr>
        <w:t>&gt;&gt;) en lugar de recursión. Esta decisión evita el desbordamiento de pila (</w:t>
      </w:r>
      <w:proofErr w:type="spellStart"/>
      <w:r>
        <w:rPr>
          <w:color w:val="404040"/>
        </w:rPr>
        <w:t>stack</w:t>
      </w:r>
      <w:proofErr w:type="spellEnd"/>
      <w:r>
        <w:rPr>
          <w:color w:val="404040"/>
        </w:rPr>
        <w:t xml:space="preserve"> </w:t>
      </w:r>
      <w:proofErr w:type="spellStart"/>
      <w:r>
        <w:rPr>
          <w:color w:val="404040"/>
        </w:rPr>
        <w:t>overflow</w:t>
      </w:r>
      <w:proofErr w:type="spellEnd"/>
      <w:r>
        <w:rPr>
          <w:color w:val="404040"/>
        </w:rPr>
        <w:t>) que puede ocurrir con 100,000 elementos en la versión recursiva clásica.</w:t>
      </w:r>
    </w:p>
    <w:p w14:paraId="08A91627" w14:textId="77777777" w:rsidR="00F25379" w:rsidRDefault="00F25379">
      <w:pPr>
        <w:spacing w:before="80"/>
      </w:pPr>
    </w:p>
    <w:p w14:paraId="59C37FAD" w14:textId="28F37E5D" w:rsidR="00F25379" w:rsidRDefault="00000000">
      <w:pPr>
        <w:spacing w:before="80" w:after="80"/>
        <w:jc w:val="both"/>
      </w:pPr>
      <w:r>
        <w:rPr>
          <w:color w:val="404040"/>
        </w:rPr>
        <w:t xml:space="preserve">Adicionalmente, se empleó la técnica de mediana de tres para la selección del pivote: se compara el elemento inicial, el del medio y el final, y se escoge el valor mediano. Esto reduce significativamente el riesgo del peor caso O(n²) que ocurre cuando el </w:t>
      </w:r>
      <w:proofErr w:type="spellStart"/>
      <w:r>
        <w:rPr>
          <w:color w:val="404040"/>
        </w:rPr>
        <w:t>dataset</w:t>
      </w:r>
      <w:proofErr w:type="spellEnd"/>
      <w:r>
        <w:rPr>
          <w:color w:val="404040"/>
        </w:rPr>
        <w:t xml:space="preserve"> está </w:t>
      </w:r>
      <w:r w:rsidR="000E1C41" w:rsidRPr="000E1C41">
        <w:rPr>
          <w:color w:val="404040"/>
        </w:rPr>
        <w:t>completamente ordenado</w:t>
      </w:r>
      <w:r>
        <w:rPr>
          <w:color w:val="404040"/>
        </w:rPr>
        <w:t>.</w:t>
      </w:r>
    </w:p>
    <w:p w14:paraId="3C0601D0" w14:textId="77777777" w:rsidR="00F25379" w:rsidRDefault="00F25379">
      <w:pPr>
        <w:spacing w:before="80"/>
      </w:pPr>
    </w:p>
    <w:p w14:paraId="4D806CF7" w14:textId="77777777" w:rsidR="00F25379" w:rsidRDefault="00000000">
      <w:pPr>
        <w:spacing w:before="80" w:after="80"/>
      </w:pPr>
      <w:r>
        <w:rPr>
          <w:b/>
          <w:bCs/>
          <w:color w:val="404040"/>
        </w:rPr>
        <w:t xml:space="preserve">Estructura de datos: </w:t>
      </w:r>
      <w:proofErr w:type="spellStart"/>
      <w:proofErr w:type="gramStart"/>
      <w:r>
        <w:rPr>
          <w:color w:val="404040"/>
        </w:rPr>
        <w:t>std</w:t>
      </w:r>
      <w:proofErr w:type="spellEnd"/>
      <w:r>
        <w:rPr>
          <w:color w:val="404040"/>
        </w:rPr>
        <w:t>::</w:t>
      </w:r>
      <w:proofErr w:type="gramEnd"/>
      <w:r>
        <w:rPr>
          <w:color w:val="404040"/>
        </w:rPr>
        <w:t>vector&lt;</w:t>
      </w:r>
      <w:proofErr w:type="spellStart"/>
      <w:r>
        <w:rPr>
          <w:color w:val="404040"/>
        </w:rPr>
        <w:t>string</w:t>
      </w:r>
      <w:proofErr w:type="spellEnd"/>
      <w:r>
        <w:rPr>
          <w:color w:val="404040"/>
        </w:rPr>
        <w:t>&gt; — arreglo dinámico contiguo en memoria.</w:t>
      </w:r>
    </w:p>
    <w:p w14:paraId="52E128DB" w14:textId="77777777" w:rsidR="00F25379" w:rsidRDefault="00000000">
      <w:pPr>
        <w:spacing w:before="80" w:after="80"/>
      </w:pPr>
      <w:r>
        <w:rPr>
          <w:b/>
          <w:bCs/>
          <w:color w:val="404040"/>
        </w:rPr>
        <w:t xml:space="preserve">Ventaja principal: </w:t>
      </w:r>
      <w:r>
        <w:rPr>
          <w:color w:val="404040"/>
        </w:rPr>
        <w:t>excelente localidad de caché por acceso secuencial a memoria.</w:t>
      </w:r>
    </w:p>
    <w:p w14:paraId="22E92D55" w14:textId="77777777" w:rsidR="00F25379" w:rsidRDefault="00F25379">
      <w:pPr>
        <w:spacing w:before="120"/>
      </w:pPr>
    </w:p>
    <w:p w14:paraId="667CCC33" w14:textId="77777777" w:rsidR="00F25379" w:rsidRDefault="00000000">
      <w:pPr>
        <w:pStyle w:val="Ttulo2"/>
      </w:pPr>
      <w:r>
        <w:t xml:space="preserve">3.2 </w:t>
      </w:r>
      <w:proofErr w:type="spellStart"/>
      <w:r>
        <w:t>HeapSort</w:t>
      </w:r>
      <w:proofErr w:type="spellEnd"/>
    </w:p>
    <w:p w14:paraId="5CB2B4D1" w14:textId="77777777" w:rsidR="00F25379" w:rsidRDefault="00000000">
      <w:pPr>
        <w:spacing w:before="80" w:after="80"/>
        <w:jc w:val="both"/>
      </w:pPr>
      <w:proofErr w:type="spellStart"/>
      <w:r>
        <w:rPr>
          <w:color w:val="404040"/>
        </w:rPr>
        <w:t>HeapSort</w:t>
      </w:r>
      <w:proofErr w:type="spellEnd"/>
      <w:r>
        <w:rPr>
          <w:color w:val="404040"/>
        </w:rPr>
        <w:t xml:space="preserve"> fue implementado construyendo un </w:t>
      </w:r>
      <w:proofErr w:type="spellStart"/>
      <w:r>
        <w:rPr>
          <w:color w:val="404040"/>
        </w:rPr>
        <w:t>Binary</w:t>
      </w:r>
      <w:proofErr w:type="spellEnd"/>
      <w:r>
        <w:rPr>
          <w:color w:val="404040"/>
        </w:rPr>
        <w:t xml:space="preserve"> Max-Heap </w:t>
      </w:r>
      <w:proofErr w:type="spellStart"/>
      <w:r>
        <w:rPr>
          <w:color w:val="404040"/>
        </w:rPr>
        <w:t>in-place</w:t>
      </w:r>
      <w:proofErr w:type="spellEnd"/>
      <w:r>
        <w:rPr>
          <w:color w:val="404040"/>
        </w:rPr>
        <w:t xml:space="preserve"> sobre el mismo vector. El proceso consiste en dos fases: primero se convierte el arreglo en un </w:t>
      </w:r>
      <w:proofErr w:type="spellStart"/>
      <w:r>
        <w:rPr>
          <w:color w:val="404040"/>
        </w:rPr>
        <w:t>heap</w:t>
      </w:r>
      <w:proofErr w:type="spellEnd"/>
      <w:r>
        <w:rPr>
          <w:color w:val="404040"/>
        </w:rPr>
        <w:t xml:space="preserve"> válido mediante llamadas a </w:t>
      </w:r>
      <w:proofErr w:type="spellStart"/>
      <w:r>
        <w:rPr>
          <w:color w:val="404040"/>
        </w:rPr>
        <w:t>heapify</w:t>
      </w:r>
      <w:proofErr w:type="spellEnd"/>
      <w:r>
        <w:rPr>
          <w:color w:val="404040"/>
        </w:rPr>
        <w:t xml:space="preserve"> desde el último nodo padre hasta la raíz, y luego se extraen los elementos intercambiando la raíz con el último elemento y reduciendo el tamaño del </w:t>
      </w:r>
      <w:proofErr w:type="spellStart"/>
      <w:r>
        <w:rPr>
          <w:color w:val="404040"/>
        </w:rPr>
        <w:t>heap</w:t>
      </w:r>
      <w:proofErr w:type="spellEnd"/>
      <w:r>
        <w:rPr>
          <w:color w:val="404040"/>
        </w:rPr>
        <w:t xml:space="preserve"> en cada paso.</w:t>
      </w:r>
    </w:p>
    <w:p w14:paraId="4ECF8C2B" w14:textId="77777777" w:rsidR="00F25379" w:rsidRDefault="00F25379">
      <w:pPr>
        <w:spacing w:before="80"/>
      </w:pPr>
    </w:p>
    <w:p w14:paraId="0B412A16" w14:textId="77777777" w:rsidR="00F25379" w:rsidRDefault="00000000">
      <w:pPr>
        <w:spacing w:before="80" w:after="80"/>
      </w:pPr>
      <w:r>
        <w:rPr>
          <w:b/>
          <w:bCs/>
          <w:color w:val="404040"/>
        </w:rPr>
        <w:t xml:space="preserve">Estructura de datos: </w:t>
      </w:r>
      <w:proofErr w:type="spellStart"/>
      <w:proofErr w:type="gramStart"/>
      <w:r>
        <w:rPr>
          <w:color w:val="404040"/>
        </w:rPr>
        <w:t>std</w:t>
      </w:r>
      <w:proofErr w:type="spellEnd"/>
      <w:r>
        <w:rPr>
          <w:color w:val="404040"/>
        </w:rPr>
        <w:t>::</w:t>
      </w:r>
      <w:proofErr w:type="gramEnd"/>
      <w:r>
        <w:rPr>
          <w:color w:val="404040"/>
        </w:rPr>
        <w:t>vector&lt;</w:t>
      </w:r>
      <w:proofErr w:type="spellStart"/>
      <w:r>
        <w:rPr>
          <w:color w:val="404040"/>
        </w:rPr>
        <w:t>string</w:t>
      </w:r>
      <w:proofErr w:type="spellEnd"/>
      <w:r>
        <w:rPr>
          <w:color w:val="404040"/>
        </w:rPr>
        <w:t>&gt; usado como representación de árbol binario (índice i → hijos 2i+1 y 2i+2).</w:t>
      </w:r>
    </w:p>
    <w:p w14:paraId="5DF84703" w14:textId="77777777" w:rsidR="00F25379" w:rsidRDefault="00000000">
      <w:pPr>
        <w:spacing w:before="80" w:after="80"/>
      </w:pPr>
      <w:r>
        <w:rPr>
          <w:b/>
          <w:bCs/>
          <w:color w:val="404040"/>
        </w:rPr>
        <w:t xml:space="preserve">Ventaja principal: </w:t>
      </w:r>
      <w:r>
        <w:rPr>
          <w:color w:val="404040"/>
        </w:rPr>
        <w:t xml:space="preserve">garantía de </w:t>
      </w:r>
      <w:proofErr w:type="gramStart"/>
      <w:r>
        <w:rPr>
          <w:color w:val="404040"/>
        </w:rPr>
        <w:t>O(</w:t>
      </w:r>
      <w:proofErr w:type="gramEnd"/>
      <w:r>
        <w:rPr>
          <w:color w:val="404040"/>
        </w:rPr>
        <w:t>n log n) en todos los casos, sin necesidad de estructuras auxiliares.</w:t>
      </w:r>
    </w:p>
    <w:p w14:paraId="18C920B3" w14:textId="77777777" w:rsidR="00F25379" w:rsidRDefault="00F25379">
      <w:pPr>
        <w:spacing w:before="120"/>
      </w:pPr>
    </w:p>
    <w:p w14:paraId="76F82800" w14:textId="77777777" w:rsidR="00F25379" w:rsidRDefault="00000000">
      <w:pPr>
        <w:pStyle w:val="Ttulo2"/>
      </w:pPr>
      <w:r>
        <w:t>3.3 Árbol AVL</w:t>
      </w:r>
    </w:p>
    <w:p w14:paraId="292371F3" w14:textId="77777777" w:rsidR="00F25379" w:rsidRDefault="00000000">
      <w:pPr>
        <w:spacing w:before="80" w:after="80"/>
        <w:jc w:val="both"/>
      </w:pPr>
      <w:r>
        <w:rPr>
          <w:color w:val="404040"/>
        </w:rPr>
        <w:t xml:space="preserve">El Árbol AVL fue implementado con inserción balanceada que verifica el factor de balance en cada nodo tras cada inserción y aplica las rotaciones necesarias (LL, RR, LR, RL) para mantener el árbol balanceado. El recorrido </w:t>
      </w:r>
      <w:proofErr w:type="spellStart"/>
      <w:r>
        <w:rPr>
          <w:color w:val="404040"/>
        </w:rPr>
        <w:t>inorden</w:t>
      </w:r>
      <w:proofErr w:type="spellEnd"/>
      <w:r>
        <w:rPr>
          <w:color w:val="404040"/>
        </w:rPr>
        <w:t xml:space="preserve"> fue implementado de forma iterativa usando una pila explícita para evitar recursión profunda con 100,000 nodos.</w:t>
      </w:r>
    </w:p>
    <w:p w14:paraId="4FD74B1F" w14:textId="77777777" w:rsidR="00F25379" w:rsidRDefault="00F25379">
      <w:pPr>
        <w:spacing w:before="80"/>
      </w:pPr>
    </w:p>
    <w:p w14:paraId="1169C7EB" w14:textId="77777777" w:rsidR="00F25379" w:rsidRDefault="00000000">
      <w:pPr>
        <w:spacing w:before="80" w:after="80"/>
      </w:pPr>
      <w:r>
        <w:rPr>
          <w:b/>
          <w:bCs/>
          <w:color w:val="404040"/>
        </w:rPr>
        <w:t xml:space="preserve">Estructura de datos: </w:t>
      </w:r>
      <w:r>
        <w:rPr>
          <w:color w:val="404040"/>
        </w:rPr>
        <w:t>árbol binario de búsqueda balanceado, cada nodo contiene: clave (</w:t>
      </w:r>
      <w:proofErr w:type="spellStart"/>
      <w:r>
        <w:rPr>
          <w:color w:val="404040"/>
        </w:rPr>
        <w:t>string</w:t>
      </w:r>
      <w:proofErr w:type="spellEnd"/>
      <w:r>
        <w:rPr>
          <w:color w:val="404040"/>
        </w:rPr>
        <w:t xml:space="preserve">), punteros </w:t>
      </w:r>
      <w:proofErr w:type="spellStart"/>
      <w:r>
        <w:rPr>
          <w:color w:val="404040"/>
        </w:rPr>
        <w:t>left</w:t>
      </w:r>
      <w:proofErr w:type="spellEnd"/>
      <w:r>
        <w:rPr>
          <w:color w:val="404040"/>
        </w:rPr>
        <w:t>/</w:t>
      </w:r>
      <w:proofErr w:type="spellStart"/>
      <w:r>
        <w:rPr>
          <w:color w:val="404040"/>
        </w:rPr>
        <w:t>right</w:t>
      </w:r>
      <w:proofErr w:type="spellEnd"/>
      <w:r>
        <w:rPr>
          <w:color w:val="404040"/>
        </w:rPr>
        <w:t xml:space="preserve"> y altura.</w:t>
      </w:r>
    </w:p>
    <w:p w14:paraId="22274C2D" w14:textId="4CF90A5F" w:rsidR="00F25379" w:rsidRDefault="00000000">
      <w:pPr>
        <w:spacing w:before="80" w:after="80"/>
      </w:pPr>
      <w:r>
        <w:rPr>
          <w:b/>
          <w:bCs/>
          <w:color w:val="404040"/>
        </w:rPr>
        <w:t xml:space="preserve">Ventaja principal: </w:t>
      </w:r>
      <w:r w:rsidR="000E1C41" w:rsidRPr="000E1C41">
        <w:rPr>
          <w:color w:val="404040"/>
        </w:rPr>
        <w:t xml:space="preserve">permite búsqueda e inserción en </w:t>
      </w:r>
      <w:proofErr w:type="gramStart"/>
      <w:r w:rsidR="000E1C41" w:rsidRPr="000E1C41">
        <w:rPr>
          <w:color w:val="404040"/>
        </w:rPr>
        <w:t>O(</w:t>
      </w:r>
      <w:proofErr w:type="gramEnd"/>
      <w:r w:rsidR="000E1C41" w:rsidRPr="000E1C41">
        <w:rPr>
          <w:color w:val="404040"/>
        </w:rPr>
        <w:t>log n) garantizado, útil si se necesitan consultas posteriores al ordenamiento."</w:t>
      </w:r>
    </w:p>
    <w:p w14:paraId="58A230F7" w14:textId="77777777" w:rsidR="00F25379" w:rsidRDefault="00F25379">
      <w:pPr>
        <w:spacing w:before="160"/>
      </w:pPr>
    </w:p>
    <w:p w14:paraId="613D4CAB" w14:textId="77777777" w:rsidR="00F25379" w:rsidRDefault="00000000">
      <w:pPr>
        <w:pStyle w:val="Ttulo1"/>
        <w:pBdr>
          <w:bottom w:val="single" w:sz="6" w:space="4" w:color="2E75B6"/>
        </w:pBdr>
      </w:pPr>
      <w:r>
        <w:t>4. Mediciones de Rendimiento</w:t>
      </w:r>
    </w:p>
    <w:p w14:paraId="7FDC47D1" w14:textId="2DEAAA1A" w:rsidR="00F25379" w:rsidRDefault="000E1C41">
      <w:pPr>
        <w:spacing w:before="120"/>
        <w:rPr>
          <w:color w:val="404040"/>
        </w:rPr>
      </w:pPr>
      <w:r>
        <w:rPr>
          <w:color w:val="404040"/>
        </w:rPr>
        <w:t>R</w:t>
      </w:r>
      <w:r w:rsidRPr="000E1C41">
        <w:rPr>
          <w:color w:val="404040"/>
        </w:rPr>
        <w:t xml:space="preserve">esultados obtenidos al ejecutar los tres algoritmos sobre el </w:t>
      </w:r>
      <w:proofErr w:type="spellStart"/>
      <w:r w:rsidRPr="000E1C41">
        <w:rPr>
          <w:color w:val="404040"/>
        </w:rPr>
        <w:t>dataset</w:t>
      </w:r>
      <w:proofErr w:type="spellEnd"/>
      <w:r w:rsidRPr="000E1C41">
        <w:rPr>
          <w:color w:val="404040"/>
        </w:rPr>
        <w:t xml:space="preserve"> de 100,000 palabras en la misma ejecución del programa</w:t>
      </w:r>
    </w:p>
    <w:p w14:paraId="7DFE2724" w14:textId="77777777" w:rsidR="000E1C41" w:rsidRDefault="000E1C41">
      <w:pPr>
        <w:spacing w:before="1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65"/>
        <w:gridCol w:w="2295"/>
        <w:gridCol w:w="2471"/>
        <w:gridCol w:w="2295"/>
      </w:tblGrid>
      <w:tr w:rsidR="00F25379" w14:paraId="652B7D4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0BC0D05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Algoritmo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094C4878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Tiempo (ms)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4E84DA4A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Memoria (KB)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14:paraId="59B739A6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</w:rPr>
              <w:t>¿Ordenado?</w:t>
            </w:r>
          </w:p>
        </w:tc>
      </w:tr>
      <w:tr w:rsidR="00F25379" w14:paraId="4FD66B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5072F7AC" w14:textId="77777777" w:rsidR="00F25379" w:rsidRDefault="00000000">
            <w:proofErr w:type="spellStart"/>
            <w:r>
              <w:rPr>
                <w:b/>
                <w:bCs/>
                <w:color w:val="404040"/>
              </w:rPr>
              <w:t>QuickSort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5944F42" w14:textId="77777777" w:rsidR="00F25379" w:rsidRDefault="00000000">
            <w:pPr>
              <w:jc w:val="center"/>
            </w:pPr>
            <w:r>
              <w:rPr>
                <w:color w:val="404040"/>
              </w:rPr>
              <w:t>32.33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5B185A6" w14:textId="77777777" w:rsidR="00F25379" w:rsidRDefault="00000000">
            <w:pPr>
              <w:jc w:val="center"/>
            </w:pPr>
            <w:r>
              <w:rPr>
                <w:color w:val="404040"/>
              </w:rPr>
              <w:t>4,595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0660EFA6" w14:textId="77777777" w:rsidR="00F25379" w:rsidRDefault="00000000">
            <w:pPr>
              <w:jc w:val="center"/>
            </w:pPr>
            <w:r>
              <w:rPr>
                <w:color w:val="2E7D32"/>
              </w:rPr>
              <w:t>SÍ</w:t>
            </w:r>
          </w:p>
        </w:tc>
      </w:tr>
      <w:tr w:rsidR="00F25379" w14:paraId="661DFFE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FE9D00C" w14:textId="77777777" w:rsidR="00F25379" w:rsidRDefault="00000000">
            <w:proofErr w:type="spellStart"/>
            <w:r>
              <w:rPr>
                <w:b/>
                <w:bCs/>
                <w:color w:val="404040"/>
              </w:rPr>
              <w:t>HeapSort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77DF60E8" w14:textId="77777777" w:rsidR="00F25379" w:rsidRDefault="00000000">
            <w:pPr>
              <w:jc w:val="center"/>
            </w:pPr>
            <w:r>
              <w:rPr>
                <w:color w:val="404040"/>
              </w:rPr>
              <w:t>63.69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F958A8F" w14:textId="77777777" w:rsidR="00F25379" w:rsidRDefault="00000000">
            <w:pPr>
              <w:jc w:val="center"/>
            </w:pPr>
            <w:r>
              <w:rPr>
                <w:color w:val="404040"/>
              </w:rPr>
              <w:t>4,595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6F1678B" w14:textId="77777777" w:rsidR="00F25379" w:rsidRDefault="00000000">
            <w:pPr>
              <w:jc w:val="center"/>
            </w:pPr>
            <w:r>
              <w:rPr>
                <w:color w:val="2E7D32"/>
              </w:rPr>
              <w:t>SÍ</w:t>
            </w:r>
          </w:p>
        </w:tc>
      </w:tr>
      <w:tr w:rsidR="00F25379" w14:paraId="30DDF85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27F055C2" w14:textId="77777777" w:rsidR="00F25379" w:rsidRDefault="00000000">
            <w:r>
              <w:rPr>
                <w:b/>
                <w:bCs/>
                <w:color w:val="404040"/>
              </w:rPr>
              <w:t>Árbol AVL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4A16B676" w14:textId="77777777" w:rsidR="00F25379" w:rsidRDefault="00000000">
            <w:pPr>
              <w:jc w:val="center"/>
            </w:pPr>
            <w:r>
              <w:rPr>
                <w:color w:val="404040"/>
              </w:rPr>
              <w:t>68.94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6462B58A" w14:textId="77777777" w:rsidR="00F25379" w:rsidRDefault="00000000">
            <w:pPr>
              <w:jc w:val="center"/>
            </w:pPr>
            <w:r>
              <w:rPr>
                <w:color w:val="404040"/>
              </w:rPr>
              <w:t>6,488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50" w:type="dxa"/>
              <w:bottom w:w="80" w:type="dxa"/>
              <w:right w:w="150" w:type="dxa"/>
            </w:tcMar>
          </w:tcPr>
          <w:p w14:paraId="39DB65D2" w14:textId="77777777" w:rsidR="00F25379" w:rsidRDefault="00000000">
            <w:pPr>
              <w:jc w:val="center"/>
            </w:pPr>
            <w:r>
              <w:rPr>
                <w:color w:val="2E7D32"/>
              </w:rPr>
              <w:t>SÍ</w:t>
            </w:r>
          </w:p>
        </w:tc>
      </w:tr>
    </w:tbl>
    <w:p w14:paraId="4E8CED48" w14:textId="77777777" w:rsidR="00F25379" w:rsidRDefault="00F25379">
      <w:pPr>
        <w:spacing w:before="120"/>
      </w:pPr>
    </w:p>
    <w:p w14:paraId="0F77CE88" w14:textId="77777777" w:rsidR="00F25379" w:rsidRDefault="00000000">
      <w:pPr>
        <w:pStyle w:val="Ttulo2"/>
      </w:pPr>
      <w:r>
        <w:t>4.1 Estimación de Memoria</w:t>
      </w:r>
    </w:p>
    <w:p w14:paraId="023AF60D" w14:textId="77777777" w:rsidR="00F25379" w:rsidRDefault="00000000">
      <w:pPr>
        <w:spacing w:before="80" w:after="80"/>
      </w:pPr>
      <w:r>
        <w:rPr>
          <w:color w:val="404040"/>
        </w:rPr>
        <w:t xml:space="preserve">La estimación de memoria se realizó usando </w:t>
      </w:r>
      <w:proofErr w:type="spellStart"/>
      <w:proofErr w:type="gramStart"/>
      <w:r>
        <w:rPr>
          <w:color w:val="404040"/>
        </w:rPr>
        <w:t>sizeof</w:t>
      </w:r>
      <w:proofErr w:type="spellEnd"/>
      <w:r>
        <w:rPr>
          <w:color w:val="404040"/>
        </w:rPr>
        <w:t>(</w:t>
      </w:r>
      <w:proofErr w:type="gramEnd"/>
      <w:r>
        <w:rPr>
          <w:color w:val="404040"/>
        </w:rPr>
        <w:t>) sobre las estructuras utilizadas y sumando el espacio ocupado por cada elemento almacenado:</w:t>
      </w:r>
    </w:p>
    <w:p w14:paraId="2AFDFE81" w14:textId="77777777" w:rsidR="00F25379" w:rsidRDefault="00F25379">
      <w:pPr>
        <w:spacing w:before="80"/>
      </w:pPr>
    </w:p>
    <w:p w14:paraId="6D197407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404040"/>
        </w:rPr>
        <w:t>QuickSort</w:t>
      </w:r>
      <w:proofErr w:type="spellEnd"/>
      <w:r>
        <w:rPr>
          <w:color w:val="404040"/>
        </w:rPr>
        <w:t xml:space="preserve"> y </w:t>
      </w:r>
      <w:proofErr w:type="spellStart"/>
      <w:r>
        <w:rPr>
          <w:color w:val="404040"/>
        </w:rPr>
        <w:t>HeapSort</w:t>
      </w:r>
      <w:proofErr w:type="spellEnd"/>
      <w:r>
        <w:rPr>
          <w:color w:val="404040"/>
        </w:rPr>
        <w:t xml:space="preserve">: se calculó el tamaño del </w:t>
      </w:r>
      <w:proofErr w:type="spellStart"/>
      <w:proofErr w:type="gramStart"/>
      <w:r>
        <w:rPr>
          <w:color w:val="404040"/>
        </w:rPr>
        <w:t>std</w:t>
      </w:r>
      <w:proofErr w:type="spellEnd"/>
      <w:r>
        <w:rPr>
          <w:color w:val="404040"/>
        </w:rPr>
        <w:t>::</w:t>
      </w:r>
      <w:proofErr w:type="gramEnd"/>
      <w:r>
        <w:rPr>
          <w:color w:val="404040"/>
        </w:rPr>
        <w:t xml:space="preserve">vector más la capacidad de cada </w:t>
      </w:r>
      <w:proofErr w:type="spellStart"/>
      <w:proofErr w:type="gramStart"/>
      <w:r>
        <w:rPr>
          <w:color w:val="404040"/>
        </w:rPr>
        <w:t>std</w:t>
      </w:r>
      <w:proofErr w:type="spellEnd"/>
      <w:r>
        <w:rPr>
          <w:color w:val="404040"/>
        </w:rPr>
        <w:t>::</w:t>
      </w:r>
      <w:proofErr w:type="spellStart"/>
      <w:proofErr w:type="gramEnd"/>
      <w:r>
        <w:rPr>
          <w:color w:val="404040"/>
        </w:rPr>
        <w:t>string</w:t>
      </w:r>
      <w:proofErr w:type="spellEnd"/>
      <w:r>
        <w:rPr>
          <w:color w:val="404040"/>
        </w:rPr>
        <w:t xml:space="preserve"> almacenada (~4,595 KB).</w:t>
      </w:r>
    </w:p>
    <w:p w14:paraId="0485273C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Árbol AVL: se estimó el tamaño de cada </w:t>
      </w:r>
      <w:proofErr w:type="spellStart"/>
      <w:r>
        <w:rPr>
          <w:color w:val="404040"/>
        </w:rPr>
        <w:t>AVLNode</w:t>
      </w:r>
      <w:proofErr w:type="spellEnd"/>
      <w:r>
        <w:rPr>
          <w:color w:val="404040"/>
        </w:rPr>
        <w:t xml:space="preserve"> (punteros </w:t>
      </w:r>
      <w:proofErr w:type="spellStart"/>
      <w:r>
        <w:rPr>
          <w:color w:val="404040"/>
        </w:rPr>
        <w:t>left</w:t>
      </w:r>
      <w:proofErr w:type="spellEnd"/>
      <w:r>
        <w:rPr>
          <w:color w:val="404040"/>
        </w:rPr>
        <w:t>/</w:t>
      </w:r>
      <w:proofErr w:type="spellStart"/>
      <w:r>
        <w:rPr>
          <w:color w:val="404040"/>
        </w:rPr>
        <w:t>right</w:t>
      </w:r>
      <w:proofErr w:type="spellEnd"/>
      <w:r>
        <w:rPr>
          <w:color w:val="404040"/>
        </w:rPr>
        <w:t xml:space="preserve">, campo </w:t>
      </w:r>
      <w:proofErr w:type="spellStart"/>
      <w:r>
        <w:rPr>
          <w:color w:val="404040"/>
        </w:rPr>
        <w:t>height</w:t>
      </w:r>
      <w:proofErr w:type="spellEnd"/>
      <w:r>
        <w:rPr>
          <w:color w:val="404040"/>
        </w:rPr>
        <w:t xml:space="preserve">, objeto </w:t>
      </w:r>
      <w:proofErr w:type="spellStart"/>
      <w:r>
        <w:rPr>
          <w:color w:val="404040"/>
        </w:rPr>
        <w:t>string</w:t>
      </w:r>
      <w:proofErr w:type="spellEnd"/>
      <w:r>
        <w:rPr>
          <w:color w:val="404040"/>
        </w:rPr>
        <w:t>) multiplicado por el número de nodos únicos (~6,488 KB).</w:t>
      </w:r>
    </w:p>
    <w:p w14:paraId="033ED17D" w14:textId="77777777" w:rsidR="00F25379" w:rsidRDefault="00F25379">
      <w:pPr>
        <w:spacing w:before="80"/>
      </w:pPr>
    </w:p>
    <w:p w14:paraId="1BF74DBA" w14:textId="7D2FC157" w:rsidR="00F25379" w:rsidRDefault="00000000">
      <w:pPr>
        <w:spacing w:before="80" w:after="80"/>
        <w:jc w:val="both"/>
      </w:pPr>
      <w:r>
        <w:rPr>
          <w:color w:val="404040"/>
        </w:rPr>
        <w:t xml:space="preserve">El mayor consumo del Árbol AVL (~1,893 KB adicionales frente a los métodos basados en vector) se explica por el </w:t>
      </w:r>
      <w:proofErr w:type="spellStart"/>
      <w:r>
        <w:rPr>
          <w:color w:val="404040"/>
        </w:rPr>
        <w:t>overhead</w:t>
      </w:r>
      <w:proofErr w:type="spellEnd"/>
      <w:r>
        <w:rPr>
          <w:color w:val="404040"/>
        </w:rPr>
        <w:t xml:space="preserve"> de cada asignación dinámica individual en el </w:t>
      </w:r>
      <w:proofErr w:type="spellStart"/>
      <w:r>
        <w:rPr>
          <w:color w:val="404040"/>
        </w:rPr>
        <w:t>heap</w:t>
      </w:r>
      <w:proofErr w:type="spellEnd"/>
      <w:r>
        <w:rPr>
          <w:color w:val="404040"/>
        </w:rPr>
        <w:t xml:space="preserve"> del sistema operativo</w:t>
      </w:r>
      <w:r w:rsidR="00EF401B" w:rsidRPr="00EF401B">
        <w:rPr>
          <w:color w:val="404040"/>
        </w:rPr>
        <w:t>.</w:t>
      </w:r>
      <w:r>
        <w:rPr>
          <w:color w:val="404040"/>
        </w:rPr>
        <w:t xml:space="preserve"> </w:t>
      </w:r>
      <w:proofErr w:type="gramStart"/>
      <w:r>
        <w:rPr>
          <w:color w:val="404040"/>
        </w:rPr>
        <w:t>más</w:t>
      </w:r>
      <w:proofErr w:type="gramEnd"/>
      <w:r>
        <w:rPr>
          <w:color w:val="404040"/>
        </w:rPr>
        <w:t xml:space="preserve"> los tres campos extra de control por nodo (dos punteros y la altura).</w:t>
      </w:r>
    </w:p>
    <w:p w14:paraId="796D9D94" w14:textId="77777777" w:rsidR="00F25379" w:rsidRDefault="00F25379">
      <w:pPr>
        <w:spacing w:before="160"/>
      </w:pPr>
    </w:p>
    <w:p w14:paraId="7D4332C5" w14:textId="77777777" w:rsidR="00F25379" w:rsidRDefault="00000000">
      <w:pPr>
        <w:pStyle w:val="Ttulo1"/>
        <w:pBdr>
          <w:bottom w:val="single" w:sz="6" w:space="4" w:color="2E75B6"/>
        </w:pBdr>
      </w:pPr>
      <w:r>
        <w:t>5. Comparación entre Algoritmos</w:t>
      </w:r>
    </w:p>
    <w:p w14:paraId="15FFA116" w14:textId="77777777" w:rsidR="00F25379" w:rsidRDefault="00000000">
      <w:pPr>
        <w:pStyle w:val="Ttulo2"/>
      </w:pPr>
      <w:r>
        <w:t>5.1 Complejidad Algorítmica (Big O)</w:t>
      </w:r>
    </w:p>
    <w:p w14:paraId="0AD383AA" w14:textId="77777777" w:rsidR="00F25379" w:rsidRDefault="00F25379">
      <w:pPr>
        <w:spacing w:before="8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92"/>
        <w:gridCol w:w="1838"/>
        <w:gridCol w:w="2396"/>
        <w:gridCol w:w="1710"/>
        <w:gridCol w:w="1390"/>
      </w:tblGrid>
      <w:tr w:rsidR="00F25379" w14:paraId="05080F0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6ECCD9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Algoritmo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B5949A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Mejor Caso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7D7C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 Promedio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64D7F7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Peor Caso</w:t>
            </w:r>
          </w:p>
        </w:tc>
        <w:tc>
          <w:tcPr>
            <w:tcW w:w="0" w:type="auto"/>
            <w:tcBorders>
              <w:top w:val="single" w:sz="1" w:space="0" w:color="1F4E79"/>
              <w:left w:val="single" w:sz="1" w:space="0" w:color="1F4E79"/>
              <w:bottom w:val="single" w:sz="1" w:space="0" w:color="1F4E79"/>
              <w:right w:val="single" w:sz="1" w:space="0" w:color="1F4E79"/>
            </w:tcBorders>
            <w:shd w:val="clear" w:color="auto" w:fill="1F4E79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DD102" w14:textId="77777777" w:rsidR="00F25379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Espacio</w:t>
            </w:r>
          </w:p>
        </w:tc>
      </w:tr>
      <w:tr w:rsidR="00F25379" w14:paraId="1BE5F7F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341B3D" w14:textId="77777777" w:rsidR="00F25379" w:rsidRDefault="00000000">
            <w:pPr>
              <w:jc w:val="center"/>
            </w:pP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QuickSort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05BB64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F2C910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A184D92" w14:textId="77777777" w:rsidR="00F25379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O(n²)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1649CF3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log n)</w:t>
            </w:r>
          </w:p>
        </w:tc>
      </w:tr>
      <w:tr w:rsidR="00F25379" w14:paraId="49BF154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6752FD" w14:textId="77777777" w:rsidR="00F25379" w:rsidRDefault="00000000">
            <w:pPr>
              <w:jc w:val="center"/>
            </w:pPr>
            <w:proofErr w:type="spellStart"/>
            <w:r>
              <w:rPr>
                <w:b/>
                <w:bCs/>
                <w:color w:val="404040"/>
                <w:sz w:val="20"/>
                <w:szCs w:val="20"/>
              </w:rPr>
              <w:t>HeapSort</w:t>
            </w:r>
            <w:proofErr w:type="spellEnd"/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6E7A8F2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49417A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61BF03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E999D4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1)</w:t>
            </w:r>
          </w:p>
        </w:tc>
      </w:tr>
      <w:tr w:rsidR="00F25379" w14:paraId="0555C99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A05EFF" w14:textId="77777777" w:rsidR="00F25379" w:rsidRDefault="00000000">
            <w:pPr>
              <w:jc w:val="center"/>
            </w:pPr>
            <w:r>
              <w:rPr>
                <w:b/>
                <w:bCs/>
                <w:color w:val="404040"/>
                <w:sz w:val="20"/>
                <w:szCs w:val="20"/>
              </w:rPr>
              <w:t>Árbol AVL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692F6F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74D8426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382F1" w14:textId="77777777" w:rsidR="00F25379" w:rsidRDefault="00000000">
            <w:pPr>
              <w:jc w:val="center"/>
            </w:pPr>
            <w:proofErr w:type="gramStart"/>
            <w:r>
              <w:rPr>
                <w:color w:val="404040"/>
                <w:sz w:val="20"/>
                <w:szCs w:val="20"/>
              </w:rPr>
              <w:t>O(</w:t>
            </w:r>
            <w:proofErr w:type="gramEnd"/>
            <w:r>
              <w:rPr>
                <w:color w:val="404040"/>
                <w:sz w:val="20"/>
                <w:szCs w:val="20"/>
              </w:rPr>
              <w:t>n log n)</w:t>
            </w:r>
          </w:p>
        </w:tc>
        <w:tc>
          <w:tcPr>
            <w:tcW w:w="0" w:type="auto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45328ED" w14:textId="77777777" w:rsidR="00F25379" w:rsidRDefault="00000000">
            <w:pPr>
              <w:jc w:val="center"/>
            </w:pPr>
            <w:r>
              <w:rPr>
                <w:color w:val="404040"/>
                <w:sz w:val="20"/>
                <w:szCs w:val="20"/>
              </w:rPr>
              <w:t>O(n)</w:t>
            </w:r>
          </w:p>
        </w:tc>
      </w:tr>
    </w:tbl>
    <w:p w14:paraId="47246ABF" w14:textId="77777777" w:rsidR="00F25379" w:rsidRDefault="00F25379">
      <w:pPr>
        <w:spacing w:before="160"/>
      </w:pPr>
    </w:p>
    <w:p w14:paraId="5B1FEBA4" w14:textId="77777777" w:rsidR="00F25379" w:rsidRDefault="00000000">
      <w:pPr>
        <w:pStyle w:val="Ttulo2"/>
      </w:pPr>
      <w:r>
        <w:t>5.2 ¿Cuál algoritmo tuvo mejor desempeño?</w:t>
      </w:r>
    </w:p>
    <w:p w14:paraId="777A9627" w14:textId="5B7B3A69" w:rsidR="00F25379" w:rsidRDefault="00000000" w:rsidP="00EF401B">
      <w:pPr>
        <w:spacing w:before="80" w:after="80"/>
        <w:jc w:val="both"/>
      </w:pPr>
      <w:proofErr w:type="spellStart"/>
      <w:r>
        <w:rPr>
          <w:b/>
          <w:bCs/>
          <w:color w:val="404040"/>
        </w:rPr>
        <w:t>QuickSort</w:t>
      </w:r>
      <w:proofErr w:type="spellEnd"/>
      <w:r>
        <w:rPr>
          <w:color w:val="404040"/>
        </w:rPr>
        <w:t xml:space="preserve"> fue el más rápido con 32.33 ms, aproximadamente el doble de velocidad que los otros dos algoritmos. Aunque su peor caso teórico es O(n²), en la práctica supera a los demás gracias a su excelente </w:t>
      </w:r>
      <w:r>
        <w:rPr>
          <w:b/>
          <w:bCs/>
          <w:color w:val="404040"/>
        </w:rPr>
        <w:t>localidad de caché</w:t>
      </w:r>
      <w:r>
        <w:rPr>
          <w:color w:val="404040"/>
        </w:rPr>
        <w:t xml:space="preserve">: </w:t>
      </w:r>
      <w:r w:rsidR="00EF401B" w:rsidRPr="00EF401B">
        <w:rPr>
          <w:color w:val="404040"/>
        </w:rPr>
        <w:t>su patrón de acceso a memoria es predominantemente secuencial durante la partición, lo que minimiza los fallos de caché.</w:t>
      </w:r>
    </w:p>
    <w:p w14:paraId="34DF49A2" w14:textId="77777777" w:rsidR="00F25379" w:rsidRDefault="00000000">
      <w:pPr>
        <w:pStyle w:val="Ttulo2"/>
      </w:pPr>
      <w:r>
        <w:t>5.3 ¿Por qué la complejidad teórica difiere de los resultados prácticos?</w:t>
      </w:r>
    </w:p>
    <w:p w14:paraId="7518A23E" w14:textId="77777777" w:rsidR="00F25379" w:rsidRDefault="00000000">
      <w:pPr>
        <w:spacing w:before="80" w:after="80"/>
        <w:jc w:val="both"/>
      </w:pPr>
      <w:proofErr w:type="spellStart"/>
      <w:r>
        <w:rPr>
          <w:color w:val="404040"/>
        </w:rPr>
        <w:t>QuickSort</w:t>
      </w:r>
      <w:proofErr w:type="spellEnd"/>
      <w:r>
        <w:rPr>
          <w:color w:val="404040"/>
        </w:rPr>
        <w:t xml:space="preserve"> y </w:t>
      </w:r>
      <w:proofErr w:type="spellStart"/>
      <w:r>
        <w:rPr>
          <w:color w:val="404040"/>
        </w:rPr>
        <w:t>HeapSort</w:t>
      </w:r>
      <w:proofErr w:type="spellEnd"/>
      <w:r>
        <w:rPr>
          <w:color w:val="404040"/>
        </w:rPr>
        <w:t xml:space="preserve"> tienen la misma complejidad promedio </w:t>
      </w:r>
      <w:proofErr w:type="gramStart"/>
      <w:r>
        <w:rPr>
          <w:color w:val="404040"/>
        </w:rPr>
        <w:t>O(</w:t>
      </w:r>
      <w:proofErr w:type="gramEnd"/>
      <w:r>
        <w:rPr>
          <w:color w:val="404040"/>
        </w:rPr>
        <w:t xml:space="preserve">n log n), pero </w:t>
      </w:r>
      <w:proofErr w:type="spellStart"/>
      <w:r>
        <w:rPr>
          <w:color w:val="404040"/>
        </w:rPr>
        <w:t>HeapSort</w:t>
      </w:r>
      <w:proofErr w:type="spellEnd"/>
      <w:r>
        <w:rPr>
          <w:color w:val="404040"/>
        </w:rPr>
        <w:t xml:space="preserve"> tardó casi el doble. Esto ilustra que la complejidad Big O no captura los factores de hardware modernos:</w:t>
      </w:r>
    </w:p>
    <w:p w14:paraId="4D150EEC" w14:textId="77777777" w:rsidR="00F25379" w:rsidRDefault="00F25379">
      <w:pPr>
        <w:spacing w:before="80"/>
      </w:pPr>
    </w:p>
    <w:p w14:paraId="3BEA4AE0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 xml:space="preserve">Localidad de caché: </w:t>
      </w:r>
      <w:proofErr w:type="spellStart"/>
      <w:r>
        <w:rPr>
          <w:color w:val="404040"/>
        </w:rPr>
        <w:t>QuickSort</w:t>
      </w:r>
      <w:proofErr w:type="spellEnd"/>
      <w:r>
        <w:rPr>
          <w:color w:val="404040"/>
        </w:rPr>
        <w:t xml:space="preserve"> accede a memoria de forma secuencial. </w:t>
      </w:r>
      <w:proofErr w:type="spellStart"/>
      <w:r>
        <w:rPr>
          <w:color w:val="404040"/>
        </w:rPr>
        <w:t>HeapSort</w:t>
      </w:r>
      <w:proofErr w:type="spellEnd"/>
      <w:r>
        <w:rPr>
          <w:color w:val="404040"/>
        </w:rPr>
        <w:t xml:space="preserve"> salta entre posiciones distantes (índice i → 2i+1, 2i+2), generando más fallos de caché.</w:t>
      </w:r>
    </w:p>
    <w:p w14:paraId="264756BB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proofErr w:type="spellStart"/>
      <w:r>
        <w:rPr>
          <w:color w:val="404040"/>
        </w:rPr>
        <w:t>Overhead</w:t>
      </w:r>
      <w:proofErr w:type="spellEnd"/>
      <w:r>
        <w:rPr>
          <w:color w:val="404040"/>
        </w:rPr>
        <w:t xml:space="preserve"> de asignación: el Árbol AVL realiza una llamada a new por cada uno de los 100,000 nodos. Estas asignaciones dinámicas son costosas en tiempo </w:t>
      </w:r>
      <w:proofErr w:type="gramStart"/>
      <w:r>
        <w:rPr>
          <w:color w:val="404040"/>
        </w:rPr>
        <w:t>real</w:t>
      </w:r>
      <w:proofErr w:type="gramEnd"/>
      <w:r>
        <w:rPr>
          <w:color w:val="404040"/>
        </w:rPr>
        <w:t xml:space="preserve"> aunque no aparecen en el análisis Big O.</w:t>
      </w:r>
    </w:p>
    <w:p w14:paraId="19D7183B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r>
        <w:rPr>
          <w:color w:val="404040"/>
        </w:rPr>
        <w:t>Constante oculta: dos algoritmos con la misma O pueden diferir por 2x o 3x en práctica según implementación, tamaño de datos y arquitectura del procesador.</w:t>
      </w:r>
    </w:p>
    <w:p w14:paraId="6BC9502B" w14:textId="77777777" w:rsidR="00F25379" w:rsidRDefault="00F25379">
      <w:pPr>
        <w:spacing w:before="120"/>
      </w:pPr>
    </w:p>
    <w:p w14:paraId="1B12496C" w14:textId="77777777" w:rsidR="00EF401B" w:rsidRDefault="00EF401B">
      <w:pPr>
        <w:spacing w:before="120"/>
      </w:pPr>
    </w:p>
    <w:p w14:paraId="7927439E" w14:textId="77777777" w:rsidR="00EF401B" w:rsidRDefault="00EF401B">
      <w:pPr>
        <w:spacing w:before="120"/>
      </w:pPr>
    </w:p>
    <w:p w14:paraId="0301F32D" w14:textId="77777777" w:rsidR="00EF401B" w:rsidRDefault="00EF401B">
      <w:pPr>
        <w:spacing w:before="120"/>
      </w:pPr>
    </w:p>
    <w:p w14:paraId="25157F6D" w14:textId="77777777" w:rsidR="00F25379" w:rsidRDefault="00000000">
      <w:pPr>
        <w:pStyle w:val="Ttulo2"/>
      </w:pPr>
      <w:r>
        <w:lastRenderedPageBreak/>
        <w:t>5.4 Ventajas y desventajas de cada estructura</w:t>
      </w:r>
    </w:p>
    <w:p w14:paraId="44C6518A" w14:textId="77777777" w:rsidR="00F25379" w:rsidRDefault="00F25379">
      <w:pPr>
        <w:spacing w:before="80"/>
      </w:pPr>
    </w:p>
    <w:p w14:paraId="0732E5EA" w14:textId="77777777" w:rsidR="00F25379" w:rsidRDefault="00000000">
      <w:pPr>
        <w:spacing w:before="80" w:after="80"/>
      </w:pPr>
      <w:proofErr w:type="spellStart"/>
      <w:proofErr w:type="gramStart"/>
      <w:r>
        <w:rPr>
          <w:b/>
          <w:bCs/>
          <w:color w:val="404040"/>
        </w:rPr>
        <w:t>std</w:t>
      </w:r>
      <w:proofErr w:type="spellEnd"/>
      <w:r>
        <w:rPr>
          <w:b/>
          <w:bCs/>
          <w:color w:val="404040"/>
        </w:rPr>
        <w:t>::</w:t>
      </w:r>
      <w:proofErr w:type="gramEnd"/>
      <w:r>
        <w:rPr>
          <w:b/>
          <w:bCs/>
          <w:color w:val="404040"/>
        </w:rPr>
        <w:t>vector (</w:t>
      </w:r>
      <w:proofErr w:type="spellStart"/>
      <w:r>
        <w:rPr>
          <w:b/>
          <w:bCs/>
          <w:color w:val="404040"/>
        </w:rPr>
        <w:t>QuickSort</w:t>
      </w:r>
      <w:proofErr w:type="spellEnd"/>
      <w:r>
        <w:rPr>
          <w:b/>
          <w:bCs/>
          <w:color w:val="404040"/>
        </w:rPr>
        <w:t xml:space="preserve"> / </w:t>
      </w:r>
      <w:proofErr w:type="spellStart"/>
      <w:r>
        <w:rPr>
          <w:b/>
          <w:bCs/>
          <w:color w:val="404040"/>
        </w:rPr>
        <w:t>HeapSort</w:t>
      </w:r>
      <w:proofErr w:type="spellEnd"/>
      <w:r>
        <w:rPr>
          <w:b/>
          <w:bCs/>
          <w:color w:val="404040"/>
        </w:rPr>
        <w:t xml:space="preserve">): </w:t>
      </w:r>
    </w:p>
    <w:p w14:paraId="46AB0020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r w:rsidRPr="00EF401B">
        <w:rPr>
          <w:b/>
          <w:bCs/>
          <w:color w:val="404040"/>
        </w:rPr>
        <w:t>Ventaja</w:t>
      </w:r>
      <w:r>
        <w:rPr>
          <w:color w:val="404040"/>
        </w:rPr>
        <w:t xml:space="preserve">: almacenamiento contiguo, acceso </w:t>
      </w:r>
      <w:proofErr w:type="gramStart"/>
      <w:r>
        <w:rPr>
          <w:color w:val="404040"/>
        </w:rPr>
        <w:t>O(</w:t>
      </w:r>
      <w:proofErr w:type="gramEnd"/>
      <w:r>
        <w:rPr>
          <w:color w:val="404040"/>
        </w:rPr>
        <w:t>1) por índice, óptimo para caché.</w:t>
      </w:r>
    </w:p>
    <w:p w14:paraId="2930955B" w14:textId="77777777" w:rsidR="00F25379" w:rsidRDefault="00000000">
      <w:pPr>
        <w:pStyle w:val="Prrafodelista"/>
        <w:numPr>
          <w:ilvl w:val="0"/>
          <w:numId w:val="2"/>
        </w:numPr>
        <w:spacing w:before="60" w:after="60"/>
      </w:pPr>
      <w:r w:rsidRPr="00EF401B">
        <w:rPr>
          <w:b/>
          <w:bCs/>
          <w:color w:val="404040"/>
        </w:rPr>
        <w:t>Desventaja</w:t>
      </w:r>
      <w:r>
        <w:rPr>
          <w:color w:val="404040"/>
        </w:rPr>
        <w:t>: no permite búsquedas eficientes una vez ordenado sin índice adicional.</w:t>
      </w:r>
    </w:p>
    <w:p w14:paraId="47DE93B5" w14:textId="77777777" w:rsidR="00F25379" w:rsidRDefault="00F25379">
      <w:pPr>
        <w:spacing w:before="80"/>
      </w:pPr>
    </w:p>
    <w:p w14:paraId="40D563D1" w14:textId="77777777" w:rsidR="00F25379" w:rsidRDefault="00000000">
      <w:pPr>
        <w:spacing w:before="80" w:after="80"/>
      </w:pPr>
      <w:r>
        <w:rPr>
          <w:b/>
          <w:bCs/>
          <w:color w:val="404040"/>
        </w:rPr>
        <w:t xml:space="preserve">Árbol AVL: </w:t>
      </w:r>
    </w:p>
    <w:p w14:paraId="2288D45E" w14:textId="77777777" w:rsidR="00EF401B" w:rsidRPr="00EF401B" w:rsidRDefault="00EF401B">
      <w:pPr>
        <w:pStyle w:val="Prrafodelista"/>
        <w:numPr>
          <w:ilvl w:val="0"/>
          <w:numId w:val="2"/>
        </w:numPr>
        <w:spacing w:before="60" w:after="60"/>
      </w:pPr>
      <w:r w:rsidRPr="00EF401B">
        <w:rPr>
          <w:b/>
          <w:bCs/>
          <w:color w:val="404040"/>
        </w:rPr>
        <w:t>Ventaja:</w:t>
      </w:r>
      <w:r w:rsidRPr="00EF401B">
        <w:rPr>
          <w:color w:val="404040"/>
        </w:rPr>
        <w:t xml:space="preserve"> búsqueda e inserción en </w:t>
      </w:r>
      <w:proofErr w:type="gramStart"/>
      <w:r w:rsidRPr="00EF401B">
        <w:rPr>
          <w:color w:val="404040"/>
        </w:rPr>
        <w:t>O(</w:t>
      </w:r>
      <w:proofErr w:type="gramEnd"/>
      <w:r w:rsidRPr="00EF401B">
        <w:rPr>
          <w:color w:val="404040"/>
        </w:rPr>
        <w:t>log n) garantizado, útil para consultas y actualizaciones frecuentes tras el ordenamiento inicial.</w:t>
      </w:r>
    </w:p>
    <w:p w14:paraId="54E96584" w14:textId="619B6BF1" w:rsidR="00F25379" w:rsidRDefault="00000000">
      <w:pPr>
        <w:pStyle w:val="Prrafodelista"/>
        <w:numPr>
          <w:ilvl w:val="0"/>
          <w:numId w:val="2"/>
        </w:numPr>
        <w:spacing w:before="60" w:after="60"/>
      </w:pPr>
      <w:r w:rsidRPr="00EF401B">
        <w:rPr>
          <w:b/>
          <w:bCs/>
          <w:color w:val="404040"/>
        </w:rPr>
        <w:t>Desventaja</w:t>
      </w:r>
      <w:r>
        <w:rPr>
          <w:color w:val="404040"/>
        </w:rPr>
        <w:t>: mayor uso de memoria (punteros + altura por nodo), mayor tiempo de construcción por las rotaciones de balanceo.</w:t>
      </w:r>
    </w:p>
    <w:p w14:paraId="18E8574A" w14:textId="77777777" w:rsidR="00F25379" w:rsidRDefault="00F25379">
      <w:pPr>
        <w:spacing w:before="160"/>
      </w:pPr>
    </w:p>
    <w:p w14:paraId="24697FA9" w14:textId="77777777" w:rsidR="00F25379" w:rsidRDefault="00000000">
      <w:pPr>
        <w:pStyle w:val="Ttulo1"/>
        <w:pBdr>
          <w:bottom w:val="single" w:sz="6" w:space="4" w:color="2E75B6"/>
        </w:pBdr>
      </w:pPr>
      <w:r>
        <w:t>6. Conclusiones</w:t>
      </w:r>
    </w:p>
    <w:p w14:paraId="7E533EB2" w14:textId="77777777" w:rsidR="00F25379" w:rsidRDefault="00000000">
      <w:pPr>
        <w:spacing w:before="80" w:after="80"/>
        <w:jc w:val="both"/>
      </w:pPr>
      <w:r>
        <w:rPr>
          <w:color w:val="404040"/>
        </w:rPr>
        <w:t xml:space="preserve">Para el problema de ordenamiento puntual de un </w:t>
      </w:r>
      <w:proofErr w:type="spellStart"/>
      <w:r>
        <w:rPr>
          <w:color w:val="404040"/>
        </w:rPr>
        <w:t>dataset</w:t>
      </w:r>
      <w:proofErr w:type="spellEnd"/>
      <w:r>
        <w:rPr>
          <w:color w:val="404040"/>
        </w:rPr>
        <w:t xml:space="preserve"> estático de 100,000 palabras, </w:t>
      </w:r>
      <w:proofErr w:type="spellStart"/>
      <w:r>
        <w:rPr>
          <w:b/>
          <w:bCs/>
          <w:color w:val="404040"/>
        </w:rPr>
        <w:t>QuickSort</w:t>
      </w:r>
      <w:proofErr w:type="spellEnd"/>
      <w:r>
        <w:rPr>
          <w:b/>
          <w:bCs/>
          <w:color w:val="404040"/>
        </w:rPr>
        <w:t xml:space="preserve"> es la estrategia más apropiada</w:t>
      </w:r>
      <w:r>
        <w:rPr>
          <w:color w:val="404040"/>
        </w:rPr>
        <w:t xml:space="preserve">: es el más rápido, opera </w:t>
      </w:r>
      <w:proofErr w:type="spellStart"/>
      <w:r>
        <w:rPr>
          <w:color w:val="404040"/>
        </w:rPr>
        <w:t>in-place</w:t>
      </w:r>
      <w:proofErr w:type="spellEnd"/>
      <w:r>
        <w:rPr>
          <w:color w:val="404040"/>
        </w:rPr>
        <w:t xml:space="preserve"> (menor uso de memoria) y su implementación iterativa con mediana de tres lo hace robusto en la práctica.</w:t>
      </w:r>
    </w:p>
    <w:p w14:paraId="5A993DBB" w14:textId="77777777" w:rsidR="00F25379" w:rsidRDefault="00F25379">
      <w:pPr>
        <w:spacing w:before="80"/>
      </w:pPr>
    </w:p>
    <w:p w14:paraId="43E20D91" w14:textId="77777777" w:rsidR="00F25379" w:rsidRDefault="00000000">
      <w:pPr>
        <w:spacing w:before="80" w:after="80"/>
        <w:jc w:val="both"/>
      </w:pPr>
      <w:proofErr w:type="spellStart"/>
      <w:r>
        <w:rPr>
          <w:color w:val="404040"/>
        </w:rPr>
        <w:t>HeapSort</w:t>
      </w:r>
      <w:proofErr w:type="spellEnd"/>
      <w:r>
        <w:rPr>
          <w:color w:val="404040"/>
        </w:rPr>
        <w:t xml:space="preserve"> es la mejor alternativa cuando se necesitan garantías estrictas de tiempo de ejecución: su </w:t>
      </w:r>
      <w:proofErr w:type="gramStart"/>
      <w:r>
        <w:rPr>
          <w:color w:val="404040"/>
        </w:rPr>
        <w:t>O(</w:t>
      </w:r>
      <w:proofErr w:type="gramEnd"/>
      <w:r>
        <w:rPr>
          <w:color w:val="404040"/>
        </w:rPr>
        <w:t xml:space="preserve">n log n) en el peor caso es una ventaja real en sistemas críticos donde la variabilidad de </w:t>
      </w:r>
      <w:proofErr w:type="spellStart"/>
      <w:r>
        <w:rPr>
          <w:color w:val="404040"/>
        </w:rPr>
        <w:t>QuickSort</w:t>
      </w:r>
      <w:proofErr w:type="spellEnd"/>
      <w:r>
        <w:rPr>
          <w:color w:val="404040"/>
        </w:rPr>
        <w:t xml:space="preserve"> no es aceptable.</w:t>
      </w:r>
    </w:p>
    <w:p w14:paraId="522F5D53" w14:textId="77777777" w:rsidR="00F25379" w:rsidRDefault="00F25379">
      <w:pPr>
        <w:spacing w:before="80"/>
      </w:pPr>
    </w:p>
    <w:p w14:paraId="7E1C1755" w14:textId="77777777" w:rsidR="00F25379" w:rsidRDefault="00000000">
      <w:pPr>
        <w:spacing w:before="80" w:after="80"/>
        <w:jc w:val="both"/>
      </w:pPr>
      <w:r>
        <w:rPr>
          <w:color w:val="404040"/>
        </w:rPr>
        <w:t xml:space="preserve">El Árbol AVL, aunque es la opción más lenta y que más memoria consume para un ordenamiento puntual, se vuelve la estructura más poderosa si el problema incluye consultas frecuentes después del ordenamiento, ya que permite búsquedas en </w:t>
      </w:r>
      <w:proofErr w:type="gramStart"/>
      <w:r>
        <w:rPr>
          <w:color w:val="404040"/>
        </w:rPr>
        <w:t>O(</w:t>
      </w:r>
      <w:proofErr w:type="gramEnd"/>
      <w:r>
        <w:rPr>
          <w:color w:val="404040"/>
        </w:rPr>
        <w:t>log n) sin necesidad de estructuras adicionales.</w:t>
      </w:r>
    </w:p>
    <w:p w14:paraId="16B82472" w14:textId="77777777" w:rsidR="00F25379" w:rsidRDefault="00F25379">
      <w:pPr>
        <w:spacing w:before="80"/>
      </w:pPr>
    </w:p>
    <w:p w14:paraId="315AF9F7" w14:textId="77777777" w:rsidR="00F25379" w:rsidRDefault="00000000">
      <w:pPr>
        <w:spacing w:before="80" w:after="80"/>
        <w:jc w:val="both"/>
      </w:pPr>
      <w:r>
        <w:rPr>
          <w:color w:val="404040"/>
        </w:rPr>
        <w:t>Este ejercicio demuestra que la complejidad algorítmica teórica es una guía necesaria pero insuficiente: el comportamiento real depende también de la arquitectura del hardware, los patrones de acceso a memoria y los costos de asignación dinámica.</w:t>
      </w:r>
    </w:p>
    <w:sectPr w:rsidR="00F25379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ED6955" w14:textId="77777777" w:rsidR="00D17D8E" w:rsidRDefault="00D17D8E">
      <w:r>
        <w:separator/>
      </w:r>
    </w:p>
  </w:endnote>
  <w:endnote w:type="continuationSeparator" w:id="0">
    <w:p w14:paraId="31BAA471" w14:textId="77777777" w:rsidR="00D17D8E" w:rsidRDefault="00D17D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4A821" w14:textId="359E29EB" w:rsidR="000E1C41" w:rsidRPr="000E1C41" w:rsidRDefault="000E1C41">
    <w:pPr>
      <w:pBdr>
        <w:top w:val="single" w:sz="4" w:space="4" w:color="2E75B6"/>
      </w:pBdr>
      <w:tabs>
        <w:tab w:val="right" w:pos="9026"/>
      </w:tabs>
      <w:spacing w:before="120"/>
      <w:rPr>
        <w:color w:val="666666"/>
        <w:sz w:val="18"/>
        <w:szCs w:val="18"/>
      </w:rPr>
    </w:pPr>
    <w:r>
      <w:rPr>
        <w:color w:val="666666"/>
        <w:sz w:val="18"/>
        <w:szCs w:val="18"/>
      </w:rPr>
      <w:t xml:space="preserve">Marzo </w:t>
    </w:r>
    <w:r w:rsidR="00000000">
      <w:rPr>
        <w:color w:val="666666"/>
        <w:sz w:val="18"/>
        <w:szCs w:val="18"/>
      </w:rPr>
      <w:t>2026</w:t>
    </w:r>
    <w:r>
      <w:rPr>
        <w:color w:val="666666"/>
        <w:sz w:val="18"/>
        <w:szCs w:val="18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376992" w14:textId="77777777" w:rsidR="00D17D8E" w:rsidRDefault="00D17D8E">
      <w:r>
        <w:separator/>
      </w:r>
    </w:p>
  </w:footnote>
  <w:footnote w:type="continuationSeparator" w:id="0">
    <w:p w14:paraId="48B1DA01" w14:textId="77777777" w:rsidR="00D17D8E" w:rsidRDefault="00D17D8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08E578" w14:textId="77777777" w:rsidR="00F25379" w:rsidRDefault="00000000">
    <w:pPr>
      <w:pBdr>
        <w:bottom w:val="single" w:sz="4" w:space="4" w:color="2E75B6"/>
      </w:pBdr>
      <w:spacing w:after="120"/>
    </w:pPr>
    <w:r>
      <w:rPr>
        <w:color w:val="666666"/>
        <w:sz w:val="18"/>
        <w:szCs w:val="18"/>
      </w:rPr>
      <w:t xml:space="preserve">ST0245 – Práctica I: </w:t>
    </w:r>
    <w:proofErr w:type="spellStart"/>
    <w:r>
      <w:rPr>
        <w:color w:val="666666"/>
        <w:sz w:val="18"/>
        <w:szCs w:val="18"/>
      </w:rPr>
      <w:t>Sorting</w:t>
    </w:r>
    <w:proofErr w:type="spellEnd"/>
    <w:r>
      <w:rPr>
        <w:color w:val="666666"/>
        <w:sz w:val="18"/>
        <w:szCs w:val="18"/>
      </w:rPr>
      <w:t xml:space="preserve"> Large </w:t>
    </w:r>
    <w:proofErr w:type="gramStart"/>
    <w:r>
      <w:rPr>
        <w:color w:val="666666"/>
        <w:sz w:val="18"/>
        <w:szCs w:val="18"/>
      </w:rPr>
      <w:t>Dataset  |</w:t>
    </w:r>
    <w:proofErr w:type="gramEnd"/>
    <w:r>
      <w:rPr>
        <w:color w:val="666666"/>
        <w:sz w:val="18"/>
        <w:szCs w:val="18"/>
      </w:rPr>
      <w:t xml:space="preserve">  Universidad EAFIT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033F"/>
    <w:multiLevelType w:val="hybridMultilevel"/>
    <w:tmpl w:val="60FAAE5A"/>
    <w:lvl w:ilvl="0" w:tplc="5032202E">
      <w:start w:val="1"/>
      <w:numFmt w:val="bullet"/>
      <w:lvlText w:val="•"/>
      <w:lvlJc w:val="left"/>
      <w:pPr>
        <w:ind w:left="720" w:hanging="360"/>
      </w:pPr>
    </w:lvl>
    <w:lvl w:ilvl="1" w:tplc="E0F2508C">
      <w:numFmt w:val="decimal"/>
      <w:lvlText w:val=""/>
      <w:lvlJc w:val="left"/>
    </w:lvl>
    <w:lvl w:ilvl="2" w:tplc="7002630C">
      <w:numFmt w:val="decimal"/>
      <w:lvlText w:val=""/>
      <w:lvlJc w:val="left"/>
    </w:lvl>
    <w:lvl w:ilvl="3" w:tplc="264A389E">
      <w:numFmt w:val="decimal"/>
      <w:lvlText w:val=""/>
      <w:lvlJc w:val="left"/>
    </w:lvl>
    <w:lvl w:ilvl="4" w:tplc="833CFE96">
      <w:numFmt w:val="decimal"/>
      <w:lvlText w:val=""/>
      <w:lvlJc w:val="left"/>
    </w:lvl>
    <w:lvl w:ilvl="5" w:tplc="855CB768">
      <w:numFmt w:val="decimal"/>
      <w:lvlText w:val=""/>
      <w:lvlJc w:val="left"/>
    </w:lvl>
    <w:lvl w:ilvl="6" w:tplc="CA141FDC">
      <w:numFmt w:val="decimal"/>
      <w:lvlText w:val=""/>
      <w:lvlJc w:val="left"/>
    </w:lvl>
    <w:lvl w:ilvl="7" w:tplc="865A9BC6">
      <w:numFmt w:val="decimal"/>
      <w:lvlText w:val=""/>
      <w:lvlJc w:val="left"/>
    </w:lvl>
    <w:lvl w:ilvl="8" w:tplc="9FCCCB12">
      <w:numFmt w:val="decimal"/>
      <w:lvlText w:val=""/>
      <w:lvlJc w:val="left"/>
    </w:lvl>
  </w:abstractNum>
  <w:abstractNum w:abstractNumId="1" w15:restartNumberingAfterBreak="0">
    <w:nsid w:val="7D6D051C"/>
    <w:multiLevelType w:val="hybridMultilevel"/>
    <w:tmpl w:val="42D44E6E"/>
    <w:lvl w:ilvl="0" w:tplc="460CBE52">
      <w:start w:val="1"/>
      <w:numFmt w:val="bullet"/>
      <w:lvlText w:val="●"/>
      <w:lvlJc w:val="left"/>
      <w:pPr>
        <w:ind w:left="720" w:hanging="360"/>
      </w:pPr>
    </w:lvl>
    <w:lvl w:ilvl="1" w:tplc="EABA73BC">
      <w:start w:val="1"/>
      <w:numFmt w:val="bullet"/>
      <w:lvlText w:val="○"/>
      <w:lvlJc w:val="left"/>
      <w:pPr>
        <w:ind w:left="1440" w:hanging="360"/>
      </w:pPr>
    </w:lvl>
    <w:lvl w:ilvl="2" w:tplc="92845456">
      <w:start w:val="1"/>
      <w:numFmt w:val="bullet"/>
      <w:lvlText w:val="■"/>
      <w:lvlJc w:val="left"/>
      <w:pPr>
        <w:ind w:left="2160" w:hanging="360"/>
      </w:pPr>
    </w:lvl>
    <w:lvl w:ilvl="3" w:tplc="CDA851B6">
      <w:start w:val="1"/>
      <w:numFmt w:val="bullet"/>
      <w:lvlText w:val="●"/>
      <w:lvlJc w:val="left"/>
      <w:pPr>
        <w:ind w:left="2880" w:hanging="360"/>
      </w:pPr>
    </w:lvl>
    <w:lvl w:ilvl="4" w:tplc="426C98FE">
      <w:start w:val="1"/>
      <w:numFmt w:val="bullet"/>
      <w:lvlText w:val="○"/>
      <w:lvlJc w:val="left"/>
      <w:pPr>
        <w:ind w:left="3600" w:hanging="360"/>
      </w:pPr>
    </w:lvl>
    <w:lvl w:ilvl="5" w:tplc="E9DE90D8">
      <w:start w:val="1"/>
      <w:numFmt w:val="bullet"/>
      <w:lvlText w:val="■"/>
      <w:lvlJc w:val="left"/>
      <w:pPr>
        <w:ind w:left="4320" w:hanging="360"/>
      </w:pPr>
    </w:lvl>
    <w:lvl w:ilvl="6" w:tplc="4C12B69A">
      <w:start w:val="1"/>
      <w:numFmt w:val="bullet"/>
      <w:lvlText w:val="●"/>
      <w:lvlJc w:val="left"/>
      <w:pPr>
        <w:ind w:left="5040" w:hanging="360"/>
      </w:pPr>
    </w:lvl>
    <w:lvl w:ilvl="7" w:tplc="DB583A6E">
      <w:start w:val="1"/>
      <w:numFmt w:val="bullet"/>
      <w:lvlText w:val="●"/>
      <w:lvlJc w:val="left"/>
      <w:pPr>
        <w:ind w:left="5760" w:hanging="360"/>
      </w:pPr>
    </w:lvl>
    <w:lvl w:ilvl="8" w:tplc="EF4CE9A8">
      <w:start w:val="1"/>
      <w:numFmt w:val="bullet"/>
      <w:lvlText w:val="●"/>
      <w:lvlJc w:val="left"/>
      <w:pPr>
        <w:ind w:left="6480" w:hanging="360"/>
      </w:pPr>
    </w:lvl>
  </w:abstractNum>
  <w:num w:numId="1" w16cid:durableId="1516647184">
    <w:abstractNumId w:val="1"/>
    <w:lvlOverride w:ilvl="0">
      <w:startOverride w:val="1"/>
    </w:lvlOverride>
  </w:num>
  <w:num w:numId="2" w16cid:durableId="114388565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5379"/>
    <w:rsid w:val="000E1C41"/>
    <w:rsid w:val="00817F34"/>
    <w:rsid w:val="00C73F57"/>
    <w:rsid w:val="00D17D8E"/>
    <w:rsid w:val="00EF401B"/>
    <w:rsid w:val="00F25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AAA84A"/>
  <w15:docId w15:val="{F9FD798F-E572-408A-A8EA-1F69CA45E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4E79"/>
      <w:sz w:val="30"/>
      <w:szCs w:val="30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0E1C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0E1C41"/>
  </w:style>
  <w:style w:type="paragraph" w:styleId="Piedepgina">
    <w:name w:val="footer"/>
    <w:basedOn w:val="Normal"/>
    <w:link w:val="PiedepginaCar"/>
    <w:uiPriority w:val="99"/>
    <w:unhideWhenUsed/>
    <w:rsid w:val="000E1C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0E1C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5</Pages>
  <Words>1140</Words>
  <Characters>6366</Characters>
  <Application>Microsoft Office Word</Application>
  <DocSecurity>0</DocSecurity>
  <Lines>192</Lines>
  <Paragraphs>123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Carolina Salas Zapata</cp:lastModifiedBy>
  <cp:revision>2</cp:revision>
  <dcterms:created xsi:type="dcterms:W3CDTF">2026-03-23T23:05:00Z</dcterms:created>
  <dcterms:modified xsi:type="dcterms:W3CDTF">2026-03-24T01:51:00Z</dcterms:modified>
</cp:coreProperties>
</file>