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6323" w14:textId="2F7CBADD" w:rsidR="00045216" w:rsidRDefault="00AD5340" w:rsidP="00AD5340">
      <w:pPr>
        <w:jc w:val="center"/>
        <w:rPr>
          <w:rFonts w:cstheme="minorHAnsi"/>
          <w:sz w:val="24"/>
          <w:szCs w:val="24"/>
        </w:rPr>
      </w:pPr>
      <w:r w:rsidRPr="00AD5340">
        <w:rPr>
          <w:rFonts w:cstheme="minorHAnsi"/>
          <w:sz w:val="24"/>
          <w:szCs w:val="24"/>
        </w:rPr>
        <w:t>Diagramas de arquitectura</w:t>
      </w:r>
    </w:p>
    <w:p w14:paraId="350054EC" w14:textId="77777777" w:rsidR="00AD5340" w:rsidRPr="00AD5340" w:rsidRDefault="00AD5340" w:rsidP="00AD5340">
      <w:pPr>
        <w:jc w:val="both"/>
        <w:rPr>
          <w:rFonts w:cstheme="minorHAnsi"/>
          <w:sz w:val="24"/>
          <w:szCs w:val="24"/>
        </w:rPr>
      </w:pPr>
    </w:p>
    <w:sectPr w:rsidR="00AD5340" w:rsidRPr="00AD5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0"/>
    <w:rsid w:val="000449FC"/>
    <w:rsid w:val="00045216"/>
    <w:rsid w:val="000C4DD8"/>
    <w:rsid w:val="00205C36"/>
    <w:rsid w:val="00AD5340"/>
    <w:rsid w:val="00C83C50"/>
    <w:rsid w:val="00E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AE08"/>
  <w15:chartTrackingRefBased/>
  <w15:docId w15:val="{7DD7E321-691F-4029-B31D-82086B7F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Cardenas Caldonado</dc:creator>
  <cp:keywords/>
  <dc:description/>
  <cp:lastModifiedBy>Rafael Cardenas Caldonado</cp:lastModifiedBy>
  <cp:revision>1</cp:revision>
  <dcterms:created xsi:type="dcterms:W3CDTF">2024-03-03T02:15:00Z</dcterms:created>
  <dcterms:modified xsi:type="dcterms:W3CDTF">2024-03-03T02:35:00Z</dcterms:modified>
</cp:coreProperties>
</file>