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2736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Departamento de Polícia Metropolitana de [Nome da Metrópole] </w:t>
      </w:r>
      <w:r>
        <w:rPr>
          <w:rFonts w:ascii="Arimo" w:hAnsi="Arimo" w:eastAsia="Arimo"/>
          <w:b w:val="0"/>
          <w:i w:val="0"/>
          <w:color w:val="000000"/>
          <w:sz w:val="22"/>
        </w:rPr>
        <w:t>Arquivo de Suspeitas e Indivíduos de Interesse</w:t>
      </w:r>
    </w:p>
    <w:p>
      <w:pPr>
        <w:autoSpaceDN w:val="0"/>
        <w:autoSpaceDE w:val="0"/>
        <w:widowControl/>
        <w:spacing w:line="246" w:lineRule="exact" w:before="358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Foto de Arquivo: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5723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28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Sexo: FEMININO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Este arquivo é de acesso restrito e somente pessoal autorizado do Departamento de Polícia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Metropolitana de [Nome da Metrópole] pode acessá-lo. Qualquer divulgação não autorizada </w:t>
      </w:r>
      <w:r>
        <w:rPr>
          <w:rFonts w:ascii="Arimo" w:hAnsi="Arimo" w:eastAsia="Arimo"/>
          <w:b w:val="0"/>
          <w:i w:val="0"/>
          <w:color w:val="000000"/>
          <w:sz w:val="22"/>
        </w:rPr>
        <w:t>sujeitará o infrator a medidas legais e disciplinares.</w:t>
      </w:r>
    </w:p>
    <w:p>
      <w:pPr>
        <w:autoSpaceDN w:val="0"/>
        <w:autoSpaceDE w:val="0"/>
        <w:widowControl/>
        <w:spacing w:line="246" w:lineRule="exact" w:before="44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Fim do Arquivo</w:t>
      </w:r>
    </w:p>
    <w:sectPr w:rsidR="00FC693F" w:rsidRPr="0006063C" w:rsidSect="00034616">
      <w:pgSz w:w="11920" w:h="16840"/>
      <w:pgMar w:top="728" w:right="1428" w:bottom="1440" w:left="1440" w:header="720" w:footer="720" w:gutter="0"/>
      <w:cols w:space="720" w:num="1" w:equalWidth="0">
        <w:col w:w="90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